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43A" w:rsidRDefault="00D4543A" w:rsidP="00D4543A">
      <w:pPr>
        <w:tabs>
          <w:tab w:val="left" w:pos="0"/>
        </w:tabs>
        <w:spacing w:after="0" w:line="240" w:lineRule="auto"/>
        <w:ind w:firstLine="709"/>
        <w:jc w:val="right"/>
        <w:rPr>
          <w:rFonts w:ascii="Times New Roman" w:hAnsi="Times New Roman"/>
          <w:b/>
          <w:bCs/>
          <w:sz w:val="28"/>
          <w:szCs w:val="28"/>
        </w:rPr>
      </w:pPr>
    </w:p>
    <w:p w:rsidR="00D4543A" w:rsidRPr="003F390A" w:rsidRDefault="00D4543A" w:rsidP="00D4543A">
      <w:pPr>
        <w:tabs>
          <w:tab w:val="left" w:pos="0"/>
        </w:tabs>
        <w:spacing w:after="0" w:line="240" w:lineRule="auto"/>
        <w:ind w:firstLine="709"/>
        <w:jc w:val="right"/>
        <w:rPr>
          <w:rFonts w:ascii="Times New Roman" w:hAnsi="Times New Roman"/>
          <w:b/>
          <w:bCs/>
          <w:sz w:val="28"/>
          <w:szCs w:val="28"/>
        </w:rPr>
      </w:pPr>
    </w:p>
    <w:p w:rsidR="00D4543A" w:rsidRDefault="00D4543A" w:rsidP="00D4543A">
      <w:pPr>
        <w:tabs>
          <w:tab w:val="left" w:pos="0"/>
        </w:tabs>
        <w:spacing w:after="0" w:line="240" w:lineRule="auto"/>
        <w:ind w:firstLine="709"/>
        <w:jc w:val="right"/>
        <w:rPr>
          <w:rFonts w:ascii="Times New Roman" w:hAnsi="Times New Roman"/>
          <w:b/>
          <w:bCs/>
          <w:sz w:val="28"/>
          <w:szCs w:val="28"/>
        </w:rPr>
      </w:pPr>
      <w:r>
        <w:rPr>
          <w:rFonts w:ascii="Times New Roman" w:hAnsi="Times New Roman"/>
          <w:b/>
          <w:bCs/>
          <w:sz w:val="28"/>
          <w:szCs w:val="28"/>
        </w:rPr>
        <w:t xml:space="preserve">Приложение </w:t>
      </w:r>
      <w:r w:rsidR="006B30E0">
        <w:rPr>
          <w:rFonts w:ascii="Times New Roman" w:hAnsi="Times New Roman"/>
          <w:b/>
          <w:bCs/>
          <w:sz w:val="28"/>
          <w:szCs w:val="28"/>
        </w:rPr>
        <w:t xml:space="preserve">16 </w:t>
      </w:r>
      <w:r>
        <w:rPr>
          <w:rFonts w:ascii="Times New Roman" w:hAnsi="Times New Roman"/>
          <w:b/>
          <w:bCs/>
          <w:sz w:val="28"/>
          <w:szCs w:val="28"/>
        </w:rPr>
        <w:t xml:space="preserve">к ППССЗ </w:t>
      </w:r>
    </w:p>
    <w:p w:rsidR="00D4543A" w:rsidRPr="003F390A" w:rsidRDefault="00D4543A" w:rsidP="00D4543A">
      <w:pPr>
        <w:tabs>
          <w:tab w:val="left" w:pos="0"/>
        </w:tabs>
        <w:spacing w:after="0" w:line="240" w:lineRule="auto"/>
        <w:ind w:firstLine="709"/>
        <w:jc w:val="right"/>
        <w:rPr>
          <w:rFonts w:ascii="Times New Roman" w:hAnsi="Times New Roman"/>
          <w:b/>
          <w:bCs/>
          <w:sz w:val="28"/>
          <w:szCs w:val="28"/>
        </w:rPr>
      </w:pPr>
      <w:r>
        <w:rPr>
          <w:rFonts w:ascii="Times New Roman" w:hAnsi="Times New Roman"/>
          <w:b/>
          <w:bCs/>
          <w:sz w:val="28"/>
          <w:szCs w:val="28"/>
        </w:rPr>
        <w:t xml:space="preserve">по специальности 23.02.01 </w:t>
      </w:r>
    </w:p>
    <w:p w:rsidR="00D4543A" w:rsidRDefault="00D4543A" w:rsidP="00D4543A">
      <w:pPr>
        <w:tabs>
          <w:tab w:val="left" w:pos="0"/>
        </w:tabs>
        <w:spacing w:after="0" w:line="240" w:lineRule="auto"/>
        <w:ind w:firstLine="709"/>
        <w:jc w:val="both"/>
        <w:rPr>
          <w:rFonts w:ascii="Times New Roman" w:hAnsi="Times New Roman"/>
          <w:sz w:val="28"/>
          <w:szCs w:val="28"/>
        </w:rPr>
      </w:pPr>
    </w:p>
    <w:p w:rsidR="00D4543A" w:rsidRDefault="00D4543A" w:rsidP="00D4543A">
      <w:pPr>
        <w:widowControl w:val="0"/>
        <w:autoSpaceDE w:val="0"/>
        <w:autoSpaceDN w:val="0"/>
        <w:spacing w:before="159" w:after="0" w:line="240" w:lineRule="auto"/>
        <w:ind w:left="5006"/>
        <w:rPr>
          <w:rFonts w:ascii="Times New Roman" w:hAnsi="Times New Roman"/>
          <w:sz w:val="26"/>
        </w:rPr>
      </w:pPr>
    </w:p>
    <w:p w:rsidR="00D4543A" w:rsidRDefault="00D4543A" w:rsidP="00D4543A">
      <w:pPr>
        <w:widowControl w:val="0"/>
        <w:autoSpaceDE w:val="0"/>
        <w:autoSpaceDN w:val="0"/>
        <w:spacing w:before="159" w:after="0" w:line="240" w:lineRule="auto"/>
        <w:ind w:left="5006"/>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3F390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8"/>
          <w:szCs w:val="28"/>
        </w:rPr>
      </w:pPr>
    </w:p>
    <w:p w:rsidR="00D4543A" w:rsidRPr="003F390A" w:rsidRDefault="00D4543A" w:rsidP="00D4543A">
      <w:pPr>
        <w:widowControl w:val="0"/>
        <w:autoSpaceDE w:val="0"/>
        <w:autoSpaceDN w:val="0"/>
        <w:spacing w:after="0" w:line="240" w:lineRule="auto"/>
        <w:rPr>
          <w:rFonts w:ascii="Times New Roman" w:hAnsi="Times New Roman"/>
          <w:szCs w:val="28"/>
        </w:rPr>
      </w:pPr>
    </w:p>
    <w:p w:rsidR="00D4543A" w:rsidRPr="003F390A" w:rsidRDefault="00D4543A" w:rsidP="00D4543A">
      <w:pPr>
        <w:widowControl w:val="0"/>
        <w:autoSpaceDE w:val="0"/>
        <w:autoSpaceDN w:val="0"/>
        <w:spacing w:after="0" w:line="240" w:lineRule="auto"/>
        <w:rPr>
          <w:rFonts w:ascii="Times New Roman" w:hAnsi="Times New Roman"/>
          <w:szCs w:val="28"/>
        </w:rPr>
      </w:pPr>
    </w:p>
    <w:p w:rsidR="00D4543A" w:rsidRDefault="00D4543A" w:rsidP="00D4543A">
      <w:pPr>
        <w:widowControl w:val="0"/>
        <w:autoSpaceDE w:val="0"/>
        <w:autoSpaceDN w:val="0"/>
        <w:spacing w:before="8" w:after="0" w:line="240" w:lineRule="auto"/>
        <w:rPr>
          <w:rFonts w:ascii="Times New Roman" w:hAnsi="Times New Roman"/>
          <w:sz w:val="21"/>
          <w:szCs w:val="28"/>
        </w:rPr>
      </w:pPr>
    </w:p>
    <w:p w:rsidR="00D4543A" w:rsidRPr="003F390A" w:rsidRDefault="00D4543A" w:rsidP="00D4543A">
      <w:pPr>
        <w:widowControl w:val="0"/>
        <w:autoSpaceDE w:val="0"/>
        <w:autoSpaceDN w:val="0"/>
        <w:spacing w:before="8" w:after="0" w:line="240" w:lineRule="auto"/>
        <w:rPr>
          <w:rFonts w:ascii="Times New Roman" w:hAnsi="Times New Roman"/>
          <w:sz w:val="21"/>
          <w:szCs w:val="28"/>
        </w:rPr>
      </w:pPr>
    </w:p>
    <w:p w:rsidR="00D4543A" w:rsidRPr="004E703F" w:rsidRDefault="00D4543A" w:rsidP="00D4543A">
      <w:pPr>
        <w:widowControl w:val="0"/>
        <w:autoSpaceDE w:val="0"/>
        <w:autoSpaceDN w:val="0"/>
        <w:spacing w:after="0" w:line="240" w:lineRule="auto"/>
        <w:ind w:right="260"/>
        <w:jc w:val="center"/>
        <w:rPr>
          <w:rFonts w:ascii="Times New Roman" w:hAnsi="Times New Roman"/>
          <w:b/>
          <w:bCs/>
          <w:sz w:val="28"/>
          <w:szCs w:val="28"/>
        </w:rPr>
      </w:pPr>
      <w:r w:rsidRPr="004E703F">
        <w:rPr>
          <w:rFonts w:ascii="Times New Roman" w:hAnsi="Times New Roman"/>
          <w:b/>
          <w:bCs/>
          <w:w w:val="105"/>
          <w:sz w:val="28"/>
          <w:szCs w:val="28"/>
        </w:rPr>
        <w:t>ФОНД</w:t>
      </w:r>
      <w:r w:rsidRPr="004E703F">
        <w:rPr>
          <w:rFonts w:ascii="Times New Roman" w:hAnsi="Times New Roman"/>
          <w:b/>
          <w:bCs/>
          <w:spacing w:val="6"/>
          <w:w w:val="105"/>
          <w:sz w:val="28"/>
          <w:szCs w:val="28"/>
        </w:rPr>
        <w:t xml:space="preserve"> </w:t>
      </w:r>
      <w:r w:rsidRPr="004E703F">
        <w:rPr>
          <w:rFonts w:ascii="Times New Roman" w:hAnsi="Times New Roman"/>
          <w:b/>
          <w:bCs/>
          <w:w w:val="105"/>
          <w:sz w:val="28"/>
          <w:szCs w:val="28"/>
        </w:rPr>
        <w:t>ОЦЕНОЧНЫХ</w:t>
      </w:r>
      <w:r w:rsidRPr="004E703F">
        <w:rPr>
          <w:rFonts w:ascii="Times New Roman" w:hAnsi="Times New Roman"/>
          <w:b/>
          <w:bCs/>
          <w:spacing w:val="42"/>
          <w:w w:val="105"/>
          <w:sz w:val="28"/>
          <w:szCs w:val="28"/>
        </w:rPr>
        <w:t xml:space="preserve"> </w:t>
      </w:r>
      <w:r w:rsidRPr="004E703F">
        <w:rPr>
          <w:rFonts w:ascii="Times New Roman" w:hAnsi="Times New Roman"/>
          <w:b/>
          <w:bCs/>
          <w:spacing w:val="-2"/>
          <w:w w:val="105"/>
          <w:sz w:val="28"/>
          <w:szCs w:val="28"/>
        </w:rPr>
        <w:t>СРЕДСТВ</w:t>
      </w:r>
    </w:p>
    <w:p w:rsidR="00D4543A" w:rsidRPr="009925C7" w:rsidRDefault="00D4543A" w:rsidP="00D4543A">
      <w:pPr>
        <w:widowControl w:val="0"/>
        <w:autoSpaceDE w:val="0"/>
        <w:autoSpaceDN w:val="0"/>
        <w:spacing w:before="119" w:after="0" w:line="240" w:lineRule="auto"/>
        <w:ind w:right="258"/>
        <w:jc w:val="center"/>
        <w:rPr>
          <w:rFonts w:ascii="Times New Roman" w:hAnsi="Times New Roman"/>
          <w:b/>
          <w:bCs/>
          <w:sz w:val="28"/>
          <w:szCs w:val="28"/>
        </w:rPr>
      </w:pPr>
      <w:r w:rsidRPr="004E703F">
        <w:rPr>
          <w:rFonts w:ascii="Times New Roman" w:hAnsi="Times New Roman"/>
          <w:b/>
          <w:bCs/>
          <w:w w:val="105"/>
          <w:sz w:val="28"/>
          <w:szCs w:val="28"/>
        </w:rPr>
        <w:t>УЧЕБНОЙ</w:t>
      </w:r>
      <w:r w:rsidRPr="004E703F">
        <w:rPr>
          <w:rFonts w:ascii="Times New Roman" w:hAnsi="Times New Roman"/>
          <w:b/>
          <w:bCs/>
          <w:spacing w:val="19"/>
          <w:w w:val="105"/>
          <w:sz w:val="28"/>
          <w:szCs w:val="28"/>
        </w:rPr>
        <w:t xml:space="preserve"> </w:t>
      </w:r>
      <w:r w:rsidRPr="004E703F">
        <w:rPr>
          <w:rFonts w:ascii="Times New Roman" w:hAnsi="Times New Roman"/>
          <w:b/>
          <w:bCs/>
          <w:w w:val="105"/>
          <w:sz w:val="28"/>
          <w:szCs w:val="28"/>
        </w:rPr>
        <w:t>ДИСЦИПЛИНЫ</w:t>
      </w:r>
    </w:p>
    <w:p w:rsidR="00D4543A" w:rsidRDefault="00D4543A" w:rsidP="00D4543A">
      <w:pPr>
        <w:widowControl w:val="0"/>
        <w:autoSpaceDE w:val="0"/>
        <w:autoSpaceDN w:val="0"/>
        <w:spacing w:after="0"/>
        <w:jc w:val="center"/>
        <w:rPr>
          <w:rFonts w:ascii="Times New Roman" w:hAnsi="Times New Roman"/>
          <w:sz w:val="20"/>
          <w:szCs w:val="28"/>
        </w:rPr>
      </w:pPr>
    </w:p>
    <w:p w:rsidR="001A5665" w:rsidRPr="00A23942" w:rsidRDefault="00AB7D6E" w:rsidP="00D4543A">
      <w:pPr>
        <w:spacing w:after="0"/>
        <w:ind w:left="-567" w:firstLine="283"/>
        <w:jc w:val="center"/>
        <w:rPr>
          <w:rFonts w:ascii="Times New Roman" w:hAnsi="Times New Roman"/>
          <w:b/>
          <w:i/>
          <w:sz w:val="28"/>
          <w:szCs w:val="28"/>
        </w:rPr>
      </w:pPr>
      <w:r>
        <w:rPr>
          <w:rFonts w:ascii="Times New Roman" w:hAnsi="Times New Roman"/>
          <w:b/>
          <w:i/>
          <w:sz w:val="28"/>
          <w:szCs w:val="28"/>
        </w:rPr>
        <w:t>ОП.09</w:t>
      </w:r>
      <w:r w:rsidR="00D4543A" w:rsidRPr="00A23942">
        <w:rPr>
          <w:rFonts w:ascii="Times New Roman" w:hAnsi="Times New Roman"/>
          <w:b/>
          <w:i/>
          <w:sz w:val="28"/>
          <w:szCs w:val="28"/>
        </w:rPr>
        <w:t xml:space="preserve"> </w:t>
      </w:r>
      <w:r w:rsidR="00A23942">
        <w:rPr>
          <w:rFonts w:ascii="Times New Roman" w:hAnsi="Times New Roman"/>
          <w:b/>
          <w:i/>
          <w:sz w:val="28"/>
          <w:szCs w:val="28"/>
        </w:rPr>
        <w:t>С</w:t>
      </w:r>
      <w:r w:rsidR="00A23942" w:rsidRPr="00A23942">
        <w:rPr>
          <w:rFonts w:ascii="Times New Roman" w:hAnsi="Times New Roman"/>
          <w:b/>
          <w:i/>
          <w:sz w:val="28"/>
          <w:szCs w:val="28"/>
        </w:rPr>
        <w:t>истемы регулирования движения поездов</w:t>
      </w:r>
      <w:r w:rsidR="001A5665" w:rsidRPr="00A23942">
        <w:rPr>
          <w:rFonts w:ascii="Times New Roman" w:hAnsi="Times New Roman"/>
          <w:b/>
          <w:i/>
          <w:sz w:val="28"/>
          <w:szCs w:val="28"/>
        </w:rPr>
        <w:t xml:space="preserve"> </w:t>
      </w:r>
    </w:p>
    <w:p w:rsidR="00D4543A" w:rsidRPr="009925C7"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основной профессиональной образовательной программы</w:t>
      </w:r>
    </w:p>
    <w:p w:rsidR="00D4543A"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 xml:space="preserve">по специальности </w:t>
      </w:r>
    </w:p>
    <w:p w:rsidR="00D4543A" w:rsidRPr="009925C7" w:rsidRDefault="00D4543A" w:rsidP="00D4543A">
      <w:pPr>
        <w:spacing w:after="0"/>
        <w:ind w:left="-567" w:firstLine="283"/>
        <w:jc w:val="center"/>
        <w:rPr>
          <w:rFonts w:ascii="Times New Roman" w:hAnsi="Times New Roman"/>
          <w:b/>
          <w:sz w:val="28"/>
          <w:szCs w:val="28"/>
        </w:rPr>
      </w:pPr>
      <w:r>
        <w:rPr>
          <w:rFonts w:ascii="Times New Roman" w:hAnsi="Times New Roman"/>
          <w:b/>
          <w:i/>
          <w:sz w:val="28"/>
          <w:szCs w:val="28"/>
        </w:rPr>
        <w:t>23.02.01</w:t>
      </w:r>
      <w:r w:rsidRPr="009925C7">
        <w:rPr>
          <w:rFonts w:ascii="Times New Roman" w:hAnsi="Times New Roman"/>
          <w:b/>
          <w:i/>
          <w:sz w:val="28"/>
          <w:szCs w:val="28"/>
        </w:rPr>
        <w:t xml:space="preserve"> </w:t>
      </w:r>
      <w:r>
        <w:rPr>
          <w:rFonts w:ascii="Times New Roman" w:hAnsi="Times New Roman"/>
          <w:b/>
          <w:i/>
          <w:sz w:val="28"/>
          <w:szCs w:val="28"/>
        </w:rPr>
        <w:t>Организация перевозок и управление на транспорте (по видам)</w:t>
      </w:r>
    </w:p>
    <w:p w:rsidR="00D4543A" w:rsidRPr="009925C7"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(Базовая подготовка среднего профессионального образования)</w:t>
      </w:r>
    </w:p>
    <w:p w:rsidR="00D4543A" w:rsidRDefault="00D4543A" w:rsidP="00D4543A">
      <w:pPr>
        <w:widowControl w:val="0"/>
        <w:autoSpaceDE w:val="0"/>
        <w:autoSpaceDN w:val="0"/>
        <w:spacing w:after="0"/>
        <w:jc w:val="center"/>
        <w:rPr>
          <w:rFonts w:ascii="Times New Roman" w:hAnsi="Times New Roman"/>
          <w:sz w:val="20"/>
          <w:szCs w:val="28"/>
        </w:rPr>
      </w:pPr>
    </w:p>
    <w:p w:rsidR="00D4543A" w:rsidRDefault="00D4543A" w:rsidP="00D4543A">
      <w:pPr>
        <w:widowControl w:val="0"/>
        <w:autoSpaceDE w:val="0"/>
        <w:autoSpaceDN w:val="0"/>
        <w:spacing w:after="0"/>
        <w:jc w:val="center"/>
        <w:rPr>
          <w:rFonts w:ascii="Times New Roman" w:hAnsi="Times New Roman"/>
          <w:sz w:val="20"/>
          <w:szCs w:val="28"/>
        </w:rPr>
      </w:pPr>
    </w:p>
    <w:p w:rsidR="00D4543A" w:rsidRPr="003F390A" w:rsidRDefault="00D4543A" w:rsidP="00D4543A">
      <w:pPr>
        <w:widowControl w:val="0"/>
        <w:autoSpaceDE w:val="0"/>
        <w:autoSpaceDN w:val="0"/>
        <w:spacing w:after="0" w:line="36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Pr="003F390A" w:rsidRDefault="00D4543A" w:rsidP="00D4543A">
      <w:pPr>
        <w:widowControl w:val="0"/>
        <w:autoSpaceDE w:val="0"/>
        <w:autoSpaceDN w:val="0"/>
        <w:spacing w:after="0" w:line="240" w:lineRule="auto"/>
        <w:rPr>
          <w:rFonts w:ascii="Times New Roman" w:hAnsi="Times New Roman"/>
          <w:sz w:val="20"/>
          <w:szCs w:val="28"/>
        </w:rPr>
      </w:pPr>
    </w:p>
    <w:p w:rsidR="00D4543A" w:rsidRPr="003F390A" w:rsidRDefault="00D4543A" w:rsidP="00D4543A">
      <w:pPr>
        <w:widowControl w:val="0"/>
        <w:autoSpaceDE w:val="0"/>
        <w:autoSpaceDN w:val="0"/>
        <w:spacing w:before="3" w:after="0" w:line="240" w:lineRule="auto"/>
        <w:rPr>
          <w:rFonts w:ascii="Times New Roman" w:hAnsi="Times New Roman"/>
          <w:sz w:val="18"/>
          <w:szCs w:val="28"/>
        </w:rPr>
      </w:pPr>
    </w:p>
    <w:p w:rsidR="00D4543A" w:rsidRPr="003F390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tabs>
          <w:tab w:val="left" w:pos="0"/>
        </w:tabs>
        <w:spacing w:after="0" w:line="240" w:lineRule="auto"/>
        <w:jc w:val="cente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Pr="004C795C" w:rsidRDefault="00D4543A" w:rsidP="00D4543A">
      <w:pPr>
        <w:spacing w:after="0"/>
        <w:jc w:val="center"/>
        <w:rPr>
          <w:rFonts w:ascii="Times New Roman" w:hAnsi="Times New Roman"/>
          <w:b/>
          <w:sz w:val="32"/>
        </w:rPr>
      </w:pPr>
      <w:r w:rsidRPr="004C795C">
        <w:rPr>
          <w:rFonts w:ascii="Times New Roman" w:hAnsi="Times New Roman"/>
          <w:b/>
          <w:sz w:val="32"/>
        </w:rPr>
        <w:lastRenderedPageBreak/>
        <w:t>Содержание</w:t>
      </w:r>
    </w:p>
    <w:p w:rsidR="00D4543A" w:rsidRDefault="00D4543A" w:rsidP="00D4543A">
      <w:pPr>
        <w:spacing w:after="0"/>
        <w:jc w:val="center"/>
        <w:rPr>
          <w:rFonts w:ascii="Times New Roman" w:hAnsi="Times New Roman"/>
          <w:b/>
          <w:sz w:val="28"/>
        </w:rPr>
      </w:pPr>
    </w:p>
    <w:p w:rsidR="00D4543A" w:rsidRPr="00F87661" w:rsidRDefault="00D4543A" w:rsidP="00D4543A">
      <w:pPr>
        <w:spacing w:after="0"/>
        <w:jc w:val="both"/>
        <w:rPr>
          <w:rFonts w:ascii="Times New Roman" w:hAnsi="Times New Roman"/>
          <w:sz w:val="28"/>
        </w:rPr>
      </w:pPr>
      <w:r>
        <w:rPr>
          <w:rFonts w:ascii="Times New Roman" w:hAnsi="Times New Roman"/>
          <w:sz w:val="28"/>
        </w:rPr>
        <w:t>1.</w:t>
      </w:r>
      <w:r w:rsidR="00F74E38">
        <w:rPr>
          <w:rFonts w:ascii="Times New Roman" w:hAnsi="Times New Roman"/>
          <w:sz w:val="28"/>
        </w:rPr>
        <w:tab/>
      </w:r>
      <w:r w:rsidRPr="00F87661">
        <w:rPr>
          <w:rFonts w:ascii="Times New Roman" w:hAnsi="Times New Roman"/>
          <w:sz w:val="28"/>
        </w:rPr>
        <w:t>Паспорт комплекта контрольно-оценочных средств.</w:t>
      </w:r>
    </w:p>
    <w:p w:rsidR="00D4543A" w:rsidRPr="00F87661" w:rsidRDefault="00D4543A" w:rsidP="00D4543A">
      <w:pPr>
        <w:spacing w:after="0"/>
        <w:jc w:val="both"/>
        <w:rPr>
          <w:rFonts w:ascii="Times New Roman" w:hAnsi="Times New Roman"/>
          <w:sz w:val="28"/>
        </w:rPr>
      </w:pPr>
      <w:r>
        <w:rPr>
          <w:rFonts w:ascii="Times New Roman" w:hAnsi="Times New Roman"/>
          <w:sz w:val="28"/>
        </w:rPr>
        <w:t>2.</w:t>
      </w:r>
      <w:r w:rsidR="00F74E38">
        <w:rPr>
          <w:rFonts w:ascii="Times New Roman" w:hAnsi="Times New Roman"/>
          <w:sz w:val="28"/>
        </w:rPr>
        <w:tab/>
      </w:r>
      <w:r w:rsidRPr="00F87661">
        <w:rPr>
          <w:rFonts w:ascii="Times New Roman" w:hAnsi="Times New Roman"/>
          <w:sz w:val="28"/>
        </w:rPr>
        <w:t>Результаты освоения учебной дисциплины, подлежащие проверке.</w:t>
      </w:r>
    </w:p>
    <w:p w:rsidR="00D4543A" w:rsidRPr="00F87661" w:rsidRDefault="00D4543A" w:rsidP="00D4543A">
      <w:pPr>
        <w:spacing w:after="0"/>
        <w:jc w:val="both"/>
        <w:rPr>
          <w:rFonts w:ascii="Times New Roman" w:hAnsi="Times New Roman"/>
          <w:sz w:val="28"/>
        </w:rPr>
      </w:pPr>
      <w:r>
        <w:rPr>
          <w:rFonts w:ascii="Times New Roman" w:hAnsi="Times New Roman"/>
          <w:sz w:val="28"/>
        </w:rPr>
        <w:t>3.</w:t>
      </w:r>
      <w:r w:rsidR="00F74E38">
        <w:rPr>
          <w:rFonts w:ascii="Times New Roman" w:hAnsi="Times New Roman"/>
          <w:sz w:val="28"/>
        </w:rPr>
        <w:tab/>
      </w:r>
      <w:r w:rsidRPr="00F87661">
        <w:rPr>
          <w:rFonts w:ascii="Times New Roman" w:hAnsi="Times New Roman"/>
          <w:sz w:val="28"/>
        </w:rPr>
        <w:t>Оценка освоения учебной дисциплины:</w:t>
      </w:r>
    </w:p>
    <w:p w:rsidR="00D4543A" w:rsidRDefault="00D4543A" w:rsidP="00D4543A">
      <w:pPr>
        <w:pStyle w:val="a3"/>
        <w:tabs>
          <w:tab w:val="left" w:pos="142"/>
        </w:tabs>
        <w:spacing w:after="0"/>
        <w:ind w:left="0"/>
        <w:jc w:val="both"/>
        <w:rPr>
          <w:rFonts w:ascii="Times New Roman" w:hAnsi="Times New Roman"/>
          <w:sz w:val="28"/>
        </w:rPr>
      </w:pPr>
      <w:r>
        <w:rPr>
          <w:rFonts w:ascii="Times New Roman" w:hAnsi="Times New Roman"/>
          <w:sz w:val="28"/>
        </w:rPr>
        <w:t>3.1</w:t>
      </w:r>
      <w:r w:rsidR="00F74E38">
        <w:rPr>
          <w:rFonts w:ascii="Times New Roman" w:hAnsi="Times New Roman"/>
          <w:sz w:val="28"/>
        </w:rPr>
        <w:tab/>
      </w:r>
      <w:r>
        <w:rPr>
          <w:rFonts w:ascii="Times New Roman" w:hAnsi="Times New Roman"/>
          <w:sz w:val="28"/>
        </w:rPr>
        <w:t>Формы и методы оценивания.</w:t>
      </w:r>
    </w:p>
    <w:p w:rsidR="00D4543A" w:rsidRDefault="00D4543A" w:rsidP="00D4543A">
      <w:pPr>
        <w:pStyle w:val="a3"/>
        <w:tabs>
          <w:tab w:val="left" w:pos="142"/>
        </w:tabs>
        <w:spacing w:after="0"/>
        <w:ind w:left="0"/>
        <w:jc w:val="both"/>
        <w:rPr>
          <w:rFonts w:ascii="Times New Roman" w:hAnsi="Times New Roman"/>
          <w:sz w:val="28"/>
        </w:rPr>
      </w:pPr>
      <w:r>
        <w:rPr>
          <w:rFonts w:ascii="Times New Roman" w:hAnsi="Times New Roman"/>
          <w:sz w:val="28"/>
        </w:rPr>
        <w:t>3.2</w:t>
      </w:r>
      <w:r w:rsidR="00F74E38">
        <w:rPr>
          <w:rFonts w:ascii="Times New Roman" w:hAnsi="Times New Roman"/>
          <w:sz w:val="28"/>
        </w:rPr>
        <w:tab/>
      </w:r>
      <w:r>
        <w:rPr>
          <w:rFonts w:ascii="Times New Roman" w:hAnsi="Times New Roman"/>
          <w:sz w:val="28"/>
        </w:rPr>
        <w:t>Кодификатор оценочных средств.</w:t>
      </w:r>
    </w:p>
    <w:p w:rsidR="00D4543A" w:rsidRDefault="00D4543A" w:rsidP="00D4543A">
      <w:pPr>
        <w:pStyle w:val="a3"/>
        <w:spacing w:after="0"/>
        <w:ind w:left="0"/>
        <w:jc w:val="both"/>
        <w:rPr>
          <w:rFonts w:ascii="Times New Roman" w:hAnsi="Times New Roman"/>
          <w:sz w:val="28"/>
        </w:rPr>
      </w:pPr>
      <w:r>
        <w:rPr>
          <w:rFonts w:ascii="Times New Roman" w:hAnsi="Times New Roman"/>
          <w:sz w:val="28"/>
        </w:rPr>
        <w:t>4.</w:t>
      </w:r>
      <w:r w:rsidR="00F74E38">
        <w:rPr>
          <w:rFonts w:ascii="Times New Roman" w:hAnsi="Times New Roman"/>
          <w:sz w:val="28"/>
        </w:rPr>
        <w:tab/>
      </w:r>
      <w:r>
        <w:rPr>
          <w:rFonts w:ascii="Times New Roman" w:hAnsi="Times New Roman"/>
          <w:sz w:val="28"/>
        </w:rPr>
        <w:t>Задания для оценки освоения дисциплины.</w:t>
      </w:r>
    </w:p>
    <w:p w:rsidR="00D4543A" w:rsidRDefault="00D4543A" w:rsidP="00D4543A">
      <w:pPr>
        <w:spacing w:after="0"/>
        <w:ind w:left="-284"/>
        <w:jc w:val="both"/>
        <w:rPr>
          <w:rFonts w:ascii="Times New Roman" w:hAnsi="Times New Roman"/>
          <w:sz w:val="28"/>
        </w:rPr>
      </w:pPr>
    </w:p>
    <w:p w:rsidR="00D4543A" w:rsidRDefault="00D4543A" w:rsidP="00D4543A">
      <w:pPr>
        <w:rPr>
          <w:rFonts w:ascii="Times New Roman" w:hAnsi="Times New Roman"/>
          <w:sz w:val="28"/>
        </w:rPr>
      </w:pPr>
      <w:r>
        <w:rPr>
          <w:rFonts w:ascii="Times New Roman" w:hAnsi="Times New Roman"/>
          <w:sz w:val="28"/>
        </w:rPr>
        <w:br w:type="page"/>
      </w:r>
    </w:p>
    <w:p w:rsidR="00D4543A" w:rsidRDefault="00D4543A" w:rsidP="00D4543A">
      <w:pPr>
        <w:pStyle w:val="a3"/>
        <w:numPr>
          <w:ilvl w:val="0"/>
          <w:numId w:val="1"/>
        </w:numPr>
        <w:spacing w:after="0"/>
        <w:jc w:val="center"/>
        <w:rPr>
          <w:rFonts w:ascii="Times New Roman" w:hAnsi="Times New Roman"/>
          <w:b/>
          <w:sz w:val="28"/>
        </w:rPr>
      </w:pPr>
      <w:r>
        <w:rPr>
          <w:rFonts w:ascii="Times New Roman" w:hAnsi="Times New Roman"/>
          <w:b/>
          <w:sz w:val="28"/>
        </w:rPr>
        <w:lastRenderedPageBreak/>
        <w:t>Паспорт комплекта контрольно-оценочных средств</w:t>
      </w:r>
    </w:p>
    <w:p w:rsidR="00D4543A" w:rsidRDefault="00D4543A" w:rsidP="00D4543A">
      <w:pPr>
        <w:spacing w:after="0"/>
        <w:ind w:left="-284"/>
        <w:jc w:val="both"/>
        <w:rPr>
          <w:rFonts w:ascii="Times New Roman" w:hAnsi="Times New Roman"/>
          <w:sz w:val="28"/>
        </w:rPr>
      </w:pPr>
    </w:p>
    <w:p w:rsidR="00D4543A" w:rsidRDefault="00D4543A" w:rsidP="00A23942">
      <w:pPr>
        <w:spacing w:after="0" w:line="240" w:lineRule="auto"/>
        <w:ind w:firstLine="709"/>
        <w:jc w:val="both"/>
        <w:rPr>
          <w:rFonts w:ascii="Times New Roman" w:hAnsi="Times New Roman"/>
          <w:sz w:val="28"/>
        </w:rPr>
      </w:pPr>
      <w:r>
        <w:rPr>
          <w:rFonts w:ascii="Times New Roman" w:hAnsi="Times New Roman"/>
          <w:sz w:val="28"/>
        </w:rPr>
        <w:t xml:space="preserve">В результате освоения учебной дисциплины </w:t>
      </w:r>
      <w:r w:rsidR="00AB7D6E">
        <w:rPr>
          <w:rFonts w:ascii="Times New Roman" w:hAnsi="Times New Roman"/>
          <w:i/>
          <w:sz w:val="28"/>
        </w:rPr>
        <w:t>ОП.09</w:t>
      </w:r>
      <w:r w:rsidR="00A23942">
        <w:rPr>
          <w:rFonts w:ascii="Times New Roman" w:hAnsi="Times New Roman"/>
          <w:sz w:val="28"/>
        </w:rPr>
        <w:t xml:space="preserve"> </w:t>
      </w:r>
      <w:r w:rsidR="001A5665" w:rsidRPr="001A5665">
        <w:rPr>
          <w:rFonts w:ascii="Times New Roman" w:hAnsi="Times New Roman" w:cs="Times New Roman"/>
          <w:i/>
          <w:sz w:val="28"/>
          <w:szCs w:val="24"/>
        </w:rPr>
        <w:t xml:space="preserve">Системы регулирования движения поездов </w:t>
      </w:r>
      <w:r>
        <w:rPr>
          <w:rFonts w:ascii="Times New Roman" w:hAnsi="Times New Roman"/>
          <w:sz w:val="28"/>
        </w:rPr>
        <w:t xml:space="preserve">обучающийся должен обладать предусмотренными ФГОС по специальности </w:t>
      </w:r>
      <w:r w:rsidR="00F74E38">
        <w:rPr>
          <w:rFonts w:ascii="Times New Roman" w:hAnsi="Times New Roman"/>
          <w:i/>
          <w:sz w:val="28"/>
        </w:rPr>
        <w:t>23.02.01</w:t>
      </w:r>
      <w:r>
        <w:rPr>
          <w:rFonts w:ascii="Times New Roman" w:hAnsi="Times New Roman"/>
          <w:i/>
          <w:sz w:val="28"/>
        </w:rPr>
        <w:t xml:space="preserve"> </w:t>
      </w:r>
      <w:r w:rsidR="00F74E38">
        <w:rPr>
          <w:rFonts w:ascii="Times New Roman" w:hAnsi="Times New Roman"/>
          <w:i/>
          <w:sz w:val="28"/>
        </w:rPr>
        <w:t>Организация перевозок и управление на транспорте (по видам)</w:t>
      </w:r>
      <w:r w:rsidRPr="006A6C0B">
        <w:rPr>
          <w:rFonts w:ascii="Times New Roman" w:hAnsi="Times New Roman"/>
          <w:i/>
          <w:sz w:val="28"/>
        </w:rPr>
        <w:t xml:space="preserve"> (</w:t>
      </w:r>
      <w:r w:rsidR="00F74E38">
        <w:rPr>
          <w:rFonts w:ascii="Times New Roman" w:hAnsi="Times New Roman"/>
          <w:i/>
          <w:sz w:val="28"/>
        </w:rPr>
        <w:t>базовая</w:t>
      </w:r>
      <w:r w:rsidRPr="006A6C0B">
        <w:rPr>
          <w:rFonts w:ascii="Times New Roman" w:hAnsi="Times New Roman"/>
          <w:i/>
          <w:sz w:val="28"/>
        </w:rPr>
        <w:t xml:space="preserve"> подготовк</w:t>
      </w:r>
      <w:r w:rsidR="00F74E38">
        <w:rPr>
          <w:rFonts w:ascii="Times New Roman" w:hAnsi="Times New Roman"/>
          <w:i/>
          <w:sz w:val="28"/>
        </w:rPr>
        <w:t>а</w:t>
      </w:r>
      <w:r w:rsidRPr="006A6C0B">
        <w:rPr>
          <w:rFonts w:ascii="Times New Roman" w:hAnsi="Times New Roman"/>
          <w:i/>
          <w:sz w:val="28"/>
        </w:rPr>
        <w:t xml:space="preserve">) </w:t>
      </w:r>
      <w:r>
        <w:rPr>
          <w:rFonts w:ascii="Times New Roman" w:hAnsi="Times New Roman"/>
          <w:sz w:val="28"/>
        </w:rPr>
        <w:t>следующими знаниями, умениями, которые формируют профессиональные компетенции, и общими компетенциями</w:t>
      </w:r>
      <w:bookmarkStart w:id="0" w:name="_Hlk120217810"/>
      <w:r>
        <w:rPr>
          <w:rFonts w:ascii="Times New Roman" w:hAnsi="Times New Roman"/>
          <w:sz w:val="28"/>
        </w:rPr>
        <w:t>:</w:t>
      </w:r>
    </w:p>
    <w:bookmarkEnd w:id="0"/>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У</w:t>
      </w:r>
      <w:proofErr w:type="gramStart"/>
      <w:r w:rsidRPr="00A23942">
        <w:rPr>
          <w:rFonts w:ascii="Times New Roman" w:hAnsi="Times New Roman"/>
          <w:sz w:val="28"/>
        </w:rPr>
        <w:t>1</w:t>
      </w:r>
      <w:proofErr w:type="gramEnd"/>
      <w:r>
        <w:rPr>
          <w:rFonts w:ascii="Times New Roman" w:hAnsi="Times New Roman"/>
          <w:sz w:val="28"/>
        </w:rPr>
        <w:t xml:space="preserve"> - </w:t>
      </w:r>
      <w:r w:rsidRPr="00A23942">
        <w:rPr>
          <w:rFonts w:ascii="Times New Roman" w:hAnsi="Times New Roman"/>
          <w:sz w:val="28"/>
        </w:rPr>
        <w:t>пользоваться перегонными и станционными автоматизированными системами для приема, отправления, пропуска поездов и маневровой работы;</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У</w:t>
      </w:r>
      <w:proofErr w:type="gramStart"/>
      <w:r w:rsidRPr="00A23942">
        <w:rPr>
          <w:rFonts w:ascii="Times New Roman" w:hAnsi="Times New Roman"/>
          <w:sz w:val="28"/>
        </w:rPr>
        <w:t>2</w:t>
      </w:r>
      <w:proofErr w:type="gramEnd"/>
      <w:r>
        <w:rPr>
          <w:rFonts w:ascii="Times New Roman" w:hAnsi="Times New Roman"/>
          <w:sz w:val="28"/>
        </w:rPr>
        <w:t xml:space="preserve"> - </w:t>
      </w:r>
      <w:r w:rsidRPr="00A23942">
        <w:rPr>
          <w:rFonts w:ascii="Times New Roman" w:hAnsi="Times New Roman"/>
          <w:sz w:val="28"/>
        </w:rPr>
        <w:t>обеспечивать безопасность движения поездов при отказах нормальной работы устройств сигнализации, централизации и блокировки (СЦБ);</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У3</w:t>
      </w:r>
      <w:r>
        <w:rPr>
          <w:rFonts w:ascii="Times New Roman" w:hAnsi="Times New Roman"/>
          <w:sz w:val="28"/>
        </w:rPr>
        <w:t xml:space="preserve"> - </w:t>
      </w:r>
      <w:r w:rsidRPr="00A23942">
        <w:rPr>
          <w:rFonts w:ascii="Times New Roman" w:hAnsi="Times New Roman"/>
          <w:sz w:val="28"/>
        </w:rPr>
        <w:t>пользоваться все</w:t>
      </w:r>
      <w:r w:rsidR="00AB7D6E">
        <w:rPr>
          <w:rFonts w:ascii="Times New Roman" w:hAnsi="Times New Roman"/>
          <w:sz w:val="28"/>
        </w:rPr>
        <w:t>ми видами железнодорожной связи;</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З</w:t>
      </w:r>
      <w:proofErr w:type="gramStart"/>
      <w:r w:rsidRPr="00A23942">
        <w:rPr>
          <w:rFonts w:ascii="Times New Roman" w:hAnsi="Times New Roman"/>
          <w:sz w:val="28"/>
        </w:rPr>
        <w:t>1</w:t>
      </w:r>
      <w:proofErr w:type="gramEnd"/>
      <w:r w:rsidRPr="00A23942">
        <w:rPr>
          <w:rFonts w:ascii="Times New Roman" w:hAnsi="Times New Roman"/>
          <w:sz w:val="28"/>
        </w:rPr>
        <w:t xml:space="preserve"> </w:t>
      </w:r>
      <w:r>
        <w:rPr>
          <w:rFonts w:ascii="Times New Roman" w:hAnsi="Times New Roman"/>
          <w:sz w:val="28"/>
        </w:rPr>
        <w:t xml:space="preserve">- </w:t>
      </w:r>
      <w:r w:rsidRPr="00A23942">
        <w:rPr>
          <w:rFonts w:ascii="Times New Roman" w:hAnsi="Times New Roman"/>
          <w:sz w:val="28"/>
        </w:rPr>
        <w:t>элементную базу устройств СЦБ и связи;</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З</w:t>
      </w:r>
      <w:proofErr w:type="gramStart"/>
      <w:r w:rsidRPr="00A23942">
        <w:rPr>
          <w:rFonts w:ascii="Times New Roman" w:hAnsi="Times New Roman"/>
          <w:sz w:val="28"/>
        </w:rPr>
        <w:t>2</w:t>
      </w:r>
      <w:proofErr w:type="gramEnd"/>
      <w:r>
        <w:rPr>
          <w:rFonts w:ascii="Times New Roman" w:hAnsi="Times New Roman"/>
          <w:sz w:val="28"/>
        </w:rPr>
        <w:t xml:space="preserve"> - </w:t>
      </w:r>
      <w:r w:rsidRPr="00A23942">
        <w:rPr>
          <w:rFonts w:ascii="Times New Roman" w:hAnsi="Times New Roman"/>
          <w:sz w:val="28"/>
        </w:rPr>
        <w:t>назначение и роль рельсовых цепей на железнодорожных станциях и перегонах;</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З3</w:t>
      </w:r>
      <w:r>
        <w:rPr>
          <w:rFonts w:ascii="Times New Roman" w:hAnsi="Times New Roman"/>
          <w:sz w:val="28"/>
        </w:rPr>
        <w:t xml:space="preserve"> - </w:t>
      </w:r>
      <w:r w:rsidRPr="00A23942">
        <w:rPr>
          <w:rFonts w:ascii="Times New Roman" w:hAnsi="Times New Roman"/>
          <w:sz w:val="28"/>
        </w:rPr>
        <w:t>функциональные возможности систем автоматики, телемеханики на железнодорожных станциях и перегонах;</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З</w:t>
      </w:r>
      <w:proofErr w:type="gramStart"/>
      <w:r w:rsidRPr="00A23942">
        <w:rPr>
          <w:rFonts w:ascii="Times New Roman" w:hAnsi="Times New Roman"/>
          <w:sz w:val="28"/>
        </w:rPr>
        <w:t>4</w:t>
      </w:r>
      <w:proofErr w:type="gramEnd"/>
      <w:r w:rsidRPr="00A23942">
        <w:rPr>
          <w:rFonts w:ascii="Times New Roman" w:hAnsi="Times New Roman"/>
          <w:sz w:val="28"/>
        </w:rPr>
        <w:t xml:space="preserve"> </w:t>
      </w:r>
      <w:r>
        <w:rPr>
          <w:rFonts w:ascii="Times New Roman" w:hAnsi="Times New Roman"/>
          <w:sz w:val="28"/>
        </w:rPr>
        <w:t xml:space="preserve">- </w:t>
      </w:r>
      <w:r w:rsidRPr="00A23942">
        <w:rPr>
          <w:rFonts w:ascii="Times New Roman" w:hAnsi="Times New Roman"/>
          <w:sz w:val="28"/>
        </w:rPr>
        <w:t>виды связи на железнодорожн</w:t>
      </w:r>
      <w:r w:rsidR="0075142B">
        <w:rPr>
          <w:rFonts w:ascii="Times New Roman" w:hAnsi="Times New Roman"/>
          <w:sz w:val="28"/>
        </w:rPr>
        <w:t>ом транспорте;</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OK 01</w:t>
      </w:r>
      <w:r>
        <w:rPr>
          <w:rFonts w:ascii="Times New Roman" w:hAnsi="Times New Roman"/>
          <w:sz w:val="28"/>
        </w:rPr>
        <w:t xml:space="preserve">. </w:t>
      </w:r>
      <w:r w:rsidRPr="00A23942">
        <w:rPr>
          <w:rFonts w:ascii="Times New Roman" w:hAnsi="Times New Roman"/>
          <w:sz w:val="28"/>
        </w:rPr>
        <w:t>Выбирать способы решения задач профессиональной деятельности применительно к различным контекстам</w:t>
      </w:r>
      <w:r w:rsidR="0075142B">
        <w:rPr>
          <w:rFonts w:ascii="Times New Roman" w:hAnsi="Times New Roman"/>
          <w:sz w:val="28"/>
        </w:rPr>
        <w:t>;</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ОК 02</w:t>
      </w:r>
      <w:r>
        <w:rPr>
          <w:rFonts w:ascii="Times New Roman" w:hAnsi="Times New Roman"/>
          <w:sz w:val="28"/>
        </w:rPr>
        <w:t xml:space="preserve">. </w:t>
      </w:r>
      <w:r w:rsidRPr="00A23942">
        <w:rPr>
          <w:rFonts w:ascii="Times New Roman" w:hAnsi="Times New Roman"/>
          <w:sz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sidR="0075142B">
        <w:rPr>
          <w:rFonts w:ascii="Times New Roman" w:hAnsi="Times New Roman"/>
          <w:sz w:val="28"/>
        </w:rPr>
        <w:t>;</w:t>
      </w:r>
    </w:p>
    <w:p w:rsidR="00AB7D6E" w:rsidRPr="00AB7D6E" w:rsidRDefault="00AB7D6E" w:rsidP="00AB7D6E">
      <w:pPr>
        <w:spacing w:after="0" w:line="240" w:lineRule="auto"/>
        <w:ind w:firstLine="709"/>
        <w:jc w:val="both"/>
        <w:rPr>
          <w:rFonts w:ascii="Times New Roman" w:hAnsi="Times New Roman"/>
          <w:sz w:val="28"/>
        </w:rPr>
      </w:pPr>
      <w:r w:rsidRPr="00AB7D6E">
        <w:rPr>
          <w:rFonts w:ascii="Times New Roman" w:hAnsi="Times New Roman"/>
          <w:sz w:val="28"/>
        </w:rPr>
        <w:t>ПК 1.1. Планировать, выполнять и контролировать перевозочный процесс на транспорте, в том числе с применением современных информационных те</w:t>
      </w:r>
      <w:r w:rsidR="0075142B">
        <w:rPr>
          <w:rFonts w:ascii="Times New Roman" w:hAnsi="Times New Roman"/>
          <w:sz w:val="28"/>
        </w:rPr>
        <w:t>хнологий управления перевозками;</w:t>
      </w:r>
    </w:p>
    <w:p w:rsidR="00AB7D6E" w:rsidRPr="00AB7D6E" w:rsidRDefault="00AB7D6E" w:rsidP="00AB7D6E">
      <w:pPr>
        <w:spacing w:after="0" w:line="240" w:lineRule="auto"/>
        <w:ind w:firstLine="709"/>
        <w:jc w:val="both"/>
        <w:rPr>
          <w:rFonts w:ascii="Times New Roman" w:hAnsi="Times New Roman"/>
          <w:sz w:val="28"/>
        </w:rPr>
      </w:pPr>
      <w:r w:rsidRPr="00AB7D6E">
        <w:rPr>
          <w:rFonts w:ascii="Times New Roman" w:hAnsi="Times New Roman"/>
          <w:sz w:val="28"/>
        </w:rPr>
        <w:t>ПК 1.2. Оформлять документы, регламентирующие организацию перев</w:t>
      </w:r>
      <w:r w:rsidR="0075142B">
        <w:rPr>
          <w:rFonts w:ascii="Times New Roman" w:hAnsi="Times New Roman"/>
          <w:sz w:val="28"/>
        </w:rPr>
        <w:t>озочного процесса на транспорте;</w:t>
      </w:r>
    </w:p>
    <w:p w:rsidR="00AB7D6E" w:rsidRPr="00AB7D6E" w:rsidRDefault="00AB7D6E" w:rsidP="00AB7D6E">
      <w:pPr>
        <w:spacing w:after="0" w:line="240" w:lineRule="auto"/>
        <w:ind w:firstLine="709"/>
        <w:jc w:val="both"/>
        <w:rPr>
          <w:rFonts w:ascii="Times New Roman" w:hAnsi="Times New Roman"/>
          <w:sz w:val="28"/>
        </w:rPr>
      </w:pPr>
      <w:r w:rsidRPr="00AB7D6E">
        <w:rPr>
          <w:rFonts w:ascii="Times New Roman" w:hAnsi="Times New Roman"/>
          <w:sz w:val="28"/>
        </w:rPr>
        <w:t xml:space="preserve">ПК 2.1. Обеспечивать выполнение условий по </w:t>
      </w:r>
      <w:r w:rsidR="0075142B">
        <w:rPr>
          <w:rFonts w:ascii="Times New Roman" w:hAnsi="Times New Roman"/>
          <w:sz w:val="28"/>
        </w:rPr>
        <w:t>организации движения транспорта;</w:t>
      </w:r>
    </w:p>
    <w:p w:rsidR="00AB7D6E" w:rsidRPr="00AB7D6E" w:rsidRDefault="00AB7D6E" w:rsidP="00AB7D6E">
      <w:pPr>
        <w:spacing w:after="0" w:line="240" w:lineRule="auto"/>
        <w:ind w:firstLine="709"/>
        <w:jc w:val="both"/>
        <w:rPr>
          <w:rFonts w:ascii="Times New Roman" w:hAnsi="Times New Roman"/>
          <w:sz w:val="28"/>
        </w:rPr>
      </w:pPr>
      <w:r w:rsidRPr="00AB7D6E">
        <w:rPr>
          <w:rFonts w:ascii="Times New Roman" w:hAnsi="Times New Roman"/>
          <w:sz w:val="28"/>
        </w:rPr>
        <w:t>ПК 2.2. Организовывать движение транспорта, обеспечивать безопасность движения на транспорте и решать профессиональные задачи посредством применения</w:t>
      </w:r>
      <w:r w:rsidR="0075142B">
        <w:rPr>
          <w:rFonts w:ascii="Times New Roman" w:hAnsi="Times New Roman"/>
          <w:sz w:val="28"/>
        </w:rPr>
        <w:t xml:space="preserve"> нормативно-правовых документов;</w:t>
      </w:r>
    </w:p>
    <w:p w:rsidR="00AB7D6E" w:rsidRPr="00AB7D6E" w:rsidRDefault="00AB7D6E" w:rsidP="00AB7D6E">
      <w:pPr>
        <w:spacing w:after="0" w:line="240" w:lineRule="auto"/>
        <w:ind w:firstLine="709"/>
        <w:jc w:val="both"/>
        <w:rPr>
          <w:rFonts w:ascii="Times New Roman" w:hAnsi="Times New Roman"/>
          <w:sz w:val="28"/>
        </w:rPr>
      </w:pPr>
      <w:r w:rsidRPr="00AB7D6E">
        <w:rPr>
          <w:rFonts w:ascii="Times New Roman" w:hAnsi="Times New Roman"/>
          <w:sz w:val="28"/>
        </w:rPr>
        <w:t xml:space="preserve">ПК 3.1. Планировать и организовывать работу по </w:t>
      </w:r>
      <w:proofErr w:type="spellStart"/>
      <w:r w:rsidRPr="00AB7D6E">
        <w:rPr>
          <w:rFonts w:ascii="Times New Roman" w:hAnsi="Times New Roman"/>
          <w:sz w:val="28"/>
        </w:rPr>
        <w:t>транспортно-логистическому</w:t>
      </w:r>
      <w:proofErr w:type="spellEnd"/>
      <w:r w:rsidRPr="00AB7D6E">
        <w:rPr>
          <w:rFonts w:ascii="Times New Roman" w:hAnsi="Times New Roman"/>
          <w:sz w:val="28"/>
        </w:rPr>
        <w:t xml:space="preserve"> обслужив</w:t>
      </w:r>
      <w:r w:rsidR="0075142B">
        <w:rPr>
          <w:rFonts w:ascii="Times New Roman" w:hAnsi="Times New Roman"/>
          <w:sz w:val="28"/>
        </w:rPr>
        <w:t>анию в сфере грузовых перевозок;</w:t>
      </w:r>
    </w:p>
    <w:p w:rsidR="00D90587" w:rsidRDefault="00AB7D6E" w:rsidP="00A23942">
      <w:pPr>
        <w:spacing w:after="0" w:line="240" w:lineRule="auto"/>
        <w:ind w:firstLine="709"/>
        <w:jc w:val="both"/>
        <w:rPr>
          <w:rFonts w:ascii="Times New Roman" w:hAnsi="Times New Roman"/>
          <w:sz w:val="28"/>
        </w:rPr>
      </w:pPr>
      <w:r w:rsidRPr="00AB7D6E">
        <w:rPr>
          <w:rFonts w:ascii="Times New Roman" w:hAnsi="Times New Roman"/>
          <w:sz w:val="28"/>
        </w:rPr>
        <w:t>ПК 3.2. Планировать и организовывать работу по транспортному обслуживанию в сфере пассажирских пер</w:t>
      </w:r>
      <w:r w:rsidR="0075142B">
        <w:rPr>
          <w:rFonts w:ascii="Times New Roman" w:hAnsi="Times New Roman"/>
          <w:sz w:val="28"/>
        </w:rPr>
        <w:t>евозок.</w:t>
      </w:r>
    </w:p>
    <w:p w:rsidR="00A23942" w:rsidRDefault="00A23942" w:rsidP="00A23942">
      <w:pPr>
        <w:spacing w:after="0" w:line="240" w:lineRule="auto"/>
        <w:ind w:firstLine="709"/>
        <w:jc w:val="both"/>
        <w:rPr>
          <w:rFonts w:ascii="Times New Roman" w:hAnsi="Times New Roman"/>
          <w:sz w:val="28"/>
        </w:rPr>
      </w:pPr>
    </w:p>
    <w:p w:rsidR="004C795C" w:rsidRDefault="00D4543A" w:rsidP="00A23942">
      <w:pPr>
        <w:spacing w:after="0" w:line="240" w:lineRule="auto"/>
        <w:ind w:firstLine="709"/>
        <w:jc w:val="both"/>
        <w:rPr>
          <w:rFonts w:ascii="Times New Roman" w:hAnsi="Times New Roman"/>
          <w:b/>
          <w:sz w:val="28"/>
        </w:rPr>
      </w:pPr>
      <w:r>
        <w:rPr>
          <w:rFonts w:ascii="Times New Roman" w:hAnsi="Times New Roman"/>
          <w:sz w:val="28"/>
        </w:rPr>
        <w:t>Формой аттестации по учебной дисциплине является</w:t>
      </w:r>
      <w:r w:rsidR="004C795C">
        <w:rPr>
          <w:rFonts w:ascii="Times New Roman" w:hAnsi="Times New Roman"/>
          <w:sz w:val="28"/>
        </w:rPr>
        <w:t xml:space="preserve"> </w:t>
      </w:r>
      <w:r w:rsidR="004C795C" w:rsidRPr="00A23942">
        <w:rPr>
          <w:rFonts w:ascii="Times New Roman" w:hAnsi="Times New Roman"/>
          <w:b/>
          <w:i/>
          <w:sz w:val="28"/>
        </w:rPr>
        <w:t>дифференцированный зачет</w:t>
      </w:r>
      <w:r w:rsidR="004C795C">
        <w:rPr>
          <w:rFonts w:ascii="Times New Roman" w:hAnsi="Times New Roman"/>
          <w:sz w:val="28"/>
        </w:rPr>
        <w:t xml:space="preserve"> </w:t>
      </w:r>
      <w:r w:rsidR="00A23942">
        <w:rPr>
          <w:rFonts w:ascii="Times New Roman" w:hAnsi="Times New Roman"/>
          <w:sz w:val="28"/>
        </w:rPr>
        <w:t xml:space="preserve">(очная форма обучения) и </w:t>
      </w:r>
      <w:r w:rsidR="00A23942" w:rsidRPr="00A23942">
        <w:rPr>
          <w:rFonts w:ascii="Times New Roman" w:hAnsi="Times New Roman"/>
          <w:b/>
          <w:i/>
          <w:sz w:val="28"/>
        </w:rPr>
        <w:t>экзамен</w:t>
      </w:r>
      <w:r w:rsidR="00A23942" w:rsidRPr="00A23942">
        <w:rPr>
          <w:rFonts w:ascii="Times New Roman" w:hAnsi="Times New Roman"/>
          <w:i/>
          <w:sz w:val="28"/>
        </w:rPr>
        <w:t xml:space="preserve"> </w:t>
      </w:r>
      <w:r w:rsidR="00D90587">
        <w:rPr>
          <w:rFonts w:ascii="Times New Roman" w:hAnsi="Times New Roman"/>
          <w:sz w:val="28"/>
        </w:rPr>
        <w:t>(</w:t>
      </w:r>
      <w:r w:rsidR="00A23942">
        <w:rPr>
          <w:rFonts w:ascii="Times New Roman" w:hAnsi="Times New Roman"/>
          <w:sz w:val="28"/>
        </w:rPr>
        <w:t>заочная форма обучения).</w:t>
      </w:r>
    </w:p>
    <w:p w:rsidR="00D4543A" w:rsidRDefault="00D4543A" w:rsidP="00A23942">
      <w:pPr>
        <w:pStyle w:val="a3"/>
        <w:numPr>
          <w:ilvl w:val="0"/>
          <w:numId w:val="1"/>
        </w:numPr>
        <w:spacing w:after="0" w:line="240" w:lineRule="auto"/>
        <w:ind w:left="0" w:firstLine="709"/>
        <w:jc w:val="both"/>
        <w:rPr>
          <w:rFonts w:ascii="Times New Roman" w:hAnsi="Times New Roman"/>
          <w:b/>
          <w:sz w:val="28"/>
        </w:rPr>
      </w:pPr>
      <w:r>
        <w:rPr>
          <w:rFonts w:ascii="Times New Roman" w:hAnsi="Times New Roman"/>
          <w:b/>
          <w:sz w:val="28"/>
        </w:rPr>
        <w:lastRenderedPageBreak/>
        <w:t>Результаты освоения учебной дисциплины, подлежащие проверке</w:t>
      </w:r>
    </w:p>
    <w:p w:rsidR="00D4543A" w:rsidRDefault="00D4543A" w:rsidP="00A23942">
      <w:pPr>
        <w:pStyle w:val="a3"/>
        <w:numPr>
          <w:ilvl w:val="1"/>
          <w:numId w:val="1"/>
        </w:numPr>
        <w:spacing w:after="0" w:line="240" w:lineRule="auto"/>
        <w:ind w:left="0" w:firstLine="709"/>
        <w:jc w:val="both"/>
        <w:rPr>
          <w:rFonts w:ascii="Times New Roman" w:hAnsi="Times New Roman"/>
          <w:sz w:val="28"/>
        </w:rPr>
      </w:pPr>
      <w:r>
        <w:rPr>
          <w:rFonts w:ascii="Times New Roman" w:hAnsi="Times New Roman"/>
          <w:sz w:val="28"/>
        </w:rPr>
        <w:t xml:space="preserve">В результате аттестации по учебной дисциплине осуществляется комплексная проверка следующих умений и знаний, </w:t>
      </w:r>
      <w:bookmarkStart w:id="1" w:name="_Hlk120217988"/>
      <w:r>
        <w:rPr>
          <w:rFonts w:ascii="Times New Roman" w:hAnsi="Times New Roman"/>
          <w:sz w:val="28"/>
        </w:rPr>
        <w:t>а также динамика формирования общих, профессиональных компетенций:</w:t>
      </w:r>
    </w:p>
    <w:p w:rsidR="00FB3BC0" w:rsidRDefault="00FB3BC0" w:rsidP="00FB3BC0">
      <w:pPr>
        <w:pStyle w:val="a3"/>
        <w:spacing w:after="0" w:line="240" w:lineRule="auto"/>
        <w:ind w:left="709"/>
        <w:jc w:val="both"/>
        <w:rPr>
          <w:rFonts w:ascii="Times New Roman" w:hAnsi="Times New Roman"/>
          <w:sz w:val="28"/>
        </w:rPr>
      </w:pPr>
    </w:p>
    <w:tbl>
      <w:tblPr>
        <w:tblStyle w:val="a5"/>
        <w:tblW w:w="0" w:type="auto"/>
        <w:tblInd w:w="108" w:type="dxa"/>
        <w:tblLook w:val="04A0"/>
      </w:tblPr>
      <w:tblGrid>
        <w:gridCol w:w="3686"/>
        <w:gridCol w:w="2977"/>
        <w:gridCol w:w="2800"/>
      </w:tblGrid>
      <w:tr w:rsidR="00FB3BC0" w:rsidRPr="009D65CE" w:rsidTr="009D65CE">
        <w:trPr>
          <w:trHeight w:val="557"/>
        </w:trPr>
        <w:tc>
          <w:tcPr>
            <w:tcW w:w="3686" w:type="dxa"/>
          </w:tcPr>
          <w:bookmarkEnd w:id="1"/>
          <w:p w:rsidR="00FB3BC0" w:rsidRPr="00236536" w:rsidRDefault="00FB3BC0" w:rsidP="00BC271E">
            <w:pPr>
              <w:jc w:val="center"/>
              <w:rPr>
                <w:rFonts w:ascii="Times New Roman" w:hAnsi="Times New Roman"/>
                <w:b/>
                <w:bCs/>
                <w:sz w:val="24"/>
                <w:szCs w:val="24"/>
              </w:rPr>
            </w:pPr>
            <w:r w:rsidRPr="00236536">
              <w:rPr>
                <w:rFonts w:ascii="Times New Roman" w:hAnsi="Times New Roman"/>
                <w:b/>
                <w:bCs/>
                <w:sz w:val="24"/>
                <w:szCs w:val="24"/>
              </w:rPr>
              <w:t xml:space="preserve">Результаты обучения </w:t>
            </w:r>
          </w:p>
          <w:p w:rsidR="00FB3BC0" w:rsidRPr="00236536" w:rsidRDefault="00FB3BC0" w:rsidP="006B30E0">
            <w:pPr>
              <w:jc w:val="center"/>
              <w:rPr>
                <w:rFonts w:ascii="Times New Roman" w:hAnsi="Times New Roman"/>
                <w:sz w:val="24"/>
                <w:szCs w:val="24"/>
              </w:rPr>
            </w:pPr>
            <w:r w:rsidRPr="00236536">
              <w:rPr>
                <w:rFonts w:ascii="Times New Roman" w:hAnsi="Times New Roman"/>
                <w:b/>
                <w:bCs/>
                <w:sz w:val="24"/>
                <w:szCs w:val="24"/>
              </w:rPr>
              <w:t xml:space="preserve">(У, </w:t>
            </w:r>
            <w:proofErr w:type="gramStart"/>
            <w:r w:rsidRPr="00236536">
              <w:rPr>
                <w:rFonts w:ascii="Times New Roman" w:hAnsi="Times New Roman"/>
                <w:b/>
                <w:bCs/>
                <w:sz w:val="24"/>
                <w:szCs w:val="24"/>
              </w:rPr>
              <w:t>З</w:t>
            </w:r>
            <w:proofErr w:type="gramEnd"/>
            <w:r w:rsidRPr="00236536">
              <w:rPr>
                <w:rFonts w:ascii="Times New Roman" w:hAnsi="Times New Roman"/>
                <w:b/>
                <w:bCs/>
                <w:sz w:val="24"/>
                <w:szCs w:val="24"/>
              </w:rPr>
              <w:t>, ОК/ПК)</w:t>
            </w:r>
          </w:p>
        </w:tc>
        <w:tc>
          <w:tcPr>
            <w:tcW w:w="2977" w:type="dxa"/>
          </w:tcPr>
          <w:p w:rsidR="00FB3BC0" w:rsidRPr="00236536" w:rsidRDefault="00FB3BC0" w:rsidP="00BC271E">
            <w:pPr>
              <w:jc w:val="center"/>
              <w:rPr>
                <w:rFonts w:ascii="Times New Roman" w:hAnsi="Times New Roman"/>
                <w:sz w:val="24"/>
                <w:szCs w:val="24"/>
              </w:rPr>
            </w:pPr>
            <w:r w:rsidRPr="00236536">
              <w:rPr>
                <w:rFonts w:ascii="Times New Roman" w:hAnsi="Times New Roman"/>
                <w:b/>
                <w:bCs/>
                <w:sz w:val="24"/>
                <w:szCs w:val="24"/>
              </w:rPr>
              <w:t>Показатели оценки результата</w:t>
            </w:r>
          </w:p>
        </w:tc>
        <w:tc>
          <w:tcPr>
            <w:tcW w:w="2800" w:type="dxa"/>
          </w:tcPr>
          <w:p w:rsidR="00FB3BC0" w:rsidRPr="00236536" w:rsidRDefault="00FB3BC0" w:rsidP="00BC271E">
            <w:pPr>
              <w:jc w:val="center"/>
              <w:rPr>
                <w:rFonts w:ascii="Times New Roman" w:hAnsi="Times New Roman"/>
                <w:b/>
                <w:bCs/>
                <w:sz w:val="24"/>
                <w:szCs w:val="24"/>
              </w:rPr>
            </w:pPr>
            <w:r w:rsidRPr="00236536">
              <w:rPr>
                <w:rFonts w:ascii="Times New Roman" w:hAnsi="Times New Roman"/>
                <w:b/>
                <w:bCs/>
                <w:sz w:val="24"/>
                <w:szCs w:val="24"/>
              </w:rPr>
              <w:t>Форма контроля и оценивания</w:t>
            </w:r>
          </w:p>
        </w:tc>
      </w:tr>
      <w:tr w:rsidR="008C0C3D" w:rsidTr="009D65CE">
        <w:tc>
          <w:tcPr>
            <w:tcW w:w="3686" w:type="dxa"/>
          </w:tcPr>
          <w:p w:rsidR="008C0C3D" w:rsidRPr="00CD111B" w:rsidRDefault="008C0C3D" w:rsidP="00DB4B86">
            <w:pPr>
              <w:jc w:val="both"/>
              <w:rPr>
                <w:rFonts w:ascii="Times New Roman" w:hAnsi="Times New Roman"/>
                <w:sz w:val="24"/>
                <w:szCs w:val="24"/>
              </w:rPr>
            </w:pPr>
            <w:r w:rsidRPr="00CD111B">
              <w:rPr>
                <w:rFonts w:ascii="Times New Roman" w:hAnsi="Times New Roman"/>
                <w:bCs/>
                <w:sz w:val="24"/>
                <w:szCs w:val="24"/>
              </w:rPr>
              <w:t>У</w:t>
            </w:r>
            <w:proofErr w:type="gramStart"/>
            <w:r w:rsidRPr="00CD111B">
              <w:rPr>
                <w:rFonts w:ascii="Times New Roman" w:hAnsi="Times New Roman"/>
                <w:bCs/>
                <w:sz w:val="24"/>
                <w:szCs w:val="24"/>
              </w:rPr>
              <w:t>1</w:t>
            </w:r>
            <w:proofErr w:type="gramEnd"/>
            <w:r w:rsidRPr="00CD111B">
              <w:rPr>
                <w:rFonts w:ascii="Times New Roman" w:hAnsi="Times New Roman"/>
                <w:sz w:val="24"/>
                <w:szCs w:val="24"/>
              </w:rPr>
              <w:t xml:space="preserve"> - пользоваться перегонными и станционными автоматизи</w:t>
            </w:r>
            <w:r w:rsidRPr="00CD111B">
              <w:rPr>
                <w:rFonts w:ascii="Times New Roman" w:hAnsi="Times New Roman"/>
                <w:sz w:val="24"/>
                <w:szCs w:val="24"/>
              </w:rPr>
              <w:softHyphen/>
              <w:t>рованными системами для приема, отправления, пропуска поездов и маневровой работы</w:t>
            </w:r>
          </w:p>
          <w:p w:rsidR="008C0C3D" w:rsidRPr="00EE3CFC" w:rsidRDefault="008C0C3D" w:rsidP="00DB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ОК 01, ОК 02,</w:t>
            </w:r>
          </w:p>
          <w:p w:rsidR="008C0C3D" w:rsidRPr="00EE3CFC" w:rsidRDefault="008C0C3D" w:rsidP="00DB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1.1, ПК 1.2,</w:t>
            </w:r>
            <w:r>
              <w:rPr>
                <w:rFonts w:ascii="Times New Roman" w:hAnsi="Times New Roman"/>
                <w:sz w:val="24"/>
                <w:szCs w:val="24"/>
              </w:rPr>
              <w:t xml:space="preserve"> </w:t>
            </w:r>
            <w:r w:rsidRPr="00EE3CFC">
              <w:rPr>
                <w:rFonts w:ascii="Times New Roman" w:hAnsi="Times New Roman"/>
                <w:sz w:val="24"/>
                <w:szCs w:val="24"/>
              </w:rPr>
              <w:t>ПК 2.1, ПК 2.2,</w:t>
            </w:r>
          </w:p>
          <w:p w:rsidR="008C0C3D" w:rsidRPr="00CD111B" w:rsidRDefault="008C0C3D" w:rsidP="006B3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3.1, ПК 3.2</w:t>
            </w:r>
          </w:p>
        </w:tc>
        <w:tc>
          <w:tcPr>
            <w:tcW w:w="2977" w:type="dxa"/>
          </w:tcPr>
          <w:p w:rsidR="008C0C3D" w:rsidRPr="00CD111B" w:rsidRDefault="008C0C3D" w:rsidP="00893A19">
            <w:pPr>
              <w:pStyle w:val="24"/>
              <w:keepNext/>
              <w:keepLines/>
              <w:tabs>
                <w:tab w:val="left" w:pos="33"/>
                <w:tab w:val="left" w:pos="1134"/>
              </w:tabs>
              <w:spacing w:after="0" w:line="240" w:lineRule="auto"/>
              <w:rPr>
                <w:rFonts w:ascii="Times New Roman" w:hAnsi="Times New Roman"/>
                <w:b w:val="0"/>
                <w:spacing w:val="-6"/>
                <w:sz w:val="24"/>
                <w:szCs w:val="24"/>
              </w:rPr>
            </w:pPr>
            <w:r w:rsidRPr="00CD111B">
              <w:rPr>
                <w:rFonts w:ascii="Times New Roman" w:hAnsi="Times New Roman"/>
                <w:b w:val="0"/>
                <w:spacing w:val="-6"/>
                <w:sz w:val="24"/>
                <w:szCs w:val="24"/>
              </w:rPr>
              <w:t xml:space="preserve">Свободно ориентироваться в эксплуатационных характеристиках </w:t>
            </w:r>
            <w:r w:rsidRPr="00CD111B">
              <w:rPr>
                <w:rFonts w:ascii="Times New Roman" w:hAnsi="Times New Roman"/>
                <w:b w:val="0"/>
                <w:sz w:val="24"/>
                <w:szCs w:val="24"/>
              </w:rPr>
              <w:t>перегонных и станционных автоматизи</w:t>
            </w:r>
            <w:r w:rsidRPr="00CD111B">
              <w:rPr>
                <w:rFonts w:ascii="Times New Roman" w:hAnsi="Times New Roman"/>
                <w:b w:val="0"/>
                <w:sz w:val="24"/>
                <w:szCs w:val="24"/>
              </w:rPr>
              <w:softHyphen/>
              <w:t>рованных системах для приема, отправления, пропуска поездов и маневровой работы;</w:t>
            </w:r>
          </w:p>
        </w:tc>
        <w:tc>
          <w:tcPr>
            <w:tcW w:w="2800" w:type="dxa"/>
            <w:vMerge w:val="restart"/>
          </w:tcPr>
          <w:p w:rsidR="008C0C3D" w:rsidRPr="00CD111B" w:rsidRDefault="008C0C3D" w:rsidP="00BC271E">
            <w:pPr>
              <w:pStyle w:val="25"/>
              <w:spacing w:after="0" w:line="240" w:lineRule="auto"/>
              <w:ind w:firstLine="0"/>
              <w:jc w:val="both"/>
              <w:rPr>
                <w:sz w:val="24"/>
                <w:szCs w:val="24"/>
              </w:rPr>
            </w:pPr>
            <w:r w:rsidRPr="00CD111B">
              <w:rPr>
                <w:sz w:val="24"/>
                <w:szCs w:val="24"/>
              </w:rPr>
              <w:t>Текущий контроль в форме:</w:t>
            </w:r>
          </w:p>
          <w:p w:rsidR="008C0C3D" w:rsidRPr="00CD111B" w:rsidRDefault="008C0C3D" w:rsidP="00642EC3">
            <w:pPr>
              <w:pStyle w:val="25"/>
              <w:numPr>
                <w:ilvl w:val="0"/>
                <w:numId w:val="2"/>
              </w:numPr>
              <w:spacing w:after="0" w:line="240" w:lineRule="auto"/>
              <w:ind w:firstLine="0"/>
              <w:jc w:val="both"/>
              <w:rPr>
                <w:sz w:val="24"/>
                <w:szCs w:val="24"/>
              </w:rPr>
            </w:pPr>
            <w:r w:rsidRPr="00CD111B">
              <w:rPr>
                <w:sz w:val="24"/>
                <w:szCs w:val="24"/>
              </w:rPr>
              <w:t>оценки деятельности в ходе проведения практических занятий и лабораторных</w:t>
            </w:r>
            <w:r>
              <w:rPr>
                <w:sz w:val="24"/>
                <w:szCs w:val="24"/>
              </w:rPr>
              <w:t xml:space="preserve"> работ</w:t>
            </w:r>
            <w:r w:rsidRPr="00CD111B">
              <w:rPr>
                <w:sz w:val="24"/>
                <w:szCs w:val="24"/>
              </w:rPr>
              <w:t>;</w:t>
            </w:r>
          </w:p>
          <w:p w:rsidR="008C0C3D" w:rsidRPr="00CD111B" w:rsidRDefault="008C0C3D" w:rsidP="00642EC3">
            <w:pPr>
              <w:pStyle w:val="25"/>
              <w:numPr>
                <w:ilvl w:val="0"/>
                <w:numId w:val="2"/>
              </w:numPr>
              <w:spacing w:after="0" w:line="240" w:lineRule="auto"/>
              <w:ind w:firstLine="0"/>
              <w:jc w:val="both"/>
              <w:rPr>
                <w:sz w:val="24"/>
                <w:szCs w:val="24"/>
              </w:rPr>
            </w:pPr>
            <w:r w:rsidRPr="00CD111B">
              <w:rPr>
                <w:sz w:val="24"/>
                <w:szCs w:val="24"/>
              </w:rPr>
              <w:t>защиты практических занятий и лабораторных</w:t>
            </w:r>
            <w:r>
              <w:rPr>
                <w:sz w:val="24"/>
                <w:szCs w:val="24"/>
              </w:rPr>
              <w:t xml:space="preserve"> работ</w:t>
            </w:r>
            <w:r w:rsidRPr="00CD111B">
              <w:rPr>
                <w:sz w:val="24"/>
                <w:szCs w:val="24"/>
              </w:rPr>
              <w:t>.</w:t>
            </w:r>
          </w:p>
          <w:p w:rsidR="008C0C3D" w:rsidRPr="00F46719" w:rsidRDefault="008C0C3D" w:rsidP="00BC271E">
            <w:pPr>
              <w:rPr>
                <w:rFonts w:ascii="Times New Roman" w:hAnsi="Times New Roman"/>
                <w:i/>
                <w:sz w:val="24"/>
                <w:szCs w:val="24"/>
              </w:rPr>
            </w:pPr>
            <w:r w:rsidRPr="00F46719">
              <w:rPr>
                <w:rFonts w:ascii="Times New Roman" w:hAnsi="Times New Roman"/>
                <w:i/>
                <w:sz w:val="24"/>
                <w:szCs w:val="24"/>
              </w:rPr>
              <w:t>Промежуточная аттестация: дифференцированный зачет / экзамен</w:t>
            </w:r>
          </w:p>
        </w:tc>
      </w:tr>
      <w:tr w:rsidR="008C0C3D" w:rsidTr="009D65CE">
        <w:tc>
          <w:tcPr>
            <w:tcW w:w="3686" w:type="dxa"/>
          </w:tcPr>
          <w:p w:rsidR="008C0C3D" w:rsidRPr="00CD111B" w:rsidRDefault="008C0C3D" w:rsidP="00DB4B86">
            <w:pPr>
              <w:jc w:val="both"/>
              <w:rPr>
                <w:rFonts w:ascii="Times New Roman" w:hAnsi="Times New Roman"/>
                <w:sz w:val="24"/>
                <w:szCs w:val="24"/>
              </w:rPr>
            </w:pPr>
            <w:r w:rsidRPr="00CD111B">
              <w:rPr>
                <w:rFonts w:ascii="Times New Roman" w:hAnsi="Times New Roman"/>
                <w:bCs/>
                <w:sz w:val="24"/>
                <w:szCs w:val="24"/>
              </w:rPr>
              <w:t>У</w:t>
            </w:r>
            <w:proofErr w:type="gramStart"/>
            <w:r w:rsidRPr="00CD111B">
              <w:rPr>
                <w:rFonts w:ascii="Times New Roman" w:hAnsi="Times New Roman"/>
                <w:bCs/>
                <w:sz w:val="24"/>
                <w:szCs w:val="24"/>
              </w:rPr>
              <w:t>2</w:t>
            </w:r>
            <w:proofErr w:type="gramEnd"/>
            <w:r w:rsidRPr="00CD111B">
              <w:rPr>
                <w:rFonts w:ascii="Times New Roman" w:hAnsi="Times New Roman"/>
                <w:sz w:val="24"/>
                <w:szCs w:val="24"/>
              </w:rPr>
              <w:t xml:space="preserve"> - обеспечивать безопасность движения поездов при отказах нормальной работы устройств сигнализации, централизации и блокировки (СЦБ)</w:t>
            </w:r>
          </w:p>
          <w:p w:rsidR="008C0C3D" w:rsidRPr="00EE3CFC" w:rsidRDefault="008C0C3D" w:rsidP="00DB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ОК 01, ОК 02,</w:t>
            </w:r>
          </w:p>
          <w:p w:rsidR="008C0C3D" w:rsidRPr="00EE3CFC" w:rsidRDefault="008C0C3D" w:rsidP="00DB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1.1, ПК 1.2,</w:t>
            </w:r>
            <w:r>
              <w:rPr>
                <w:rFonts w:ascii="Times New Roman" w:hAnsi="Times New Roman"/>
                <w:sz w:val="24"/>
                <w:szCs w:val="24"/>
              </w:rPr>
              <w:t xml:space="preserve"> </w:t>
            </w:r>
            <w:r w:rsidRPr="00EE3CFC">
              <w:rPr>
                <w:rFonts w:ascii="Times New Roman" w:hAnsi="Times New Roman"/>
                <w:sz w:val="24"/>
                <w:szCs w:val="24"/>
              </w:rPr>
              <w:t>ПК 2.1, ПК 2.2,</w:t>
            </w:r>
          </w:p>
          <w:p w:rsidR="008C0C3D" w:rsidRPr="00CD111B" w:rsidRDefault="008C0C3D" w:rsidP="006B3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EE3CFC">
              <w:rPr>
                <w:rFonts w:ascii="Times New Roman" w:hAnsi="Times New Roman"/>
                <w:sz w:val="24"/>
                <w:szCs w:val="24"/>
              </w:rPr>
              <w:t>ПК 3.1, ПК 3.2</w:t>
            </w:r>
          </w:p>
        </w:tc>
        <w:tc>
          <w:tcPr>
            <w:tcW w:w="2977" w:type="dxa"/>
          </w:tcPr>
          <w:p w:rsidR="008C0C3D" w:rsidRPr="00CD111B" w:rsidRDefault="008C0C3D" w:rsidP="00893A19">
            <w:pPr>
              <w:pStyle w:val="11"/>
              <w:widowControl w:val="0"/>
              <w:tabs>
                <w:tab w:val="left" w:pos="33"/>
              </w:tabs>
              <w:ind w:left="0"/>
              <w:jc w:val="both"/>
              <w:rPr>
                <w:rFonts w:ascii="Times New Roman" w:hAnsi="Times New Roman" w:cs="Times New Roman"/>
                <w:spacing w:val="-6"/>
                <w:sz w:val="24"/>
                <w:szCs w:val="24"/>
              </w:rPr>
            </w:pPr>
            <w:r w:rsidRPr="00CD111B">
              <w:rPr>
                <w:rFonts w:ascii="Times New Roman" w:hAnsi="Times New Roman" w:cs="Times New Roman"/>
                <w:spacing w:val="-6"/>
                <w:sz w:val="24"/>
                <w:szCs w:val="24"/>
              </w:rPr>
              <w:t>Свободно ориентироваться и пользоваться ПТЭ устрой</w:t>
            </w:r>
            <w:proofErr w:type="gramStart"/>
            <w:r w:rsidRPr="00CD111B">
              <w:rPr>
                <w:rFonts w:ascii="Times New Roman" w:hAnsi="Times New Roman" w:cs="Times New Roman"/>
                <w:spacing w:val="-6"/>
                <w:sz w:val="24"/>
                <w:szCs w:val="24"/>
              </w:rPr>
              <w:t>ств св</w:t>
            </w:r>
            <w:proofErr w:type="gramEnd"/>
            <w:r w:rsidRPr="00CD111B">
              <w:rPr>
                <w:rFonts w:ascii="Times New Roman" w:hAnsi="Times New Roman" w:cs="Times New Roman"/>
                <w:spacing w:val="-6"/>
                <w:sz w:val="24"/>
                <w:szCs w:val="24"/>
              </w:rPr>
              <w:t>язи по соответствующей технологии, соблюдая технику безопасности</w:t>
            </w:r>
            <w:r>
              <w:rPr>
                <w:rFonts w:ascii="Times New Roman" w:hAnsi="Times New Roman" w:cs="Times New Roman"/>
                <w:spacing w:val="-6"/>
                <w:sz w:val="24"/>
                <w:szCs w:val="24"/>
              </w:rPr>
              <w:t xml:space="preserve"> </w:t>
            </w:r>
            <w:r w:rsidRPr="00CD111B">
              <w:rPr>
                <w:rFonts w:ascii="Times New Roman" w:hAnsi="Times New Roman" w:cs="Times New Roman"/>
                <w:sz w:val="24"/>
                <w:szCs w:val="24"/>
              </w:rPr>
              <w:t>станционных устройств</w:t>
            </w:r>
          </w:p>
        </w:tc>
        <w:tc>
          <w:tcPr>
            <w:tcW w:w="2800" w:type="dxa"/>
            <w:vMerge/>
          </w:tcPr>
          <w:p w:rsidR="008C0C3D" w:rsidRPr="002965CB" w:rsidRDefault="008C0C3D" w:rsidP="001A5665">
            <w:pPr>
              <w:jc w:val="both"/>
              <w:rPr>
                <w:rFonts w:ascii="Times New Roman" w:hAnsi="Times New Roman"/>
                <w:sz w:val="28"/>
              </w:rPr>
            </w:pPr>
          </w:p>
        </w:tc>
      </w:tr>
      <w:tr w:rsidR="008C0C3D" w:rsidTr="009D65CE">
        <w:tc>
          <w:tcPr>
            <w:tcW w:w="3686" w:type="dxa"/>
          </w:tcPr>
          <w:p w:rsidR="008C0C3D" w:rsidRPr="00CD111B" w:rsidRDefault="008C0C3D" w:rsidP="00DB4B86">
            <w:pPr>
              <w:jc w:val="both"/>
              <w:rPr>
                <w:rFonts w:ascii="Times New Roman" w:hAnsi="Times New Roman"/>
                <w:sz w:val="24"/>
                <w:szCs w:val="24"/>
              </w:rPr>
            </w:pPr>
            <w:r w:rsidRPr="00CD111B">
              <w:rPr>
                <w:rFonts w:ascii="Times New Roman" w:hAnsi="Times New Roman"/>
                <w:bCs/>
                <w:sz w:val="24"/>
                <w:szCs w:val="24"/>
              </w:rPr>
              <w:t>У3</w:t>
            </w:r>
            <w:r w:rsidRPr="00CD111B">
              <w:rPr>
                <w:rFonts w:ascii="Times New Roman" w:hAnsi="Times New Roman"/>
                <w:sz w:val="24"/>
                <w:szCs w:val="24"/>
              </w:rPr>
              <w:t xml:space="preserve"> - пользоваться всеми видами железнодорожной связи </w:t>
            </w:r>
          </w:p>
          <w:p w:rsidR="008C0C3D" w:rsidRPr="00EE3CFC" w:rsidRDefault="008C0C3D" w:rsidP="00DB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ОК 01, ОК 02,</w:t>
            </w:r>
          </w:p>
          <w:p w:rsidR="008C0C3D" w:rsidRPr="00EE3CFC" w:rsidRDefault="008C0C3D" w:rsidP="00DB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1.1, ПК 1.2,</w:t>
            </w:r>
            <w:r>
              <w:rPr>
                <w:rFonts w:ascii="Times New Roman" w:hAnsi="Times New Roman"/>
                <w:sz w:val="24"/>
                <w:szCs w:val="24"/>
              </w:rPr>
              <w:t xml:space="preserve"> </w:t>
            </w:r>
            <w:r w:rsidRPr="00EE3CFC">
              <w:rPr>
                <w:rFonts w:ascii="Times New Roman" w:hAnsi="Times New Roman"/>
                <w:sz w:val="24"/>
                <w:szCs w:val="24"/>
              </w:rPr>
              <w:t>ПК 2.1, ПК 2.2,</w:t>
            </w:r>
          </w:p>
          <w:p w:rsidR="008C0C3D" w:rsidRPr="00CD111B" w:rsidRDefault="008C0C3D" w:rsidP="006B3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EE3CFC">
              <w:rPr>
                <w:rFonts w:ascii="Times New Roman" w:hAnsi="Times New Roman"/>
                <w:sz w:val="24"/>
                <w:szCs w:val="24"/>
              </w:rPr>
              <w:t>ПК 3.1, ПК 3.2</w:t>
            </w:r>
          </w:p>
        </w:tc>
        <w:tc>
          <w:tcPr>
            <w:tcW w:w="2977" w:type="dxa"/>
          </w:tcPr>
          <w:p w:rsidR="008C0C3D" w:rsidRPr="00CD111B" w:rsidRDefault="008C0C3D" w:rsidP="00893A19">
            <w:pPr>
              <w:pStyle w:val="11"/>
              <w:widowControl w:val="0"/>
              <w:tabs>
                <w:tab w:val="left" w:pos="33"/>
              </w:tabs>
              <w:ind w:left="0"/>
              <w:jc w:val="both"/>
              <w:rPr>
                <w:rFonts w:ascii="Times New Roman" w:hAnsi="Times New Roman" w:cs="Times New Roman"/>
                <w:spacing w:val="-6"/>
                <w:sz w:val="24"/>
                <w:szCs w:val="24"/>
              </w:rPr>
            </w:pPr>
            <w:r w:rsidRPr="00CD111B">
              <w:rPr>
                <w:rFonts w:ascii="Times New Roman" w:hAnsi="Times New Roman" w:cs="Times New Roman"/>
                <w:spacing w:val="-6"/>
                <w:sz w:val="24"/>
                <w:szCs w:val="24"/>
              </w:rPr>
              <w:t>Свободно пользоваться  устройствами связи по соответствующей технологии, соблюдая технику безопасности</w:t>
            </w:r>
          </w:p>
        </w:tc>
        <w:tc>
          <w:tcPr>
            <w:tcW w:w="2800" w:type="dxa"/>
            <w:vMerge/>
          </w:tcPr>
          <w:p w:rsidR="008C0C3D" w:rsidRPr="002965CB" w:rsidRDefault="008C0C3D" w:rsidP="001A5665">
            <w:pPr>
              <w:jc w:val="both"/>
              <w:rPr>
                <w:rFonts w:ascii="Times New Roman" w:hAnsi="Times New Roman"/>
                <w:sz w:val="28"/>
              </w:rPr>
            </w:pPr>
          </w:p>
        </w:tc>
      </w:tr>
      <w:tr w:rsidR="008C0C3D" w:rsidTr="009D65CE">
        <w:tc>
          <w:tcPr>
            <w:tcW w:w="3686" w:type="dxa"/>
          </w:tcPr>
          <w:p w:rsidR="008C0C3D" w:rsidRPr="00CD111B" w:rsidRDefault="008C0C3D" w:rsidP="00DB4B86">
            <w:pPr>
              <w:jc w:val="both"/>
              <w:rPr>
                <w:rFonts w:ascii="Times New Roman" w:hAnsi="Times New Roman"/>
                <w:sz w:val="24"/>
                <w:szCs w:val="24"/>
              </w:rPr>
            </w:pPr>
            <w:r w:rsidRPr="00CD111B">
              <w:rPr>
                <w:rFonts w:ascii="Times New Roman" w:hAnsi="Times New Roman"/>
                <w:bCs/>
                <w:sz w:val="24"/>
                <w:szCs w:val="24"/>
              </w:rPr>
              <w:t>З</w:t>
            </w:r>
            <w:proofErr w:type="gramStart"/>
            <w:r w:rsidRPr="00CD111B">
              <w:rPr>
                <w:rFonts w:ascii="Times New Roman" w:hAnsi="Times New Roman"/>
                <w:bCs/>
                <w:sz w:val="24"/>
                <w:szCs w:val="24"/>
              </w:rPr>
              <w:t>1</w:t>
            </w:r>
            <w:proofErr w:type="gramEnd"/>
            <w:r w:rsidRPr="00CD111B">
              <w:rPr>
                <w:rFonts w:ascii="Times New Roman" w:hAnsi="Times New Roman"/>
                <w:sz w:val="24"/>
                <w:szCs w:val="24"/>
              </w:rPr>
              <w:t xml:space="preserve"> - элементную базу устройств СЦБ и связи</w:t>
            </w:r>
          </w:p>
          <w:p w:rsidR="008C0C3D" w:rsidRPr="00EE3CFC" w:rsidRDefault="008C0C3D" w:rsidP="00DB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ОК 01, ОК 02,</w:t>
            </w:r>
          </w:p>
          <w:p w:rsidR="008C0C3D" w:rsidRPr="00EE3CFC" w:rsidRDefault="008C0C3D" w:rsidP="00DB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1.1, ПК 1.2,</w:t>
            </w:r>
            <w:r>
              <w:rPr>
                <w:rFonts w:ascii="Times New Roman" w:hAnsi="Times New Roman"/>
                <w:sz w:val="24"/>
                <w:szCs w:val="24"/>
              </w:rPr>
              <w:t xml:space="preserve"> </w:t>
            </w:r>
            <w:r w:rsidRPr="00EE3CFC">
              <w:rPr>
                <w:rFonts w:ascii="Times New Roman" w:hAnsi="Times New Roman"/>
                <w:sz w:val="24"/>
                <w:szCs w:val="24"/>
              </w:rPr>
              <w:t>ПК 2.1, ПК 2.2,</w:t>
            </w:r>
          </w:p>
          <w:p w:rsidR="008C0C3D" w:rsidRPr="00CD111B" w:rsidRDefault="008C0C3D" w:rsidP="006B3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3.1, ПК 3.2</w:t>
            </w:r>
          </w:p>
        </w:tc>
        <w:tc>
          <w:tcPr>
            <w:tcW w:w="2977" w:type="dxa"/>
          </w:tcPr>
          <w:p w:rsidR="008C0C3D" w:rsidRPr="00CD111B" w:rsidRDefault="008C0C3D" w:rsidP="00893A19">
            <w:pPr>
              <w:pStyle w:val="11"/>
              <w:widowControl w:val="0"/>
              <w:tabs>
                <w:tab w:val="left" w:pos="33"/>
              </w:tabs>
              <w:ind w:left="0"/>
              <w:jc w:val="both"/>
              <w:rPr>
                <w:rFonts w:ascii="Times New Roman" w:hAnsi="Times New Roman" w:cs="Times New Roman"/>
                <w:sz w:val="24"/>
                <w:szCs w:val="24"/>
              </w:rPr>
            </w:pPr>
            <w:r w:rsidRPr="00CD111B">
              <w:rPr>
                <w:rFonts w:ascii="Times New Roman" w:hAnsi="Times New Roman" w:cs="Times New Roman"/>
                <w:sz w:val="24"/>
                <w:szCs w:val="24"/>
              </w:rPr>
              <w:t>Ориентироваться, из каких элементов состоит та или иная система регулирования поездов и сре</w:t>
            </w:r>
            <w:proofErr w:type="gramStart"/>
            <w:r w:rsidRPr="00CD111B">
              <w:rPr>
                <w:rFonts w:ascii="Times New Roman" w:hAnsi="Times New Roman" w:cs="Times New Roman"/>
                <w:sz w:val="24"/>
                <w:szCs w:val="24"/>
              </w:rPr>
              <w:t>дств тр</w:t>
            </w:r>
            <w:proofErr w:type="gramEnd"/>
            <w:r w:rsidRPr="00CD111B">
              <w:rPr>
                <w:rFonts w:ascii="Times New Roman" w:hAnsi="Times New Roman" w:cs="Times New Roman"/>
                <w:sz w:val="24"/>
                <w:szCs w:val="24"/>
              </w:rPr>
              <w:t xml:space="preserve">анспортной связи </w:t>
            </w:r>
          </w:p>
        </w:tc>
        <w:tc>
          <w:tcPr>
            <w:tcW w:w="2800" w:type="dxa"/>
            <w:vMerge w:val="restart"/>
          </w:tcPr>
          <w:p w:rsidR="008C0C3D" w:rsidRPr="00CD111B" w:rsidRDefault="008C0C3D" w:rsidP="00BC271E">
            <w:pPr>
              <w:pStyle w:val="25"/>
              <w:spacing w:after="0" w:line="240" w:lineRule="auto"/>
              <w:ind w:firstLine="0"/>
              <w:jc w:val="both"/>
              <w:rPr>
                <w:sz w:val="24"/>
                <w:szCs w:val="24"/>
              </w:rPr>
            </w:pPr>
            <w:r w:rsidRPr="00CD111B">
              <w:rPr>
                <w:sz w:val="24"/>
                <w:szCs w:val="24"/>
              </w:rPr>
              <w:t>Текущий контроль в форме:</w:t>
            </w:r>
          </w:p>
          <w:p w:rsidR="008C0C3D" w:rsidRPr="00CD111B" w:rsidRDefault="008C0C3D" w:rsidP="00642EC3">
            <w:pPr>
              <w:pStyle w:val="25"/>
              <w:numPr>
                <w:ilvl w:val="0"/>
                <w:numId w:val="3"/>
              </w:numPr>
              <w:spacing w:after="0" w:line="240" w:lineRule="auto"/>
              <w:ind w:firstLine="0"/>
              <w:jc w:val="both"/>
              <w:rPr>
                <w:sz w:val="24"/>
                <w:szCs w:val="24"/>
              </w:rPr>
            </w:pPr>
            <w:r w:rsidRPr="00CD111B">
              <w:rPr>
                <w:sz w:val="24"/>
                <w:szCs w:val="24"/>
              </w:rPr>
              <w:t>устного опроса по темам;</w:t>
            </w:r>
          </w:p>
          <w:p w:rsidR="008C0C3D" w:rsidRPr="00CD111B" w:rsidRDefault="008C0C3D" w:rsidP="00642EC3">
            <w:pPr>
              <w:pStyle w:val="25"/>
              <w:numPr>
                <w:ilvl w:val="0"/>
                <w:numId w:val="3"/>
              </w:numPr>
              <w:spacing w:after="0" w:line="240" w:lineRule="auto"/>
              <w:ind w:firstLine="0"/>
              <w:jc w:val="both"/>
              <w:rPr>
                <w:sz w:val="24"/>
                <w:szCs w:val="24"/>
              </w:rPr>
            </w:pPr>
            <w:r w:rsidRPr="00CD111B">
              <w:rPr>
                <w:sz w:val="24"/>
                <w:szCs w:val="24"/>
              </w:rPr>
              <w:t>защиты практических занятий и лабораторных</w:t>
            </w:r>
            <w:r>
              <w:rPr>
                <w:sz w:val="24"/>
                <w:szCs w:val="24"/>
              </w:rPr>
              <w:t xml:space="preserve"> работ</w:t>
            </w:r>
            <w:r w:rsidRPr="00CD111B">
              <w:rPr>
                <w:sz w:val="24"/>
                <w:szCs w:val="24"/>
              </w:rPr>
              <w:t>;</w:t>
            </w:r>
          </w:p>
          <w:p w:rsidR="008C0C3D" w:rsidRPr="00CD111B" w:rsidRDefault="008C0C3D" w:rsidP="00642EC3">
            <w:pPr>
              <w:pStyle w:val="25"/>
              <w:numPr>
                <w:ilvl w:val="0"/>
                <w:numId w:val="3"/>
              </w:numPr>
              <w:spacing w:after="0" w:line="240" w:lineRule="auto"/>
              <w:ind w:firstLine="0"/>
              <w:jc w:val="both"/>
              <w:rPr>
                <w:sz w:val="24"/>
                <w:szCs w:val="24"/>
              </w:rPr>
            </w:pPr>
            <w:r w:rsidRPr="00CD111B">
              <w:rPr>
                <w:sz w:val="24"/>
                <w:szCs w:val="24"/>
              </w:rPr>
              <w:t>ответов на контрольные вопросы;</w:t>
            </w:r>
          </w:p>
          <w:p w:rsidR="008C0C3D" w:rsidRPr="00CD111B" w:rsidRDefault="008C0C3D" w:rsidP="00642EC3">
            <w:pPr>
              <w:pStyle w:val="25"/>
              <w:numPr>
                <w:ilvl w:val="0"/>
                <w:numId w:val="3"/>
              </w:numPr>
              <w:spacing w:after="0" w:line="240" w:lineRule="auto"/>
              <w:ind w:firstLine="0"/>
              <w:jc w:val="both"/>
              <w:rPr>
                <w:sz w:val="24"/>
                <w:szCs w:val="24"/>
              </w:rPr>
            </w:pPr>
            <w:r w:rsidRPr="00CD111B">
              <w:rPr>
                <w:sz w:val="24"/>
                <w:szCs w:val="24"/>
              </w:rPr>
              <w:t>выполнения тестовых заданий;</w:t>
            </w:r>
          </w:p>
          <w:p w:rsidR="008C0C3D" w:rsidRPr="00CD111B" w:rsidRDefault="008C0C3D" w:rsidP="00642EC3">
            <w:pPr>
              <w:pStyle w:val="25"/>
              <w:numPr>
                <w:ilvl w:val="0"/>
                <w:numId w:val="3"/>
              </w:numPr>
              <w:spacing w:after="0" w:line="240" w:lineRule="auto"/>
              <w:ind w:firstLine="0"/>
              <w:jc w:val="both"/>
              <w:rPr>
                <w:sz w:val="24"/>
                <w:szCs w:val="24"/>
              </w:rPr>
            </w:pPr>
            <w:r w:rsidRPr="00CD111B">
              <w:rPr>
                <w:sz w:val="24"/>
                <w:szCs w:val="24"/>
              </w:rPr>
              <w:t>подготовки презентаций;</w:t>
            </w:r>
          </w:p>
          <w:p w:rsidR="008C0C3D" w:rsidRPr="00CD111B" w:rsidRDefault="008C0C3D" w:rsidP="00642EC3">
            <w:pPr>
              <w:pStyle w:val="25"/>
              <w:numPr>
                <w:ilvl w:val="0"/>
                <w:numId w:val="3"/>
              </w:numPr>
              <w:spacing w:after="0" w:line="240" w:lineRule="auto"/>
              <w:ind w:firstLine="0"/>
              <w:jc w:val="both"/>
              <w:rPr>
                <w:sz w:val="24"/>
                <w:szCs w:val="24"/>
              </w:rPr>
            </w:pPr>
            <w:r w:rsidRPr="00CD111B">
              <w:rPr>
                <w:sz w:val="24"/>
                <w:szCs w:val="24"/>
              </w:rPr>
              <w:t>подготовки рефератов</w:t>
            </w:r>
            <w:r>
              <w:rPr>
                <w:sz w:val="24"/>
                <w:szCs w:val="24"/>
              </w:rPr>
              <w:t>, докладов</w:t>
            </w:r>
            <w:r w:rsidRPr="00CD111B">
              <w:rPr>
                <w:sz w:val="24"/>
                <w:szCs w:val="24"/>
              </w:rPr>
              <w:t xml:space="preserve"> или сообщений.</w:t>
            </w:r>
          </w:p>
          <w:p w:rsidR="008C0C3D" w:rsidRPr="00CD111B" w:rsidRDefault="008C0C3D" w:rsidP="00BC271E">
            <w:pPr>
              <w:shd w:val="clear" w:color="auto" w:fill="FFFFFF"/>
              <w:tabs>
                <w:tab w:val="left" w:pos="5347"/>
              </w:tabs>
              <w:jc w:val="both"/>
              <w:rPr>
                <w:rFonts w:ascii="Times New Roman" w:hAnsi="Times New Roman"/>
                <w:i/>
                <w:sz w:val="24"/>
                <w:szCs w:val="24"/>
              </w:rPr>
            </w:pPr>
            <w:r w:rsidRPr="00CD111B">
              <w:rPr>
                <w:rFonts w:ascii="Times New Roman" w:hAnsi="Times New Roman"/>
                <w:i/>
                <w:sz w:val="24"/>
                <w:szCs w:val="24"/>
              </w:rPr>
              <w:t xml:space="preserve">Промежуточная аттестация: </w:t>
            </w:r>
            <w:r>
              <w:rPr>
                <w:rFonts w:ascii="Times New Roman" w:hAnsi="Times New Roman"/>
                <w:i/>
                <w:sz w:val="24"/>
                <w:szCs w:val="24"/>
              </w:rPr>
              <w:t xml:space="preserve">дифференцированный зачет / </w:t>
            </w:r>
            <w:r w:rsidRPr="00CD111B">
              <w:rPr>
                <w:rFonts w:ascii="Times New Roman" w:hAnsi="Times New Roman"/>
                <w:i/>
                <w:sz w:val="24"/>
                <w:szCs w:val="24"/>
              </w:rPr>
              <w:t>экзамен.</w:t>
            </w:r>
          </w:p>
        </w:tc>
      </w:tr>
      <w:tr w:rsidR="008C0C3D" w:rsidTr="009D65CE">
        <w:tc>
          <w:tcPr>
            <w:tcW w:w="3686" w:type="dxa"/>
          </w:tcPr>
          <w:p w:rsidR="008C0C3D" w:rsidRPr="00CD111B" w:rsidRDefault="008C0C3D" w:rsidP="00DB4B86">
            <w:pPr>
              <w:jc w:val="both"/>
              <w:rPr>
                <w:rFonts w:ascii="Times New Roman" w:hAnsi="Times New Roman"/>
                <w:sz w:val="24"/>
                <w:szCs w:val="24"/>
              </w:rPr>
            </w:pPr>
            <w:r w:rsidRPr="00CD111B">
              <w:rPr>
                <w:rFonts w:ascii="Times New Roman" w:hAnsi="Times New Roman"/>
                <w:bCs/>
                <w:sz w:val="24"/>
                <w:szCs w:val="24"/>
              </w:rPr>
              <w:t>З</w:t>
            </w:r>
            <w:proofErr w:type="gramStart"/>
            <w:r w:rsidRPr="00CD111B">
              <w:rPr>
                <w:rFonts w:ascii="Times New Roman" w:hAnsi="Times New Roman"/>
                <w:bCs/>
                <w:sz w:val="24"/>
                <w:szCs w:val="24"/>
              </w:rPr>
              <w:t>2</w:t>
            </w:r>
            <w:proofErr w:type="gramEnd"/>
            <w:r w:rsidRPr="00CD111B">
              <w:rPr>
                <w:rFonts w:ascii="Times New Roman" w:hAnsi="Times New Roman"/>
                <w:sz w:val="24"/>
                <w:szCs w:val="24"/>
              </w:rPr>
              <w:t xml:space="preserve"> - назначение и роль рельсовых цепей на железнодорожных станциях и перегонах</w:t>
            </w:r>
          </w:p>
          <w:p w:rsidR="008C0C3D" w:rsidRPr="00EE3CFC" w:rsidRDefault="008C0C3D" w:rsidP="00DB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ОК 01, ОК 02,</w:t>
            </w:r>
          </w:p>
          <w:p w:rsidR="008C0C3D" w:rsidRPr="00EE3CFC" w:rsidRDefault="008C0C3D" w:rsidP="00DB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1.1, ПК 1.2,</w:t>
            </w:r>
            <w:r>
              <w:rPr>
                <w:rFonts w:ascii="Times New Roman" w:hAnsi="Times New Roman"/>
                <w:sz w:val="24"/>
                <w:szCs w:val="24"/>
              </w:rPr>
              <w:t xml:space="preserve"> </w:t>
            </w:r>
            <w:r w:rsidRPr="00EE3CFC">
              <w:rPr>
                <w:rFonts w:ascii="Times New Roman" w:hAnsi="Times New Roman"/>
                <w:sz w:val="24"/>
                <w:szCs w:val="24"/>
              </w:rPr>
              <w:t>ПК 2.1, ПК 2.2,</w:t>
            </w:r>
          </w:p>
          <w:p w:rsidR="008C0C3D" w:rsidRPr="00CD111B" w:rsidRDefault="008C0C3D" w:rsidP="006B3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3.1, ПК 3.2</w:t>
            </w:r>
          </w:p>
        </w:tc>
        <w:tc>
          <w:tcPr>
            <w:tcW w:w="2977" w:type="dxa"/>
          </w:tcPr>
          <w:p w:rsidR="008C0C3D" w:rsidRPr="00CD111B" w:rsidRDefault="008C0C3D" w:rsidP="00893A19">
            <w:pPr>
              <w:pStyle w:val="11"/>
              <w:widowControl w:val="0"/>
              <w:tabs>
                <w:tab w:val="left" w:pos="33"/>
              </w:tabs>
              <w:ind w:left="0"/>
              <w:jc w:val="both"/>
              <w:rPr>
                <w:rFonts w:ascii="Times New Roman" w:hAnsi="Times New Roman" w:cs="Times New Roman"/>
                <w:sz w:val="24"/>
                <w:szCs w:val="24"/>
              </w:rPr>
            </w:pPr>
            <w:r w:rsidRPr="00CD111B">
              <w:rPr>
                <w:rFonts w:ascii="Times New Roman" w:hAnsi="Times New Roman" w:cs="Times New Roman"/>
                <w:sz w:val="24"/>
                <w:szCs w:val="24"/>
              </w:rPr>
              <w:t>Различать эксплуатационные требования к различным системам регулирования движения поездов</w:t>
            </w:r>
          </w:p>
        </w:tc>
        <w:tc>
          <w:tcPr>
            <w:tcW w:w="2800" w:type="dxa"/>
            <w:vMerge/>
          </w:tcPr>
          <w:p w:rsidR="008C0C3D" w:rsidRPr="00F53CEC" w:rsidRDefault="008C0C3D" w:rsidP="001A5665">
            <w:pPr>
              <w:jc w:val="both"/>
              <w:rPr>
                <w:rFonts w:ascii="Times New Roman" w:hAnsi="Times New Roman"/>
                <w:sz w:val="28"/>
                <w:szCs w:val="24"/>
              </w:rPr>
            </w:pPr>
          </w:p>
        </w:tc>
      </w:tr>
      <w:tr w:rsidR="008C0C3D" w:rsidTr="009D65CE">
        <w:tc>
          <w:tcPr>
            <w:tcW w:w="3686" w:type="dxa"/>
          </w:tcPr>
          <w:p w:rsidR="008C0C3D" w:rsidRPr="00CD111B" w:rsidRDefault="008C0C3D" w:rsidP="00DB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CD111B">
              <w:rPr>
                <w:rFonts w:ascii="Times New Roman" w:hAnsi="Times New Roman"/>
                <w:bCs/>
                <w:sz w:val="24"/>
                <w:szCs w:val="24"/>
              </w:rPr>
              <w:t>З3</w:t>
            </w:r>
            <w:r w:rsidRPr="00CD111B">
              <w:rPr>
                <w:rFonts w:ascii="Times New Roman" w:hAnsi="Times New Roman"/>
                <w:sz w:val="24"/>
                <w:szCs w:val="24"/>
              </w:rPr>
              <w:t xml:space="preserve"> - функциональные возможности систем автоматики, телемеханики на железнодорожных станциях и перегонах </w:t>
            </w:r>
          </w:p>
          <w:p w:rsidR="008C0C3D" w:rsidRPr="00EE3CFC" w:rsidRDefault="008C0C3D" w:rsidP="00DB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ОК 01, ОК 02,</w:t>
            </w:r>
          </w:p>
          <w:p w:rsidR="008C0C3D" w:rsidRPr="00EE3CFC" w:rsidRDefault="008C0C3D" w:rsidP="00DB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1.1, ПК 1.2,</w:t>
            </w:r>
            <w:r>
              <w:rPr>
                <w:rFonts w:ascii="Times New Roman" w:hAnsi="Times New Roman"/>
                <w:sz w:val="24"/>
                <w:szCs w:val="24"/>
              </w:rPr>
              <w:t xml:space="preserve"> </w:t>
            </w:r>
            <w:r w:rsidRPr="00EE3CFC">
              <w:rPr>
                <w:rFonts w:ascii="Times New Roman" w:hAnsi="Times New Roman"/>
                <w:sz w:val="24"/>
                <w:szCs w:val="24"/>
              </w:rPr>
              <w:t>ПК 2.1, ПК 2.2,</w:t>
            </w:r>
          </w:p>
          <w:p w:rsidR="008C0C3D" w:rsidRPr="00CD111B" w:rsidRDefault="008C0C3D" w:rsidP="006B3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EE3CFC">
              <w:rPr>
                <w:rFonts w:ascii="Times New Roman" w:hAnsi="Times New Roman"/>
                <w:sz w:val="24"/>
                <w:szCs w:val="24"/>
              </w:rPr>
              <w:t>ПК 3.1, ПК 3.2</w:t>
            </w:r>
          </w:p>
        </w:tc>
        <w:tc>
          <w:tcPr>
            <w:tcW w:w="2977" w:type="dxa"/>
          </w:tcPr>
          <w:p w:rsidR="008C0C3D" w:rsidRPr="00CD111B" w:rsidRDefault="008C0C3D" w:rsidP="00893A19">
            <w:pPr>
              <w:pStyle w:val="11"/>
              <w:widowControl w:val="0"/>
              <w:tabs>
                <w:tab w:val="left" w:pos="33"/>
              </w:tabs>
              <w:ind w:left="0"/>
              <w:jc w:val="both"/>
              <w:rPr>
                <w:rFonts w:ascii="Times New Roman" w:hAnsi="Times New Roman" w:cs="Times New Roman"/>
                <w:sz w:val="24"/>
                <w:szCs w:val="24"/>
              </w:rPr>
            </w:pPr>
            <w:r w:rsidRPr="00CD111B">
              <w:rPr>
                <w:rFonts w:ascii="Times New Roman" w:hAnsi="Times New Roman" w:cs="Times New Roman"/>
                <w:sz w:val="24"/>
                <w:szCs w:val="24"/>
              </w:rPr>
              <w:t>Иметь общие представления о работе устройств систем СЦБ на перегонах, станциях и участках и о назначении систем СЦБ</w:t>
            </w:r>
          </w:p>
        </w:tc>
        <w:tc>
          <w:tcPr>
            <w:tcW w:w="2800" w:type="dxa"/>
            <w:vMerge/>
          </w:tcPr>
          <w:p w:rsidR="008C0C3D" w:rsidRPr="00F53CEC" w:rsidRDefault="008C0C3D" w:rsidP="001A5665">
            <w:pPr>
              <w:jc w:val="both"/>
              <w:rPr>
                <w:rFonts w:ascii="Times New Roman" w:hAnsi="Times New Roman"/>
                <w:sz w:val="28"/>
                <w:szCs w:val="24"/>
              </w:rPr>
            </w:pPr>
          </w:p>
        </w:tc>
      </w:tr>
      <w:tr w:rsidR="008C0C3D" w:rsidTr="009D65CE">
        <w:tc>
          <w:tcPr>
            <w:tcW w:w="3686" w:type="dxa"/>
          </w:tcPr>
          <w:p w:rsidR="008C0C3D" w:rsidRPr="00CD111B" w:rsidRDefault="008C0C3D" w:rsidP="00DB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CD111B">
              <w:rPr>
                <w:rFonts w:ascii="Times New Roman" w:hAnsi="Times New Roman"/>
                <w:bCs/>
                <w:sz w:val="24"/>
                <w:szCs w:val="24"/>
              </w:rPr>
              <w:t>З</w:t>
            </w:r>
            <w:proofErr w:type="gramStart"/>
            <w:r w:rsidRPr="00CD111B">
              <w:rPr>
                <w:rFonts w:ascii="Times New Roman" w:hAnsi="Times New Roman"/>
                <w:bCs/>
                <w:sz w:val="24"/>
                <w:szCs w:val="24"/>
              </w:rPr>
              <w:t>4</w:t>
            </w:r>
            <w:proofErr w:type="gramEnd"/>
            <w:r w:rsidRPr="00CD111B">
              <w:rPr>
                <w:rFonts w:ascii="Times New Roman" w:hAnsi="Times New Roman"/>
                <w:sz w:val="24"/>
                <w:szCs w:val="24"/>
              </w:rPr>
              <w:t xml:space="preserve"> - виды связи на </w:t>
            </w:r>
            <w:r w:rsidRPr="00CD111B">
              <w:rPr>
                <w:rFonts w:ascii="Times New Roman" w:hAnsi="Times New Roman"/>
                <w:sz w:val="24"/>
                <w:szCs w:val="24"/>
              </w:rPr>
              <w:lastRenderedPageBreak/>
              <w:t>железнодорожном транспорте</w:t>
            </w:r>
          </w:p>
          <w:p w:rsidR="008C0C3D" w:rsidRPr="00EE3CFC" w:rsidRDefault="008C0C3D" w:rsidP="00DB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ОК 01, ОК 02,</w:t>
            </w:r>
          </w:p>
          <w:p w:rsidR="008C0C3D" w:rsidRPr="00EE3CFC" w:rsidRDefault="008C0C3D" w:rsidP="00DB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1.1, ПК 1.2,</w:t>
            </w:r>
            <w:r>
              <w:rPr>
                <w:rFonts w:ascii="Times New Roman" w:hAnsi="Times New Roman"/>
                <w:sz w:val="24"/>
                <w:szCs w:val="24"/>
              </w:rPr>
              <w:t xml:space="preserve"> </w:t>
            </w:r>
            <w:r w:rsidRPr="00EE3CFC">
              <w:rPr>
                <w:rFonts w:ascii="Times New Roman" w:hAnsi="Times New Roman"/>
                <w:sz w:val="24"/>
                <w:szCs w:val="24"/>
              </w:rPr>
              <w:t>ПК 2.1, ПК 2.2,</w:t>
            </w:r>
          </w:p>
          <w:p w:rsidR="008C0C3D" w:rsidRPr="00CD111B" w:rsidRDefault="008C0C3D" w:rsidP="006B3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EE3CFC">
              <w:rPr>
                <w:rFonts w:ascii="Times New Roman" w:hAnsi="Times New Roman"/>
                <w:sz w:val="24"/>
                <w:szCs w:val="24"/>
              </w:rPr>
              <w:t>ПК 3.1, ПК 3.2</w:t>
            </w:r>
          </w:p>
        </w:tc>
        <w:tc>
          <w:tcPr>
            <w:tcW w:w="2977" w:type="dxa"/>
          </w:tcPr>
          <w:p w:rsidR="008C0C3D" w:rsidRPr="00CD111B" w:rsidRDefault="008C0C3D" w:rsidP="00893A19">
            <w:pPr>
              <w:pStyle w:val="11"/>
              <w:widowControl w:val="0"/>
              <w:tabs>
                <w:tab w:val="left" w:pos="33"/>
              </w:tabs>
              <w:ind w:left="0"/>
              <w:jc w:val="both"/>
              <w:rPr>
                <w:rFonts w:ascii="Times New Roman" w:hAnsi="Times New Roman" w:cs="Times New Roman"/>
                <w:sz w:val="24"/>
                <w:szCs w:val="24"/>
              </w:rPr>
            </w:pPr>
            <w:r w:rsidRPr="00CD111B">
              <w:rPr>
                <w:rFonts w:ascii="Times New Roman" w:hAnsi="Times New Roman" w:cs="Times New Roman"/>
                <w:sz w:val="24"/>
                <w:szCs w:val="24"/>
              </w:rPr>
              <w:lastRenderedPageBreak/>
              <w:t xml:space="preserve">Иметь общие </w:t>
            </w:r>
            <w:r w:rsidRPr="00CD111B">
              <w:rPr>
                <w:rFonts w:ascii="Times New Roman" w:hAnsi="Times New Roman" w:cs="Times New Roman"/>
                <w:sz w:val="24"/>
                <w:szCs w:val="24"/>
              </w:rPr>
              <w:lastRenderedPageBreak/>
              <w:t xml:space="preserve">представления </w:t>
            </w:r>
            <w:proofErr w:type="gramStart"/>
            <w:r w:rsidRPr="00CD111B">
              <w:rPr>
                <w:rFonts w:ascii="Times New Roman" w:hAnsi="Times New Roman" w:cs="Times New Roman"/>
                <w:sz w:val="24"/>
                <w:szCs w:val="24"/>
              </w:rPr>
              <w:t>принципах</w:t>
            </w:r>
            <w:proofErr w:type="gramEnd"/>
            <w:r w:rsidRPr="00CD111B">
              <w:rPr>
                <w:rFonts w:ascii="Times New Roman" w:hAnsi="Times New Roman" w:cs="Times New Roman"/>
                <w:sz w:val="24"/>
                <w:szCs w:val="24"/>
              </w:rPr>
              <w:t xml:space="preserve"> работы устройств транспортной связи и назначении транспортной связи</w:t>
            </w:r>
          </w:p>
        </w:tc>
        <w:tc>
          <w:tcPr>
            <w:tcW w:w="2800" w:type="dxa"/>
            <w:vMerge/>
          </w:tcPr>
          <w:p w:rsidR="008C0C3D" w:rsidRPr="00F53CEC" w:rsidRDefault="008C0C3D" w:rsidP="001A5665">
            <w:pPr>
              <w:jc w:val="both"/>
              <w:rPr>
                <w:rFonts w:ascii="Times New Roman" w:hAnsi="Times New Roman"/>
                <w:sz w:val="28"/>
                <w:szCs w:val="24"/>
              </w:rPr>
            </w:pPr>
          </w:p>
        </w:tc>
      </w:tr>
    </w:tbl>
    <w:p w:rsidR="00D4543A" w:rsidRDefault="00D4543A"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6B30E0" w:rsidRDefault="006B30E0" w:rsidP="00D4543A">
      <w:pPr>
        <w:spacing w:after="0"/>
        <w:ind w:left="-284"/>
        <w:jc w:val="both"/>
        <w:rPr>
          <w:rFonts w:ascii="Times New Roman" w:hAnsi="Times New Roman"/>
          <w:sz w:val="28"/>
        </w:rPr>
      </w:pPr>
    </w:p>
    <w:p w:rsidR="006B30E0" w:rsidRDefault="006B30E0" w:rsidP="00D4543A">
      <w:pPr>
        <w:spacing w:after="0"/>
        <w:ind w:left="-284"/>
        <w:jc w:val="both"/>
        <w:rPr>
          <w:rFonts w:ascii="Times New Roman" w:hAnsi="Times New Roman"/>
          <w:sz w:val="28"/>
        </w:rPr>
      </w:pPr>
    </w:p>
    <w:p w:rsidR="006B30E0" w:rsidRDefault="006B30E0" w:rsidP="00D4543A">
      <w:pPr>
        <w:spacing w:after="0"/>
        <w:ind w:left="-284"/>
        <w:jc w:val="both"/>
        <w:rPr>
          <w:rFonts w:ascii="Times New Roman" w:hAnsi="Times New Roman"/>
          <w:sz w:val="28"/>
        </w:rPr>
      </w:pPr>
    </w:p>
    <w:p w:rsidR="006B30E0" w:rsidRDefault="006B30E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D4543A" w:rsidRDefault="00D4543A" w:rsidP="00D4543A">
      <w:pPr>
        <w:pStyle w:val="a3"/>
        <w:numPr>
          <w:ilvl w:val="0"/>
          <w:numId w:val="1"/>
        </w:numPr>
        <w:spacing w:after="0"/>
        <w:ind w:left="-567" w:firstLine="283"/>
        <w:jc w:val="center"/>
        <w:rPr>
          <w:rFonts w:ascii="Times New Roman" w:hAnsi="Times New Roman"/>
          <w:b/>
          <w:sz w:val="28"/>
        </w:rPr>
      </w:pPr>
      <w:r>
        <w:rPr>
          <w:rFonts w:ascii="Times New Roman" w:hAnsi="Times New Roman"/>
          <w:b/>
          <w:sz w:val="28"/>
        </w:rPr>
        <w:lastRenderedPageBreak/>
        <w:t>Оценка освоения учебной дисциплины:</w:t>
      </w:r>
    </w:p>
    <w:p w:rsidR="00D4543A" w:rsidRDefault="00D4543A" w:rsidP="00D4543A">
      <w:pPr>
        <w:pStyle w:val="a3"/>
        <w:spacing w:after="0"/>
        <w:ind w:left="-284"/>
        <w:rPr>
          <w:rFonts w:ascii="Times New Roman" w:hAnsi="Times New Roman"/>
          <w:b/>
          <w:sz w:val="28"/>
        </w:rPr>
      </w:pPr>
    </w:p>
    <w:p w:rsidR="00D4543A" w:rsidRPr="00FB3BC0" w:rsidRDefault="00D4543A" w:rsidP="00D4543A">
      <w:pPr>
        <w:pStyle w:val="a3"/>
        <w:numPr>
          <w:ilvl w:val="1"/>
          <w:numId w:val="1"/>
        </w:numPr>
        <w:tabs>
          <w:tab w:val="left" w:pos="284"/>
        </w:tabs>
        <w:spacing w:after="0"/>
        <w:ind w:left="0" w:firstLine="0"/>
        <w:jc w:val="both"/>
        <w:rPr>
          <w:rFonts w:ascii="Times New Roman" w:hAnsi="Times New Roman"/>
          <w:b/>
          <w:sz w:val="28"/>
        </w:rPr>
      </w:pPr>
      <w:r w:rsidRPr="00FB3BC0">
        <w:rPr>
          <w:rFonts w:ascii="Times New Roman" w:hAnsi="Times New Roman"/>
          <w:b/>
          <w:sz w:val="28"/>
        </w:rPr>
        <w:t>Формы и методы контроля.</w:t>
      </w:r>
    </w:p>
    <w:p w:rsidR="00D4543A" w:rsidRPr="001E63C2" w:rsidRDefault="00D4543A" w:rsidP="00D4543A">
      <w:pPr>
        <w:tabs>
          <w:tab w:val="left" w:pos="284"/>
        </w:tabs>
        <w:spacing w:after="0"/>
        <w:jc w:val="both"/>
        <w:rPr>
          <w:rFonts w:ascii="Times New Roman" w:hAnsi="Times New Roman"/>
          <w:sz w:val="28"/>
        </w:rPr>
      </w:pPr>
      <w:r>
        <w:rPr>
          <w:rFonts w:ascii="Times New Roman" w:hAnsi="Times New Roman"/>
          <w:sz w:val="28"/>
        </w:rPr>
        <w:t xml:space="preserve">Предметом оценки служат умения и знания, предусмотренные ФГОС по дисциплине </w:t>
      </w:r>
      <w:r w:rsidR="00AB7D6E">
        <w:rPr>
          <w:rFonts w:ascii="Times New Roman" w:hAnsi="Times New Roman"/>
          <w:i/>
          <w:sz w:val="28"/>
        </w:rPr>
        <w:t>ОП.09</w:t>
      </w:r>
      <w:r w:rsidR="00FB3BC0">
        <w:rPr>
          <w:rFonts w:ascii="Times New Roman" w:hAnsi="Times New Roman"/>
          <w:sz w:val="28"/>
        </w:rPr>
        <w:t xml:space="preserve"> </w:t>
      </w:r>
      <w:r w:rsidR="009D65CE">
        <w:rPr>
          <w:rFonts w:ascii="Times New Roman" w:hAnsi="Times New Roman"/>
          <w:i/>
          <w:sz w:val="28"/>
        </w:rPr>
        <w:t>Системы регулирования движения поездов</w:t>
      </w:r>
      <w:r w:rsidR="008A6E97">
        <w:rPr>
          <w:rFonts w:ascii="Times New Roman" w:hAnsi="Times New Roman"/>
          <w:i/>
          <w:sz w:val="28"/>
        </w:rPr>
        <w:t>,</w:t>
      </w:r>
      <w:r>
        <w:rPr>
          <w:rFonts w:ascii="Times New Roman" w:hAnsi="Times New Roman"/>
          <w:sz w:val="28"/>
        </w:rPr>
        <w:t xml:space="preserve"> направленные на формирование общих и профессиональных компетенций.</w:t>
      </w:r>
    </w:p>
    <w:p w:rsidR="00D4543A" w:rsidRDefault="00D4543A" w:rsidP="00D4543A">
      <w:pPr>
        <w:tabs>
          <w:tab w:val="left" w:pos="0"/>
        </w:tabs>
        <w:spacing w:after="0" w:line="240" w:lineRule="auto"/>
        <w:jc w:val="both"/>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sectPr w:rsidR="00D4543A" w:rsidSect="008A6E97">
          <w:footerReference w:type="default" r:id="rId8"/>
          <w:pgSz w:w="11906" w:h="16838"/>
          <w:pgMar w:top="1134" w:right="850" w:bottom="1134" w:left="1701" w:header="709" w:footer="709" w:gutter="0"/>
          <w:cols w:space="720"/>
          <w:docGrid w:linePitch="299"/>
        </w:sectPr>
      </w:pPr>
    </w:p>
    <w:p w:rsidR="00D4543A" w:rsidRDefault="00D4543A" w:rsidP="00D4543A">
      <w:pPr>
        <w:tabs>
          <w:tab w:val="left" w:pos="0"/>
        </w:tabs>
        <w:spacing w:after="0" w:line="240" w:lineRule="auto"/>
        <w:rPr>
          <w:rFonts w:ascii="Times New Roman" w:hAnsi="Times New Roman"/>
          <w:sz w:val="28"/>
          <w:szCs w:val="28"/>
        </w:rPr>
      </w:pPr>
    </w:p>
    <w:p w:rsidR="00D4543A" w:rsidRPr="009E2D3F" w:rsidRDefault="00D4543A" w:rsidP="00D4543A">
      <w:pPr>
        <w:spacing w:after="0"/>
        <w:jc w:val="center"/>
        <w:rPr>
          <w:rFonts w:ascii="Times New Roman" w:hAnsi="Times New Roman"/>
          <w:b/>
          <w:sz w:val="28"/>
          <w:szCs w:val="28"/>
        </w:rPr>
      </w:pPr>
      <w:bookmarkStart w:id="2" w:name="_Hlk100002503"/>
      <w:r w:rsidRPr="009E2D3F">
        <w:rPr>
          <w:rFonts w:ascii="Times New Roman" w:hAnsi="Times New Roman"/>
          <w:b/>
          <w:sz w:val="28"/>
          <w:szCs w:val="28"/>
        </w:rPr>
        <w:t>Контроль и оценка освоения учебной дисциплины по темам (разделам)</w:t>
      </w:r>
    </w:p>
    <w:p w:rsidR="00D4543A" w:rsidRPr="009E2D3F" w:rsidRDefault="00D4543A" w:rsidP="00D4543A">
      <w:pPr>
        <w:spacing w:after="0"/>
        <w:jc w:val="center"/>
        <w:rPr>
          <w:rFonts w:ascii="Times New Roman" w:hAnsi="Times New Roman"/>
          <w:b/>
          <w:sz w:val="28"/>
          <w:szCs w:val="28"/>
        </w:rPr>
      </w:pPr>
    </w:p>
    <w:tbl>
      <w:tblPr>
        <w:tblStyle w:val="a5"/>
        <w:tblW w:w="15701" w:type="dxa"/>
        <w:tblLayout w:type="fixed"/>
        <w:tblLook w:val="04A0"/>
      </w:tblPr>
      <w:tblGrid>
        <w:gridCol w:w="2518"/>
        <w:gridCol w:w="2126"/>
        <w:gridCol w:w="2694"/>
        <w:gridCol w:w="1559"/>
        <w:gridCol w:w="2693"/>
        <w:gridCol w:w="1418"/>
        <w:gridCol w:w="2693"/>
      </w:tblGrid>
      <w:tr w:rsidR="00D4543A" w:rsidRPr="005D69F8" w:rsidTr="00F46719">
        <w:tc>
          <w:tcPr>
            <w:tcW w:w="2518" w:type="dxa"/>
            <w:vMerge w:val="restart"/>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Элемент УД</w:t>
            </w:r>
          </w:p>
        </w:tc>
        <w:tc>
          <w:tcPr>
            <w:tcW w:w="13183" w:type="dxa"/>
            <w:gridSpan w:val="6"/>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Формы и методы контроля</w:t>
            </w:r>
          </w:p>
        </w:tc>
      </w:tr>
      <w:tr w:rsidR="00D4543A" w:rsidRPr="005D69F8" w:rsidTr="00F46719">
        <w:tc>
          <w:tcPr>
            <w:tcW w:w="2518" w:type="dxa"/>
            <w:vMerge/>
          </w:tcPr>
          <w:p w:rsidR="00D4543A" w:rsidRPr="005D69F8" w:rsidRDefault="00D4543A" w:rsidP="008A6E97">
            <w:pPr>
              <w:jc w:val="center"/>
              <w:rPr>
                <w:rFonts w:ascii="Times New Roman" w:hAnsi="Times New Roman"/>
                <w:sz w:val="28"/>
                <w:szCs w:val="28"/>
              </w:rPr>
            </w:pPr>
          </w:p>
        </w:tc>
        <w:tc>
          <w:tcPr>
            <w:tcW w:w="4820" w:type="dxa"/>
            <w:gridSpan w:val="2"/>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Текущий контроль</w:t>
            </w:r>
          </w:p>
        </w:tc>
        <w:tc>
          <w:tcPr>
            <w:tcW w:w="4252" w:type="dxa"/>
            <w:gridSpan w:val="2"/>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Рубежный контроль</w:t>
            </w:r>
          </w:p>
        </w:tc>
        <w:tc>
          <w:tcPr>
            <w:tcW w:w="4111" w:type="dxa"/>
            <w:gridSpan w:val="2"/>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Промежуточная аттестация</w:t>
            </w:r>
          </w:p>
        </w:tc>
      </w:tr>
      <w:tr w:rsidR="00D4543A" w:rsidRPr="005D69F8" w:rsidTr="00F46719">
        <w:tc>
          <w:tcPr>
            <w:tcW w:w="2518" w:type="dxa"/>
            <w:vMerge/>
          </w:tcPr>
          <w:p w:rsidR="00D4543A" w:rsidRPr="005D69F8" w:rsidRDefault="00D4543A" w:rsidP="008A6E97">
            <w:pPr>
              <w:jc w:val="center"/>
              <w:rPr>
                <w:rFonts w:ascii="Times New Roman" w:hAnsi="Times New Roman"/>
                <w:sz w:val="28"/>
                <w:szCs w:val="28"/>
              </w:rPr>
            </w:pPr>
          </w:p>
        </w:tc>
        <w:tc>
          <w:tcPr>
            <w:tcW w:w="2126" w:type="dxa"/>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Формы контроля</w:t>
            </w:r>
          </w:p>
        </w:tc>
        <w:tc>
          <w:tcPr>
            <w:tcW w:w="2694" w:type="dxa"/>
          </w:tcPr>
          <w:p w:rsidR="00D4543A" w:rsidRPr="005D69F8" w:rsidRDefault="00D4543A" w:rsidP="006B30E0">
            <w:pPr>
              <w:jc w:val="center"/>
              <w:rPr>
                <w:rFonts w:ascii="Times New Roman" w:hAnsi="Times New Roman"/>
                <w:sz w:val="28"/>
                <w:szCs w:val="28"/>
              </w:rPr>
            </w:pPr>
            <w:r w:rsidRPr="005D69F8">
              <w:rPr>
                <w:rFonts w:ascii="Times New Roman" w:hAnsi="Times New Roman"/>
                <w:sz w:val="28"/>
                <w:szCs w:val="28"/>
              </w:rPr>
              <w:t>Проверяемые ОК,</w:t>
            </w:r>
            <w:r w:rsidR="009B230C" w:rsidRPr="005D69F8">
              <w:rPr>
                <w:rFonts w:ascii="Times New Roman" w:hAnsi="Times New Roman"/>
                <w:sz w:val="28"/>
                <w:szCs w:val="28"/>
              </w:rPr>
              <w:t xml:space="preserve"> </w:t>
            </w:r>
            <w:r w:rsidRPr="005D69F8">
              <w:rPr>
                <w:rFonts w:ascii="Times New Roman" w:hAnsi="Times New Roman"/>
                <w:sz w:val="28"/>
                <w:szCs w:val="28"/>
              </w:rPr>
              <w:t xml:space="preserve">ПК, У, </w:t>
            </w:r>
            <w:proofErr w:type="gramStart"/>
            <w:r w:rsidRPr="005D69F8">
              <w:rPr>
                <w:rFonts w:ascii="Times New Roman" w:hAnsi="Times New Roman"/>
                <w:sz w:val="28"/>
                <w:szCs w:val="28"/>
              </w:rPr>
              <w:t>З</w:t>
            </w:r>
            <w:proofErr w:type="gramEnd"/>
          </w:p>
        </w:tc>
        <w:tc>
          <w:tcPr>
            <w:tcW w:w="1559" w:type="dxa"/>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Формы контроля</w:t>
            </w:r>
          </w:p>
        </w:tc>
        <w:tc>
          <w:tcPr>
            <w:tcW w:w="2693" w:type="dxa"/>
          </w:tcPr>
          <w:p w:rsidR="00D4543A" w:rsidRPr="005D69F8" w:rsidRDefault="00D4543A" w:rsidP="006B30E0">
            <w:pPr>
              <w:jc w:val="center"/>
              <w:rPr>
                <w:rFonts w:ascii="Times New Roman" w:hAnsi="Times New Roman"/>
                <w:sz w:val="28"/>
                <w:szCs w:val="28"/>
              </w:rPr>
            </w:pPr>
            <w:r w:rsidRPr="005D69F8">
              <w:rPr>
                <w:rFonts w:ascii="Times New Roman" w:hAnsi="Times New Roman"/>
                <w:sz w:val="28"/>
                <w:szCs w:val="28"/>
              </w:rPr>
              <w:t>Проверяемые ОК,</w:t>
            </w:r>
            <w:r w:rsidR="009B230C" w:rsidRPr="005D69F8">
              <w:rPr>
                <w:rFonts w:ascii="Times New Roman" w:hAnsi="Times New Roman"/>
                <w:sz w:val="28"/>
                <w:szCs w:val="28"/>
              </w:rPr>
              <w:t xml:space="preserve"> </w:t>
            </w:r>
            <w:r w:rsidRPr="005D69F8">
              <w:rPr>
                <w:rFonts w:ascii="Times New Roman" w:hAnsi="Times New Roman"/>
                <w:sz w:val="28"/>
                <w:szCs w:val="28"/>
              </w:rPr>
              <w:t xml:space="preserve">ПК, У, </w:t>
            </w:r>
            <w:proofErr w:type="gramStart"/>
            <w:r w:rsidRPr="005D69F8">
              <w:rPr>
                <w:rFonts w:ascii="Times New Roman" w:hAnsi="Times New Roman"/>
                <w:sz w:val="28"/>
                <w:szCs w:val="28"/>
              </w:rPr>
              <w:t>З</w:t>
            </w:r>
            <w:proofErr w:type="gramEnd"/>
          </w:p>
        </w:tc>
        <w:tc>
          <w:tcPr>
            <w:tcW w:w="1418" w:type="dxa"/>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Форма контроля</w:t>
            </w:r>
          </w:p>
        </w:tc>
        <w:tc>
          <w:tcPr>
            <w:tcW w:w="2693" w:type="dxa"/>
          </w:tcPr>
          <w:p w:rsidR="00D4543A" w:rsidRPr="005D69F8" w:rsidRDefault="00D4543A" w:rsidP="006B30E0">
            <w:pPr>
              <w:jc w:val="center"/>
              <w:rPr>
                <w:rFonts w:ascii="Times New Roman" w:hAnsi="Times New Roman"/>
                <w:sz w:val="28"/>
                <w:szCs w:val="28"/>
              </w:rPr>
            </w:pPr>
            <w:r w:rsidRPr="005D69F8">
              <w:rPr>
                <w:rFonts w:ascii="Times New Roman" w:hAnsi="Times New Roman"/>
                <w:sz w:val="28"/>
                <w:szCs w:val="28"/>
              </w:rPr>
              <w:t>Проверяемые ОК,</w:t>
            </w:r>
            <w:r w:rsidR="009B230C" w:rsidRPr="005D69F8">
              <w:rPr>
                <w:rFonts w:ascii="Times New Roman" w:hAnsi="Times New Roman"/>
                <w:sz w:val="28"/>
                <w:szCs w:val="28"/>
              </w:rPr>
              <w:t xml:space="preserve"> </w:t>
            </w:r>
            <w:r w:rsidRPr="005D69F8">
              <w:rPr>
                <w:rFonts w:ascii="Times New Roman" w:hAnsi="Times New Roman"/>
                <w:sz w:val="28"/>
                <w:szCs w:val="28"/>
              </w:rPr>
              <w:t xml:space="preserve">ПК, У, </w:t>
            </w:r>
            <w:proofErr w:type="gramStart"/>
            <w:r w:rsidRPr="005D69F8">
              <w:rPr>
                <w:rFonts w:ascii="Times New Roman" w:hAnsi="Times New Roman"/>
                <w:sz w:val="28"/>
                <w:szCs w:val="28"/>
              </w:rPr>
              <w:t>З</w:t>
            </w:r>
            <w:proofErr w:type="gramEnd"/>
          </w:p>
        </w:tc>
      </w:tr>
      <w:tr w:rsidR="00EC63AE" w:rsidRPr="005D69F8" w:rsidTr="00F46719">
        <w:tc>
          <w:tcPr>
            <w:tcW w:w="2518" w:type="dxa"/>
          </w:tcPr>
          <w:p w:rsidR="00EC63AE" w:rsidRPr="005D69F8" w:rsidRDefault="00EC63AE" w:rsidP="009D65CE">
            <w:pPr>
              <w:widowControl w:val="0"/>
              <w:shd w:val="clear" w:color="auto" w:fill="FFFFFF"/>
              <w:autoSpaceDE w:val="0"/>
              <w:autoSpaceDN w:val="0"/>
              <w:adjustRightInd w:val="0"/>
              <w:ind w:right="79"/>
              <w:jc w:val="both"/>
              <w:rPr>
                <w:rFonts w:ascii="Times New Roman" w:hAnsi="Times New Roman"/>
                <w:b/>
                <w:sz w:val="24"/>
                <w:szCs w:val="24"/>
                <w:u w:val="single"/>
                <w:lang w:eastAsia="ru-RU"/>
              </w:rPr>
            </w:pPr>
            <w:r w:rsidRPr="005D69F8">
              <w:rPr>
                <w:rFonts w:ascii="Times New Roman" w:hAnsi="Times New Roman"/>
                <w:b/>
                <w:sz w:val="24"/>
                <w:szCs w:val="24"/>
                <w:u w:val="single"/>
                <w:lang w:eastAsia="ru-RU"/>
              </w:rPr>
              <w:t xml:space="preserve">Раздел 1. </w:t>
            </w:r>
          </w:p>
          <w:p w:rsidR="00EC63AE" w:rsidRPr="005D69F8" w:rsidRDefault="00EC63AE" w:rsidP="009D65CE">
            <w:pPr>
              <w:widowControl w:val="0"/>
              <w:shd w:val="clear" w:color="auto" w:fill="FFFFFF"/>
              <w:autoSpaceDE w:val="0"/>
              <w:autoSpaceDN w:val="0"/>
              <w:adjustRightInd w:val="0"/>
              <w:ind w:right="79"/>
              <w:jc w:val="both"/>
              <w:rPr>
                <w:rFonts w:ascii="Times New Roman" w:hAnsi="Times New Roman"/>
                <w:b/>
                <w:sz w:val="24"/>
                <w:szCs w:val="24"/>
                <w:u w:val="single"/>
                <w:lang w:eastAsia="ru-RU"/>
              </w:rPr>
            </w:pPr>
            <w:r w:rsidRPr="005D69F8">
              <w:rPr>
                <w:rFonts w:ascii="Times New Roman" w:hAnsi="Times New Roman"/>
                <w:b/>
                <w:sz w:val="24"/>
                <w:szCs w:val="24"/>
                <w:u w:val="single"/>
                <w:lang w:eastAsia="ru-RU"/>
              </w:rPr>
              <w:t>Системы регулирования движения поездов</w:t>
            </w:r>
          </w:p>
        </w:tc>
        <w:tc>
          <w:tcPr>
            <w:tcW w:w="2126" w:type="dxa"/>
            <w:vAlign w:val="center"/>
          </w:tcPr>
          <w:p w:rsidR="00EC63AE" w:rsidRPr="005D69F8" w:rsidRDefault="00EC63AE" w:rsidP="00893A19">
            <w:pPr>
              <w:pStyle w:val="11"/>
              <w:widowControl w:val="0"/>
              <w:ind w:left="0"/>
              <w:jc w:val="center"/>
              <w:rPr>
                <w:rFonts w:ascii="Times New Roman" w:hAnsi="Times New Roman"/>
                <w:b/>
                <w:i/>
                <w:sz w:val="28"/>
                <w:szCs w:val="24"/>
              </w:rPr>
            </w:pPr>
          </w:p>
        </w:tc>
        <w:tc>
          <w:tcPr>
            <w:tcW w:w="2694" w:type="dxa"/>
          </w:tcPr>
          <w:p w:rsidR="00EC63AE" w:rsidRPr="005D69F8" w:rsidRDefault="00EC63AE" w:rsidP="008A6E97">
            <w:pPr>
              <w:jc w:val="center"/>
              <w:rPr>
                <w:rFonts w:ascii="Times New Roman" w:hAnsi="Times New Roman"/>
                <w:i/>
                <w:sz w:val="28"/>
                <w:szCs w:val="28"/>
              </w:rPr>
            </w:pPr>
          </w:p>
        </w:tc>
        <w:tc>
          <w:tcPr>
            <w:tcW w:w="1559" w:type="dxa"/>
          </w:tcPr>
          <w:p w:rsidR="00EC63AE" w:rsidRPr="005D69F8" w:rsidRDefault="00EC63AE" w:rsidP="008A6E97">
            <w:pPr>
              <w:jc w:val="center"/>
              <w:rPr>
                <w:rFonts w:ascii="Times New Roman" w:hAnsi="Times New Roman"/>
                <w:i/>
                <w:sz w:val="28"/>
                <w:szCs w:val="28"/>
              </w:rPr>
            </w:pPr>
          </w:p>
        </w:tc>
        <w:tc>
          <w:tcPr>
            <w:tcW w:w="2693" w:type="dxa"/>
          </w:tcPr>
          <w:p w:rsidR="00EC63AE" w:rsidRPr="005D69F8" w:rsidRDefault="00EC63AE" w:rsidP="008A6E97">
            <w:pPr>
              <w:jc w:val="center"/>
              <w:rPr>
                <w:rFonts w:ascii="Times New Roman" w:hAnsi="Times New Roman"/>
                <w:i/>
                <w:sz w:val="28"/>
                <w:szCs w:val="28"/>
              </w:rPr>
            </w:pPr>
          </w:p>
        </w:tc>
        <w:tc>
          <w:tcPr>
            <w:tcW w:w="1418" w:type="dxa"/>
          </w:tcPr>
          <w:p w:rsidR="00EC63AE" w:rsidRPr="005D69F8" w:rsidRDefault="00EC63AE" w:rsidP="00893A19">
            <w:pPr>
              <w:jc w:val="center"/>
              <w:rPr>
                <w:rFonts w:ascii="Times New Roman" w:hAnsi="Times New Roman"/>
                <w:i/>
                <w:sz w:val="28"/>
                <w:szCs w:val="28"/>
              </w:rPr>
            </w:pPr>
            <w:r w:rsidRPr="005D69F8">
              <w:rPr>
                <w:rFonts w:ascii="Times New Roman" w:hAnsi="Times New Roman"/>
                <w:i/>
                <w:sz w:val="28"/>
                <w:szCs w:val="28"/>
              </w:rPr>
              <w:t>ДЗ / Э</w:t>
            </w:r>
          </w:p>
        </w:tc>
        <w:tc>
          <w:tcPr>
            <w:tcW w:w="2693" w:type="dxa"/>
          </w:tcPr>
          <w:p w:rsidR="002A439F" w:rsidRDefault="002A439F" w:rsidP="00893A1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Cs/>
                <w:i/>
                <w:sz w:val="24"/>
                <w:szCs w:val="24"/>
                <w:lang w:eastAsia="ru-RU"/>
              </w:rPr>
            </w:pPr>
            <w:r w:rsidRPr="005D69F8">
              <w:rPr>
                <w:rFonts w:ascii="Times New Roman" w:hAnsi="Times New Roman"/>
                <w:i/>
                <w:sz w:val="28"/>
                <w:szCs w:val="24"/>
              </w:rPr>
              <w:t>У</w:t>
            </w:r>
            <w:proofErr w:type="gramStart"/>
            <w:r w:rsidRPr="005D69F8">
              <w:rPr>
                <w:rFonts w:ascii="Times New Roman" w:hAnsi="Times New Roman"/>
                <w:i/>
                <w:sz w:val="28"/>
                <w:szCs w:val="24"/>
              </w:rPr>
              <w:t>1</w:t>
            </w:r>
            <w:proofErr w:type="gramEnd"/>
            <w:r w:rsidRPr="005D69F8">
              <w:rPr>
                <w:rFonts w:ascii="Times New Roman" w:hAnsi="Times New Roman"/>
                <w:i/>
                <w:sz w:val="28"/>
                <w:szCs w:val="24"/>
              </w:rPr>
              <w:t>, У2, У3, З1,</w:t>
            </w:r>
            <w:r>
              <w:rPr>
                <w:rFonts w:ascii="Times New Roman" w:hAnsi="Times New Roman"/>
                <w:i/>
                <w:sz w:val="28"/>
                <w:szCs w:val="24"/>
              </w:rPr>
              <w:t xml:space="preserve"> З2, З3, З4</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060BA2" w:rsidRPr="002A439F"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060BA2"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EC63AE" w:rsidRPr="005D69F8" w:rsidRDefault="00060BA2" w:rsidP="006B30E0">
            <w:pPr>
              <w:pStyle w:val="11"/>
              <w:widowControl w:val="0"/>
              <w:ind w:left="0"/>
              <w:jc w:val="center"/>
              <w:rPr>
                <w:rFonts w:ascii="Times New Roman" w:hAnsi="Times New Roman"/>
                <w:i/>
                <w:sz w:val="28"/>
                <w:szCs w:val="28"/>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r>
      <w:tr w:rsidR="00EC63AE" w:rsidRPr="005D69F8" w:rsidTr="00F46719">
        <w:tc>
          <w:tcPr>
            <w:tcW w:w="2518" w:type="dxa"/>
          </w:tcPr>
          <w:p w:rsidR="00EC63AE" w:rsidRPr="005D69F8" w:rsidRDefault="00EC63AE" w:rsidP="00893A19">
            <w:pPr>
              <w:widowControl w:val="0"/>
              <w:shd w:val="clear" w:color="auto" w:fill="FFFFFF"/>
              <w:autoSpaceDE w:val="0"/>
              <w:autoSpaceDN w:val="0"/>
              <w:adjustRightInd w:val="0"/>
              <w:ind w:right="79"/>
              <w:jc w:val="both"/>
              <w:rPr>
                <w:rFonts w:ascii="Times New Roman" w:hAnsi="Times New Roman"/>
                <w:b/>
                <w:bCs/>
                <w:color w:val="000000"/>
                <w:spacing w:val="-7"/>
                <w:sz w:val="24"/>
                <w:szCs w:val="24"/>
                <w:lang w:eastAsia="ru-RU"/>
              </w:rPr>
            </w:pPr>
            <w:r w:rsidRPr="005D69F8">
              <w:rPr>
                <w:rFonts w:ascii="Times New Roman" w:hAnsi="Times New Roman"/>
                <w:b/>
                <w:sz w:val="24"/>
                <w:szCs w:val="24"/>
                <w:lang w:eastAsia="ru-RU"/>
              </w:rPr>
              <w:t xml:space="preserve">Тема 1.1 </w:t>
            </w:r>
            <w:r w:rsidRPr="005D69F8">
              <w:rPr>
                <w:rFonts w:ascii="Times New Roman" w:hAnsi="Times New Roman"/>
                <w:b/>
                <w:bCs/>
                <w:color w:val="000000"/>
                <w:sz w:val="24"/>
                <w:szCs w:val="24"/>
                <w:lang w:eastAsia="ru-RU"/>
              </w:rPr>
              <w:t>Элементная база систем регулирования движения</w:t>
            </w:r>
          </w:p>
        </w:tc>
        <w:tc>
          <w:tcPr>
            <w:tcW w:w="2126" w:type="dxa"/>
          </w:tcPr>
          <w:p w:rsidR="00EC63AE" w:rsidRPr="005D69F8" w:rsidRDefault="00EC63AE"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EC63AE" w:rsidRDefault="00EC63AE"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П</w:t>
            </w:r>
            <w:r w:rsidR="009B230C" w:rsidRPr="005D69F8">
              <w:rPr>
                <w:rFonts w:ascii="Times New Roman" w:hAnsi="Times New Roman"/>
                <w:i/>
                <w:sz w:val="28"/>
                <w:szCs w:val="24"/>
              </w:rPr>
              <w:t xml:space="preserve">З </w:t>
            </w:r>
            <w:r w:rsidRPr="005D69F8">
              <w:rPr>
                <w:rFonts w:ascii="Times New Roman" w:hAnsi="Times New Roman"/>
                <w:i/>
                <w:sz w:val="28"/>
                <w:szCs w:val="24"/>
              </w:rPr>
              <w:t xml:space="preserve">№1 </w:t>
            </w:r>
          </w:p>
          <w:p w:rsidR="006B30E0" w:rsidRPr="005D69F8" w:rsidRDefault="006B30E0" w:rsidP="00EC63AE">
            <w:pPr>
              <w:pStyle w:val="11"/>
              <w:widowControl w:val="0"/>
              <w:ind w:left="0"/>
              <w:jc w:val="center"/>
              <w:rPr>
                <w:rFonts w:ascii="Times New Roman" w:hAnsi="Times New Roman"/>
                <w:i/>
                <w:sz w:val="28"/>
                <w:szCs w:val="24"/>
              </w:rPr>
            </w:pPr>
            <w:proofErr w:type="gramStart"/>
            <w:r>
              <w:rPr>
                <w:rFonts w:ascii="Times New Roman" w:hAnsi="Times New Roman"/>
                <w:i/>
                <w:sz w:val="28"/>
                <w:szCs w:val="24"/>
              </w:rPr>
              <w:t>СР</w:t>
            </w:r>
            <w:proofErr w:type="gramEnd"/>
            <w:r>
              <w:rPr>
                <w:rFonts w:ascii="Times New Roman" w:hAnsi="Times New Roman"/>
                <w:i/>
                <w:sz w:val="28"/>
                <w:szCs w:val="24"/>
              </w:rPr>
              <w:t xml:space="preserve"> 1</w:t>
            </w:r>
          </w:p>
          <w:p w:rsidR="009B230C" w:rsidRPr="005D69F8" w:rsidRDefault="00F46719" w:rsidP="00F46719">
            <w:pPr>
              <w:pStyle w:val="11"/>
              <w:widowControl w:val="0"/>
              <w:ind w:left="0"/>
              <w:jc w:val="center"/>
              <w:rPr>
                <w:rFonts w:ascii="Times New Roman" w:hAnsi="Times New Roman"/>
                <w:i/>
                <w:color w:val="FF0000"/>
                <w:sz w:val="20"/>
                <w:szCs w:val="20"/>
              </w:rPr>
            </w:pPr>
            <w:r>
              <w:rPr>
                <w:rFonts w:ascii="Times New Roman" w:hAnsi="Times New Roman"/>
                <w:i/>
                <w:sz w:val="28"/>
                <w:szCs w:val="24"/>
              </w:rPr>
              <w:t>Представление с</w:t>
            </w:r>
            <w:r w:rsidR="009B230C" w:rsidRPr="005D69F8">
              <w:rPr>
                <w:rFonts w:ascii="Times New Roman" w:hAnsi="Times New Roman"/>
                <w:i/>
                <w:sz w:val="28"/>
                <w:szCs w:val="24"/>
              </w:rPr>
              <w:t>ообщени</w:t>
            </w:r>
            <w:r>
              <w:rPr>
                <w:rFonts w:ascii="Times New Roman" w:hAnsi="Times New Roman"/>
                <w:i/>
                <w:sz w:val="28"/>
                <w:szCs w:val="24"/>
              </w:rPr>
              <w:t>я</w:t>
            </w:r>
          </w:p>
        </w:tc>
        <w:tc>
          <w:tcPr>
            <w:tcW w:w="2694" w:type="dxa"/>
          </w:tcPr>
          <w:p w:rsidR="002A439F" w:rsidRDefault="00EC63AE" w:rsidP="002A439F">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У</w:t>
            </w:r>
            <w:proofErr w:type="gramStart"/>
            <w:r w:rsidRPr="005D69F8">
              <w:rPr>
                <w:rFonts w:ascii="Times New Roman" w:hAnsi="Times New Roman" w:cs="Times New Roman"/>
                <w:i/>
                <w:sz w:val="28"/>
                <w:szCs w:val="24"/>
              </w:rPr>
              <w:t>1</w:t>
            </w:r>
            <w:proofErr w:type="gramEnd"/>
            <w:r w:rsidRPr="005D69F8">
              <w:rPr>
                <w:rFonts w:ascii="Times New Roman" w:hAnsi="Times New Roman" w:cs="Times New Roman"/>
                <w:i/>
                <w:sz w:val="28"/>
                <w:szCs w:val="24"/>
              </w:rPr>
              <w:t xml:space="preserve">, У2, У3, З1, </w:t>
            </w:r>
          </w:p>
          <w:p w:rsidR="002A439F" w:rsidRP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DB7A82" w:rsidRPr="005D69F8" w:rsidRDefault="002A439F" w:rsidP="006B30E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 ПК 1.</w:t>
            </w:r>
            <w:r w:rsidR="008C0C3D">
              <w:rPr>
                <w:rFonts w:ascii="Times New Roman" w:hAnsi="Times New Roman" w:cs="Times New Roman"/>
                <w:i/>
                <w:sz w:val="28"/>
                <w:szCs w:val="24"/>
              </w:rPr>
              <w:t>2</w:t>
            </w:r>
          </w:p>
        </w:tc>
        <w:tc>
          <w:tcPr>
            <w:tcW w:w="1559" w:type="dxa"/>
          </w:tcPr>
          <w:p w:rsidR="00EC63AE" w:rsidRPr="005D69F8" w:rsidRDefault="00EC63AE" w:rsidP="008A6E97">
            <w:pPr>
              <w:jc w:val="center"/>
              <w:rPr>
                <w:rFonts w:ascii="Times New Roman" w:hAnsi="Times New Roman"/>
                <w:i/>
                <w:sz w:val="28"/>
                <w:szCs w:val="28"/>
              </w:rPr>
            </w:pPr>
          </w:p>
        </w:tc>
        <w:tc>
          <w:tcPr>
            <w:tcW w:w="2693" w:type="dxa"/>
          </w:tcPr>
          <w:p w:rsidR="00EC63AE" w:rsidRPr="005D69F8" w:rsidRDefault="00EC63AE" w:rsidP="008A6E97">
            <w:pPr>
              <w:jc w:val="center"/>
              <w:rPr>
                <w:rFonts w:ascii="Times New Roman" w:hAnsi="Times New Roman"/>
                <w:i/>
                <w:sz w:val="28"/>
                <w:szCs w:val="28"/>
              </w:rPr>
            </w:pPr>
          </w:p>
        </w:tc>
        <w:tc>
          <w:tcPr>
            <w:tcW w:w="1418" w:type="dxa"/>
          </w:tcPr>
          <w:p w:rsidR="00EC63AE" w:rsidRPr="005D69F8" w:rsidRDefault="00EC63AE" w:rsidP="008A6E97">
            <w:pPr>
              <w:jc w:val="center"/>
              <w:rPr>
                <w:rFonts w:ascii="Times New Roman" w:hAnsi="Times New Roman"/>
                <w:i/>
                <w:sz w:val="28"/>
                <w:szCs w:val="28"/>
              </w:rPr>
            </w:pPr>
          </w:p>
        </w:tc>
        <w:tc>
          <w:tcPr>
            <w:tcW w:w="2693" w:type="dxa"/>
          </w:tcPr>
          <w:p w:rsidR="00EC63AE" w:rsidRPr="005D69F8" w:rsidRDefault="00EC63AE" w:rsidP="008A6E97">
            <w:pPr>
              <w:jc w:val="center"/>
              <w:rPr>
                <w:rFonts w:ascii="Times New Roman" w:hAnsi="Times New Roman"/>
                <w:i/>
                <w:sz w:val="28"/>
                <w:szCs w:val="28"/>
              </w:rPr>
            </w:pPr>
          </w:p>
        </w:tc>
      </w:tr>
      <w:tr w:rsidR="00EC63AE" w:rsidRPr="005D69F8" w:rsidTr="00F46719">
        <w:tc>
          <w:tcPr>
            <w:tcW w:w="2518" w:type="dxa"/>
          </w:tcPr>
          <w:p w:rsidR="00EC63AE" w:rsidRPr="005D69F8" w:rsidRDefault="00EC63AE" w:rsidP="00893A19">
            <w:pPr>
              <w:widowControl w:val="0"/>
              <w:shd w:val="clear" w:color="auto" w:fill="FFFFFF"/>
              <w:autoSpaceDE w:val="0"/>
              <w:autoSpaceDN w:val="0"/>
              <w:adjustRightInd w:val="0"/>
              <w:ind w:right="79"/>
              <w:jc w:val="both"/>
              <w:rPr>
                <w:rFonts w:ascii="Times New Roman" w:hAnsi="Times New Roman"/>
                <w:b/>
                <w:bCs/>
                <w:color w:val="000000"/>
                <w:spacing w:val="-7"/>
                <w:sz w:val="24"/>
                <w:szCs w:val="24"/>
                <w:lang w:eastAsia="ru-RU"/>
              </w:rPr>
            </w:pPr>
            <w:r w:rsidRPr="005D69F8">
              <w:rPr>
                <w:rFonts w:ascii="Times New Roman" w:hAnsi="Times New Roman"/>
                <w:b/>
                <w:sz w:val="24"/>
                <w:szCs w:val="24"/>
                <w:lang w:eastAsia="ru-RU"/>
              </w:rPr>
              <w:t xml:space="preserve">Тема 1.2. </w:t>
            </w:r>
            <w:r w:rsidRPr="005D69F8">
              <w:rPr>
                <w:rFonts w:ascii="Times New Roman" w:hAnsi="Times New Roman"/>
                <w:b/>
                <w:bCs/>
                <w:sz w:val="24"/>
                <w:szCs w:val="24"/>
                <w:lang w:eastAsia="ru-RU"/>
              </w:rPr>
              <w:t>Светофоры</w:t>
            </w:r>
          </w:p>
        </w:tc>
        <w:tc>
          <w:tcPr>
            <w:tcW w:w="2126" w:type="dxa"/>
          </w:tcPr>
          <w:p w:rsidR="00EC63AE" w:rsidRPr="005D69F8" w:rsidRDefault="00EC63AE" w:rsidP="00893A19">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EC63AE" w:rsidRPr="005D69F8" w:rsidRDefault="00EC63AE" w:rsidP="00893A19">
            <w:pPr>
              <w:pStyle w:val="11"/>
              <w:widowControl w:val="0"/>
              <w:ind w:left="0"/>
              <w:jc w:val="center"/>
              <w:rPr>
                <w:rFonts w:ascii="Times New Roman" w:hAnsi="Times New Roman"/>
                <w:i/>
                <w:sz w:val="28"/>
                <w:szCs w:val="24"/>
              </w:rPr>
            </w:pPr>
            <w:r w:rsidRPr="005D69F8">
              <w:rPr>
                <w:rFonts w:ascii="Times New Roman" w:hAnsi="Times New Roman"/>
                <w:i/>
                <w:sz w:val="28"/>
                <w:szCs w:val="24"/>
              </w:rPr>
              <w:t>П</w:t>
            </w:r>
            <w:r w:rsidR="009B230C" w:rsidRPr="005D69F8">
              <w:rPr>
                <w:rFonts w:ascii="Times New Roman" w:hAnsi="Times New Roman"/>
                <w:i/>
                <w:sz w:val="28"/>
                <w:szCs w:val="24"/>
              </w:rPr>
              <w:t>З</w:t>
            </w:r>
            <w:r w:rsidRPr="005D69F8">
              <w:rPr>
                <w:rFonts w:ascii="Times New Roman" w:hAnsi="Times New Roman"/>
                <w:i/>
                <w:sz w:val="28"/>
                <w:szCs w:val="24"/>
              </w:rPr>
              <w:t xml:space="preserve"> №2 </w:t>
            </w:r>
          </w:p>
          <w:p w:rsidR="00EC63AE" w:rsidRPr="005D69F8" w:rsidRDefault="00DB7A82" w:rsidP="00DB7A82">
            <w:pPr>
              <w:jc w:val="center"/>
              <w:rPr>
                <w:rFonts w:ascii="Times New Roman" w:hAnsi="Times New Roman"/>
                <w:i/>
                <w:sz w:val="28"/>
                <w:szCs w:val="24"/>
              </w:rPr>
            </w:pPr>
            <w:proofErr w:type="gramStart"/>
            <w:r w:rsidRPr="005D69F8">
              <w:rPr>
                <w:rFonts w:ascii="Times New Roman" w:hAnsi="Times New Roman"/>
                <w:i/>
                <w:sz w:val="28"/>
                <w:szCs w:val="24"/>
              </w:rPr>
              <w:t>СР</w:t>
            </w:r>
            <w:proofErr w:type="gramEnd"/>
            <w:r w:rsidRPr="005D69F8">
              <w:rPr>
                <w:rFonts w:ascii="Times New Roman" w:hAnsi="Times New Roman"/>
                <w:i/>
                <w:sz w:val="28"/>
                <w:szCs w:val="24"/>
              </w:rPr>
              <w:t xml:space="preserve"> </w:t>
            </w:r>
            <w:r w:rsidR="006B30E0">
              <w:rPr>
                <w:rFonts w:ascii="Times New Roman" w:hAnsi="Times New Roman"/>
                <w:i/>
                <w:sz w:val="28"/>
                <w:szCs w:val="24"/>
              </w:rPr>
              <w:t>2</w:t>
            </w:r>
          </w:p>
          <w:p w:rsidR="009B230C" w:rsidRPr="005D69F8" w:rsidRDefault="00F46719" w:rsidP="00F46719">
            <w:pPr>
              <w:jc w:val="center"/>
              <w:rPr>
                <w:rFonts w:ascii="Times New Roman" w:hAnsi="Times New Roman"/>
                <w:i/>
                <w:color w:val="FF0000"/>
                <w:sz w:val="20"/>
                <w:szCs w:val="20"/>
              </w:rPr>
            </w:pPr>
            <w:r>
              <w:rPr>
                <w:rFonts w:ascii="Times New Roman" w:hAnsi="Times New Roman"/>
                <w:i/>
                <w:sz w:val="28"/>
                <w:szCs w:val="24"/>
              </w:rPr>
              <w:t>Представление д</w:t>
            </w:r>
            <w:r w:rsidR="009B230C" w:rsidRPr="005D69F8">
              <w:rPr>
                <w:rFonts w:ascii="Times New Roman" w:hAnsi="Times New Roman"/>
                <w:i/>
                <w:sz w:val="28"/>
                <w:szCs w:val="24"/>
              </w:rPr>
              <w:t>оклад</w:t>
            </w:r>
            <w:r>
              <w:rPr>
                <w:rFonts w:ascii="Times New Roman" w:hAnsi="Times New Roman"/>
                <w:i/>
                <w:sz w:val="28"/>
                <w:szCs w:val="24"/>
              </w:rPr>
              <w:t>а</w:t>
            </w:r>
          </w:p>
        </w:tc>
        <w:tc>
          <w:tcPr>
            <w:tcW w:w="2694" w:type="dxa"/>
          </w:tcPr>
          <w:p w:rsidR="00AE3D69" w:rsidRDefault="00EC63AE" w:rsidP="002A439F">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У</w:t>
            </w:r>
            <w:proofErr w:type="gramStart"/>
            <w:r w:rsidRPr="005D69F8">
              <w:rPr>
                <w:rFonts w:ascii="Times New Roman" w:hAnsi="Times New Roman" w:cs="Times New Roman"/>
                <w:i/>
                <w:sz w:val="28"/>
                <w:szCs w:val="24"/>
              </w:rPr>
              <w:t>1</w:t>
            </w:r>
            <w:proofErr w:type="gramEnd"/>
            <w:r w:rsidRPr="005D69F8">
              <w:rPr>
                <w:rFonts w:ascii="Times New Roman" w:hAnsi="Times New Roman" w:cs="Times New Roman"/>
                <w:i/>
                <w:sz w:val="28"/>
                <w:szCs w:val="24"/>
              </w:rPr>
              <w:t xml:space="preserve">, У2, У3, З1, </w:t>
            </w:r>
          </w:p>
          <w:p w:rsidR="002A439F" w:rsidRP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DB7A82" w:rsidRPr="005D69F8" w:rsidRDefault="002A439F" w:rsidP="006B30E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 ПК 1.</w:t>
            </w:r>
            <w:r w:rsidR="005A5180">
              <w:rPr>
                <w:rFonts w:ascii="Times New Roman" w:hAnsi="Times New Roman" w:cs="Times New Roman"/>
                <w:i/>
                <w:sz w:val="28"/>
                <w:szCs w:val="24"/>
              </w:rPr>
              <w:t>2</w:t>
            </w:r>
          </w:p>
        </w:tc>
        <w:tc>
          <w:tcPr>
            <w:tcW w:w="1559" w:type="dxa"/>
          </w:tcPr>
          <w:p w:rsidR="00EC63AE" w:rsidRPr="005D69F8" w:rsidRDefault="00EC63AE" w:rsidP="008A6E97">
            <w:pPr>
              <w:jc w:val="center"/>
              <w:rPr>
                <w:rFonts w:ascii="Times New Roman" w:hAnsi="Times New Roman"/>
                <w:i/>
                <w:sz w:val="28"/>
                <w:szCs w:val="28"/>
              </w:rPr>
            </w:pPr>
          </w:p>
        </w:tc>
        <w:tc>
          <w:tcPr>
            <w:tcW w:w="2693" w:type="dxa"/>
          </w:tcPr>
          <w:p w:rsidR="00EC63AE" w:rsidRPr="005D69F8" w:rsidRDefault="00EC63AE" w:rsidP="008A6E97">
            <w:pPr>
              <w:jc w:val="center"/>
              <w:rPr>
                <w:rFonts w:ascii="Times New Roman" w:hAnsi="Times New Roman"/>
                <w:i/>
                <w:sz w:val="28"/>
                <w:szCs w:val="28"/>
              </w:rPr>
            </w:pPr>
          </w:p>
        </w:tc>
        <w:tc>
          <w:tcPr>
            <w:tcW w:w="1418" w:type="dxa"/>
          </w:tcPr>
          <w:p w:rsidR="00EC63AE" w:rsidRPr="005D69F8" w:rsidRDefault="00EC63AE" w:rsidP="008A6E97">
            <w:pPr>
              <w:jc w:val="center"/>
              <w:rPr>
                <w:rFonts w:ascii="Times New Roman" w:hAnsi="Times New Roman"/>
                <w:i/>
                <w:sz w:val="28"/>
                <w:szCs w:val="28"/>
              </w:rPr>
            </w:pPr>
          </w:p>
        </w:tc>
        <w:tc>
          <w:tcPr>
            <w:tcW w:w="2693" w:type="dxa"/>
          </w:tcPr>
          <w:p w:rsidR="00EC63AE" w:rsidRPr="005D69F8" w:rsidRDefault="00EC63AE" w:rsidP="008A6E97">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sz w:val="24"/>
                <w:szCs w:val="24"/>
                <w:lang w:eastAsia="ru-RU"/>
              </w:rPr>
              <w:t xml:space="preserve">Тема 1.3. </w:t>
            </w:r>
            <w:r w:rsidRPr="005D69F8">
              <w:rPr>
                <w:rFonts w:ascii="Times New Roman" w:hAnsi="Times New Roman"/>
                <w:b/>
                <w:bCs/>
                <w:sz w:val="24"/>
                <w:szCs w:val="24"/>
                <w:lang w:eastAsia="ru-RU"/>
              </w:rPr>
              <w:t>Рельсовые цепи</w:t>
            </w:r>
          </w:p>
        </w:tc>
        <w:tc>
          <w:tcPr>
            <w:tcW w:w="2126" w:type="dxa"/>
          </w:tcPr>
          <w:p w:rsidR="002A3D39" w:rsidRPr="005D69F8" w:rsidRDefault="002A3D39" w:rsidP="00EC63AE">
            <w:pPr>
              <w:pStyle w:val="11"/>
              <w:widowControl w:val="0"/>
              <w:ind w:left="0"/>
              <w:jc w:val="center"/>
              <w:rPr>
                <w:rFonts w:ascii="Times New Roman" w:hAnsi="Times New Roman"/>
                <w:i/>
                <w:sz w:val="28"/>
                <w:szCs w:val="28"/>
              </w:rPr>
            </w:pPr>
            <w:r w:rsidRPr="005D69F8">
              <w:rPr>
                <w:rFonts w:ascii="Times New Roman" w:hAnsi="Times New Roman"/>
                <w:i/>
                <w:sz w:val="28"/>
                <w:szCs w:val="28"/>
              </w:rPr>
              <w:t>УО,</w:t>
            </w:r>
          </w:p>
          <w:p w:rsidR="002A3D39" w:rsidRPr="005D69F8" w:rsidRDefault="002A3D39" w:rsidP="00EC63AE">
            <w:pPr>
              <w:pStyle w:val="11"/>
              <w:widowControl w:val="0"/>
              <w:ind w:left="0"/>
              <w:jc w:val="center"/>
              <w:rPr>
                <w:rFonts w:ascii="Times New Roman" w:hAnsi="Times New Roman"/>
                <w:i/>
                <w:sz w:val="28"/>
                <w:szCs w:val="28"/>
              </w:rPr>
            </w:pPr>
            <w:r w:rsidRPr="005D69F8">
              <w:rPr>
                <w:rFonts w:ascii="Times New Roman" w:hAnsi="Times New Roman"/>
                <w:i/>
                <w:sz w:val="28"/>
                <w:szCs w:val="28"/>
              </w:rPr>
              <w:t>П</w:t>
            </w:r>
            <w:r w:rsidR="009B230C" w:rsidRPr="005D69F8">
              <w:rPr>
                <w:rFonts w:ascii="Times New Roman" w:hAnsi="Times New Roman"/>
                <w:i/>
                <w:sz w:val="28"/>
                <w:szCs w:val="28"/>
              </w:rPr>
              <w:t>З</w:t>
            </w:r>
            <w:r w:rsidRPr="005D69F8">
              <w:rPr>
                <w:rFonts w:ascii="Times New Roman" w:hAnsi="Times New Roman"/>
                <w:i/>
                <w:sz w:val="28"/>
                <w:szCs w:val="28"/>
              </w:rPr>
              <w:t xml:space="preserve"> №3</w:t>
            </w:r>
          </w:p>
          <w:p w:rsidR="002A3D39" w:rsidRPr="005D69F8" w:rsidRDefault="002A3D39" w:rsidP="00DB7A82">
            <w:pPr>
              <w:widowControl w:val="0"/>
              <w:tabs>
                <w:tab w:val="left" w:pos="187"/>
              </w:tabs>
              <w:jc w:val="center"/>
              <w:rPr>
                <w:rFonts w:ascii="Times New Roman" w:hAnsi="Times New Roman"/>
                <w:i/>
                <w:sz w:val="28"/>
                <w:szCs w:val="28"/>
              </w:rPr>
            </w:pPr>
            <w:proofErr w:type="gramStart"/>
            <w:r w:rsidRPr="005D69F8">
              <w:rPr>
                <w:rFonts w:ascii="Times New Roman" w:hAnsi="Times New Roman"/>
                <w:i/>
                <w:sz w:val="28"/>
                <w:szCs w:val="28"/>
              </w:rPr>
              <w:t>СР</w:t>
            </w:r>
            <w:proofErr w:type="gramEnd"/>
            <w:r w:rsidRPr="005D69F8">
              <w:rPr>
                <w:rFonts w:ascii="Times New Roman" w:hAnsi="Times New Roman"/>
                <w:i/>
                <w:sz w:val="28"/>
                <w:szCs w:val="28"/>
              </w:rPr>
              <w:t xml:space="preserve"> </w:t>
            </w:r>
            <w:r w:rsidR="006B30E0">
              <w:rPr>
                <w:rFonts w:ascii="Times New Roman" w:hAnsi="Times New Roman"/>
                <w:i/>
                <w:sz w:val="28"/>
                <w:szCs w:val="28"/>
              </w:rPr>
              <w:t>3</w:t>
            </w:r>
          </w:p>
          <w:p w:rsidR="002A3D39" w:rsidRPr="005D69F8" w:rsidRDefault="009B230C" w:rsidP="009B230C">
            <w:pPr>
              <w:widowControl w:val="0"/>
              <w:tabs>
                <w:tab w:val="left" w:pos="187"/>
              </w:tabs>
              <w:jc w:val="center"/>
              <w:rPr>
                <w:rFonts w:ascii="Times New Roman" w:hAnsi="Times New Roman"/>
                <w:i/>
                <w:sz w:val="20"/>
                <w:szCs w:val="20"/>
              </w:rPr>
            </w:pPr>
            <w:r w:rsidRPr="005D69F8">
              <w:rPr>
                <w:rFonts w:ascii="Times New Roman" w:hAnsi="Times New Roman"/>
                <w:i/>
                <w:color w:val="000000"/>
                <w:spacing w:val="2"/>
                <w:sz w:val="28"/>
                <w:szCs w:val="28"/>
              </w:rPr>
              <w:t>Защита реферата</w:t>
            </w:r>
          </w:p>
        </w:tc>
        <w:tc>
          <w:tcPr>
            <w:tcW w:w="2694" w:type="dxa"/>
          </w:tcPr>
          <w:p w:rsidR="002A3D39" w:rsidRPr="005D69F8" w:rsidRDefault="002A3D39" w:rsidP="00DB7A82">
            <w:pPr>
              <w:pStyle w:val="11"/>
              <w:widowControl w:val="0"/>
              <w:ind w:left="0" w:right="-119"/>
              <w:jc w:val="center"/>
              <w:rPr>
                <w:rFonts w:ascii="Times New Roman" w:hAnsi="Times New Roman" w:cs="Times New Roman"/>
                <w:i/>
                <w:sz w:val="28"/>
                <w:szCs w:val="24"/>
              </w:rPr>
            </w:pPr>
            <w:r w:rsidRPr="005D69F8">
              <w:rPr>
                <w:rFonts w:ascii="Times New Roman" w:hAnsi="Times New Roman" w:cs="Times New Roman"/>
                <w:i/>
                <w:sz w:val="28"/>
                <w:szCs w:val="24"/>
              </w:rPr>
              <w:t>У</w:t>
            </w:r>
            <w:proofErr w:type="gramStart"/>
            <w:r w:rsidRPr="005D69F8">
              <w:rPr>
                <w:rFonts w:ascii="Times New Roman" w:hAnsi="Times New Roman" w:cs="Times New Roman"/>
                <w:i/>
                <w:sz w:val="28"/>
                <w:szCs w:val="24"/>
              </w:rPr>
              <w:t>1</w:t>
            </w:r>
            <w:proofErr w:type="gramEnd"/>
            <w:r w:rsidRPr="005D69F8">
              <w:rPr>
                <w:rFonts w:ascii="Times New Roman" w:hAnsi="Times New Roman" w:cs="Times New Roman"/>
                <w:i/>
                <w:sz w:val="28"/>
                <w:szCs w:val="24"/>
              </w:rPr>
              <w:t xml:space="preserve">, У2, У3, З2, </w:t>
            </w:r>
          </w:p>
          <w:p w:rsidR="002A439F" w:rsidRP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2A3D39" w:rsidRPr="005D69F8" w:rsidRDefault="002A439F" w:rsidP="006B30E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 ПК 1.</w:t>
            </w:r>
            <w:r w:rsidR="005A5180">
              <w:rPr>
                <w:rFonts w:ascii="Times New Roman" w:hAnsi="Times New Roman" w:cs="Times New Roman"/>
                <w:i/>
                <w:sz w:val="28"/>
                <w:szCs w:val="24"/>
              </w:rPr>
              <w:t>2</w:t>
            </w:r>
          </w:p>
        </w:tc>
        <w:tc>
          <w:tcPr>
            <w:tcW w:w="1559" w:type="dxa"/>
          </w:tcPr>
          <w:p w:rsidR="002A3D39" w:rsidRPr="005D69F8" w:rsidRDefault="002A3D39" w:rsidP="009B230C">
            <w:pPr>
              <w:widowControl w:val="0"/>
              <w:tabs>
                <w:tab w:val="left" w:pos="187"/>
              </w:tabs>
              <w:jc w:val="center"/>
              <w:rPr>
                <w:rFonts w:ascii="Times New Roman" w:hAnsi="Times New Roman"/>
                <w:i/>
                <w:sz w:val="24"/>
                <w:szCs w:val="28"/>
              </w:rPr>
            </w:pPr>
          </w:p>
        </w:tc>
        <w:tc>
          <w:tcPr>
            <w:tcW w:w="2693" w:type="dxa"/>
          </w:tcPr>
          <w:p w:rsidR="002A3D39" w:rsidRPr="005D69F8" w:rsidRDefault="002A3D39" w:rsidP="00BC271E">
            <w:pPr>
              <w:pStyle w:val="11"/>
              <w:widowControl w:val="0"/>
              <w:ind w:left="0" w:right="-119"/>
              <w:jc w:val="center"/>
              <w:rPr>
                <w:rFonts w:ascii="Times New Roman" w:hAnsi="Times New Roman" w:cs="Times New Roman"/>
                <w:i/>
                <w:sz w:val="28"/>
                <w:szCs w:val="24"/>
              </w:rPr>
            </w:pP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sz w:val="24"/>
                <w:szCs w:val="24"/>
                <w:lang w:eastAsia="ru-RU"/>
              </w:rPr>
              <w:lastRenderedPageBreak/>
              <w:t xml:space="preserve">Тема 1.4. </w:t>
            </w:r>
            <w:r w:rsidRPr="005D69F8">
              <w:rPr>
                <w:rFonts w:ascii="Times New Roman" w:hAnsi="Times New Roman"/>
                <w:b/>
                <w:bCs/>
                <w:sz w:val="24"/>
                <w:szCs w:val="24"/>
                <w:lang w:eastAsia="ru-RU"/>
              </w:rPr>
              <w:t>Перегонные системы автоматики</w:t>
            </w:r>
          </w:p>
        </w:tc>
        <w:tc>
          <w:tcPr>
            <w:tcW w:w="2126" w:type="dxa"/>
          </w:tcPr>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r w:rsidR="00963660">
              <w:rPr>
                <w:rFonts w:ascii="Times New Roman" w:hAnsi="Times New Roman"/>
                <w:i/>
                <w:sz w:val="28"/>
                <w:szCs w:val="24"/>
              </w:rPr>
              <w:t xml:space="preserve"> Т</w:t>
            </w:r>
          </w:p>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П</w:t>
            </w:r>
            <w:r w:rsidR="009B230C" w:rsidRPr="005D69F8">
              <w:rPr>
                <w:rFonts w:ascii="Times New Roman" w:hAnsi="Times New Roman"/>
                <w:i/>
                <w:sz w:val="28"/>
                <w:szCs w:val="24"/>
              </w:rPr>
              <w:t>З</w:t>
            </w:r>
            <w:r w:rsidRPr="005D69F8">
              <w:rPr>
                <w:rFonts w:ascii="Times New Roman" w:hAnsi="Times New Roman"/>
                <w:i/>
                <w:sz w:val="28"/>
                <w:szCs w:val="24"/>
              </w:rPr>
              <w:t xml:space="preserve"> №4,5,6</w:t>
            </w:r>
          </w:p>
          <w:p w:rsidR="002A3D39" w:rsidRPr="005D69F8" w:rsidRDefault="002A3D39" w:rsidP="00DB7A82">
            <w:pPr>
              <w:pStyle w:val="11"/>
              <w:widowControl w:val="0"/>
              <w:ind w:left="0"/>
              <w:jc w:val="center"/>
              <w:rPr>
                <w:rFonts w:ascii="Times New Roman" w:hAnsi="Times New Roman"/>
                <w:i/>
                <w:sz w:val="28"/>
                <w:szCs w:val="24"/>
              </w:rPr>
            </w:pPr>
            <w:proofErr w:type="gramStart"/>
            <w:r w:rsidRPr="005D69F8">
              <w:rPr>
                <w:rFonts w:ascii="Times New Roman" w:hAnsi="Times New Roman"/>
                <w:i/>
                <w:sz w:val="28"/>
                <w:szCs w:val="24"/>
              </w:rPr>
              <w:t>СР</w:t>
            </w:r>
            <w:proofErr w:type="gramEnd"/>
            <w:r w:rsidRPr="005D69F8">
              <w:rPr>
                <w:rFonts w:ascii="Times New Roman" w:hAnsi="Times New Roman"/>
                <w:i/>
                <w:sz w:val="28"/>
                <w:szCs w:val="24"/>
              </w:rPr>
              <w:t xml:space="preserve"> </w:t>
            </w:r>
            <w:r w:rsidR="006B30E0">
              <w:rPr>
                <w:rFonts w:ascii="Times New Roman" w:hAnsi="Times New Roman"/>
                <w:i/>
                <w:sz w:val="28"/>
                <w:szCs w:val="24"/>
              </w:rPr>
              <w:t>4</w:t>
            </w:r>
          </w:p>
          <w:p w:rsidR="002A3D39" w:rsidRPr="005D69F8" w:rsidRDefault="00F46719" w:rsidP="00F46719">
            <w:pPr>
              <w:pStyle w:val="11"/>
              <w:widowControl w:val="0"/>
              <w:ind w:left="0"/>
              <w:jc w:val="center"/>
              <w:rPr>
                <w:rFonts w:ascii="Times New Roman" w:hAnsi="Times New Roman"/>
                <w:i/>
                <w:sz w:val="20"/>
                <w:szCs w:val="20"/>
              </w:rPr>
            </w:pPr>
            <w:r>
              <w:rPr>
                <w:rFonts w:ascii="Times New Roman" w:hAnsi="Times New Roman"/>
                <w:i/>
                <w:sz w:val="28"/>
                <w:szCs w:val="24"/>
              </w:rPr>
              <w:t>Демонстрация п</w:t>
            </w:r>
            <w:r w:rsidR="009B230C" w:rsidRPr="005D69F8">
              <w:rPr>
                <w:rFonts w:ascii="Times New Roman" w:hAnsi="Times New Roman"/>
                <w:i/>
                <w:sz w:val="28"/>
                <w:szCs w:val="24"/>
              </w:rPr>
              <w:t>резентаци</w:t>
            </w:r>
            <w:r>
              <w:rPr>
                <w:rFonts w:ascii="Times New Roman" w:hAnsi="Times New Roman"/>
                <w:i/>
                <w:sz w:val="28"/>
                <w:szCs w:val="24"/>
              </w:rPr>
              <w:t>и</w:t>
            </w:r>
          </w:p>
        </w:tc>
        <w:tc>
          <w:tcPr>
            <w:tcW w:w="2694" w:type="dxa"/>
          </w:tcPr>
          <w:p w:rsidR="002A439F" w:rsidRPr="002A439F" w:rsidRDefault="002A3D39" w:rsidP="002A439F">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У</w:t>
            </w:r>
            <w:proofErr w:type="gramStart"/>
            <w:r w:rsidRPr="005D69F8">
              <w:rPr>
                <w:rFonts w:ascii="Times New Roman" w:hAnsi="Times New Roman" w:cs="Times New Roman"/>
                <w:i/>
                <w:sz w:val="28"/>
                <w:szCs w:val="24"/>
              </w:rPr>
              <w:t>1</w:t>
            </w:r>
            <w:proofErr w:type="gramEnd"/>
            <w:r w:rsidRPr="005D69F8">
              <w:rPr>
                <w:rFonts w:ascii="Times New Roman" w:hAnsi="Times New Roman" w:cs="Times New Roman"/>
                <w:i/>
                <w:sz w:val="28"/>
                <w:szCs w:val="24"/>
              </w:rPr>
              <w:t xml:space="preserve">, У2, У3, З2, З3, </w:t>
            </w:r>
            <w:r w:rsidR="002A439F" w:rsidRPr="002A439F">
              <w:rPr>
                <w:rFonts w:ascii="Times New Roman" w:hAnsi="Times New Roman" w:cs="Times New Roman"/>
                <w:i/>
                <w:sz w:val="28"/>
                <w:szCs w:val="24"/>
              </w:rPr>
              <w:t>ОК 01, ОК 02</w:t>
            </w:r>
          </w:p>
          <w:p w:rsidR="002A439F" w:rsidRP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sidR="005A5180">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sidR="005A5180">
              <w:rPr>
                <w:rFonts w:ascii="Times New Roman" w:hAnsi="Times New Roman" w:cs="Times New Roman"/>
                <w:i/>
                <w:sz w:val="28"/>
                <w:szCs w:val="24"/>
              </w:rPr>
              <w:t>2</w:t>
            </w:r>
            <w:r w:rsidRPr="002A439F">
              <w:rPr>
                <w:rFonts w:ascii="Times New Roman" w:hAnsi="Times New Roman" w:cs="Times New Roman"/>
                <w:i/>
                <w:sz w:val="28"/>
                <w:szCs w:val="24"/>
              </w:rPr>
              <w:t>,</w:t>
            </w:r>
          </w:p>
          <w:p w:rsid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sidR="005A5180">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sidR="005A5180">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5D69F8" w:rsidRDefault="005A5180" w:rsidP="006B30E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c>
          <w:tcPr>
            <w:tcW w:w="1559" w:type="dxa"/>
          </w:tcPr>
          <w:p w:rsidR="002A3D39" w:rsidRPr="005D69F8" w:rsidRDefault="00F01DFB" w:rsidP="008A6E97">
            <w:pPr>
              <w:jc w:val="center"/>
              <w:rPr>
                <w:rFonts w:ascii="Times New Roman" w:hAnsi="Times New Roman"/>
                <w:i/>
                <w:sz w:val="24"/>
                <w:szCs w:val="28"/>
              </w:rPr>
            </w:pPr>
            <w:r w:rsidRPr="005D69F8">
              <w:rPr>
                <w:rFonts w:ascii="Times New Roman" w:hAnsi="Times New Roman"/>
                <w:i/>
                <w:sz w:val="28"/>
                <w:szCs w:val="24"/>
              </w:rPr>
              <w:t>Решение ситуационных задач</w:t>
            </w:r>
          </w:p>
        </w:tc>
        <w:tc>
          <w:tcPr>
            <w:tcW w:w="2693" w:type="dxa"/>
          </w:tcPr>
          <w:p w:rsidR="00F01DFB" w:rsidRPr="002A439F" w:rsidRDefault="00F01DFB" w:rsidP="00F01DFB">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У</w:t>
            </w:r>
            <w:proofErr w:type="gramStart"/>
            <w:r w:rsidRPr="005D69F8">
              <w:rPr>
                <w:rFonts w:ascii="Times New Roman" w:hAnsi="Times New Roman" w:cs="Times New Roman"/>
                <w:i/>
                <w:sz w:val="28"/>
                <w:szCs w:val="24"/>
              </w:rPr>
              <w:t>1</w:t>
            </w:r>
            <w:proofErr w:type="gramEnd"/>
            <w:r w:rsidRPr="005D69F8">
              <w:rPr>
                <w:rFonts w:ascii="Times New Roman" w:hAnsi="Times New Roman" w:cs="Times New Roman"/>
                <w:i/>
                <w:sz w:val="28"/>
                <w:szCs w:val="24"/>
              </w:rPr>
              <w:t xml:space="preserve">, У2, У3, З2, З3, </w:t>
            </w:r>
            <w:r w:rsidRPr="002A439F">
              <w:rPr>
                <w:rFonts w:ascii="Times New Roman" w:hAnsi="Times New Roman" w:cs="Times New Roman"/>
                <w:i/>
                <w:sz w:val="28"/>
                <w:szCs w:val="24"/>
              </w:rPr>
              <w:t>ОК 01, ОК 02</w:t>
            </w:r>
          </w:p>
          <w:p w:rsidR="00060BA2" w:rsidRPr="002A439F"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060BA2"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5D69F8" w:rsidRDefault="00060BA2" w:rsidP="006B30E0">
            <w:pPr>
              <w:pStyle w:val="11"/>
              <w:widowControl w:val="0"/>
              <w:ind w:left="0"/>
              <w:jc w:val="center"/>
              <w:rPr>
                <w:rFonts w:ascii="Times New Roman" w:hAnsi="Times New Roman"/>
                <w:i/>
                <w:sz w:val="28"/>
                <w:szCs w:val="28"/>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sz w:val="24"/>
                <w:szCs w:val="24"/>
                <w:lang w:eastAsia="ru-RU"/>
              </w:rPr>
              <w:t xml:space="preserve">Тема 1.5. </w:t>
            </w:r>
            <w:r w:rsidRPr="005D69F8">
              <w:rPr>
                <w:rFonts w:ascii="Times New Roman" w:hAnsi="Times New Roman"/>
                <w:b/>
                <w:bCs/>
                <w:sz w:val="24"/>
                <w:szCs w:val="24"/>
                <w:lang w:eastAsia="ru-RU"/>
              </w:rPr>
              <w:t>Электрическая централизация стрелок и сигналов</w:t>
            </w:r>
          </w:p>
        </w:tc>
        <w:tc>
          <w:tcPr>
            <w:tcW w:w="2126" w:type="dxa"/>
          </w:tcPr>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r w:rsidR="00963660">
              <w:rPr>
                <w:rFonts w:ascii="Times New Roman" w:hAnsi="Times New Roman"/>
                <w:i/>
                <w:sz w:val="28"/>
                <w:szCs w:val="24"/>
              </w:rPr>
              <w:t xml:space="preserve"> Т</w:t>
            </w:r>
          </w:p>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П</w:t>
            </w:r>
            <w:r w:rsidR="009B230C" w:rsidRPr="005D69F8">
              <w:rPr>
                <w:rFonts w:ascii="Times New Roman" w:hAnsi="Times New Roman"/>
                <w:i/>
                <w:sz w:val="28"/>
                <w:szCs w:val="24"/>
              </w:rPr>
              <w:t>З</w:t>
            </w:r>
            <w:r w:rsidRPr="005D69F8">
              <w:rPr>
                <w:rFonts w:ascii="Times New Roman" w:hAnsi="Times New Roman"/>
                <w:i/>
                <w:sz w:val="28"/>
                <w:szCs w:val="24"/>
              </w:rPr>
              <w:t xml:space="preserve"> №7</w:t>
            </w:r>
            <w:r w:rsidR="009B230C" w:rsidRPr="005D69F8">
              <w:rPr>
                <w:rFonts w:ascii="Times New Roman" w:hAnsi="Times New Roman"/>
                <w:i/>
                <w:sz w:val="28"/>
                <w:szCs w:val="24"/>
              </w:rPr>
              <w:t>,8,9</w:t>
            </w:r>
          </w:p>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 xml:space="preserve">ЛР </w:t>
            </w:r>
            <w:r w:rsidR="009B230C" w:rsidRPr="005D69F8">
              <w:rPr>
                <w:rFonts w:ascii="Times New Roman" w:hAnsi="Times New Roman"/>
                <w:i/>
                <w:sz w:val="28"/>
                <w:szCs w:val="24"/>
              </w:rPr>
              <w:t>№</w:t>
            </w:r>
            <w:r w:rsidRPr="005D69F8">
              <w:rPr>
                <w:rFonts w:ascii="Times New Roman" w:hAnsi="Times New Roman"/>
                <w:i/>
                <w:sz w:val="28"/>
                <w:szCs w:val="24"/>
              </w:rPr>
              <w:t>1,2</w:t>
            </w:r>
          </w:p>
          <w:p w:rsidR="002A3D39" w:rsidRPr="005D69F8" w:rsidRDefault="002A3D39" w:rsidP="00EC63AE">
            <w:pPr>
              <w:pStyle w:val="11"/>
              <w:widowControl w:val="0"/>
              <w:ind w:left="0"/>
              <w:jc w:val="center"/>
              <w:rPr>
                <w:rFonts w:ascii="Times New Roman" w:hAnsi="Times New Roman"/>
                <w:i/>
                <w:sz w:val="28"/>
                <w:szCs w:val="24"/>
              </w:rPr>
            </w:pPr>
            <w:proofErr w:type="gramStart"/>
            <w:r w:rsidRPr="005D69F8">
              <w:rPr>
                <w:rFonts w:ascii="Times New Roman" w:hAnsi="Times New Roman"/>
                <w:i/>
                <w:sz w:val="28"/>
                <w:szCs w:val="24"/>
              </w:rPr>
              <w:t>СР</w:t>
            </w:r>
            <w:proofErr w:type="gramEnd"/>
            <w:r w:rsidRPr="005D69F8">
              <w:rPr>
                <w:rFonts w:ascii="Times New Roman" w:hAnsi="Times New Roman"/>
                <w:i/>
                <w:sz w:val="28"/>
                <w:szCs w:val="24"/>
              </w:rPr>
              <w:t xml:space="preserve"> </w:t>
            </w:r>
            <w:r w:rsidR="006B30E0">
              <w:rPr>
                <w:rFonts w:ascii="Times New Roman" w:hAnsi="Times New Roman"/>
                <w:i/>
                <w:sz w:val="28"/>
                <w:szCs w:val="24"/>
              </w:rPr>
              <w:t>5</w:t>
            </w:r>
          </w:p>
          <w:p w:rsidR="002A3D39" w:rsidRPr="005D69F8" w:rsidRDefault="00F46719" w:rsidP="009B230C">
            <w:pPr>
              <w:pStyle w:val="11"/>
              <w:widowControl w:val="0"/>
              <w:ind w:left="0"/>
              <w:jc w:val="center"/>
              <w:rPr>
                <w:rFonts w:ascii="Times New Roman" w:hAnsi="Times New Roman"/>
                <w:i/>
                <w:sz w:val="20"/>
                <w:szCs w:val="20"/>
              </w:rPr>
            </w:pPr>
            <w:r>
              <w:rPr>
                <w:rFonts w:ascii="Times New Roman" w:hAnsi="Times New Roman"/>
                <w:i/>
                <w:sz w:val="28"/>
                <w:szCs w:val="24"/>
              </w:rPr>
              <w:t>Демонстрация п</w:t>
            </w:r>
            <w:r w:rsidRPr="005D69F8">
              <w:rPr>
                <w:rFonts w:ascii="Times New Roman" w:hAnsi="Times New Roman"/>
                <w:i/>
                <w:sz w:val="28"/>
                <w:szCs w:val="24"/>
              </w:rPr>
              <w:t>резентаци</w:t>
            </w:r>
            <w:r>
              <w:rPr>
                <w:rFonts w:ascii="Times New Roman" w:hAnsi="Times New Roman"/>
                <w:i/>
                <w:sz w:val="28"/>
                <w:szCs w:val="24"/>
              </w:rPr>
              <w:t>и</w:t>
            </w:r>
          </w:p>
        </w:tc>
        <w:tc>
          <w:tcPr>
            <w:tcW w:w="2694" w:type="dxa"/>
          </w:tcPr>
          <w:p w:rsidR="00DF399D" w:rsidRPr="002A439F" w:rsidRDefault="002A3D39" w:rsidP="00DF399D">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У</w:t>
            </w:r>
            <w:proofErr w:type="gramStart"/>
            <w:r w:rsidRPr="005D69F8">
              <w:rPr>
                <w:rFonts w:ascii="Times New Roman" w:hAnsi="Times New Roman" w:cs="Times New Roman"/>
                <w:i/>
                <w:sz w:val="28"/>
                <w:szCs w:val="24"/>
              </w:rPr>
              <w:t>1</w:t>
            </w:r>
            <w:proofErr w:type="gramEnd"/>
            <w:r w:rsidRPr="005D69F8">
              <w:rPr>
                <w:rFonts w:ascii="Times New Roman" w:hAnsi="Times New Roman" w:cs="Times New Roman"/>
                <w:i/>
                <w:sz w:val="28"/>
                <w:szCs w:val="24"/>
              </w:rPr>
              <w:t xml:space="preserve">, У2, У3, З1, З2, З3, </w:t>
            </w:r>
            <w:r w:rsidR="00DF399D" w:rsidRPr="002A439F">
              <w:rPr>
                <w:rFonts w:ascii="Times New Roman" w:hAnsi="Times New Roman" w:cs="Times New Roman"/>
                <w:i/>
                <w:sz w:val="28"/>
                <w:szCs w:val="24"/>
              </w:rPr>
              <w:t>ОК 01, ОК 02</w:t>
            </w:r>
          </w:p>
          <w:p w:rsidR="005A5180" w:rsidRPr="002A439F"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5A5180"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5D69F8" w:rsidRDefault="005A5180" w:rsidP="006B30E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c>
          <w:tcPr>
            <w:tcW w:w="1559"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sz w:val="24"/>
                <w:szCs w:val="24"/>
                <w:lang w:eastAsia="ru-RU"/>
              </w:rPr>
              <w:t xml:space="preserve">Тема 1.6. </w:t>
            </w:r>
            <w:r w:rsidRPr="005D69F8">
              <w:rPr>
                <w:rFonts w:ascii="Times New Roman" w:hAnsi="Times New Roman"/>
                <w:b/>
                <w:bCs/>
                <w:sz w:val="24"/>
                <w:szCs w:val="24"/>
                <w:lang w:eastAsia="ru-RU"/>
              </w:rPr>
              <w:t>Устройства механизации и автоматизации сортировочных горок</w:t>
            </w:r>
          </w:p>
        </w:tc>
        <w:tc>
          <w:tcPr>
            <w:tcW w:w="2126" w:type="dxa"/>
          </w:tcPr>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2A3D39" w:rsidRDefault="002A3D39" w:rsidP="00EC63AE">
            <w:pPr>
              <w:tabs>
                <w:tab w:val="left" w:pos="7345"/>
                <w:tab w:val="left" w:pos="7404"/>
              </w:tabs>
              <w:jc w:val="center"/>
              <w:rPr>
                <w:rFonts w:ascii="Times New Roman" w:hAnsi="Times New Roman"/>
                <w:i/>
                <w:sz w:val="28"/>
                <w:szCs w:val="24"/>
              </w:rPr>
            </w:pPr>
            <w:r w:rsidRPr="005D69F8">
              <w:rPr>
                <w:rFonts w:ascii="Times New Roman" w:hAnsi="Times New Roman"/>
                <w:i/>
                <w:sz w:val="28"/>
                <w:szCs w:val="24"/>
              </w:rPr>
              <w:t xml:space="preserve">ЛР </w:t>
            </w:r>
            <w:r w:rsidR="009B230C" w:rsidRPr="005D69F8">
              <w:rPr>
                <w:rFonts w:ascii="Times New Roman" w:hAnsi="Times New Roman"/>
                <w:i/>
                <w:sz w:val="28"/>
                <w:szCs w:val="24"/>
              </w:rPr>
              <w:t>№</w:t>
            </w:r>
            <w:r w:rsidRPr="005D69F8">
              <w:rPr>
                <w:rFonts w:ascii="Times New Roman" w:hAnsi="Times New Roman"/>
                <w:i/>
                <w:sz w:val="28"/>
                <w:szCs w:val="24"/>
              </w:rPr>
              <w:t>3</w:t>
            </w:r>
          </w:p>
          <w:p w:rsidR="006B30E0" w:rsidRPr="005D69F8" w:rsidRDefault="006B30E0" w:rsidP="00EC63AE">
            <w:pPr>
              <w:tabs>
                <w:tab w:val="left" w:pos="7345"/>
                <w:tab w:val="left" w:pos="7404"/>
              </w:tabs>
              <w:jc w:val="center"/>
              <w:rPr>
                <w:rFonts w:ascii="Times New Roman" w:hAnsi="Times New Roman"/>
                <w:i/>
                <w:color w:val="000000"/>
                <w:sz w:val="20"/>
                <w:szCs w:val="20"/>
              </w:rPr>
            </w:pPr>
            <w:proofErr w:type="gramStart"/>
            <w:r>
              <w:rPr>
                <w:rFonts w:ascii="Times New Roman" w:hAnsi="Times New Roman"/>
                <w:i/>
                <w:sz w:val="28"/>
                <w:szCs w:val="24"/>
              </w:rPr>
              <w:t>СР</w:t>
            </w:r>
            <w:proofErr w:type="gramEnd"/>
            <w:r>
              <w:rPr>
                <w:rFonts w:ascii="Times New Roman" w:hAnsi="Times New Roman"/>
                <w:i/>
                <w:sz w:val="28"/>
                <w:szCs w:val="24"/>
              </w:rPr>
              <w:t xml:space="preserve"> 6</w:t>
            </w:r>
          </w:p>
          <w:p w:rsidR="002A3D39" w:rsidRPr="005D69F8" w:rsidRDefault="00F46719" w:rsidP="005D69F8">
            <w:pPr>
              <w:ind w:left="6"/>
              <w:jc w:val="center"/>
              <w:rPr>
                <w:rFonts w:ascii="Times New Roman" w:hAnsi="Times New Roman"/>
                <w:i/>
                <w:sz w:val="20"/>
                <w:szCs w:val="20"/>
              </w:rPr>
            </w:pPr>
            <w:r>
              <w:rPr>
                <w:rFonts w:ascii="Times New Roman" w:hAnsi="Times New Roman"/>
                <w:i/>
                <w:sz w:val="28"/>
                <w:szCs w:val="24"/>
              </w:rPr>
              <w:t>Представление с</w:t>
            </w:r>
            <w:r w:rsidRPr="005D69F8">
              <w:rPr>
                <w:rFonts w:ascii="Times New Roman" w:hAnsi="Times New Roman"/>
                <w:i/>
                <w:sz w:val="28"/>
                <w:szCs w:val="24"/>
              </w:rPr>
              <w:t>ообщени</w:t>
            </w:r>
            <w:r>
              <w:rPr>
                <w:rFonts w:ascii="Times New Roman" w:hAnsi="Times New Roman"/>
                <w:i/>
                <w:sz w:val="28"/>
                <w:szCs w:val="24"/>
              </w:rPr>
              <w:t>я</w:t>
            </w:r>
          </w:p>
        </w:tc>
        <w:tc>
          <w:tcPr>
            <w:tcW w:w="2694" w:type="dxa"/>
          </w:tcPr>
          <w:p w:rsidR="00DF399D" w:rsidRPr="002A439F" w:rsidRDefault="002A3D39" w:rsidP="00DF399D">
            <w:pPr>
              <w:pStyle w:val="11"/>
              <w:widowControl w:val="0"/>
              <w:ind w:left="0" w:right="-119"/>
              <w:jc w:val="center"/>
              <w:rPr>
                <w:rFonts w:ascii="Times New Roman" w:hAnsi="Times New Roman" w:cs="Times New Roman"/>
                <w:i/>
                <w:sz w:val="28"/>
                <w:szCs w:val="24"/>
              </w:rPr>
            </w:pPr>
            <w:r w:rsidRPr="005D69F8">
              <w:rPr>
                <w:rFonts w:ascii="Times New Roman" w:hAnsi="Times New Roman" w:cs="Times New Roman"/>
                <w:i/>
                <w:sz w:val="28"/>
                <w:szCs w:val="24"/>
              </w:rPr>
              <w:t>У</w:t>
            </w:r>
            <w:proofErr w:type="gramStart"/>
            <w:r w:rsidRPr="005D69F8">
              <w:rPr>
                <w:rFonts w:ascii="Times New Roman" w:hAnsi="Times New Roman" w:cs="Times New Roman"/>
                <w:i/>
                <w:sz w:val="28"/>
                <w:szCs w:val="24"/>
              </w:rPr>
              <w:t>1</w:t>
            </w:r>
            <w:proofErr w:type="gramEnd"/>
            <w:r w:rsidRPr="005D69F8">
              <w:rPr>
                <w:rFonts w:ascii="Times New Roman" w:hAnsi="Times New Roman" w:cs="Times New Roman"/>
                <w:i/>
                <w:sz w:val="28"/>
                <w:szCs w:val="24"/>
              </w:rPr>
              <w:t xml:space="preserve">, У2, У3, З1, З2, З3, З4, </w:t>
            </w:r>
            <w:r w:rsidR="00DF399D" w:rsidRPr="002A439F">
              <w:rPr>
                <w:rFonts w:ascii="Times New Roman" w:hAnsi="Times New Roman" w:cs="Times New Roman"/>
                <w:i/>
                <w:sz w:val="28"/>
                <w:szCs w:val="24"/>
              </w:rPr>
              <w:t>ОК 01, ОК 02</w:t>
            </w:r>
          </w:p>
          <w:p w:rsidR="005A5180" w:rsidRPr="002A439F"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5A5180"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5D69F8" w:rsidRDefault="005A5180" w:rsidP="006B30E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c>
          <w:tcPr>
            <w:tcW w:w="1559"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bCs/>
                <w:color w:val="000000"/>
                <w:spacing w:val="-3"/>
                <w:sz w:val="24"/>
                <w:szCs w:val="24"/>
                <w:lang w:eastAsia="ru-RU"/>
              </w:rPr>
              <w:t>Тема 1.7. Диспетчерская централизация и диспетчерское руководство движением поездов</w:t>
            </w:r>
          </w:p>
        </w:tc>
        <w:tc>
          <w:tcPr>
            <w:tcW w:w="2126" w:type="dxa"/>
          </w:tcPr>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2A3D39" w:rsidRPr="005D69F8" w:rsidRDefault="002A3D39" w:rsidP="00EC63AE">
            <w:pPr>
              <w:pStyle w:val="11"/>
              <w:widowControl w:val="0"/>
              <w:ind w:left="0"/>
              <w:jc w:val="center"/>
              <w:rPr>
                <w:rFonts w:ascii="Times New Roman" w:hAnsi="Times New Roman"/>
                <w:i/>
                <w:sz w:val="28"/>
                <w:szCs w:val="24"/>
              </w:rPr>
            </w:pPr>
            <w:proofErr w:type="gramStart"/>
            <w:r w:rsidRPr="005D69F8">
              <w:rPr>
                <w:rFonts w:ascii="Times New Roman" w:hAnsi="Times New Roman"/>
                <w:i/>
                <w:sz w:val="28"/>
                <w:szCs w:val="24"/>
              </w:rPr>
              <w:t>СР</w:t>
            </w:r>
            <w:proofErr w:type="gramEnd"/>
            <w:r w:rsidRPr="005D69F8">
              <w:rPr>
                <w:rFonts w:ascii="Times New Roman" w:hAnsi="Times New Roman"/>
                <w:i/>
                <w:sz w:val="28"/>
                <w:szCs w:val="24"/>
              </w:rPr>
              <w:t xml:space="preserve"> </w:t>
            </w:r>
            <w:r w:rsidR="006B30E0">
              <w:rPr>
                <w:rFonts w:ascii="Times New Roman" w:hAnsi="Times New Roman"/>
                <w:i/>
                <w:sz w:val="28"/>
                <w:szCs w:val="24"/>
              </w:rPr>
              <w:t>7</w:t>
            </w:r>
          </w:p>
          <w:p w:rsidR="002A3D39" w:rsidRPr="005D69F8" w:rsidRDefault="00F46719" w:rsidP="005D69F8">
            <w:pPr>
              <w:pStyle w:val="11"/>
              <w:widowControl w:val="0"/>
              <w:ind w:left="0"/>
              <w:jc w:val="center"/>
              <w:rPr>
                <w:rFonts w:ascii="Times New Roman" w:hAnsi="Times New Roman"/>
                <w:i/>
                <w:sz w:val="20"/>
                <w:szCs w:val="20"/>
              </w:rPr>
            </w:pPr>
            <w:r>
              <w:rPr>
                <w:rFonts w:ascii="Times New Roman" w:hAnsi="Times New Roman"/>
                <w:i/>
                <w:sz w:val="28"/>
                <w:szCs w:val="24"/>
              </w:rPr>
              <w:t>Представление с</w:t>
            </w:r>
            <w:r w:rsidRPr="005D69F8">
              <w:rPr>
                <w:rFonts w:ascii="Times New Roman" w:hAnsi="Times New Roman"/>
                <w:i/>
                <w:sz w:val="28"/>
                <w:szCs w:val="24"/>
              </w:rPr>
              <w:t>ообщени</w:t>
            </w:r>
            <w:r>
              <w:rPr>
                <w:rFonts w:ascii="Times New Roman" w:hAnsi="Times New Roman"/>
                <w:i/>
                <w:sz w:val="28"/>
                <w:szCs w:val="24"/>
              </w:rPr>
              <w:t>я</w:t>
            </w:r>
          </w:p>
        </w:tc>
        <w:tc>
          <w:tcPr>
            <w:tcW w:w="2694" w:type="dxa"/>
          </w:tcPr>
          <w:p w:rsidR="002A3D39" w:rsidRPr="005D69F8" w:rsidRDefault="002A3D39" w:rsidP="002A3D39">
            <w:pPr>
              <w:pStyle w:val="11"/>
              <w:widowControl w:val="0"/>
              <w:ind w:left="-139" w:right="-119" w:firstLine="139"/>
              <w:jc w:val="center"/>
              <w:rPr>
                <w:rFonts w:ascii="Times New Roman" w:hAnsi="Times New Roman" w:cs="Times New Roman"/>
                <w:i/>
                <w:sz w:val="28"/>
                <w:szCs w:val="24"/>
              </w:rPr>
            </w:pPr>
            <w:r w:rsidRPr="005D69F8">
              <w:rPr>
                <w:rFonts w:ascii="Times New Roman" w:hAnsi="Times New Roman" w:cs="Times New Roman"/>
                <w:i/>
                <w:sz w:val="28"/>
                <w:szCs w:val="24"/>
              </w:rPr>
              <w:t>У</w:t>
            </w:r>
            <w:proofErr w:type="gramStart"/>
            <w:r w:rsidRPr="005D69F8">
              <w:rPr>
                <w:rFonts w:ascii="Times New Roman" w:hAnsi="Times New Roman" w:cs="Times New Roman"/>
                <w:i/>
                <w:sz w:val="28"/>
                <w:szCs w:val="24"/>
              </w:rPr>
              <w:t>1</w:t>
            </w:r>
            <w:proofErr w:type="gramEnd"/>
            <w:r w:rsidRPr="005D69F8">
              <w:rPr>
                <w:rFonts w:ascii="Times New Roman" w:hAnsi="Times New Roman" w:cs="Times New Roman"/>
                <w:i/>
                <w:sz w:val="28"/>
                <w:szCs w:val="24"/>
              </w:rPr>
              <w:t xml:space="preserve">, У2, У3, З1, З4, </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5A5180" w:rsidRPr="002A439F"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5A5180"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5D69F8" w:rsidRDefault="005A5180" w:rsidP="006B30E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c>
          <w:tcPr>
            <w:tcW w:w="1559"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9D65CE">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rPr>
                <w:rFonts w:ascii="Times New Roman" w:hAnsi="Times New Roman"/>
                <w:b/>
                <w:sz w:val="24"/>
                <w:szCs w:val="24"/>
                <w:lang w:eastAsia="ru-RU"/>
              </w:rPr>
            </w:pPr>
            <w:r w:rsidRPr="005D69F8">
              <w:rPr>
                <w:rFonts w:ascii="Times New Roman" w:hAnsi="Times New Roman"/>
                <w:b/>
                <w:bCs/>
                <w:color w:val="000000"/>
                <w:sz w:val="24"/>
                <w:lang w:eastAsia="ru-RU"/>
              </w:rPr>
              <w:t>Тема 1.8. Обеспечение безопасности движения поездов при неисправности устройств автоматики и телемеханики</w:t>
            </w:r>
          </w:p>
        </w:tc>
        <w:tc>
          <w:tcPr>
            <w:tcW w:w="2126" w:type="dxa"/>
          </w:tcPr>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2A3D39" w:rsidRPr="005D69F8" w:rsidRDefault="002A3D39" w:rsidP="006B30E0">
            <w:pPr>
              <w:pStyle w:val="11"/>
              <w:widowControl w:val="0"/>
              <w:ind w:left="0"/>
              <w:jc w:val="center"/>
              <w:rPr>
                <w:rFonts w:ascii="Times New Roman" w:hAnsi="Times New Roman"/>
                <w:i/>
                <w:sz w:val="20"/>
                <w:szCs w:val="20"/>
              </w:rPr>
            </w:pPr>
            <w:proofErr w:type="gramStart"/>
            <w:r w:rsidRPr="005D69F8">
              <w:rPr>
                <w:rFonts w:ascii="Times New Roman" w:hAnsi="Times New Roman"/>
                <w:i/>
                <w:sz w:val="28"/>
                <w:szCs w:val="24"/>
              </w:rPr>
              <w:t>СР</w:t>
            </w:r>
            <w:proofErr w:type="gramEnd"/>
            <w:r w:rsidRPr="005D69F8">
              <w:rPr>
                <w:rFonts w:ascii="Times New Roman" w:hAnsi="Times New Roman"/>
                <w:i/>
                <w:sz w:val="28"/>
                <w:szCs w:val="24"/>
              </w:rPr>
              <w:t xml:space="preserve"> </w:t>
            </w:r>
            <w:r w:rsidR="006B30E0">
              <w:rPr>
                <w:rFonts w:ascii="Times New Roman" w:hAnsi="Times New Roman"/>
                <w:i/>
                <w:sz w:val="28"/>
                <w:szCs w:val="24"/>
              </w:rPr>
              <w:t>8</w:t>
            </w:r>
          </w:p>
        </w:tc>
        <w:tc>
          <w:tcPr>
            <w:tcW w:w="2694" w:type="dxa"/>
          </w:tcPr>
          <w:p w:rsidR="00AE3D69" w:rsidRDefault="002A3D39" w:rsidP="00DF399D">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У</w:t>
            </w:r>
            <w:proofErr w:type="gramStart"/>
            <w:r w:rsidRPr="005D69F8">
              <w:rPr>
                <w:rFonts w:ascii="Times New Roman" w:hAnsi="Times New Roman" w:cs="Times New Roman"/>
                <w:i/>
                <w:sz w:val="28"/>
                <w:szCs w:val="24"/>
              </w:rPr>
              <w:t>1</w:t>
            </w:r>
            <w:proofErr w:type="gramEnd"/>
            <w:r w:rsidRPr="005D69F8">
              <w:rPr>
                <w:rFonts w:ascii="Times New Roman" w:hAnsi="Times New Roman" w:cs="Times New Roman"/>
                <w:i/>
                <w:sz w:val="28"/>
                <w:szCs w:val="24"/>
              </w:rPr>
              <w:t xml:space="preserve">, У2, У3, З4, </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5A5180" w:rsidRPr="002A439F"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5A5180"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5D69F8" w:rsidRDefault="005A5180" w:rsidP="006B30E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c>
          <w:tcPr>
            <w:tcW w:w="1559" w:type="dxa"/>
          </w:tcPr>
          <w:p w:rsidR="002A3D39" w:rsidRPr="005D69F8" w:rsidRDefault="00F01DFB" w:rsidP="008A6E97">
            <w:pPr>
              <w:jc w:val="center"/>
              <w:rPr>
                <w:rFonts w:ascii="Times New Roman" w:hAnsi="Times New Roman"/>
                <w:i/>
                <w:sz w:val="28"/>
                <w:szCs w:val="28"/>
              </w:rPr>
            </w:pPr>
            <w:r w:rsidRPr="002A439F">
              <w:rPr>
                <w:rFonts w:ascii="Times New Roman" w:hAnsi="Times New Roman"/>
                <w:i/>
                <w:sz w:val="28"/>
                <w:szCs w:val="24"/>
              </w:rPr>
              <w:t>Решение ситуационных задач</w:t>
            </w:r>
          </w:p>
        </w:tc>
        <w:tc>
          <w:tcPr>
            <w:tcW w:w="2693" w:type="dxa"/>
          </w:tcPr>
          <w:p w:rsidR="00AE3D69" w:rsidRDefault="00F01DFB" w:rsidP="00F01DFB">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У</w:t>
            </w:r>
            <w:proofErr w:type="gramStart"/>
            <w:r w:rsidRPr="005D69F8">
              <w:rPr>
                <w:rFonts w:ascii="Times New Roman" w:hAnsi="Times New Roman" w:cs="Times New Roman"/>
                <w:i/>
                <w:sz w:val="28"/>
                <w:szCs w:val="24"/>
              </w:rPr>
              <w:t>1</w:t>
            </w:r>
            <w:proofErr w:type="gramEnd"/>
            <w:r w:rsidRPr="005D69F8">
              <w:rPr>
                <w:rFonts w:ascii="Times New Roman" w:hAnsi="Times New Roman" w:cs="Times New Roman"/>
                <w:i/>
                <w:sz w:val="28"/>
                <w:szCs w:val="24"/>
              </w:rPr>
              <w:t xml:space="preserve">, У2, У3, З4, </w:t>
            </w:r>
          </w:p>
          <w:p w:rsidR="00F01DFB" w:rsidRPr="002A439F" w:rsidRDefault="00F01DFB" w:rsidP="00F01DFB">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060BA2" w:rsidRPr="002A439F"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060BA2"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5D69F8" w:rsidRDefault="00060BA2" w:rsidP="006B30E0">
            <w:pPr>
              <w:pStyle w:val="11"/>
              <w:widowControl w:val="0"/>
              <w:ind w:left="0"/>
              <w:jc w:val="center"/>
              <w:rPr>
                <w:rFonts w:ascii="Times New Roman" w:hAnsi="Times New Roman"/>
                <w:i/>
                <w:sz w:val="28"/>
                <w:szCs w:val="28"/>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93A1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Cs/>
                <w:i/>
                <w:sz w:val="24"/>
                <w:szCs w:val="24"/>
                <w:lang w:eastAsia="ru-RU"/>
              </w:rPr>
            </w:pPr>
          </w:p>
        </w:tc>
      </w:tr>
      <w:tr w:rsidR="00DF399D" w:rsidRPr="005D69F8" w:rsidTr="00F46719">
        <w:tc>
          <w:tcPr>
            <w:tcW w:w="2518" w:type="dxa"/>
          </w:tcPr>
          <w:p w:rsidR="00DF399D" w:rsidRPr="005D69F8" w:rsidRDefault="00DF399D" w:rsidP="00893A19">
            <w:pPr>
              <w:widowControl w:val="0"/>
              <w:shd w:val="clear" w:color="auto" w:fill="FFFFFF"/>
              <w:autoSpaceDE w:val="0"/>
              <w:autoSpaceDN w:val="0"/>
              <w:adjustRightInd w:val="0"/>
              <w:ind w:right="79"/>
              <w:jc w:val="both"/>
              <w:rPr>
                <w:rFonts w:ascii="Times New Roman" w:hAnsi="Times New Roman"/>
                <w:b/>
                <w:sz w:val="24"/>
                <w:szCs w:val="24"/>
                <w:u w:val="single"/>
                <w:lang w:eastAsia="ru-RU"/>
              </w:rPr>
            </w:pPr>
            <w:r w:rsidRPr="005D69F8">
              <w:rPr>
                <w:rFonts w:ascii="Times New Roman" w:hAnsi="Times New Roman"/>
                <w:b/>
                <w:sz w:val="24"/>
                <w:szCs w:val="24"/>
                <w:u w:val="single"/>
                <w:lang w:eastAsia="ru-RU"/>
              </w:rPr>
              <w:lastRenderedPageBreak/>
              <w:t>Раздел 2. Связь на железнодорожном транспорте</w:t>
            </w:r>
          </w:p>
        </w:tc>
        <w:tc>
          <w:tcPr>
            <w:tcW w:w="2126" w:type="dxa"/>
          </w:tcPr>
          <w:p w:rsidR="00DF399D" w:rsidRPr="005D69F8" w:rsidRDefault="00DF399D" w:rsidP="00893A19">
            <w:pPr>
              <w:pStyle w:val="11"/>
              <w:widowControl w:val="0"/>
              <w:ind w:left="0"/>
              <w:rPr>
                <w:rFonts w:ascii="Times New Roman" w:hAnsi="Times New Roman"/>
                <w:i/>
                <w:sz w:val="20"/>
                <w:szCs w:val="20"/>
              </w:rPr>
            </w:pPr>
          </w:p>
        </w:tc>
        <w:tc>
          <w:tcPr>
            <w:tcW w:w="2694" w:type="dxa"/>
          </w:tcPr>
          <w:p w:rsidR="00DF399D" w:rsidRPr="005D69F8" w:rsidRDefault="00DF399D" w:rsidP="00893A19">
            <w:pPr>
              <w:pStyle w:val="11"/>
              <w:widowControl w:val="0"/>
              <w:ind w:left="0"/>
              <w:rPr>
                <w:rStyle w:val="14"/>
                <w:rFonts w:ascii="Times New Roman" w:hAnsi="Times New Roman"/>
                <w:i/>
                <w:sz w:val="20"/>
                <w:szCs w:val="20"/>
              </w:rPr>
            </w:pPr>
          </w:p>
        </w:tc>
        <w:tc>
          <w:tcPr>
            <w:tcW w:w="1559" w:type="dxa"/>
          </w:tcPr>
          <w:p w:rsidR="00DF399D" w:rsidRPr="005D69F8" w:rsidRDefault="00DF399D" w:rsidP="008A6E97">
            <w:pPr>
              <w:jc w:val="center"/>
              <w:rPr>
                <w:rFonts w:ascii="Times New Roman" w:hAnsi="Times New Roman"/>
                <w:i/>
                <w:sz w:val="28"/>
                <w:szCs w:val="28"/>
              </w:rPr>
            </w:pPr>
          </w:p>
        </w:tc>
        <w:tc>
          <w:tcPr>
            <w:tcW w:w="2693" w:type="dxa"/>
          </w:tcPr>
          <w:p w:rsidR="00DF399D" w:rsidRPr="005D69F8" w:rsidRDefault="00DF399D" w:rsidP="008A6E97">
            <w:pPr>
              <w:jc w:val="center"/>
              <w:rPr>
                <w:rFonts w:ascii="Times New Roman" w:hAnsi="Times New Roman"/>
                <w:i/>
                <w:sz w:val="28"/>
                <w:szCs w:val="28"/>
              </w:rPr>
            </w:pPr>
          </w:p>
        </w:tc>
        <w:tc>
          <w:tcPr>
            <w:tcW w:w="1418" w:type="dxa"/>
          </w:tcPr>
          <w:p w:rsidR="00DF399D" w:rsidRPr="005D69F8" w:rsidRDefault="00DF399D" w:rsidP="008A6E97">
            <w:pPr>
              <w:jc w:val="center"/>
              <w:rPr>
                <w:rFonts w:ascii="Times New Roman" w:hAnsi="Times New Roman"/>
                <w:i/>
                <w:sz w:val="28"/>
                <w:szCs w:val="28"/>
              </w:rPr>
            </w:pPr>
            <w:r w:rsidRPr="005D69F8">
              <w:rPr>
                <w:rFonts w:ascii="Times New Roman" w:hAnsi="Times New Roman"/>
                <w:i/>
                <w:sz w:val="28"/>
                <w:szCs w:val="28"/>
              </w:rPr>
              <w:t>ДЗ / Э</w:t>
            </w:r>
          </w:p>
        </w:tc>
        <w:tc>
          <w:tcPr>
            <w:tcW w:w="2693" w:type="dxa"/>
          </w:tcPr>
          <w:p w:rsidR="00DF399D" w:rsidRPr="002A439F" w:rsidRDefault="00DF399D" w:rsidP="00DF399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i/>
                <w:sz w:val="28"/>
                <w:szCs w:val="24"/>
              </w:rPr>
            </w:pPr>
            <w:r w:rsidRPr="005D69F8">
              <w:rPr>
                <w:rFonts w:ascii="Times New Roman" w:hAnsi="Times New Roman"/>
                <w:i/>
                <w:sz w:val="28"/>
                <w:szCs w:val="24"/>
              </w:rPr>
              <w:t>У</w:t>
            </w:r>
            <w:proofErr w:type="gramStart"/>
            <w:r w:rsidRPr="005D69F8">
              <w:rPr>
                <w:rFonts w:ascii="Times New Roman" w:hAnsi="Times New Roman"/>
                <w:i/>
                <w:sz w:val="28"/>
                <w:szCs w:val="24"/>
              </w:rPr>
              <w:t>1</w:t>
            </w:r>
            <w:proofErr w:type="gramEnd"/>
            <w:r w:rsidRPr="005D69F8">
              <w:rPr>
                <w:rFonts w:ascii="Times New Roman" w:hAnsi="Times New Roman"/>
                <w:i/>
                <w:sz w:val="28"/>
                <w:szCs w:val="24"/>
              </w:rPr>
              <w:t>, У2, У3, З1,</w:t>
            </w:r>
            <w:r>
              <w:rPr>
                <w:rFonts w:ascii="Times New Roman" w:hAnsi="Times New Roman"/>
                <w:i/>
                <w:sz w:val="28"/>
                <w:szCs w:val="24"/>
              </w:rPr>
              <w:t xml:space="preserve"> З2, З4, О</w:t>
            </w:r>
            <w:r w:rsidRPr="002A439F">
              <w:rPr>
                <w:rFonts w:ascii="Times New Roman" w:hAnsi="Times New Roman"/>
                <w:i/>
                <w:sz w:val="28"/>
                <w:szCs w:val="24"/>
              </w:rPr>
              <w:t>К 01, ОК 02</w:t>
            </w:r>
          </w:p>
          <w:p w:rsidR="00060BA2" w:rsidRPr="002A439F"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060BA2"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DF399D" w:rsidRPr="005D69F8" w:rsidRDefault="00060BA2" w:rsidP="006B30E0">
            <w:pPr>
              <w:pStyle w:val="11"/>
              <w:widowControl w:val="0"/>
              <w:ind w:left="0"/>
              <w:jc w:val="center"/>
              <w:rPr>
                <w:rFonts w:ascii="Times New Roman" w:hAnsi="Times New Roman"/>
                <w:i/>
                <w:sz w:val="28"/>
                <w:szCs w:val="28"/>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r>
      <w:tr w:rsidR="002A3D39"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sz w:val="24"/>
                <w:szCs w:val="24"/>
                <w:lang w:eastAsia="ru-RU"/>
              </w:rPr>
              <w:t xml:space="preserve">Тема 2.1. </w:t>
            </w:r>
            <w:r w:rsidRPr="005D69F8">
              <w:rPr>
                <w:rFonts w:ascii="Times New Roman" w:hAnsi="Times New Roman"/>
                <w:b/>
                <w:color w:val="000000"/>
                <w:sz w:val="24"/>
                <w:lang w:eastAsia="ru-RU"/>
              </w:rPr>
              <w:t>Связь на железнодорожном транспорте</w:t>
            </w:r>
          </w:p>
        </w:tc>
        <w:tc>
          <w:tcPr>
            <w:tcW w:w="2126" w:type="dxa"/>
          </w:tcPr>
          <w:p w:rsidR="002A3D39" w:rsidRPr="005D69F8" w:rsidRDefault="002A3D39" w:rsidP="000E65C3">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2A3D39" w:rsidRDefault="002A3D39" w:rsidP="000E65C3">
            <w:pPr>
              <w:pStyle w:val="11"/>
              <w:widowControl w:val="0"/>
              <w:ind w:left="0"/>
              <w:jc w:val="center"/>
              <w:rPr>
                <w:rFonts w:ascii="Times New Roman" w:hAnsi="Times New Roman"/>
                <w:i/>
                <w:sz w:val="28"/>
                <w:szCs w:val="24"/>
              </w:rPr>
            </w:pPr>
            <w:r w:rsidRPr="005D69F8">
              <w:rPr>
                <w:rFonts w:ascii="Times New Roman" w:hAnsi="Times New Roman"/>
                <w:i/>
                <w:sz w:val="28"/>
                <w:szCs w:val="24"/>
              </w:rPr>
              <w:t>П</w:t>
            </w:r>
            <w:r w:rsidR="009B230C" w:rsidRPr="005D69F8">
              <w:rPr>
                <w:rFonts w:ascii="Times New Roman" w:hAnsi="Times New Roman"/>
                <w:i/>
                <w:sz w:val="28"/>
                <w:szCs w:val="24"/>
              </w:rPr>
              <w:t>З</w:t>
            </w:r>
            <w:r w:rsidRPr="005D69F8">
              <w:rPr>
                <w:rFonts w:ascii="Times New Roman" w:hAnsi="Times New Roman"/>
                <w:i/>
                <w:sz w:val="28"/>
                <w:szCs w:val="24"/>
              </w:rPr>
              <w:t xml:space="preserve"> № 10</w:t>
            </w:r>
          </w:p>
          <w:p w:rsidR="006B30E0" w:rsidRPr="005D69F8" w:rsidRDefault="006B30E0" w:rsidP="000E65C3">
            <w:pPr>
              <w:pStyle w:val="11"/>
              <w:widowControl w:val="0"/>
              <w:ind w:left="0"/>
              <w:jc w:val="center"/>
              <w:rPr>
                <w:rFonts w:ascii="Times New Roman" w:hAnsi="Times New Roman"/>
                <w:i/>
                <w:sz w:val="28"/>
                <w:szCs w:val="24"/>
              </w:rPr>
            </w:pPr>
            <w:r>
              <w:rPr>
                <w:rFonts w:ascii="Times New Roman" w:hAnsi="Times New Roman"/>
                <w:i/>
                <w:sz w:val="28"/>
                <w:szCs w:val="24"/>
              </w:rPr>
              <w:t>СР 9</w:t>
            </w:r>
          </w:p>
          <w:p w:rsidR="002A3D39" w:rsidRPr="005D69F8" w:rsidRDefault="00F46719" w:rsidP="005D69F8">
            <w:pPr>
              <w:pStyle w:val="11"/>
              <w:widowControl w:val="0"/>
              <w:ind w:left="0"/>
              <w:jc w:val="center"/>
              <w:rPr>
                <w:rFonts w:ascii="Times New Roman" w:hAnsi="Times New Roman"/>
                <w:i/>
                <w:sz w:val="20"/>
                <w:szCs w:val="20"/>
              </w:rPr>
            </w:pPr>
            <w:r>
              <w:rPr>
                <w:rFonts w:ascii="Times New Roman" w:hAnsi="Times New Roman"/>
                <w:i/>
                <w:sz w:val="28"/>
                <w:szCs w:val="24"/>
              </w:rPr>
              <w:t>Представление с</w:t>
            </w:r>
            <w:r w:rsidRPr="005D69F8">
              <w:rPr>
                <w:rFonts w:ascii="Times New Roman" w:hAnsi="Times New Roman"/>
                <w:i/>
                <w:sz w:val="28"/>
                <w:szCs w:val="24"/>
              </w:rPr>
              <w:t>ообщени</w:t>
            </w:r>
            <w:r>
              <w:rPr>
                <w:rFonts w:ascii="Times New Roman" w:hAnsi="Times New Roman"/>
                <w:i/>
                <w:sz w:val="28"/>
                <w:szCs w:val="24"/>
              </w:rPr>
              <w:t>я</w:t>
            </w:r>
          </w:p>
        </w:tc>
        <w:tc>
          <w:tcPr>
            <w:tcW w:w="2694" w:type="dxa"/>
          </w:tcPr>
          <w:p w:rsidR="00DF399D" w:rsidRPr="002A439F" w:rsidRDefault="002A3D39" w:rsidP="00DF399D">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У</w:t>
            </w:r>
            <w:proofErr w:type="gramStart"/>
            <w:r w:rsidRPr="005D69F8">
              <w:rPr>
                <w:rFonts w:ascii="Times New Roman" w:hAnsi="Times New Roman" w:cs="Times New Roman"/>
                <w:i/>
                <w:sz w:val="28"/>
                <w:szCs w:val="24"/>
              </w:rPr>
              <w:t>1</w:t>
            </w:r>
            <w:proofErr w:type="gramEnd"/>
            <w:r w:rsidRPr="005D69F8">
              <w:rPr>
                <w:rFonts w:ascii="Times New Roman" w:hAnsi="Times New Roman" w:cs="Times New Roman"/>
                <w:i/>
                <w:sz w:val="28"/>
                <w:szCs w:val="24"/>
              </w:rPr>
              <w:t xml:space="preserve">, У2, У3, З1, З2, З4, </w:t>
            </w:r>
            <w:r w:rsidR="00DF399D" w:rsidRPr="002A439F">
              <w:rPr>
                <w:rFonts w:ascii="Times New Roman" w:hAnsi="Times New Roman" w:cs="Times New Roman"/>
                <w:i/>
                <w:sz w:val="28"/>
                <w:szCs w:val="24"/>
              </w:rPr>
              <w:t>ОК 01, ОК 02</w:t>
            </w:r>
          </w:p>
          <w:p w:rsidR="005A5180" w:rsidRPr="002A439F"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5A5180"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9B230C" w:rsidRDefault="005A5180" w:rsidP="006B30E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sidR="006B30E0">
              <w:rPr>
                <w:rFonts w:ascii="Times New Roman" w:hAnsi="Times New Roman" w:cs="Times New Roman"/>
                <w:i/>
                <w:sz w:val="28"/>
                <w:szCs w:val="24"/>
              </w:rPr>
              <w:t>2</w:t>
            </w:r>
          </w:p>
        </w:tc>
        <w:tc>
          <w:tcPr>
            <w:tcW w:w="1559" w:type="dxa"/>
          </w:tcPr>
          <w:p w:rsidR="002A3D39" w:rsidRPr="009B230C" w:rsidRDefault="002A3D39" w:rsidP="008A6E97">
            <w:pPr>
              <w:jc w:val="center"/>
              <w:rPr>
                <w:rFonts w:ascii="Times New Roman" w:hAnsi="Times New Roman"/>
                <w:i/>
                <w:sz w:val="28"/>
                <w:szCs w:val="28"/>
              </w:rPr>
            </w:pPr>
          </w:p>
        </w:tc>
        <w:tc>
          <w:tcPr>
            <w:tcW w:w="2693" w:type="dxa"/>
          </w:tcPr>
          <w:p w:rsidR="002A3D39" w:rsidRPr="009B230C" w:rsidRDefault="002A3D39" w:rsidP="008A6E97">
            <w:pPr>
              <w:jc w:val="center"/>
              <w:rPr>
                <w:rFonts w:ascii="Times New Roman" w:hAnsi="Times New Roman"/>
                <w:i/>
                <w:sz w:val="28"/>
                <w:szCs w:val="28"/>
              </w:rPr>
            </w:pPr>
          </w:p>
        </w:tc>
        <w:tc>
          <w:tcPr>
            <w:tcW w:w="1418" w:type="dxa"/>
          </w:tcPr>
          <w:p w:rsidR="002A3D39" w:rsidRPr="009B230C" w:rsidRDefault="002A3D39" w:rsidP="008A6E97">
            <w:pPr>
              <w:jc w:val="center"/>
              <w:rPr>
                <w:rFonts w:ascii="Times New Roman" w:hAnsi="Times New Roman"/>
                <w:i/>
                <w:sz w:val="28"/>
                <w:szCs w:val="28"/>
              </w:rPr>
            </w:pPr>
          </w:p>
        </w:tc>
        <w:tc>
          <w:tcPr>
            <w:tcW w:w="2693" w:type="dxa"/>
          </w:tcPr>
          <w:p w:rsidR="002A3D39" w:rsidRPr="009B230C" w:rsidRDefault="002A3D39" w:rsidP="008A6E97">
            <w:pPr>
              <w:jc w:val="center"/>
              <w:rPr>
                <w:rFonts w:ascii="Times New Roman" w:hAnsi="Times New Roman"/>
                <w:i/>
                <w:sz w:val="28"/>
                <w:szCs w:val="28"/>
              </w:rPr>
            </w:pPr>
          </w:p>
        </w:tc>
      </w:tr>
      <w:bookmarkEnd w:id="2"/>
    </w:tbl>
    <w:p w:rsidR="00D4543A" w:rsidRDefault="00D4543A" w:rsidP="00D4543A">
      <w:pPr>
        <w:tabs>
          <w:tab w:val="left" w:pos="0"/>
        </w:tabs>
        <w:spacing w:after="0" w:line="240" w:lineRule="auto"/>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pPr>
    </w:p>
    <w:p w:rsidR="008A6E97" w:rsidRDefault="008A6E97" w:rsidP="00D4543A">
      <w:pPr>
        <w:tabs>
          <w:tab w:val="left" w:pos="0"/>
        </w:tabs>
        <w:spacing w:after="0" w:line="240" w:lineRule="auto"/>
        <w:rPr>
          <w:rFonts w:ascii="Times New Roman" w:hAnsi="Times New Roman"/>
          <w:sz w:val="28"/>
          <w:szCs w:val="28"/>
        </w:rPr>
        <w:sectPr w:rsidR="008A6E97" w:rsidSect="008A6E97">
          <w:pgSz w:w="16838" w:h="11906" w:orient="landscape"/>
          <w:pgMar w:top="850" w:right="1134" w:bottom="1701" w:left="1134" w:header="709" w:footer="709" w:gutter="0"/>
          <w:cols w:space="720"/>
          <w:docGrid w:linePitch="299"/>
        </w:sectPr>
      </w:pPr>
    </w:p>
    <w:p w:rsidR="00D4543A" w:rsidRDefault="00D4543A" w:rsidP="00D4543A">
      <w:pPr>
        <w:tabs>
          <w:tab w:val="left" w:pos="284"/>
        </w:tabs>
        <w:spacing w:after="0"/>
        <w:ind w:left="-567" w:firstLine="283"/>
        <w:jc w:val="center"/>
        <w:rPr>
          <w:rFonts w:ascii="Times New Roman" w:hAnsi="Times New Roman"/>
          <w:b/>
          <w:sz w:val="28"/>
        </w:rPr>
      </w:pPr>
      <w:r>
        <w:rPr>
          <w:rFonts w:ascii="Times New Roman" w:hAnsi="Times New Roman"/>
          <w:b/>
          <w:sz w:val="28"/>
        </w:rPr>
        <w:lastRenderedPageBreak/>
        <w:t>3.2 Кодификатор оценочных средств</w:t>
      </w:r>
    </w:p>
    <w:p w:rsidR="00D4543A" w:rsidRDefault="00D4543A" w:rsidP="00D4543A">
      <w:pPr>
        <w:tabs>
          <w:tab w:val="left" w:pos="284"/>
        </w:tabs>
        <w:spacing w:after="0"/>
        <w:ind w:left="-567" w:firstLine="283"/>
        <w:jc w:val="both"/>
        <w:rPr>
          <w:rFonts w:ascii="Times New Roman" w:hAnsi="Times New Roman"/>
          <w:sz w:val="28"/>
        </w:rPr>
      </w:pPr>
    </w:p>
    <w:tbl>
      <w:tblPr>
        <w:tblStyle w:val="a5"/>
        <w:tblW w:w="0" w:type="auto"/>
        <w:tblInd w:w="392" w:type="dxa"/>
        <w:tblLook w:val="04A0"/>
      </w:tblPr>
      <w:tblGrid>
        <w:gridCol w:w="4819"/>
        <w:gridCol w:w="4360"/>
      </w:tblGrid>
      <w:tr w:rsidR="00D4543A" w:rsidTr="005D69F8">
        <w:tc>
          <w:tcPr>
            <w:tcW w:w="4819" w:type="dxa"/>
          </w:tcPr>
          <w:p w:rsidR="00A16072" w:rsidRDefault="00D4543A" w:rsidP="00A16072">
            <w:pPr>
              <w:tabs>
                <w:tab w:val="left" w:pos="284"/>
              </w:tabs>
              <w:jc w:val="center"/>
              <w:rPr>
                <w:rFonts w:ascii="Times New Roman" w:hAnsi="Times New Roman"/>
                <w:sz w:val="28"/>
              </w:rPr>
            </w:pPr>
            <w:r>
              <w:rPr>
                <w:rFonts w:ascii="Times New Roman" w:hAnsi="Times New Roman"/>
                <w:sz w:val="28"/>
              </w:rPr>
              <w:t xml:space="preserve">Функциональный признак оценочного средства </w:t>
            </w:r>
          </w:p>
          <w:p w:rsidR="00D4543A" w:rsidRDefault="00D4543A" w:rsidP="00A16072">
            <w:pPr>
              <w:tabs>
                <w:tab w:val="left" w:pos="284"/>
              </w:tabs>
              <w:jc w:val="center"/>
              <w:rPr>
                <w:rFonts w:ascii="Times New Roman" w:hAnsi="Times New Roman"/>
                <w:sz w:val="28"/>
              </w:rPr>
            </w:pPr>
            <w:r>
              <w:rPr>
                <w:rFonts w:ascii="Times New Roman" w:hAnsi="Times New Roman"/>
                <w:sz w:val="28"/>
              </w:rPr>
              <w:t>(тип контрольного задания)</w:t>
            </w:r>
          </w:p>
        </w:tc>
        <w:tc>
          <w:tcPr>
            <w:tcW w:w="4360" w:type="dxa"/>
          </w:tcPr>
          <w:p w:rsidR="00D4543A" w:rsidRDefault="00D4543A" w:rsidP="005D69F8">
            <w:pPr>
              <w:tabs>
                <w:tab w:val="left" w:pos="284"/>
              </w:tabs>
              <w:jc w:val="center"/>
              <w:rPr>
                <w:rFonts w:ascii="Times New Roman" w:hAnsi="Times New Roman"/>
                <w:sz w:val="28"/>
              </w:rPr>
            </w:pPr>
            <w:r>
              <w:rPr>
                <w:rFonts w:ascii="Times New Roman" w:hAnsi="Times New Roman"/>
                <w:sz w:val="28"/>
              </w:rPr>
              <w:t>Код оценочного средства</w:t>
            </w:r>
          </w:p>
        </w:tc>
      </w:tr>
      <w:tr w:rsidR="00D4543A" w:rsidTr="005D69F8">
        <w:tc>
          <w:tcPr>
            <w:tcW w:w="4819" w:type="dxa"/>
          </w:tcPr>
          <w:p w:rsidR="00D4543A" w:rsidRDefault="00D4543A" w:rsidP="008A6E97">
            <w:pPr>
              <w:tabs>
                <w:tab w:val="left" w:pos="284"/>
              </w:tabs>
              <w:jc w:val="both"/>
              <w:rPr>
                <w:rFonts w:ascii="Times New Roman" w:hAnsi="Times New Roman"/>
                <w:sz w:val="28"/>
              </w:rPr>
            </w:pPr>
            <w:r>
              <w:rPr>
                <w:rFonts w:ascii="Times New Roman" w:hAnsi="Times New Roman"/>
                <w:sz w:val="28"/>
              </w:rPr>
              <w:t>Устный опрос</w:t>
            </w:r>
          </w:p>
        </w:tc>
        <w:tc>
          <w:tcPr>
            <w:tcW w:w="4360" w:type="dxa"/>
          </w:tcPr>
          <w:p w:rsidR="00D4543A" w:rsidRDefault="00D4543A" w:rsidP="008A6E97">
            <w:pPr>
              <w:tabs>
                <w:tab w:val="left" w:pos="284"/>
              </w:tabs>
              <w:jc w:val="both"/>
              <w:rPr>
                <w:rFonts w:ascii="Times New Roman" w:hAnsi="Times New Roman"/>
                <w:sz w:val="28"/>
              </w:rPr>
            </w:pPr>
            <w:r>
              <w:rPr>
                <w:rFonts w:ascii="Times New Roman" w:hAnsi="Times New Roman"/>
                <w:sz w:val="28"/>
              </w:rPr>
              <w:t>УО</w:t>
            </w:r>
          </w:p>
        </w:tc>
      </w:tr>
      <w:tr w:rsidR="00A16072" w:rsidTr="005D69F8">
        <w:tc>
          <w:tcPr>
            <w:tcW w:w="4819" w:type="dxa"/>
          </w:tcPr>
          <w:p w:rsidR="00A16072" w:rsidRPr="00671098" w:rsidRDefault="00A16072" w:rsidP="005D69F8">
            <w:pPr>
              <w:tabs>
                <w:tab w:val="left" w:pos="284"/>
              </w:tabs>
              <w:jc w:val="both"/>
              <w:rPr>
                <w:rFonts w:ascii="Times New Roman" w:hAnsi="Times New Roman"/>
                <w:sz w:val="28"/>
              </w:rPr>
            </w:pPr>
            <w:r>
              <w:rPr>
                <w:rFonts w:ascii="Times New Roman" w:hAnsi="Times New Roman"/>
                <w:sz w:val="28"/>
              </w:rPr>
              <w:t>Практическ</w:t>
            </w:r>
            <w:r w:rsidR="005D69F8">
              <w:rPr>
                <w:rFonts w:ascii="Times New Roman" w:hAnsi="Times New Roman"/>
                <w:sz w:val="28"/>
              </w:rPr>
              <w:t>ое занятие</w:t>
            </w:r>
            <w:r>
              <w:rPr>
                <w:rFonts w:ascii="Times New Roman" w:hAnsi="Times New Roman"/>
                <w:sz w:val="28"/>
              </w:rPr>
              <w:t xml:space="preserve"> №</w:t>
            </w:r>
            <w:r>
              <w:rPr>
                <w:rFonts w:ascii="Times New Roman" w:hAnsi="Times New Roman"/>
                <w:sz w:val="28"/>
                <w:lang w:val="en-US"/>
              </w:rPr>
              <w:t xml:space="preserve"> n</w:t>
            </w:r>
          </w:p>
        </w:tc>
        <w:tc>
          <w:tcPr>
            <w:tcW w:w="4360" w:type="dxa"/>
          </w:tcPr>
          <w:p w:rsidR="00A16072" w:rsidRPr="00F5113B" w:rsidRDefault="00A16072" w:rsidP="005D69F8">
            <w:pPr>
              <w:tabs>
                <w:tab w:val="left" w:pos="284"/>
              </w:tabs>
              <w:jc w:val="both"/>
              <w:rPr>
                <w:rFonts w:ascii="Times New Roman" w:hAnsi="Times New Roman"/>
                <w:sz w:val="28"/>
              </w:rPr>
            </w:pPr>
            <w:r w:rsidRPr="00F5113B">
              <w:rPr>
                <w:rFonts w:ascii="Times New Roman" w:hAnsi="Times New Roman"/>
                <w:sz w:val="28"/>
              </w:rPr>
              <w:t>П</w:t>
            </w:r>
            <w:r w:rsidR="005D69F8">
              <w:rPr>
                <w:rFonts w:ascii="Times New Roman" w:hAnsi="Times New Roman"/>
                <w:sz w:val="28"/>
              </w:rPr>
              <w:t>З</w:t>
            </w:r>
            <w:r w:rsidRPr="00F5113B">
              <w:rPr>
                <w:rFonts w:ascii="Times New Roman" w:hAnsi="Times New Roman"/>
                <w:sz w:val="28"/>
              </w:rPr>
              <w:t xml:space="preserve"> </w:t>
            </w:r>
            <w:r>
              <w:rPr>
                <w:rFonts w:ascii="Times New Roman" w:hAnsi="Times New Roman"/>
                <w:sz w:val="28"/>
              </w:rPr>
              <w:t>№</w:t>
            </w:r>
            <w:r>
              <w:rPr>
                <w:rFonts w:ascii="Times New Roman" w:hAnsi="Times New Roman"/>
                <w:sz w:val="28"/>
                <w:lang w:val="en-US"/>
              </w:rPr>
              <w:t xml:space="preserve"> n</w:t>
            </w:r>
            <w:r w:rsidRPr="00F5113B">
              <w:rPr>
                <w:rFonts w:ascii="Times New Roman" w:hAnsi="Times New Roman"/>
                <w:sz w:val="28"/>
              </w:rPr>
              <w:t xml:space="preserve"> </w:t>
            </w:r>
          </w:p>
        </w:tc>
      </w:tr>
      <w:tr w:rsidR="000E65C3" w:rsidTr="005D69F8">
        <w:tc>
          <w:tcPr>
            <w:tcW w:w="4819" w:type="dxa"/>
          </w:tcPr>
          <w:p w:rsidR="000E65C3" w:rsidRPr="00671098" w:rsidRDefault="000E65C3" w:rsidP="00893A19">
            <w:pPr>
              <w:tabs>
                <w:tab w:val="left" w:pos="284"/>
              </w:tabs>
              <w:jc w:val="both"/>
              <w:rPr>
                <w:rFonts w:ascii="Times New Roman" w:hAnsi="Times New Roman"/>
                <w:sz w:val="28"/>
              </w:rPr>
            </w:pPr>
            <w:r>
              <w:rPr>
                <w:rFonts w:ascii="Times New Roman" w:hAnsi="Times New Roman"/>
                <w:sz w:val="28"/>
              </w:rPr>
              <w:t>Лабораторная работа №</w:t>
            </w:r>
            <w:r>
              <w:rPr>
                <w:rFonts w:ascii="Times New Roman" w:hAnsi="Times New Roman"/>
                <w:sz w:val="28"/>
                <w:lang w:val="en-US"/>
              </w:rPr>
              <w:t xml:space="preserve"> n</w:t>
            </w:r>
          </w:p>
        </w:tc>
        <w:tc>
          <w:tcPr>
            <w:tcW w:w="4360" w:type="dxa"/>
          </w:tcPr>
          <w:p w:rsidR="000E65C3" w:rsidRPr="00F5113B" w:rsidRDefault="000E65C3" w:rsidP="00893A19">
            <w:pPr>
              <w:tabs>
                <w:tab w:val="left" w:pos="284"/>
              </w:tabs>
              <w:jc w:val="both"/>
              <w:rPr>
                <w:rFonts w:ascii="Times New Roman" w:hAnsi="Times New Roman"/>
                <w:sz w:val="28"/>
              </w:rPr>
            </w:pPr>
            <w:r>
              <w:rPr>
                <w:rFonts w:ascii="Times New Roman" w:hAnsi="Times New Roman"/>
                <w:sz w:val="28"/>
              </w:rPr>
              <w:t>Л</w:t>
            </w:r>
            <w:r w:rsidRPr="00F5113B">
              <w:rPr>
                <w:rFonts w:ascii="Times New Roman" w:hAnsi="Times New Roman"/>
                <w:sz w:val="28"/>
              </w:rPr>
              <w:t xml:space="preserve">Р </w:t>
            </w:r>
            <w:r>
              <w:rPr>
                <w:rFonts w:ascii="Times New Roman" w:hAnsi="Times New Roman"/>
                <w:sz w:val="28"/>
              </w:rPr>
              <w:t>№</w:t>
            </w:r>
            <w:r>
              <w:rPr>
                <w:rFonts w:ascii="Times New Roman" w:hAnsi="Times New Roman"/>
                <w:sz w:val="28"/>
                <w:lang w:val="en-US"/>
              </w:rPr>
              <w:t xml:space="preserve"> n</w:t>
            </w:r>
            <w:r w:rsidRPr="00F5113B">
              <w:rPr>
                <w:rFonts w:ascii="Times New Roman" w:hAnsi="Times New Roman"/>
                <w:sz w:val="28"/>
              </w:rPr>
              <w:t xml:space="preserve"> </w:t>
            </w:r>
          </w:p>
        </w:tc>
      </w:tr>
      <w:tr w:rsidR="00963660" w:rsidTr="005D69F8">
        <w:tc>
          <w:tcPr>
            <w:tcW w:w="4819" w:type="dxa"/>
          </w:tcPr>
          <w:p w:rsidR="00963660" w:rsidRDefault="00963660" w:rsidP="00893A19">
            <w:pPr>
              <w:tabs>
                <w:tab w:val="left" w:pos="284"/>
              </w:tabs>
              <w:jc w:val="both"/>
              <w:rPr>
                <w:rFonts w:ascii="Times New Roman" w:hAnsi="Times New Roman"/>
                <w:sz w:val="28"/>
              </w:rPr>
            </w:pPr>
            <w:r>
              <w:rPr>
                <w:rFonts w:ascii="Times New Roman" w:hAnsi="Times New Roman"/>
                <w:sz w:val="28"/>
              </w:rPr>
              <w:t>Тестирование</w:t>
            </w:r>
          </w:p>
        </w:tc>
        <w:tc>
          <w:tcPr>
            <w:tcW w:w="4360" w:type="dxa"/>
          </w:tcPr>
          <w:p w:rsidR="00963660" w:rsidRDefault="00963660" w:rsidP="00893A19">
            <w:pPr>
              <w:tabs>
                <w:tab w:val="left" w:pos="284"/>
              </w:tabs>
              <w:jc w:val="both"/>
              <w:rPr>
                <w:rFonts w:ascii="Times New Roman" w:hAnsi="Times New Roman"/>
                <w:sz w:val="28"/>
              </w:rPr>
            </w:pPr>
            <w:r>
              <w:rPr>
                <w:rFonts w:ascii="Times New Roman" w:hAnsi="Times New Roman"/>
                <w:sz w:val="28"/>
              </w:rPr>
              <w:t>Т</w:t>
            </w:r>
          </w:p>
        </w:tc>
      </w:tr>
      <w:tr w:rsidR="002A3D39" w:rsidTr="005D69F8">
        <w:tc>
          <w:tcPr>
            <w:tcW w:w="4819" w:type="dxa"/>
          </w:tcPr>
          <w:p w:rsidR="002A3D39" w:rsidRDefault="002A3D39" w:rsidP="008A6E97">
            <w:pPr>
              <w:tabs>
                <w:tab w:val="left" w:pos="284"/>
              </w:tabs>
              <w:jc w:val="both"/>
              <w:rPr>
                <w:rFonts w:ascii="Times New Roman" w:hAnsi="Times New Roman"/>
                <w:sz w:val="28"/>
              </w:rPr>
            </w:pPr>
            <w:r>
              <w:rPr>
                <w:rFonts w:ascii="Times New Roman" w:hAnsi="Times New Roman"/>
                <w:sz w:val="28"/>
              </w:rPr>
              <w:t>Решение ситуационных задач</w:t>
            </w:r>
          </w:p>
        </w:tc>
        <w:tc>
          <w:tcPr>
            <w:tcW w:w="4360" w:type="dxa"/>
          </w:tcPr>
          <w:p w:rsidR="002A3D39" w:rsidRDefault="002A3D39" w:rsidP="00BC271E">
            <w:pPr>
              <w:tabs>
                <w:tab w:val="left" w:pos="284"/>
              </w:tabs>
              <w:jc w:val="both"/>
              <w:rPr>
                <w:rFonts w:ascii="Times New Roman" w:hAnsi="Times New Roman"/>
                <w:sz w:val="28"/>
              </w:rPr>
            </w:pPr>
            <w:r>
              <w:rPr>
                <w:rFonts w:ascii="Times New Roman" w:hAnsi="Times New Roman"/>
                <w:sz w:val="28"/>
              </w:rPr>
              <w:t>Решение ситуационных задач</w:t>
            </w:r>
          </w:p>
        </w:tc>
      </w:tr>
      <w:tr w:rsidR="002A3D39" w:rsidTr="005D69F8">
        <w:tc>
          <w:tcPr>
            <w:tcW w:w="4819" w:type="dxa"/>
          </w:tcPr>
          <w:p w:rsidR="002A3D39" w:rsidRDefault="002A3D39" w:rsidP="005D69F8">
            <w:pPr>
              <w:tabs>
                <w:tab w:val="left" w:pos="284"/>
              </w:tabs>
              <w:jc w:val="both"/>
              <w:rPr>
                <w:rFonts w:ascii="Times New Roman" w:hAnsi="Times New Roman"/>
                <w:sz w:val="28"/>
              </w:rPr>
            </w:pPr>
            <w:r>
              <w:rPr>
                <w:rFonts w:ascii="Times New Roman" w:hAnsi="Times New Roman"/>
                <w:sz w:val="28"/>
              </w:rPr>
              <w:t>Задания для самостоятельной работы</w:t>
            </w:r>
          </w:p>
        </w:tc>
        <w:tc>
          <w:tcPr>
            <w:tcW w:w="4360" w:type="dxa"/>
          </w:tcPr>
          <w:p w:rsidR="002A3D39" w:rsidRDefault="002A3D39" w:rsidP="008A6E97">
            <w:pPr>
              <w:tabs>
                <w:tab w:val="left" w:pos="284"/>
              </w:tabs>
              <w:jc w:val="both"/>
              <w:rPr>
                <w:rFonts w:ascii="Times New Roman" w:hAnsi="Times New Roman"/>
                <w:sz w:val="28"/>
              </w:rPr>
            </w:pPr>
            <w:r>
              <w:rPr>
                <w:rFonts w:ascii="Times New Roman" w:hAnsi="Times New Roman"/>
                <w:sz w:val="28"/>
              </w:rPr>
              <w:t>СР</w:t>
            </w:r>
          </w:p>
        </w:tc>
      </w:tr>
      <w:tr w:rsidR="002A3D39" w:rsidTr="005D69F8">
        <w:tc>
          <w:tcPr>
            <w:tcW w:w="4819" w:type="dxa"/>
          </w:tcPr>
          <w:p w:rsidR="002A3D39" w:rsidRDefault="002A3D39" w:rsidP="008A6E97">
            <w:pPr>
              <w:tabs>
                <w:tab w:val="left" w:pos="284"/>
              </w:tabs>
              <w:jc w:val="both"/>
              <w:rPr>
                <w:rFonts w:ascii="Times New Roman" w:hAnsi="Times New Roman"/>
                <w:sz w:val="28"/>
              </w:rPr>
            </w:pPr>
            <w:r>
              <w:rPr>
                <w:rFonts w:ascii="Times New Roman" w:hAnsi="Times New Roman"/>
                <w:sz w:val="28"/>
              </w:rPr>
              <w:t>Дифференцированный зачёт</w:t>
            </w:r>
          </w:p>
        </w:tc>
        <w:tc>
          <w:tcPr>
            <w:tcW w:w="4360" w:type="dxa"/>
          </w:tcPr>
          <w:p w:rsidR="002A3D39" w:rsidRDefault="002A3D39" w:rsidP="008A6E97">
            <w:pPr>
              <w:tabs>
                <w:tab w:val="left" w:pos="284"/>
              </w:tabs>
              <w:jc w:val="both"/>
              <w:rPr>
                <w:rFonts w:ascii="Times New Roman" w:hAnsi="Times New Roman"/>
                <w:sz w:val="28"/>
              </w:rPr>
            </w:pPr>
            <w:r>
              <w:rPr>
                <w:rFonts w:ascii="Times New Roman" w:hAnsi="Times New Roman"/>
                <w:sz w:val="28"/>
              </w:rPr>
              <w:t>ДЗ</w:t>
            </w:r>
          </w:p>
        </w:tc>
      </w:tr>
      <w:tr w:rsidR="002A3D39" w:rsidTr="005D69F8">
        <w:tc>
          <w:tcPr>
            <w:tcW w:w="4819" w:type="dxa"/>
          </w:tcPr>
          <w:p w:rsidR="002A3D39" w:rsidRDefault="002A3D39" w:rsidP="008A6E97">
            <w:pPr>
              <w:tabs>
                <w:tab w:val="left" w:pos="284"/>
              </w:tabs>
              <w:jc w:val="both"/>
              <w:rPr>
                <w:rFonts w:ascii="Times New Roman" w:hAnsi="Times New Roman"/>
                <w:sz w:val="28"/>
              </w:rPr>
            </w:pPr>
            <w:r>
              <w:rPr>
                <w:rFonts w:ascii="Times New Roman" w:hAnsi="Times New Roman"/>
                <w:sz w:val="28"/>
              </w:rPr>
              <w:t>Экзамен</w:t>
            </w:r>
          </w:p>
        </w:tc>
        <w:tc>
          <w:tcPr>
            <w:tcW w:w="4360" w:type="dxa"/>
          </w:tcPr>
          <w:p w:rsidR="002A3D39" w:rsidRDefault="002A3D39" w:rsidP="008A6E97">
            <w:pPr>
              <w:tabs>
                <w:tab w:val="left" w:pos="284"/>
              </w:tabs>
              <w:jc w:val="both"/>
              <w:rPr>
                <w:rFonts w:ascii="Times New Roman" w:hAnsi="Times New Roman"/>
                <w:sz w:val="28"/>
              </w:rPr>
            </w:pPr>
            <w:r>
              <w:rPr>
                <w:rFonts w:ascii="Times New Roman" w:hAnsi="Times New Roman"/>
                <w:sz w:val="28"/>
              </w:rPr>
              <w:t>Э</w:t>
            </w:r>
          </w:p>
        </w:tc>
      </w:tr>
    </w:tbl>
    <w:p w:rsidR="001A163A" w:rsidRDefault="001A163A">
      <w:pPr>
        <w:rPr>
          <w:rFonts w:ascii="Times New Roman" w:hAnsi="Times New Roman"/>
          <w:b/>
          <w:sz w:val="28"/>
          <w:szCs w:val="28"/>
        </w:rPr>
      </w:pPr>
      <w:r>
        <w:rPr>
          <w:rFonts w:ascii="Times New Roman" w:hAnsi="Times New Roman"/>
          <w:b/>
          <w:sz w:val="28"/>
          <w:szCs w:val="28"/>
        </w:rPr>
        <w:br w:type="page"/>
      </w:r>
    </w:p>
    <w:p w:rsidR="00DD62BE" w:rsidRDefault="00DD62BE" w:rsidP="00DD62BE">
      <w:pPr>
        <w:tabs>
          <w:tab w:val="left" w:pos="284"/>
        </w:tabs>
        <w:spacing w:after="0"/>
        <w:jc w:val="center"/>
        <w:rPr>
          <w:rFonts w:ascii="Times New Roman" w:hAnsi="Times New Roman"/>
          <w:b/>
          <w:sz w:val="28"/>
          <w:szCs w:val="28"/>
        </w:rPr>
      </w:pPr>
      <w:r>
        <w:rPr>
          <w:rFonts w:ascii="Times New Roman" w:hAnsi="Times New Roman"/>
          <w:b/>
          <w:sz w:val="28"/>
          <w:szCs w:val="28"/>
        </w:rPr>
        <w:lastRenderedPageBreak/>
        <w:t>4.</w:t>
      </w:r>
      <w:r w:rsidR="00264287">
        <w:rPr>
          <w:rFonts w:ascii="Times New Roman" w:hAnsi="Times New Roman"/>
          <w:b/>
          <w:sz w:val="28"/>
          <w:szCs w:val="28"/>
        </w:rPr>
        <w:t xml:space="preserve"> </w:t>
      </w:r>
      <w:r w:rsidRPr="006D4449">
        <w:rPr>
          <w:rFonts w:ascii="Times New Roman" w:hAnsi="Times New Roman"/>
          <w:b/>
          <w:sz w:val="28"/>
          <w:szCs w:val="28"/>
        </w:rPr>
        <w:t>Задания для оценки освоения дисциплины</w:t>
      </w:r>
    </w:p>
    <w:p w:rsidR="0095240E" w:rsidRDefault="0095240E" w:rsidP="00DD62BE">
      <w:pPr>
        <w:tabs>
          <w:tab w:val="left" w:pos="284"/>
        </w:tabs>
        <w:spacing w:after="0"/>
        <w:jc w:val="center"/>
        <w:rPr>
          <w:rFonts w:ascii="Times New Roman" w:hAnsi="Times New Roman"/>
          <w:b/>
          <w:caps/>
          <w:sz w:val="28"/>
          <w:szCs w:val="28"/>
        </w:rPr>
      </w:pPr>
    </w:p>
    <w:p w:rsidR="00DD62BE" w:rsidRPr="0095240E" w:rsidRDefault="0095240E" w:rsidP="007B227A">
      <w:pPr>
        <w:shd w:val="clear" w:color="auto" w:fill="D9D9D9" w:themeFill="background1" w:themeFillShade="D9"/>
        <w:tabs>
          <w:tab w:val="left" w:pos="284"/>
        </w:tabs>
        <w:spacing w:after="0"/>
        <w:jc w:val="center"/>
        <w:rPr>
          <w:rFonts w:ascii="Times New Roman" w:hAnsi="Times New Roman"/>
          <w:b/>
          <w:caps/>
          <w:sz w:val="28"/>
          <w:szCs w:val="28"/>
        </w:rPr>
      </w:pPr>
      <w:r w:rsidRPr="0095240E">
        <w:rPr>
          <w:rFonts w:ascii="Times New Roman" w:hAnsi="Times New Roman"/>
          <w:b/>
          <w:caps/>
          <w:sz w:val="28"/>
          <w:szCs w:val="28"/>
        </w:rPr>
        <w:t>Текущий контроль</w:t>
      </w:r>
    </w:p>
    <w:p w:rsidR="0095240E" w:rsidRDefault="0095240E" w:rsidP="00DD62BE">
      <w:pPr>
        <w:tabs>
          <w:tab w:val="left" w:pos="0"/>
        </w:tabs>
        <w:spacing w:after="0" w:line="240" w:lineRule="auto"/>
        <w:jc w:val="center"/>
        <w:rPr>
          <w:rFonts w:ascii="Times New Roman" w:hAnsi="Times New Roman"/>
          <w:b/>
          <w:bCs/>
          <w:sz w:val="28"/>
          <w:szCs w:val="28"/>
        </w:rPr>
      </w:pPr>
    </w:p>
    <w:p w:rsidR="00893A19" w:rsidRDefault="00344C2B" w:rsidP="00344C2B">
      <w:pPr>
        <w:widowControl w:val="0"/>
        <w:spacing w:after="0" w:line="240" w:lineRule="auto"/>
        <w:jc w:val="center"/>
        <w:rPr>
          <w:rFonts w:ascii="Times New Roman" w:eastAsia="Times New Roman" w:hAnsi="Times New Roman" w:cs="Times New Roman"/>
          <w:b/>
          <w:sz w:val="28"/>
          <w:szCs w:val="28"/>
        </w:rPr>
      </w:pPr>
      <w:r w:rsidRPr="00893A19">
        <w:rPr>
          <w:rFonts w:ascii="Times New Roman" w:eastAsia="Times New Roman" w:hAnsi="Times New Roman" w:cs="Times New Roman"/>
          <w:b/>
          <w:sz w:val="28"/>
          <w:szCs w:val="28"/>
        </w:rPr>
        <w:t>Темы практических занятий и лабораторных работ:</w:t>
      </w:r>
    </w:p>
    <w:p w:rsidR="00344C2B" w:rsidRPr="00893A19" w:rsidRDefault="00344C2B" w:rsidP="00344C2B">
      <w:pPr>
        <w:widowControl w:val="0"/>
        <w:spacing w:after="0" w:line="240" w:lineRule="auto"/>
        <w:jc w:val="center"/>
        <w:rPr>
          <w:rFonts w:ascii="Times New Roman" w:eastAsia="Times New Roman" w:hAnsi="Times New Roman" w:cs="Times New Roman"/>
          <w:b/>
          <w:sz w:val="28"/>
          <w:szCs w:val="28"/>
        </w:rPr>
      </w:pPr>
    </w:p>
    <w:p w:rsidR="00893A19" w:rsidRPr="00893A19" w:rsidRDefault="00893A19" w:rsidP="00893A19">
      <w:pPr>
        <w:widowControl w:val="0"/>
        <w:spacing w:after="0" w:line="240" w:lineRule="auto"/>
        <w:ind w:firstLine="567"/>
        <w:jc w:val="both"/>
        <w:rPr>
          <w:rFonts w:ascii="Times New Roman" w:eastAsia="Calibri" w:hAnsi="Times New Roman" w:cs="Times New Roman"/>
          <w:sz w:val="28"/>
          <w:szCs w:val="24"/>
        </w:rPr>
      </w:pPr>
      <w:r w:rsidRPr="00893A19">
        <w:rPr>
          <w:rFonts w:ascii="Times New Roman" w:eastAsia="Calibri" w:hAnsi="Times New Roman" w:cs="Times New Roman"/>
          <w:b/>
          <w:bCs/>
          <w:color w:val="000000"/>
          <w:sz w:val="28"/>
        </w:rPr>
        <w:t>Практическое занятие №1</w:t>
      </w:r>
    </w:p>
    <w:p w:rsidR="00893A19" w:rsidRPr="00893A19" w:rsidRDefault="00893A19" w:rsidP="00893A19">
      <w:pPr>
        <w:widowControl w:val="0"/>
        <w:spacing w:after="0" w:line="240" w:lineRule="auto"/>
        <w:ind w:right="142" w:firstLine="567"/>
        <w:jc w:val="both"/>
        <w:rPr>
          <w:rFonts w:ascii="Times New Roman" w:eastAsia="Calibri" w:hAnsi="Times New Roman" w:cs="Times New Roman"/>
          <w:b/>
          <w:sz w:val="32"/>
          <w:szCs w:val="28"/>
          <w:lang w:eastAsia="en-US"/>
        </w:rPr>
      </w:pPr>
      <w:r w:rsidRPr="00893A19">
        <w:rPr>
          <w:rFonts w:ascii="Times New Roman" w:eastAsia="Calibri" w:hAnsi="Times New Roman" w:cs="Times New Roman"/>
          <w:iCs/>
          <w:color w:val="000000"/>
          <w:spacing w:val="2"/>
          <w:sz w:val="28"/>
          <w:lang w:eastAsia="en-US"/>
        </w:rPr>
        <w:t>Устройство и принципы работы реле постоянного тока</w:t>
      </w:r>
    </w:p>
    <w:p w:rsidR="00893A19" w:rsidRPr="00893A19" w:rsidRDefault="00893A19" w:rsidP="00893A19">
      <w:pPr>
        <w:spacing w:after="0" w:line="240" w:lineRule="auto"/>
        <w:ind w:firstLine="567"/>
        <w:jc w:val="both"/>
        <w:rPr>
          <w:rFonts w:ascii="Times New Roman" w:eastAsia="Times New Roman" w:hAnsi="Times New Roman" w:cs="Times New Roman"/>
          <w:color w:val="000000"/>
          <w:spacing w:val="1"/>
          <w:sz w:val="28"/>
          <w:szCs w:val="24"/>
        </w:rPr>
      </w:pPr>
      <w:r w:rsidRPr="00893A19">
        <w:rPr>
          <w:rFonts w:ascii="Times New Roman" w:eastAsia="Times New Roman" w:hAnsi="Times New Roman" w:cs="Times New Roman"/>
          <w:b/>
          <w:bCs/>
          <w:iCs/>
          <w:color w:val="000000"/>
          <w:spacing w:val="-2"/>
          <w:sz w:val="28"/>
          <w:szCs w:val="24"/>
        </w:rPr>
        <w:t>Практическое занятие №2</w:t>
      </w:r>
    </w:p>
    <w:p w:rsidR="00893A19" w:rsidRPr="00893A19" w:rsidRDefault="00893A19" w:rsidP="00893A19">
      <w:pPr>
        <w:widowControl w:val="0"/>
        <w:spacing w:after="0" w:line="240" w:lineRule="auto"/>
        <w:ind w:right="142" w:firstLine="567"/>
        <w:jc w:val="both"/>
        <w:rPr>
          <w:rFonts w:ascii="Times New Roman" w:eastAsia="Calibri" w:hAnsi="Times New Roman" w:cs="Times New Roman"/>
          <w:b/>
          <w:sz w:val="32"/>
          <w:szCs w:val="28"/>
          <w:lang w:eastAsia="en-US"/>
        </w:rPr>
      </w:pPr>
      <w:r w:rsidRPr="00893A19">
        <w:rPr>
          <w:rFonts w:ascii="Times New Roman" w:eastAsia="Courier New" w:hAnsi="Times New Roman" w:cs="Times New Roman"/>
          <w:color w:val="000000"/>
          <w:spacing w:val="2"/>
          <w:sz w:val="28"/>
          <w:szCs w:val="24"/>
          <w:lang w:eastAsia="en-US"/>
        </w:rPr>
        <w:t>Работа линзового светофора в различных ситуациях сигнали</w:t>
      </w:r>
      <w:r w:rsidRPr="00893A19">
        <w:rPr>
          <w:rFonts w:ascii="Times New Roman" w:eastAsia="Courier New" w:hAnsi="Times New Roman" w:cs="Times New Roman"/>
          <w:color w:val="000000"/>
          <w:spacing w:val="2"/>
          <w:sz w:val="28"/>
          <w:szCs w:val="24"/>
          <w:lang w:eastAsia="en-US"/>
        </w:rPr>
        <w:softHyphen/>
        <w:t>зации</w:t>
      </w:r>
    </w:p>
    <w:p w:rsidR="00893A19" w:rsidRPr="00893A19" w:rsidRDefault="00893A19" w:rsidP="00893A19">
      <w:pPr>
        <w:spacing w:after="0" w:line="240" w:lineRule="auto"/>
        <w:ind w:firstLine="567"/>
        <w:jc w:val="both"/>
        <w:rPr>
          <w:rFonts w:ascii="Times New Roman" w:eastAsia="Times New Roman" w:hAnsi="Times New Roman" w:cs="Times New Roman"/>
          <w:color w:val="000000"/>
          <w:spacing w:val="1"/>
          <w:sz w:val="28"/>
          <w:szCs w:val="24"/>
        </w:rPr>
      </w:pPr>
      <w:r w:rsidRPr="00893A19">
        <w:rPr>
          <w:rFonts w:ascii="Times New Roman" w:eastAsia="Times New Roman" w:hAnsi="Times New Roman" w:cs="Times New Roman"/>
          <w:b/>
          <w:bCs/>
          <w:iCs/>
          <w:color w:val="000000"/>
          <w:spacing w:val="-2"/>
          <w:sz w:val="28"/>
          <w:szCs w:val="24"/>
        </w:rPr>
        <w:t>Практическое занятие №3</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Устройство и работа неразветвленной и разветвленной рель</w:t>
      </w:r>
      <w:r w:rsidRPr="00893A19">
        <w:rPr>
          <w:rFonts w:ascii="Times New Roman" w:eastAsia="Courier New" w:hAnsi="Times New Roman" w:cs="Times New Roman"/>
          <w:color w:val="000000"/>
          <w:spacing w:val="2"/>
          <w:sz w:val="28"/>
          <w:szCs w:val="24"/>
        </w:rPr>
        <w:softHyphen/>
        <w:t>совой цепи</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№4</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Устройство пульта дежурного по железнодорожной станции и последовательность работы при установке маршрутов отправления и прибытия поезда</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№5</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 xml:space="preserve">Работа </w:t>
      </w:r>
      <w:proofErr w:type="spellStart"/>
      <w:r w:rsidRPr="00893A19">
        <w:rPr>
          <w:rFonts w:ascii="Times New Roman" w:eastAsia="Courier New" w:hAnsi="Times New Roman" w:cs="Times New Roman"/>
          <w:color w:val="000000"/>
          <w:spacing w:val="2"/>
          <w:sz w:val="28"/>
          <w:szCs w:val="24"/>
        </w:rPr>
        <w:t>двухпутной</w:t>
      </w:r>
      <w:proofErr w:type="spellEnd"/>
      <w:r w:rsidRPr="00893A19">
        <w:rPr>
          <w:rFonts w:ascii="Times New Roman" w:eastAsia="Courier New" w:hAnsi="Times New Roman" w:cs="Times New Roman"/>
          <w:color w:val="000000"/>
          <w:spacing w:val="2"/>
          <w:sz w:val="28"/>
          <w:szCs w:val="24"/>
        </w:rPr>
        <w:t xml:space="preserve"> односторонней автоблокировки и действия ДСП при приготовлении маршрутов</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№6</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Работа однопутной двусторонней автоблокировки и действия ДСП при смене направления движения</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Лабораторная работа №1</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Работа ДСП и индикация на аппарате РЦЦ при приеме и отправлении поездов</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Лабораторная работа №2</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Работа ДСП и индикация на аппарате БМРЦ при приеме и отправлении поездов</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№7</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Принцип работы электропривода, схемы управления стрелкой</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№8</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Составление однониточного плана промежуточной железнодорожной станции и таблицы зависимости по враждебности маршрутов</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№9</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Составление однониточного плана части участковой железнодорожной станции и таблиц перечня маршрутов</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Лабораторная работа №3</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Работа оператора сортировочной горки</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№10</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Изучение принципов работы приборов поездной диспетчерской связи и порядка пользования ими</w:t>
      </w:r>
    </w:p>
    <w:p w:rsidR="00344C2B" w:rsidRDefault="00344C2B" w:rsidP="00893A19">
      <w:pPr>
        <w:autoSpaceDE w:val="0"/>
        <w:autoSpaceDN w:val="0"/>
        <w:adjustRightInd w:val="0"/>
        <w:spacing w:after="0" w:line="240" w:lineRule="auto"/>
        <w:ind w:firstLine="567"/>
        <w:jc w:val="both"/>
        <w:rPr>
          <w:rFonts w:ascii="Times New Roman" w:hAnsi="Times New Roman"/>
          <w:sz w:val="28"/>
          <w:szCs w:val="28"/>
        </w:rPr>
      </w:pPr>
    </w:p>
    <w:p w:rsidR="00344C2B" w:rsidRPr="00344C2B" w:rsidRDefault="00344C2B" w:rsidP="00060BA2">
      <w:pPr>
        <w:pStyle w:val="11"/>
        <w:widowControl w:val="0"/>
        <w:spacing w:after="0" w:line="240" w:lineRule="auto"/>
        <w:ind w:left="0" w:firstLine="72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Pr="00344C2B">
        <w:rPr>
          <w:rFonts w:ascii="Times New Roman" w:eastAsia="Times New Roman" w:hAnsi="Times New Roman" w:cs="Times New Roman"/>
          <w:spacing w:val="3"/>
          <w:sz w:val="28"/>
          <w:szCs w:val="28"/>
          <w:lang w:eastAsia="ru-RU"/>
        </w:rPr>
        <w:t xml:space="preserve">ОК 01, ОК 02, </w:t>
      </w:r>
      <w:r w:rsidR="00060BA2" w:rsidRPr="00060BA2">
        <w:rPr>
          <w:rFonts w:ascii="Times New Roman" w:eastAsia="Times New Roman" w:hAnsi="Times New Roman" w:cs="Times New Roman"/>
          <w:spacing w:val="3"/>
          <w:sz w:val="28"/>
          <w:szCs w:val="28"/>
          <w:lang w:eastAsia="ru-RU"/>
        </w:rPr>
        <w:t>ПК 1.1, ПК 1.2,</w:t>
      </w:r>
      <w:r w:rsidR="00060BA2">
        <w:rPr>
          <w:rFonts w:ascii="Times New Roman" w:eastAsia="Times New Roman" w:hAnsi="Times New Roman" w:cs="Times New Roman"/>
          <w:spacing w:val="3"/>
          <w:sz w:val="28"/>
          <w:szCs w:val="28"/>
          <w:lang w:eastAsia="ru-RU"/>
        </w:rPr>
        <w:t xml:space="preserve"> </w:t>
      </w:r>
      <w:r w:rsidR="00060BA2" w:rsidRPr="00060BA2">
        <w:rPr>
          <w:rFonts w:ascii="Times New Roman" w:eastAsia="Times New Roman" w:hAnsi="Times New Roman" w:cs="Times New Roman"/>
          <w:spacing w:val="3"/>
          <w:sz w:val="28"/>
          <w:szCs w:val="28"/>
          <w:lang w:eastAsia="ru-RU"/>
        </w:rPr>
        <w:t>ПК 2.1, ПК 2.2,</w:t>
      </w:r>
      <w:r w:rsidR="00060BA2">
        <w:rPr>
          <w:rFonts w:ascii="Times New Roman" w:eastAsia="Times New Roman" w:hAnsi="Times New Roman" w:cs="Times New Roman"/>
          <w:spacing w:val="3"/>
          <w:sz w:val="28"/>
          <w:szCs w:val="28"/>
          <w:lang w:eastAsia="ru-RU"/>
        </w:rPr>
        <w:t xml:space="preserve"> ПК 3.1, ПК 3.2</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893A19">
        <w:rPr>
          <w:rFonts w:ascii="Times New Roman" w:eastAsia="TimesNewRomanPSMT" w:hAnsi="Times New Roman" w:cs="Times New Roman"/>
          <w:b/>
          <w:bCs/>
          <w:sz w:val="28"/>
          <w:szCs w:val="28"/>
        </w:rPr>
        <w:lastRenderedPageBreak/>
        <w:t xml:space="preserve">Критерии </w:t>
      </w:r>
      <w:r w:rsidR="00344C2B">
        <w:rPr>
          <w:rFonts w:ascii="Times New Roman" w:eastAsia="TimesNewRomanPSMT" w:hAnsi="Times New Roman" w:cs="Times New Roman"/>
          <w:b/>
          <w:bCs/>
          <w:sz w:val="28"/>
          <w:szCs w:val="28"/>
        </w:rPr>
        <w:t>оценки</w:t>
      </w:r>
      <w:r w:rsidRPr="00893A19">
        <w:rPr>
          <w:rFonts w:ascii="Times New Roman" w:eastAsia="TimesNewRomanPSMT" w:hAnsi="Times New Roman" w:cs="Times New Roman"/>
          <w:b/>
          <w:bCs/>
          <w:sz w:val="28"/>
          <w:szCs w:val="28"/>
        </w:rPr>
        <w:t xml:space="preserve"> практических занятий (лабораторных работ)</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 New Roman" w:hAnsi="Times New Roman" w:cs="Times New Roman"/>
          <w:sz w:val="28"/>
          <w:szCs w:val="28"/>
        </w:rPr>
        <w:t>Результатом работы по каждому практическому занятию (лабораторной работе) является оформление отчета и его защита. Оценку за практическое занятие (лабораторную работу) преподаватель выставляет после защиты отчета.</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Практические занятия (лабораторные работы) оцениваются по пятибалльной шкале:</w:t>
      </w:r>
    </w:p>
    <w:p w:rsidR="00893A19" w:rsidRPr="00C25116"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 «5» </w:t>
      </w:r>
      <w:r>
        <w:rPr>
          <w:rFonts w:ascii="Times New Roman" w:eastAsia="TimesNewRomanPSMT" w:hAnsi="Times New Roman" w:cs="Times New Roman"/>
          <w:b/>
          <w:bCs/>
          <w:sz w:val="28"/>
          <w:szCs w:val="28"/>
        </w:rPr>
        <w:t>баллов выставляется обучающемуся</w:t>
      </w:r>
      <w:r w:rsidRPr="00C25116">
        <w:rPr>
          <w:rFonts w:ascii="Times New Roman" w:eastAsia="TimesNewRomanPSMT" w:hAnsi="Times New Roman" w:cs="Times New Roman"/>
          <w:b/>
          <w:bCs/>
          <w:sz w:val="28"/>
          <w:szCs w:val="28"/>
        </w:rPr>
        <w:t>, если:</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xml:space="preserve">– работа выполнена полностью и правильно; работа выполнена по плану с учетом всех требований; </w:t>
      </w:r>
      <w:r w:rsidRPr="00893A19">
        <w:rPr>
          <w:rFonts w:ascii="Times New Roman" w:eastAsia="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893A19">
        <w:rPr>
          <w:rFonts w:ascii="Times New Roman" w:eastAsia="TimesNewRomanPSMT" w:hAnsi="Times New Roman" w:cs="Times New Roman"/>
          <w:bCs/>
          <w:sz w:val="28"/>
          <w:szCs w:val="28"/>
        </w:rPr>
        <w:t>сделаны правильные выводы;</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xml:space="preserve">– </w:t>
      </w:r>
      <w:r w:rsidRPr="00893A19">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893A19" w:rsidRPr="00C25116"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 «4» </w:t>
      </w:r>
      <w:r>
        <w:rPr>
          <w:rFonts w:ascii="Times New Roman" w:eastAsia="TimesNewRomanPSMT" w:hAnsi="Times New Roman" w:cs="Times New Roman"/>
          <w:b/>
          <w:bCs/>
          <w:sz w:val="28"/>
          <w:szCs w:val="28"/>
        </w:rPr>
        <w:t>балл</w:t>
      </w:r>
      <w:r w:rsidR="00A61312">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xml:space="preserve">– </w:t>
      </w:r>
      <w:r w:rsidRPr="00893A19">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893A19" w:rsidRPr="00C25116"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 «3» </w:t>
      </w:r>
      <w:r>
        <w:rPr>
          <w:rFonts w:ascii="Times New Roman" w:eastAsia="TimesNewRomanPSMT" w:hAnsi="Times New Roman" w:cs="Times New Roman"/>
          <w:b/>
          <w:bCs/>
          <w:sz w:val="28"/>
          <w:szCs w:val="28"/>
        </w:rPr>
        <w:t>балл</w:t>
      </w:r>
      <w:r w:rsidR="00A61312">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w:t>
      </w:r>
      <w:r w:rsidRPr="00893A19">
        <w:rPr>
          <w:rFonts w:ascii="Times New Roman" w:eastAsia="Times New Roman" w:hAnsi="Times New Roman" w:cs="Times New Roman"/>
          <w:sz w:val="28"/>
          <w:szCs w:val="28"/>
        </w:rPr>
        <w:t xml:space="preserve"> во время защиты </w:t>
      </w:r>
      <w:proofErr w:type="gramStart"/>
      <w:r w:rsidRPr="00893A19">
        <w:rPr>
          <w:rFonts w:ascii="Times New Roman" w:eastAsia="Times New Roman" w:hAnsi="Times New Roman" w:cs="Times New Roman"/>
          <w:sz w:val="28"/>
          <w:szCs w:val="28"/>
        </w:rPr>
        <w:t>обучающийся</w:t>
      </w:r>
      <w:proofErr w:type="gramEnd"/>
      <w:r w:rsidRPr="00893A19">
        <w:rPr>
          <w:rFonts w:ascii="Times New Roman" w:eastAsia="Times New Roman" w:hAnsi="Times New Roman" w:cs="Times New Roman"/>
          <w:sz w:val="28"/>
          <w:szCs w:val="28"/>
        </w:rPr>
        <w:t xml:space="preserve"> правильно понимает сущность вопроса, но в ответе имеются отдельные пробелы в усвоении вопросов курса;</w:t>
      </w:r>
    </w:p>
    <w:p w:rsidR="00893A19" w:rsidRPr="00C25116"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 «2» </w:t>
      </w:r>
      <w:r>
        <w:rPr>
          <w:rFonts w:ascii="Times New Roman" w:eastAsia="TimesNewRomanPSMT" w:hAnsi="Times New Roman" w:cs="Times New Roman"/>
          <w:b/>
          <w:bCs/>
          <w:sz w:val="28"/>
          <w:szCs w:val="28"/>
        </w:rPr>
        <w:t>балл</w:t>
      </w:r>
      <w:r w:rsidR="00A61312">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w:t>
      </w:r>
      <w:proofErr w:type="gramStart"/>
      <w:r w:rsidRPr="00893A19">
        <w:rPr>
          <w:rFonts w:ascii="Times New Roman" w:eastAsia="TimesNewRomanPSMT" w:hAnsi="Times New Roman" w:cs="Times New Roman"/>
          <w:bCs/>
          <w:sz w:val="28"/>
          <w:szCs w:val="28"/>
        </w:rPr>
        <w:t>обучающийся</w:t>
      </w:r>
      <w:proofErr w:type="gramEnd"/>
      <w:r w:rsidRPr="00893A19">
        <w:rPr>
          <w:rFonts w:ascii="Times New Roman" w:eastAsia="TimesNewRomanPSMT" w:hAnsi="Times New Roman" w:cs="Times New Roman"/>
          <w:bCs/>
          <w:sz w:val="28"/>
          <w:szCs w:val="28"/>
        </w:rPr>
        <w:t xml:space="preserve"> не владеет обязательными знаниями и умениями по данной теме в полном объеме, обучающийся выполняет работу с помощью </w:t>
      </w:r>
      <w:r w:rsidRPr="00893A19">
        <w:rPr>
          <w:rFonts w:ascii="Times New Roman" w:eastAsia="TimesNewRomanPSMT" w:hAnsi="Times New Roman" w:cs="Times New Roman"/>
          <w:bCs/>
          <w:sz w:val="28"/>
          <w:szCs w:val="28"/>
        </w:rPr>
        <w:lastRenderedPageBreak/>
        <w:t xml:space="preserve">преподавателя; работа сдана с нарушением всех сроков; имеется много нарушений правил оформления. </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xml:space="preserve">В данном случае </w:t>
      </w:r>
      <w:proofErr w:type="gramStart"/>
      <w:r w:rsidRPr="00893A19">
        <w:rPr>
          <w:rFonts w:ascii="Times New Roman" w:eastAsia="TimesNewRomanPSMT" w:hAnsi="Times New Roman" w:cs="Times New Roman"/>
          <w:bCs/>
          <w:sz w:val="28"/>
          <w:szCs w:val="28"/>
        </w:rPr>
        <w:t>обучающийся</w:t>
      </w:r>
      <w:proofErr w:type="gramEnd"/>
      <w:r w:rsidRPr="00893A19">
        <w:rPr>
          <w:rFonts w:ascii="Times New Roman" w:eastAsia="TimesNewRomanPSMT" w:hAnsi="Times New Roman" w:cs="Times New Roman"/>
          <w:bCs/>
          <w:sz w:val="28"/>
          <w:szCs w:val="28"/>
        </w:rPr>
        <w:t xml:space="preserve"> не допускается к защите отчета. Работа должна быть исправлена с учетом недостатков.</w:t>
      </w:r>
    </w:p>
    <w:p w:rsidR="00893A19" w:rsidRPr="00893A19" w:rsidRDefault="00893A19" w:rsidP="00893A19">
      <w:pPr>
        <w:autoSpaceDE w:val="0"/>
        <w:autoSpaceDN w:val="0"/>
        <w:adjustRightInd w:val="0"/>
        <w:spacing w:after="0" w:line="240" w:lineRule="auto"/>
        <w:ind w:firstLine="567"/>
        <w:jc w:val="both"/>
        <w:rPr>
          <w:rFonts w:ascii="Times New Roman" w:eastAsia="Times New Roman" w:hAnsi="Times New Roman" w:cs="Times New Roman"/>
          <w:sz w:val="28"/>
          <w:szCs w:val="28"/>
        </w:rPr>
      </w:pPr>
      <w:proofErr w:type="gramStart"/>
      <w:r w:rsidRPr="00893A19">
        <w:rPr>
          <w:rFonts w:ascii="Times New Roman" w:eastAsia="TimesNewRomanPSMT" w:hAnsi="Times New Roman" w:cs="Times New Roman"/>
          <w:bCs/>
          <w:sz w:val="28"/>
          <w:szCs w:val="28"/>
        </w:rPr>
        <w:t xml:space="preserve">– </w:t>
      </w:r>
      <w:r w:rsidRPr="00893A19">
        <w:rPr>
          <w:rFonts w:ascii="Times New Roman" w:eastAsia="Times New Roman" w:hAnsi="Times New Roman" w:cs="Times New Roman"/>
          <w:sz w:val="28"/>
          <w:szCs w:val="28"/>
        </w:rPr>
        <w:t>при защите отчета обучающийся не может ответить ни на один из поставленных вопросов.</w:t>
      </w:r>
      <w:proofErr w:type="gramEnd"/>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(лабораторной работы). </w:t>
      </w:r>
    </w:p>
    <w:p w:rsidR="00893A19" w:rsidRDefault="00893A19" w:rsidP="00C25116">
      <w:pPr>
        <w:tabs>
          <w:tab w:val="left" w:pos="0"/>
        </w:tabs>
        <w:spacing w:after="0" w:line="240" w:lineRule="auto"/>
        <w:rPr>
          <w:rFonts w:ascii="Times New Roman" w:hAnsi="Times New Roman"/>
          <w:b/>
          <w:sz w:val="28"/>
          <w:szCs w:val="28"/>
        </w:rPr>
      </w:pPr>
    </w:p>
    <w:p w:rsidR="00893A19" w:rsidRDefault="00893A19" w:rsidP="00375E2F">
      <w:pPr>
        <w:tabs>
          <w:tab w:val="left" w:pos="0"/>
        </w:tabs>
        <w:spacing w:after="0" w:line="240" w:lineRule="auto"/>
        <w:rPr>
          <w:rFonts w:ascii="Times New Roman" w:eastAsia="Times New Roman" w:hAnsi="Times New Roman" w:cs="Times New Roman"/>
          <w:b/>
          <w:caps/>
          <w:sz w:val="28"/>
          <w:szCs w:val="28"/>
        </w:rPr>
      </w:pPr>
    </w:p>
    <w:p w:rsidR="00893A19" w:rsidRPr="00893A19" w:rsidRDefault="00893A19" w:rsidP="00893A19">
      <w:pPr>
        <w:pageBreakBefore/>
        <w:spacing w:after="0" w:line="240" w:lineRule="auto"/>
        <w:jc w:val="center"/>
        <w:rPr>
          <w:rFonts w:ascii="Times New Roman" w:hAnsi="Times New Roman" w:cs="Times New Roman"/>
          <w:b/>
          <w:sz w:val="28"/>
        </w:rPr>
      </w:pPr>
      <w:r w:rsidRPr="00893A19">
        <w:rPr>
          <w:rFonts w:ascii="Times New Roman" w:hAnsi="Times New Roman" w:cs="Times New Roman"/>
          <w:b/>
          <w:sz w:val="28"/>
        </w:rPr>
        <w:lastRenderedPageBreak/>
        <w:t>Практическое занятие №1</w:t>
      </w:r>
    </w:p>
    <w:p w:rsidR="00893A19" w:rsidRPr="00893A19" w:rsidRDefault="00893A19" w:rsidP="00893A19">
      <w:pPr>
        <w:spacing w:after="0" w:line="240" w:lineRule="auto"/>
        <w:jc w:val="center"/>
        <w:rPr>
          <w:rFonts w:ascii="Times New Roman" w:hAnsi="Times New Roman" w:cs="Times New Roman"/>
          <w:b/>
          <w:sz w:val="24"/>
        </w:rPr>
      </w:pPr>
      <w:r w:rsidRPr="00893A19">
        <w:rPr>
          <w:rFonts w:ascii="Times New Roman" w:hAnsi="Times New Roman" w:cs="Times New Roman"/>
          <w:b/>
          <w:sz w:val="24"/>
          <w:szCs w:val="24"/>
        </w:rPr>
        <w:t>Устройство и принципы работы реле постоянного тока</w:t>
      </w:r>
    </w:p>
    <w:p w:rsidR="00893A19" w:rsidRPr="00893A19" w:rsidRDefault="00893A19" w:rsidP="00893A19">
      <w:pPr>
        <w:spacing w:after="0" w:line="240" w:lineRule="auto"/>
        <w:jc w:val="center"/>
        <w:rPr>
          <w:rFonts w:ascii="Times New Roman" w:hAnsi="Times New Roman" w:cs="Times New Roman"/>
          <w:b/>
          <w:color w:val="000000"/>
          <w:sz w:val="24"/>
        </w:rPr>
      </w:pPr>
    </w:p>
    <w:p w:rsidR="00893A19" w:rsidRPr="00893A19" w:rsidRDefault="00893A19" w:rsidP="00893A19">
      <w:pPr>
        <w:widowControl w:val="0"/>
        <w:spacing w:after="0" w:line="240" w:lineRule="auto"/>
        <w:ind w:righ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i/>
          <w:iCs/>
          <w:color w:val="000000"/>
          <w:spacing w:val="-2"/>
          <w:sz w:val="24"/>
          <w:shd w:val="clear" w:color="auto" w:fill="FFFFFF"/>
        </w:rPr>
        <w:t>Цель занятия:</w:t>
      </w:r>
      <w:r w:rsidRPr="00893A19">
        <w:rPr>
          <w:rFonts w:ascii="Times New Roman" w:eastAsia="Times New Roman" w:hAnsi="Times New Roman" w:cs="Times New Roman"/>
          <w:color w:val="000000"/>
          <w:spacing w:val="1"/>
          <w:sz w:val="24"/>
          <w:shd w:val="clear" w:color="auto" w:fill="FFFFFF"/>
        </w:rPr>
        <w:t xml:space="preserve"> закрепить принцип работы электромагнитных реле постоянного тока.</w:t>
      </w:r>
    </w:p>
    <w:p w:rsidR="00893A19" w:rsidRPr="00893A19" w:rsidRDefault="00893A19" w:rsidP="00893A19">
      <w:pPr>
        <w:widowControl w:val="0"/>
        <w:spacing w:after="0" w:line="240" w:lineRule="auto"/>
        <w:ind w:right="20" w:firstLine="42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b/>
          <w:bCs/>
          <w:i/>
          <w:iCs/>
          <w:color w:val="000000"/>
          <w:spacing w:val="-2"/>
          <w:sz w:val="24"/>
          <w:shd w:val="clear" w:color="auto" w:fill="FFFFFF"/>
        </w:rPr>
        <w:t>Оборудование:</w:t>
      </w:r>
      <w:r w:rsidRPr="00893A19">
        <w:rPr>
          <w:rFonts w:ascii="Times New Roman" w:eastAsia="Times New Roman" w:hAnsi="Times New Roman" w:cs="Times New Roman"/>
          <w:color w:val="000000"/>
          <w:spacing w:val="1"/>
          <w:sz w:val="24"/>
          <w:shd w:val="clear" w:color="auto" w:fill="FFFFFF"/>
        </w:rPr>
        <w:t xml:space="preserve"> электромагнитные реле постоянного тока различных типов.</w:t>
      </w:r>
    </w:p>
    <w:p w:rsidR="00893A19" w:rsidRPr="00893A19" w:rsidRDefault="00893A19" w:rsidP="00893A19">
      <w:pPr>
        <w:widowControl w:val="0"/>
        <w:spacing w:after="0" w:line="240" w:lineRule="auto"/>
        <w:ind w:right="20"/>
        <w:rPr>
          <w:rFonts w:ascii="Times New Roman" w:eastAsia="Times New Roman" w:hAnsi="Times New Roman" w:cs="Times New Roman"/>
          <w:color w:val="000000"/>
          <w:spacing w:val="1"/>
          <w:sz w:val="24"/>
          <w:shd w:val="clear" w:color="auto" w:fill="FFFFFF"/>
        </w:rPr>
      </w:pPr>
    </w:p>
    <w:p w:rsidR="00893A19" w:rsidRPr="00893A19" w:rsidRDefault="00893A19" w:rsidP="00893A19">
      <w:pPr>
        <w:spacing w:after="0" w:line="240" w:lineRule="auto"/>
        <w:ind w:right="200"/>
        <w:rPr>
          <w:sz w:val="24"/>
          <w:szCs w:val="24"/>
        </w:rPr>
      </w:pPr>
      <w:bookmarkStart w:id="3" w:name="bookmark4"/>
      <w:r w:rsidRPr="00893A19">
        <w:rPr>
          <w:rFonts w:ascii="Times New Roman" w:hAnsi="Times New Roman" w:cs="Times New Roman"/>
          <w:b/>
          <w:color w:val="000000"/>
          <w:spacing w:val="-5"/>
          <w:sz w:val="24"/>
        </w:rPr>
        <w:t>Задание</w:t>
      </w:r>
      <w:bookmarkEnd w:id="3"/>
    </w:p>
    <w:p w:rsidR="00893A19" w:rsidRPr="00893A19" w:rsidRDefault="00893A19" w:rsidP="00642EC3">
      <w:pPr>
        <w:widowControl w:val="0"/>
        <w:numPr>
          <w:ilvl w:val="0"/>
          <w:numId w:val="4"/>
        </w:numPr>
        <w:tabs>
          <w:tab w:val="left" w:pos="651"/>
        </w:tabs>
        <w:spacing w:after="0" w:line="240" w:lineRule="auto"/>
        <w:ind w:righ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Вычертите схему реле по заданному преподавателя и укажите название и назначение составных элементов реле.</w:t>
      </w:r>
    </w:p>
    <w:p w:rsidR="00893A19" w:rsidRPr="00893A19" w:rsidRDefault="00893A19" w:rsidP="00642EC3">
      <w:pPr>
        <w:widowControl w:val="0"/>
        <w:numPr>
          <w:ilvl w:val="0"/>
          <w:numId w:val="4"/>
        </w:numPr>
        <w:tabs>
          <w:tab w:val="left" w:pos="651"/>
        </w:tabs>
        <w:spacing w:after="0" w:line="240" w:lineRule="auto"/>
        <w:ind w:righ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Вычертите элемент схемы электрической цепи, в кото</w:t>
      </w:r>
      <w:r w:rsidRPr="00893A19">
        <w:rPr>
          <w:rFonts w:ascii="Times New Roman" w:eastAsia="Times New Roman" w:hAnsi="Times New Roman" w:cs="Times New Roman"/>
          <w:color w:val="000000"/>
          <w:spacing w:val="1"/>
          <w:sz w:val="24"/>
          <w:shd w:val="clear" w:color="auto" w:fill="FFFFFF"/>
        </w:rPr>
        <w:softHyphen/>
        <w:t>рый входит заданное реле и контакты.</w:t>
      </w:r>
    </w:p>
    <w:p w:rsidR="00893A19" w:rsidRPr="00893A19" w:rsidRDefault="00893A19" w:rsidP="00642EC3">
      <w:pPr>
        <w:widowControl w:val="0"/>
        <w:numPr>
          <w:ilvl w:val="0"/>
          <w:numId w:val="4"/>
        </w:numPr>
        <w:tabs>
          <w:tab w:val="left" w:pos="651"/>
        </w:tabs>
        <w:spacing w:after="0" w:line="240" w:lineRule="auto"/>
        <w:ind w:righ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Опишите принцип действия реле и его назначение в дан</w:t>
      </w:r>
      <w:r w:rsidRPr="00893A19">
        <w:rPr>
          <w:rFonts w:ascii="Times New Roman" w:eastAsia="Times New Roman" w:hAnsi="Times New Roman" w:cs="Times New Roman"/>
          <w:color w:val="000000"/>
          <w:spacing w:val="1"/>
          <w:sz w:val="24"/>
          <w:shd w:val="clear" w:color="auto" w:fill="FFFFFF"/>
        </w:rPr>
        <w:softHyphen/>
        <w:t>ной схеме.</w:t>
      </w:r>
    </w:p>
    <w:p w:rsidR="00893A19" w:rsidRPr="00893A19" w:rsidRDefault="00893A19" w:rsidP="00893A19">
      <w:pPr>
        <w:widowControl w:val="0"/>
        <w:spacing w:after="0" w:line="240" w:lineRule="auto"/>
        <w:ind w:right="20" w:firstLine="420"/>
        <w:rPr>
          <w:rFonts w:ascii="Times New Roman" w:eastAsia="Times New Roman" w:hAnsi="Times New Roman" w:cs="Times New Roman"/>
          <w:spacing w:val="1"/>
          <w:sz w:val="24"/>
          <w:szCs w:val="24"/>
        </w:rPr>
      </w:pPr>
    </w:p>
    <w:p w:rsidR="00893A19" w:rsidRPr="00893A19" w:rsidRDefault="00893A19" w:rsidP="00893A19">
      <w:pPr>
        <w:spacing w:after="0" w:line="240" w:lineRule="auto"/>
        <w:jc w:val="center"/>
        <w:rPr>
          <w:rFonts w:ascii="Times New Roman" w:hAnsi="Times New Roman" w:cs="Times New Roman"/>
          <w:b/>
          <w:color w:val="000000"/>
          <w:spacing w:val="-5"/>
          <w:sz w:val="24"/>
        </w:rPr>
      </w:pPr>
      <w:bookmarkStart w:id="4" w:name="bookmark5"/>
      <w:r w:rsidRPr="00893A19">
        <w:rPr>
          <w:rFonts w:ascii="Times New Roman" w:hAnsi="Times New Roman" w:cs="Times New Roman"/>
          <w:b/>
          <w:color w:val="000000"/>
          <w:spacing w:val="-5"/>
          <w:sz w:val="24"/>
        </w:rPr>
        <w:t>Краткие теоретические сведения</w:t>
      </w:r>
      <w:bookmarkEnd w:id="4"/>
    </w:p>
    <w:p w:rsidR="00893A19" w:rsidRPr="00893A19" w:rsidRDefault="00893A19" w:rsidP="00893A19">
      <w:pPr>
        <w:spacing w:after="0" w:line="240" w:lineRule="auto"/>
        <w:jc w:val="center"/>
        <w:rPr>
          <w:rFonts w:ascii="Times New Roman" w:hAnsi="Times New Roman" w:cs="Times New Roman"/>
          <w:b/>
          <w:color w:val="000000"/>
          <w:spacing w:val="-5"/>
          <w:sz w:val="24"/>
        </w:rPr>
      </w:pPr>
    </w:p>
    <w:p w:rsidR="00893A19" w:rsidRPr="00893A19" w:rsidRDefault="00893A19" w:rsidP="00893A19">
      <w:pPr>
        <w:spacing w:after="0" w:line="240" w:lineRule="auto"/>
        <w:ind w:firstLine="425"/>
        <w:jc w:val="both"/>
        <w:rPr>
          <w:rFonts w:ascii="Times New Roman" w:hAnsi="Times New Roman" w:cs="Times New Roman"/>
          <w:sz w:val="24"/>
          <w:szCs w:val="24"/>
        </w:rPr>
      </w:pPr>
      <w:r w:rsidRPr="00893A19">
        <w:rPr>
          <w:rFonts w:ascii="Times New Roman" w:hAnsi="Times New Roman" w:cs="Times New Roman"/>
          <w:sz w:val="24"/>
          <w:szCs w:val="24"/>
        </w:rPr>
        <w:t>Реле — это переключающий элемент, который производит переключения электрических цепей для осуществления схемных зависимостей между состоянием железнодорожного пути, положением стрелок и показанием сигнала. Реле имеет два устойчивых состояния:</w:t>
      </w:r>
    </w:p>
    <w:p w:rsidR="00893A19" w:rsidRPr="00893A19" w:rsidRDefault="00893A19" w:rsidP="00893A19">
      <w:pPr>
        <w:spacing w:after="0" w:line="240" w:lineRule="auto"/>
        <w:ind w:firstLine="425"/>
        <w:jc w:val="both"/>
        <w:rPr>
          <w:rFonts w:ascii="Times New Roman" w:hAnsi="Times New Roman" w:cs="Times New Roman"/>
          <w:sz w:val="24"/>
          <w:szCs w:val="24"/>
        </w:rPr>
      </w:pPr>
      <w:r w:rsidRPr="00893A19">
        <w:rPr>
          <w:rFonts w:ascii="Times New Roman" w:hAnsi="Times New Roman" w:cs="Times New Roman"/>
          <w:sz w:val="24"/>
          <w:szCs w:val="24"/>
        </w:rPr>
        <w:t xml:space="preserve">- рабочее (под током), при котором реле возбуждено и якорь его притянут, замкнуты контакты общий— </w:t>
      </w:r>
      <w:proofErr w:type="gramStart"/>
      <w:r w:rsidRPr="00893A19">
        <w:rPr>
          <w:rFonts w:ascii="Times New Roman" w:hAnsi="Times New Roman" w:cs="Times New Roman"/>
          <w:sz w:val="24"/>
          <w:szCs w:val="24"/>
        </w:rPr>
        <w:t>фр</w:t>
      </w:r>
      <w:proofErr w:type="gramEnd"/>
      <w:r w:rsidRPr="00893A19">
        <w:rPr>
          <w:rFonts w:ascii="Times New Roman" w:hAnsi="Times New Roman" w:cs="Times New Roman"/>
          <w:sz w:val="24"/>
          <w:szCs w:val="24"/>
        </w:rPr>
        <w:t>онтовой (О - Ф);</w:t>
      </w:r>
    </w:p>
    <w:p w:rsidR="00893A19" w:rsidRPr="00893A19" w:rsidRDefault="00893A19" w:rsidP="00893A19">
      <w:pPr>
        <w:spacing w:after="0" w:line="240" w:lineRule="auto"/>
        <w:ind w:firstLine="425"/>
        <w:jc w:val="both"/>
        <w:rPr>
          <w:rFonts w:ascii="Times New Roman" w:hAnsi="Times New Roman" w:cs="Times New Roman"/>
          <w:color w:val="000000"/>
          <w:spacing w:val="1"/>
          <w:sz w:val="24"/>
          <w:shd w:val="clear" w:color="auto" w:fill="FFFFFF"/>
        </w:rPr>
      </w:pPr>
      <w:r w:rsidRPr="00893A19">
        <w:rPr>
          <w:rFonts w:ascii="Times New Roman" w:hAnsi="Times New Roman" w:cs="Times New Roman"/>
          <w:noProof/>
          <w:color w:val="000000"/>
          <w:spacing w:val="1"/>
          <w:sz w:val="24"/>
          <w:szCs w:val="24"/>
        </w:rPr>
        <w:drawing>
          <wp:anchor distT="0" distB="0" distL="114300" distR="114300" simplePos="0" relativeHeight="251698176" behindDoc="0" locked="0" layoutInCell="1" allowOverlap="1">
            <wp:simplePos x="0" y="0"/>
            <wp:positionH relativeFrom="margin">
              <wp:posOffset>2322195</wp:posOffset>
            </wp:positionH>
            <wp:positionV relativeFrom="paragraph">
              <wp:posOffset>446405</wp:posOffset>
            </wp:positionV>
            <wp:extent cx="2043430" cy="2094230"/>
            <wp:effectExtent l="19050" t="0" r="0" b="0"/>
            <wp:wrapSquare wrapText="bothSides"/>
            <wp:docPr id="38" name="Рисунок 7"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1"/>
                    <pic:cNvPicPr>
                      <a:picLocks noChangeAspect="1" noChangeArrowheads="1"/>
                    </pic:cNvPicPr>
                  </pic:nvPicPr>
                  <pic:blipFill>
                    <a:blip r:embed="rId9" cstate="print"/>
                    <a:srcRect/>
                    <a:stretch>
                      <a:fillRect/>
                    </a:stretch>
                  </pic:blipFill>
                  <pic:spPr bwMode="auto">
                    <a:xfrm>
                      <a:off x="0" y="0"/>
                      <a:ext cx="2043430" cy="2094230"/>
                    </a:xfrm>
                    <a:prstGeom prst="rect">
                      <a:avLst/>
                    </a:prstGeom>
                    <a:noFill/>
                    <a:ln w="9525">
                      <a:noFill/>
                      <a:miter lim="800000"/>
                      <a:headEnd/>
                      <a:tailEnd/>
                    </a:ln>
                  </pic:spPr>
                </pic:pic>
              </a:graphicData>
            </a:graphic>
          </wp:anchor>
        </w:drawing>
      </w:r>
      <w:r w:rsidRPr="00893A19">
        <w:rPr>
          <w:rFonts w:ascii="Times New Roman" w:hAnsi="Times New Roman" w:cs="Times New Roman"/>
          <w:color w:val="000000"/>
          <w:spacing w:val="1"/>
          <w:sz w:val="24"/>
          <w:shd w:val="clear" w:color="auto" w:fill="FFFFFF"/>
        </w:rPr>
        <w:t>- нерабочее (без тока), при котором реле обесточено, якорь отпущен, замкнуты контакты общий - тыловой (О - Т) (рис. 1)</w:t>
      </w:r>
    </w:p>
    <w:p w:rsidR="00893A19" w:rsidRPr="00893A19" w:rsidRDefault="00893A19" w:rsidP="00893A19">
      <w:pPr>
        <w:framePr w:wrap="none" w:vAnchor="page" w:hAnchor="page" w:x="4472" w:y="6112"/>
        <w:spacing w:after="0" w:line="240" w:lineRule="auto"/>
        <w:rPr>
          <w:sz w:val="24"/>
          <w:szCs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jc w:val="center"/>
        <w:rPr>
          <w:rFonts w:ascii="Times New Roman" w:hAnsi="Times New Roman" w:cs="Times New Roman"/>
          <w:color w:val="000000"/>
          <w:spacing w:val="1"/>
          <w:sz w:val="24"/>
        </w:rPr>
      </w:pPr>
    </w:p>
    <w:p w:rsidR="00893A19" w:rsidRPr="00893A19" w:rsidRDefault="00893A19" w:rsidP="00893A19">
      <w:pPr>
        <w:spacing w:after="0" w:line="240" w:lineRule="auto"/>
        <w:jc w:val="center"/>
        <w:rPr>
          <w:rFonts w:ascii="Times New Roman" w:hAnsi="Times New Roman" w:cs="Times New Roman"/>
          <w:color w:val="000000"/>
          <w:spacing w:val="1"/>
          <w:sz w:val="24"/>
        </w:rPr>
      </w:pPr>
    </w:p>
    <w:p w:rsidR="00893A19" w:rsidRPr="00893A19" w:rsidRDefault="00893A19" w:rsidP="00893A19">
      <w:pPr>
        <w:spacing w:after="0" w:line="240" w:lineRule="auto"/>
        <w:jc w:val="center"/>
        <w:rPr>
          <w:rFonts w:ascii="Times New Roman" w:hAnsi="Times New Roman" w:cs="Times New Roman"/>
          <w:color w:val="000000"/>
          <w:spacing w:val="1"/>
          <w:sz w:val="24"/>
        </w:rPr>
      </w:pPr>
    </w:p>
    <w:p w:rsidR="00893A19" w:rsidRPr="00893A19" w:rsidRDefault="00893A19" w:rsidP="00893A19">
      <w:pPr>
        <w:spacing w:after="0" w:line="240" w:lineRule="auto"/>
        <w:jc w:val="center"/>
        <w:rPr>
          <w:rFonts w:ascii="Times New Roman" w:hAnsi="Times New Roman" w:cs="Times New Roman"/>
          <w:color w:val="000000"/>
          <w:spacing w:val="1"/>
          <w:sz w:val="24"/>
        </w:rPr>
      </w:pPr>
    </w:p>
    <w:p w:rsidR="00893A19" w:rsidRPr="00893A19" w:rsidRDefault="00893A19" w:rsidP="00893A19">
      <w:pPr>
        <w:spacing w:after="0" w:line="240" w:lineRule="auto"/>
        <w:jc w:val="center"/>
        <w:rPr>
          <w:rFonts w:ascii="Times New Roman" w:hAnsi="Times New Roman" w:cs="Times New Roman"/>
          <w:color w:val="000000"/>
          <w:spacing w:val="1"/>
          <w:sz w:val="24"/>
        </w:rPr>
      </w:pPr>
    </w:p>
    <w:p w:rsidR="00893A19" w:rsidRPr="00893A19" w:rsidRDefault="00893A19" w:rsidP="00893A19">
      <w:pPr>
        <w:spacing w:after="0" w:line="240" w:lineRule="auto"/>
        <w:jc w:val="center"/>
        <w:rPr>
          <w:sz w:val="24"/>
          <w:szCs w:val="24"/>
        </w:rPr>
      </w:pPr>
      <w:r w:rsidRPr="00893A19">
        <w:rPr>
          <w:rFonts w:ascii="Times New Roman" w:hAnsi="Times New Roman" w:cs="Times New Roman"/>
          <w:color w:val="000000"/>
          <w:spacing w:val="1"/>
          <w:sz w:val="24"/>
        </w:rPr>
        <w:t>Рис. 1. Схема принципа действия реле:</w:t>
      </w:r>
    </w:p>
    <w:p w:rsidR="00893A19" w:rsidRPr="00893A19" w:rsidRDefault="00893A19" w:rsidP="00893A19">
      <w:pPr>
        <w:spacing w:after="0" w:line="240" w:lineRule="auto"/>
        <w:jc w:val="center"/>
        <w:rPr>
          <w:rFonts w:ascii="Times New Roman" w:hAnsi="Times New Roman" w:cs="Times New Roman"/>
          <w:color w:val="000000"/>
          <w:spacing w:val="1"/>
          <w:sz w:val="24"/>
        </w:rPr>
      </w:pPr>
      <w:r w:rsidRPr="00893A19">
        <w:rPr>
          <w:rFonts w:ascii="Times New Roman" w:hAnsi="Times New Roman" w:cs="Times New Roman"/>
          <w:color w:val="000000"/>
          <w:spacing w:val="1"/>
          <w:sz w:val="24"/>
        </w:rPr>
        <w:t>1 — контакты (фронтовые, общие, тыловые); 2 — подвижной якорь</w:t>
      </w: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ind w:firstLine="426"/>
        <w:jc w:val="both"/>
        <w:rPr>
          <w:rFonts w:ascii="Times New Roman" w:hAnsi="Times New Roman" w:cs="Times New Roman"/>
          <w:color w:val="000000"/>
          <w:spacing w:val="1"/>
          <w:sz w:val="24"/>
          <w:shd w:val="clear" w:color="auto" w:fill="FFFFFF"/>
        </w:rPr>
      </w:pPr>
      <w:r w:rsidRPr="00893A19">
        <w:rPr>
          <w:rFonts w:ascii="Times New Roman" w:hAnsi="Times New Roman" w:cs="Times New Roman"/>
          <w:color w:val="000000"/>
          <w:spacing w:val="1"/>
          <w:sz w:val="24"/>
          <w:shd w:val="clear" w:color="auto" w:fill="FFFFFF"/>
        </w:rPr>
        <w:t>При отсутствии тока в катушке замкнут нижний, тыловой контакт (О - Т). При пропускании тока в катушке возникает магнитный поток, сердечник намагничивается и притягивает к себе якорь, в результате чего размыкаются контакты</w:t>
      </w:r>
      <w:proofErr w:type="gramStart"/>
      <w:r w:rsidRPr="00893A19">
        <w:rPr>
          <w:rFonts w:ascii="Times New Roman" w:hAnsi="Times New Roman" w:cs="Times New Roman"/>
          <w:color w:val="000000"/>
          <w:spacing w:val="1"/>
          <w:sz w:val="24"/>
          <w:shd w:val="clear" w:color="auto" w:fill="FFFFFF"/>
        </w:rPr>
        <w:t xml:space="preserve"> О</w:t>
      </w:r>
      <w:proofErr w:type="gramEnd"/>
      <w:r w:rsidRPr="00893A19">
        <w:rPr>
          <w:rFonts w:ascii="Times New Roman" w:hAnsi="Times New Roman" w:cs="Times New Roman"/>
          <w:color w:val="000000"/>
          <w:spacing w:val="1"/>
          <w:sz w:val="24"/>
          <w:shd w:val="clear" w:color="auto" w:fill="FFFFFF"/>
        </w:rPr>
        <w:t xml:space="preserve"> - Т, и замыкаются контакты О - Ф. Реле, у которого якорь притяги</w:t>
      </w:r>
      <w:r w:rsidRPr="00893A19">
        <w:rPr>
          <w:rFonts w:ascii="Times New Roman" w:hAnsi="Times New Roman" w:cs="Times New Roman"/>
          <w:color w:val="000000"/>
          <w:spacing w:val="1"/>
          <w:sz w:val="24"/>
          <w:shd w:val="clear" w:color="auto" w:fill="FFFFFF"/>
        </w:rPr>
        <w:softHyphen/>
        <w:t>вается при прохождении тока в катушке в любом направлении, называется нейтральным.</w:t>
      </w:r>
    </w:p>
    <w:p w:rsidR="00893A19" w:rsidRPr="00893A19" w:rsidRDefault="00893A19" w:rsidP="00893A19">
      <w:pPr>
        <w:spacing w:after="0" w:line="240" w:lineRule="auto"/>
        <w:ind w:firstLine="426"/>
        <w:jc w:val="both"/>
        <w:rPr>
          <w:rFonts w:ascii="TimesNewRomanPSMT" w:hAnsi="TimesNewRomanPSMT"/>
          <w:color w:val="000000"/>
          <w:sz w:val="24"/>
        </w:rPr>
      </w:pPr>
      <w:r w:rsidRPr="00893A19">
        <w:rPr>
          <w:rFonts w:ascii="Times New Roman" w:hAnsi="Times New Roman" w:cs="Times New Roman"/>
          <w:color w:val="000000"/>
          <w:spacing w:val="1"/>
          <w:sz w:val="24"/>
          <w:shd w:val="clear" w:color="auto" w:fill="FFFFFF"/>
        </w:rPr>
        <w:t>Реле, у которого якорь переключается в зависимости от на</w:t>
      </w:r>
      <w:r w:rsidRPr="00893A19">
        <w:rPr>
          <w:rFonts w:ascii="Times New Roman" w:hAnsi="Times New Roman" w:cs="Times New Roman"/>
          <w:color w:val="000000"/>
          <w:spacing w:val="1"/>
          <w:sz w:val="24"/>
          <w:shd w:val="clear" w:color="auto" w:fill="FFFFFF"/>
        </w:rPr>
        <w:softHyphen/>
        <w:t>правления прохождения тока в катушке, называется поляризо</w:t>
      </w:r>
      <w:r w:rsidRPr="00893A19">
        <w:rPr>
          <w:rFonts w:ascii="Times New Roman" w:hAnsi="Times New Roman" w:cs="Times New Roman"/>
          <w:color w:val="000000"/>
          <w:spacing w:val="1"/>
          <w:sz w:val="24"/>
          <w:shd w:val="clear" w:color="auto" w:fill="FFFFFF"/>
        </w:rPr>
        <w:softHyphen/>
        <w:t>ванным (рис. 2).</w:t>
      </w:r>
      <w:r w:rsidRPr="00893A19">
        <w:rPr>
          <w:rFonts w:ascii="TimesNewRomanPSMT" w:hAnsi="TimesNewRomanPSMT"/>
          <w:color w:val="000000"/>
          <w:sz w:val="24"/>
        </w:rPr>
        <w:t xml:space="preserve"> </w:t>
      </w:r>
    </w:p>
    <w:p w:rsidR="00893A19" w:rsidRPr="00893A19" w:rsidRDefault="00893A19" w:rsidP="00893A19">
      <w:pPr>
        <w:spacing w:after="0" w:line="240" w:lineRule="auto"/>
        <w:ind w:firstLine="426"/>
        <w:jc w:val="both"/>
        <w:rPr>
          <w:rFonts w:ascii="Times New Roman" w:hAnsi="Times New Roman" w:cs="Times New Roman"/>
          <w:color w:val="000000"/>
          <w:spacing w:val="1"/>
          <w:sz w:val="24"/>
          <w:shd w:val="clear" w:color="auto" w:fill="FFFFFF"/>
        </w:rPr>
      </w:pPr>
      <w:proofErr w:type="gramStart"/>
      <w:r w:rsidRPr="00893A19">
        <w:rPr>
          <w:rFonts w:ascii="Times New Roman" w:hAnsi="Times New Roman" w:cs="Times New Roman"/>
          <w:color w:val="000000"/>
          <w:spacing w:val="1"/>
          <w:sz w:val="24"/>
          <w:shd w:val="clear" w:color="auto" w:fill="FFFFFF"/>
        </w:rPr>
        <w:t>Постоянный магнит обеспечивает переключение якоря при изменении направления тока в обмотке реле и удерживает якорь в заданном положении при отсутствии тока в обмотке).</w:t>
      </w:r>
      <w:proofErr w:type="gramEnd"/>
    </w:p>
    <w:p w:rsidR="00893A19" w:rsidRPr="00893A19" w:rsidRDefault="00893A19" w:rsidP="00893A19">
      <w:pPr>
        <w:framePr w:wrap="none" w:vAnchor="page" w:hAnchor="page" w:x="3472" w:y="4539"/>
        <w:rPr>
          <w:sz w:val="2"/>
          <w:szCs w:val="2"/>
        </w:rPr>
      </w:pPr>
    </w:p>
    <w:p w:rsidR="00893A19" w:rsidRPr="00893A19" w:rsidRDefault="00893A19" w:rsidP="00893A19">
      <w:pPr>
        <w:spacing w:after="0" w:line="240" w:lineRule="auto"/>
        <w:ind w:firstLine="426"/>
        <w:jc w:val="center"/>
        <w:rPr>
          <w:rFonts w:ascii="Times New Roman" w:hAnsi="Times New Roman" w:cs="Times New Roman"/>
          <w:color w:val="000000"/>
          <w:spacing w:val="1"/>
          <w:sz w:val="24"/>
          <w:szCs w:val="24"/>
        </w:rPr>
      </w:pPr>
      <w:r w:rsidRPr="00893A19">
        <w:rPr>
          <w:rFonts w:ascii="Times New Roman" w:hAnsi="Times New Roman" w:cs="Times New Roman"/>
          <w:noProof/>
          <w:color w:val="000000"/>
          <w:spacing w:val="1"/>
          <w:sz w:val="24"/>
          <w:szCs w:val="24"/>
        </w:rPr>
        <w:lastRenderedPageBreak/>
        <w:drawing>
          <wp:inline distT="0" distB="0" distL="0" distR="0">
            <wp:extent cx="2409317" cy="2022437"/>
            <wp:effectExtent l="19050" t="0" r="0" b="0"/>
            <wp:docPr id="39" name="Рисунок 10"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2"/>
                    <pic:cNvPicPr>
                      <a:picLocks noChangeAspect="1" noChangeArrowheads="1"/>
                    </pic:cNvPicPr>
                  </pic:nvPicPr>
                  <pic:blipFill>
                    <a:blip r:embed="rId10" cstate="print"/>
                    <a:srcRect/>
                    <a:stretch>
                      <a:fillRect/>
                    </a:stretch>
                  </pic:blipFill>
                  <pic:spPr bwMode="auto">
                    <a:xfrm>
                      <a:off x="0" y="0"/>
                      <a:ext cx="2410105" cy="2023099"/>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426"/>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426"/>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Рис. 2. Поляризованное реле</w:t>
      </w:r>
    </w:p>
    <w:p w:rsidR="00893A19" w:rsidRPr="00893A19" w:rsidRDefault="00893A19" w:rsidP="00893A19">
      <w:pPr>
        <w:spacing w:after="0" w:line="240" w:lineRule="auto"/>
        <w:ind w:firstLine="426"/>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426"/>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Прямая полярность: к основному выводу катушки А подключается плюсовой полюс, а к другому выводу Б — минусовой, ток идет </w:t>
      </w:r>
      <w:proofErr w:type="gramStart"/>
      <w:r w:rsidRPr="00893A19">
        <w:rPr>
          <w:rFonts w:ascii="Times New Roman" w:hAnsi="Times New Roman" w:cs="Times New Roman"/>
          <w:color w:val="000000"/>
          <w:spacing w:val="1"/>
          <w:sz w:val="24"/>
          <w:szCs w:val="24"/>
        </w:rPr>
        <w:t>от</w:t>
      </w:r>
      <w:proofErr w:type="gramEnd"/>
      <w:r w:rsidRPr="00893A19">
        <w:rPr>
          <w:rFonts w:ascii="Times New Roman" w:hAnsi="Times New Roman" w:cs="Times New Roman"/>
          <w:color w:val="000000"/>
          <w:spacing w:val="1"/>
          <w:sz w:val="24"/>
          <w:szCs w:val="24"/>
        </w:rPr>
        <w:t xml:space="preserve"> «+» к «—» (рис. 3).</w:t>
      </w:r>
    </w:p>
    <w:p w:rsidR="00893A19" w:rsidRPr="00893A19" w:rsidRDefault="00893A19" w:rsidP="00893A19">
      <w:pPr>
        <w:spacing w:after="0" w:line="240" w:lineRule="auto"/>
        <w:ind w:firstLine="426"/>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Обратная полярность: если к основному выводу катушки</w:t>
      </w:r>
      <w:proofErr w:type="gramStart"/>
      <w:r w:rsidRPr="00893A19">
        <w:rPr>
          <w:rFonts w:ascii="Times New Roman" w:hAnsi="Times New Roman" w:cs="Times New Roman"/>
          <w:color w:val="000000"/>
          <w:spacing w:val="1"/>
          <w:sz w:val="24"/>
          <w:szCs w:val="24"/>
        </w:rPr>
        <w:t xml:space="preserve"> А</w:t>
      </w:r>
      <w:proofErr w:type="gramEnd"/>
      <w:r w:rsidRPr="00893A19">
        <w:rPr>
          <w:rFonts w:ascii="Times New Roman" w:hAnsi="Times New Roman" w:cs="Times New Roman"/>
          <w:color w:val="000000"/>
          <w:spacing w:val="1"/>
          <w:sz w:val="24"/>
          <w:szCs w:val="24"/>
        </w:rPr>
        <w:t xml:space="preserve"> подключить минусовой полюс источника питания, а к выводу Б — плюсовой, то ток пойдет от вывода Б к выводу А (рис. 4).</w:t>
      </w:r>
    </w:p>
    <w:p w:rsidR="00893A19" w:rsidRPr="00893A19" w:rsidRDefault="00893A19" w:rsidP="00893A19">
      <w:pPr>
        <w:framePr w:wrap="none" w:vAnchor="page" w:hAnchor="page" w:x="3130" w:y="11226"/>
        <w:rPr>
          <w:sz w:val="2"/>
          <w:szCs w:val="2"/>
        </w:rPr>
      </w:pPr>
    </w:p>
    <w:p w:rsidR="00893A19" w:rsidRPr="00893A19" w:rsidRDefault="00893A19" w:rsidP="00893A19">
      <w:pPr>
        <w:framePr w:wrap="none" w:vAnchor="page" w:hAnchor="page" w:x="6370" w:y="11236"/>
        <w:rPr>
          <w:sz w:val="2"/>
          <w:szCs w:val="2"/>
        </w:rPr>
      </w:pPr>
    </w:p>
    <w:p w:rsidR="00893A19" w:rsidRPr="00893A19" w:rsidRDefault="00893A19" w:rsidP="00893A19">
      <w:pPr>
        <w:spacing w:after="0" w:line="240" w:lineRule="auto"/>
        <w:ind w:firstLine="2268"/>
        <w:rPr>
          <w:rFonts w:ascii="Times New Roman" w:hAnsi="Times New Roman" w:cs="Times New Roman"/>
          <w:color w:val="000000"/>
          <w:spacing w:val="1"/>
          <w:sz w:val="24"/>
          <w:szCs w:val="24"/>
        </w:rPr>
      </w:pPr>
      <w:r w:rsidRPr="00893A19">
        <w:rPr>
          <w:noProof/>
        </w:rPr>
        <w:drawing>
          <wp:inline distT="0" distB="0" distL="0" distR="0">
            <wp:extent cx="1511935" cy="998855"/>
            <wp:effectExtent l="19050" t="0" r="0" b="0"/>
            <wp:docPr id="41" name="Рисунок 16"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4"/>
                    <pic:cNvPicPr>
                      <a:picLocks noChangeAspect="1" noChangeArrowheads="1"/>
                    </pic:cNvPicPr>
                  </pic:nvPicPr>
                  <pic:blipFill>
                    <a:blip r:embed="rId11" cstate="print"/>
                    <a:srcRect/>
                    <a:stretch>
                      <a:fillRect/>
                    </a:stretch>
                  </pic:blipFill>
                  <pic:spPr bwMode="auto">
                    <a:xfrm>
                      <a:off x="0" y="0"/>
                      <a:ext cx="1511935" cy="998855"/>
                    </a:xfrm>
                    <a:prstGeom prst="rect">
                      <a:avLst/>
                    </a:prstGeom>
                    <a:noFill/>
                    <a:ln w="9525">
                      <a:noFill/>
                      <a:miter lim="800000"/>
                      <a:headEnd/>
                      <a:tailEnd/>
                    </a:ln>
                  </pic:spPr>
                </pic:pic>
              </a:graphicData>
            </a:graphic>
          </wp:inline>
        </w:drawing>
      </w:r>
      <w:r w:rsidRPr="00893A19">
        <w:rPr>
          <w:rFonts w:ascii="Times New Roman" w:hAnsi="Times New Roman" w:cs="Times New Roman"/>
          <w:color w:val="000000"/>
          <w:spacing w:val="1"/>
          <w:sz w:val="24"/>
          <w:szCs w:val="24"/>
        </w:rPr>
        <w:t xml:space="preserve">                      </w:t>
      </w:r>
      <w:r w:rsidRPr="00893A19">
        <w:rPr>
          <w:noProof/>
        </w:rPr>
        <w:drawing>
          <wp:inline distT="0" distB="0" distL="0" distR="0">
            <wp:extent cx="1533304" cy="1052623"/>
            <wp:effectExtent l="19050" t="0" r="0" b="0"/>
            <wp:docPr id="52" name="Рисунок 1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3"/>
                    <pic:cNvPicPr>
                      <a:picLocks noChangeAspect="1" noChangeArrowheads="1"/>
                    </pic:cNvPicPr>
                  </pic:nvPicPr>
                  <pic:blipFill>
                    <a:blip r:embed="rId12" cstate="print"/>
                    <a:srcRect/>
                    <a:stretch>
                      <a:fillRect/>
                    </a:stretch>
                  </pic:blipFill>
                  <pic:spPr bwMode="auto">
                    <a:xfrm>
                      <a:off x="0" y="0"/>
                      <a:ext cx="1533304" cy="1052623"/>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2268"/>
        <w:rPr>
          <w:rFonts w:ascii="Times New Roman" w:hAnsi="Times New Roman" w:cs="Times New Roman"/>
          <w:color w:val="000000"/>
          <w:spacing w:val="1"/>
          <w:sz w:val="24"/>
          <w:szCs w:val="24"/>
        </w:rPr>
      </w:pPr>
    </w:p>
    <w:p w:rsidR="00893A19" w:rsidRPr="00893A19" w:rsidRDefault="00893A19" w:rsidP="00893A19">
      <w:pPr>
        <w:spacing w:after="0" w:line="240" w:lineRule="auto"/>
        <w:ind w:firstLine="1701"/>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    Рис. 3. Прямая полярность                  Рис. 4. Обратная полярность</w:t>
      </w:r>
    </w:p>
    <w:p w:rsidR="00893A19" w:rsidRPr="00893A19" w:rsidRDefault="00893A19" w:rsidP="00893A19">
      <w:pPr>
        <w:spacing w:after="0" w:line="240" w:lineRule="auto"/>
        <w:ind w:firstLine="1701"/>
        <w:rPr>
          <w:rFonts w:ascii="Times New Roman" w:hAnsi="Times New Roman" w:cs="Times New Roman"/>
          <w:color w:val="000000"/>
          <w:spacing w:val="1"/>
          <w:sz w:val="24"/>
          <w:szCs w:val="24"/>
        </w:rPr>
      </w:pPr>
    </w:p>
    <w:p w:rsidR="00893A19" w:rsidRPr="00893A19" w:rsidRDefault="00893A19" w:rsidP="00893A19">
      <w:pPr>
        <w:spacing w:after="0" w:line="240" w:lineRule="auto"/>
        <w:jc w:val="center"/>
        <w:rPr>
          <w:rFonts w:ascii="Times New Roman" w:hAnsi="Times New Roman" w:cs="Times New Roman"/>
          <w:b/>
          <w:color w:val="000000"/>
          <w:spacing w:val="1"/>
          <w:sz w:val="24"/>
          <w:szCs w:val="24"/>
        </w:rPr>
      </w:pPr>
      <w:r w:rsidRPr="00893A19">
        <w:rPr>
          <w:rFonts w:ascii="Times New Roman" w:hAnsi="Times New Roman" w:cs="Times New Roman"/>
          <w:b/>
          <w:color w:val="000000"/>
          <w:spacing w:val="1"/>
          <w:sz w:val="24"/>
          <w:szCs w:val="24"/>
        </w:rPr>
        <w:t>Маркировка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Маркировка реле — буквенно-цифровое обозначение (шифр). Буквы обозначают тип, конструктивные особенности и </w:t>
      </w:r>
      <w:proofErr w:type="spellStart"/>
      <w:r w:rsidRPr="00893A19">
        <w:rPr>
          <w:rFonts w:ascii="Times New Roman" w:hAnsi="Times New Roman" w:cs="Times New Roman"/>
          <w:color w:val="000000"/>
          <w:spacing w:val="1"/>
          <w:sz w:val="24"/>
          <w:szCs w:val="24"/>
        </w:rPr>
        <w:t>функ¬циональное</w:t>
      </w:r>
      <w:proofErr w:type="spellEnd"/>
      <w:r w:rsidRPr="00893A19">
        <w:rPr>
          <w:rFonts w:ascii="Times New Roman" w:hAnsi="Times New Roman" w:cs="Times New Roman"/>
          <w:color w:val="000000"/>
          <w:spacing w:val="1"/>
          <w:sz w:val="24"/>
          <w:szCs w:val="24"/>
        </w:rPr>
        <w:t xml:space="preserve"> назначение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Первые буквы в обозначениях реле означают следующее: Н — нейтральное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proofErr w:type="gramStart"/>
      <w:r w:rsidRPr="00893A19">
        <w:rPr>
          <w:rFonts w:ascii="Times New Roman" w:hAnsi="Times New Roman" w:cs="Times New Roman"/>
          <w:color w:val="000000"/>
          <w:spacing w:val="1"/>
          <w:sz w:val="24"/>
          <w:szCs w:val="24"/>
        </w:rPr>
        <w:t>П</w:t>
      </w:r>
      <w:proofErr w:type="gramEnd"/>
      <w:r w:rsidRPr="00893A19">
        <w:rPr>
          <w:rFonts w:ascii="Times New Roman" w:hAnsi="Times New Roman" w:cs="Times New Roman"/>
          <w:color w:val="000000"/>
          <w:spacing w:val="1"/>
          <w:sz w:val="24"/>
          <w:szCs w:val="24"/>
        </w:rPr>
        <w:t xml:space="preserve"> — поляризованное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proofErr w:type="gramStart"/>
      <w:r w:rsidRPr="00893A19">
        <w:rPr>
          <w:rFonts w:ascii="Times New Roman" w:hAnsi="Times New Roman" w:cs="Times New Roman"/>
          <w:color w:val="000000"/>
          <w:spacing w:val="1"/>
          <w:sz w:val="24"/>
          <w:szCs w:val="24"/>
        </w:rPr>
        <w:t>К — комбинированное реле;</w:t>
      </w:r>
      <w:proofErr w:type="gramEnd"/>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И — импульсное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С — реле с </w:t>
      </w:r>
      <w:proofErr w:type="spellStart"/>
      <w:r w:rsidRPr="00893A19">
        <w:rPr>
          <w:rFonts w:ascii="Times New Roman" w:hAnsi="Times New Roman" w:cs="Times New Roman"/>
          <w:color w:val="000000"/>
          <w:spacing w:val="1"/>
          <w:sz w:val="24"/>
          <w:szCs w:val="24"/>
        </w:rPr>
        <w:t>самоудерживающейся</w:t>
      </w:r>
      <w:proofErr w:type="spellEnd"/>
      <w:r w:rsidRPr="00893A19">
        <w:rPr>
          <w:rFonts w:ascii="Times New Roman" w:hAnsi="Times New Roman" w:cs="Times New Roman"/>
          <w:color w:val="000000"/>
          <w:spacing w:val="1"/>
          <w:sz w:val="24"/>
          <w:szCs w:val="24"/>
        </w:rPr>
        <w:t xml:space="preserve"> контактной системой;</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Д — двухэлементное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 — аварийное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О— </w:t>
      </w:r>
      <w:proofErr w:type="gramStart"/>
      <w:r w:rsidRPr="00893A19">
        <w:rPr>
          <w:rFonts w:ascii="Times New Roman" w:hAnsi="Times New Roman" w:cs="Times New Roman"/>
          <w:color w:val="000000"/>
          <w:spacing w:val="1"/>
          <w:sz w:val="24"/>
          <w:szCs w:val="24"/>
        </w:rPr>
        <w:t>ог</w:t>
      </w:r>
      <w:proofErr w:type="gramEnd"/>
      <w:r w:rsidRPr="00893A19">
        <w:rPr>
          <w:rFonts w:ascii="Times New Roman" w:hAnsi="Times New Roman" w:cs="Times New Roman"/>
          <w:color w:val="000000"/>
          <w:spacing w:val="1"/>
          <w:sz w:val="24"/>
          <w:szCs w:val="24"/>
        </w:rPr>
        <w:t>невое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Т — </w:t>
      </w:r>
      <w:proofErr w:type="spellStart"/>
      <w:r w:rsidRPr="00893A19">
        <w:rPr>
          <w:rFonts w:ascii="Times New Roman" w:hAnsi="Times New Roman" w:cs="Times New Roman"/>
          <w:color w:val="000000"/>
          <w:spacing w:val="1"/>
          <w:sz w:val="24"/>
          <w:szCs w:val="24"/>
        </w:rPr>
        <w:t>трансмиттерное</w:t>
      </w:r>
      <w:proofErr w:type="spellEnd"/>
      <w:r w:rsidRPr="00893A19">
        <w:rPr>
          <w:rFonts w:ascii="Times New Roman" w:hAnsi="Times New Roman" w:cs="Times New Roman"/>
          <w:color w:val="000000"/>
          <w:spacing w:val="1"/>
          <w:sz w:val="24"/>
          <w:szCs w:val="24"/>
        </w:rPr>
        <w:t xml:space="preserve">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В некоторых случаях указанную выше смысловую нагрузку несут сочетания первых двух букв:</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АН — автоблокировочное нейтральное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СК — с </w:t>
      </w:r>
      <w:proofErr w:type="spellStart"/>
      <w:r w:rsidRPr="00893A19">
        <w:rPr>
          <w:rFonts w:ascii="Times New Roman" w:hAnsi="Times New Roman" w:cs="Times New Roman"/>
          <w:color w:val="000000"/>
          <w:spacing w:val="1"/>
          <w:sz w:val="24"/>
          <w:szCs w:val="24"/>
        </w:rPr>
        <w:t>самоудерживающейся</w:t>
      </w:r>
      <w:proofErr w:type="spellEnd"/>
      <w:r w:rsidRPr="00893A19">
        <w:rPr>
          <w:rFonts w:ascii="Times New Roman" w:hAnsi="Times New Roman" w:cs="Times New Roman"/>
          <w:color w:val="000000"/>
          <w:spacing w:val="1"/>
          <w:sz w:val="24"/>
          <w:szCs w:val="24"/>
        </w:rPr>
        <w:t xml:space="preserve"> контактной системой, комбинированное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ДС — двухэлементное секторное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АО — аварийное огневое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КД — кодовое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Вторая или третья буква в названии реле обозначает:</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М — малогабаритное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proofErr w:type="gramStart"/>
      <w:r w:rsidRPr="00893A19">
        <w:rPr>
          <w:rFonts w:ascii="Times New Roman" w:hAnsi="Times New Roman" w:cs="Times New Roman"/>
          <w:color w:val="000000"/>
          <w:spacing w:val="1"/>
          <w:sz w:val="24"/>
          <w:szCs w:val="24"/>
        </w:rPr>
        <w:t>П</w:t>
      </w:r>
      <w:proofErr w:type="gramEnd"/>
      <w:r w:rsidRPr="00893A19">
        <w:rPr>
          <w:rFonts w:ascii="Times New Roman" w:hAnsi="Times New Roman" w:cs="Times New Roman"/>
          <w:color w:val="000000"/>
          <w:spacing w:val="1"/>
          <w:sz w:val="24"/>
          <w:szCs w:val="24"/>
        </w:rPr>
        <w:t xml:space="preserve"> — пусковое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Т — термическое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lastRenderedPageBreak/>
        <w:t>Буквы С или П после</w:t>
      </w:r>
      <w:proofErr w:type="gramStart"/>
      <w:r w:rsidRPr="00893A19">
        <w:rPr>
          <w:rFonts w:ascii="Times New Roman" w:hAnsi="Times New Roman" w:cs="Times New Roman"/>
          <w:color w:val="000000"/>
          <w:spacing w:val="1"/>
          <w:sz w:val="24"/>
          <w:szCs w:val="24"/>
        </w:rPr>
        <w:t xml:space="preserve"> А</w:t>
      </w:r>
      <w:proofErr w:type="gramEnd"/>
      <w:r w:rsidRPr="00893A19">
        <w:rPr>
          <w:rFonts w:ascii="Times New Roman" w:hAnsi="Times New Roman" w:cs="Times New Roman"/>
          <w:color w:val="000000"/>
          <w:spacing w:val="1"/>
          <w:sz w:val="24"/>
          <w:szCs w:val="24"/>
        </w:rPr>
        <w:t xml:space="preserve"> соответственно обозначают сигнальное или переездное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Последняя или предпоследняя буква в названии реле обозначает:</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proofErr w:type="gramStart"/>
      <w:r w:rsidRPr="00893A19">
        <w:rPr>
          <w:rFonts w:ascii="Times New Roman" w:hAnsi="Times New Roman" w:cs="Times New Roman"/>
          <w:color w:val="000000"/>
          <w:spacing w:val="1"/>
          <w:sz w:val="24"/>
          <w:szCs w:val="24"/>
        </w:rPr>
        <w:t>Р</w:t>
      </w:r>
      <w:proofErr w:type="gramEnd"/>
      <w:r w:rsidRPr="00893A19">
        <w:rPr>
          <w:rFonts w:ascii="Times New Roman" w:hAnsi="Times New Roman" w:cs="Times New Roman"/>
          <w:color w:val="000000"/>
          <w:spacing w:val="1"/>
          <w:sz w:val="24"/>
          <w:szCs w:val="24"/>
        </w:rPr>
        <w:t xml:space="preserve"> — </w:t>
      </w:r>
      <w:proofErr w:type="spellStart"/>
      <w:r w:rsidRPr="00893A19">
        <w:rPr>
          <w:rFonts w:ascii="Times New Roman" w:hAnsi="Times New Roman" w:cs="Times New Roman"/>
          <w:color w:val="000000"/>
          <w:spacing w:val="1"/>
          <w:sz w:val="24"/>
          <w:szCs w:val="24"/>
        </w:rPr>
        <w:t>нештепсельное</w:t>
      </w:r>
      <w:proofErr w:type="spellEnd"/>
      <w:r w:rsidRPr="00893A19">
        <w:rPr>
          <w:rFonts w:ascii="Times New Roman" w:hAnsi="Times New Roman" w:cs="Times New Roman"/>
          <w:color w:val="000000"/>
          <w:spacing w:val="1"/>
          <w:sz w:val="24"/>
          <w:szCs w:val="24"/>
        </w:rPr>
        <w:t xml:space="preserve">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proofErr w:type="gramStart"/>
      <w:r w:rsidRPr="00893A19">
        <w:rPr>
          <w:rFonts w:ascii="Times New Roman" w:hAnsi="Times New Roman" w:cs="Times New Roman"/>
          <w:color w:val="000000"/>
          <w:spacing w:val="1"/>
          <w:sz w:val="24"/>
          <w:szCs w:val="24"/>
        </w:rPr>
        <w:t>Ш</w:t>
      </w:r>
      <w:proofErr w:type="gramEnd"/>
      <w:r w:rsidRPr="00893A19">
        <w:rPr>
          <w:rFonts w:ascii="Times New Roman" w:hAnsi="Times New Roman" w:cs="Times New Roman"/>
          <w:color w:val="000000"/>
          <w:spacing w:val="1"/>
          <w:sz w:val="24"/>
          <w:szCs w:val="24"/>
        </w:rPr>
        <w:t xml:space="preserve"> —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Буква В после </w:t>
      </w:r>
      <w:proofErr w:type="gramStart"/>
      <w:r w:rsidRPr="00893A19">
        <w:rPr>
          <w:rFonts w:ascii="Times New Roman" w:hAnsi="Times New Roman" w:cs="Times New Roman"/>
          <w:color w:val="000000"/>
          <w:spacing w:val="1"/>
          <w:sz w:val="24"/>
          <w:szCs w:val="24"/>
        </w:rPr>
        <w:t>Р</w:t>
      </w:r>
      <w:proofErr w:type="gramEnd"/>
      <w:r w:rsidRPr="00893A19">
        <w:rPr>
          <w:rFonts w:ascii="Times New Roman" w:hAnsi="Times New Roman" w:cs="Times New Roman"/>
          <w:color w:val="000000"/>
          <w:spacing w:val="1"/>
          <w:sz w:val="24"/>
          <w:szCs w:val="24"/>
        </w:rPr>
        <w:t xml:space="preserve"> или Ш (в некоторых случаях перед буквой Ш) обозначает реле с выпрямителем.</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Буква М после </w:t>
      </w:r>
      <w:proofErr w:type="gramStart"/>
      <w:r w:rsidRPr="00893A19">
        <w:rPr>
          <w:rFonts w:ascii="Times New Roman" w:hAnsi="Times New Roman" w:cs="Times New Roman"/>
          <w:color w:val="000000"/>
          <w:spacing w:val="1"/>
          <w:sz w:val="24"/>
          <w:szCs w:val="24"/>
        </w:rPr>
        <w:t>Ш</w:t>
      </w:r>
      <w:proofErr w:type="gramEnd"/>
      <w:r w:rsidRPr="00893A19">
        <w:rPr>
          <w:rFonts w:ascii="Times New Roman" w:hAnsi="Times New Roman" w:cs="Times New Roman"/>
          <w:color w:val="000000"/>
          <w:spacing w:val="1"/>
          <w:sz w:val="24"/>
          <w:szCs w:val="24"/>
        </w:rPr>
        <w:t xml:space="preserve"> — медленно действующее (на отпускание)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Буква</w:t>
      </w:r>
      <w:proofErr w:type="gramStart"/>
      <w:r w:rsidRPr="00893A19">
        <w:rPr>
          <w:rFonts w:ascii="Times New Roman" w:hAnsi="Times New Roman" w:cs="Times New Roman"/>
          <w:color w:val="000000"/>
          <w:spacing w:val="1"/>
          <w:sz w:val="24"/>
          <w:szCs w:val="24"/>
        </w:rPr>
        <w:t xml:space="preserve"> У</w:t>
      </w:r>
      <w:proofErr w:type="gramEnd"/>
      <w:r w:rsidRPr="00893A19">
        <w:rPr>
          <w:rFonts w:ascii="Times New Roman" w:hAnsi="Times New Roman" w:cs="Times New Roman"/>
          <w:color w:val="000000"/>
          <w:spacing w:val="1"/>
          <w:sz w:val="24"/>
          <w:szCs w:val="24"/>
        </w:rPr>
        <w:t xml:space="preserve"> обозначает наличие усиленных контактов реле, то есть рассчитанных на коммутацию электрических цепей с токами до 15 А в течение длительного времени (более часа). </w:t>
      </w:r>
      <w:proofErr w:type="spellStart"/>
      <w:r w:rsidRPr="00893A19">
        <w:rPr>
          <w:rFonts w:ascii="Times New Roman" w:hAnsi="Times New Roman" w:cs="Times New Roman"/>
          <w:color w:val="000000"/>
          <w:spacing w:val="1"/>
          <w:sz w:val="24"/>
          <w:szCs w:val="24"/>
        </w:rPr>
        <w:t>Неусиленные</w:t>
      </w:r>
      <w:proofErr w:type="spellEnd"/>
      <w:r w:rsidRPr="00893A19">
        <w:rPr>
          <w:rFonts w:ascii="Times New Roman" w:hAnsi="Times New Roman" w:cs="Times New Roman"/>
          <w:color w:val="000000"/>
          <w:spacing w:val="1"/>
          <w:sz w:val="24"/>
          <w:szCs w:val="24"/>
        </w:rPr>
        <w:t xml:space="preserve"> контакты рассчитаны на коммутацию цепей с токами до 6 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Сочетание букв МБ в конце шифра обозначают реле с магнитной блокировкой.</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Примеры буквенных обозначений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НР (КР, </w:t>
      </w:r>
      <w:proofErr w:type="gramStart"/>
      <w:r w:rsidRPr="00893A19">
        <w:rPr>
          <w:rFonts w:ascii="Times New Roman" w:hAnsi="Times New Roman" w:cs="Times New Roman"/>
          <w:color w:val="000000"/>
          <w:spacing w:val="1"/>
          <w:sz w:val="24"/>
          <w:szCs w:val="24"/>
        </w:rPr>
        <w:t>ПР</w:t>
      </w:r>
      <w:proofErr w:type="gramEnd"/>
      <w:r w:rsidRPr="00893A19">
        <w:rPr>
          <w:rFonts w:ascii="Times New Roman" w:hAnsi="Times New Roman" w:cs="Times New Roman"/>
          <w:color w:val="000000"/>
          <w:spacing w:val="1"/>
          <w:sz w:val="24"/>
          <w:szCs w:val="24"/>
        </w:rPr>
        <w:t>, ИР) — нейтральное (комбинированное, поляризованное, импульсное)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НПР (КПР, ППР) — нейтральное (комбинированное, поляризованное) пусковое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ДСР — двухэлементное секторное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ДСШ — двухэлементное секторное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НРВ (ИРВ) — нейтральное (импульсное) реле с выпрямителем;</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НШ (КШ, ОШ, АШ) — нейтральное (комбинированное, огневое, аварийное)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НПШ — нейтральное пусковое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СКПШ — комбинированное пусковое штепсельное реле с </w:t>
      </w:r>
      <w:proofErr w:type="spellStart"/>
      <w:r w:rsidRPr="00893A19">
        <w:rPr>
          <w:rFonts w:ascii="Times New Roman" w:hAnsi="Times New Roman" w:cs="Times New Roman"/>
          <w:color w:val="000000"/>
          <w:spacing w:val="1"/>
          <w:sz w:val="24"/>
          <w:szCs w:val="24"/>
        </w:rPr>
        <w:t>самоудерживающейся</w:t>
      </w:r>
      <w:proofErr w:type="spellEnd"/>
      <w:r w:rsidRPr="00893A19">
        <w:rPr>
          <w:rFonts w:ascii="Times New Roman" w:hAnsi="Times New Roman" w:cs="Times New Roman"/>
          <w:color w:val="000000"/>
          <w:spacing w:val="1"/>
          <w:sz w:val="24"/>
          <w:szCs w:val="24"/>
        </w:rPr>
        <w:t xml:space="preserve"> контактной системой;</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НМШ (КМШ, ИМШ, ОМШ) — нейтральное (комбинированное, импульсное, огневое) малогабаритное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НМШМ, ОМШМ — нейтральное (огневое) малогабаритное штепсельное медленно действующее на отпускание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АНШ — автоблокировочное нейтральное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НМВШ (АНВШ, ИМВШ) — нейтральное (аварийное, </w:t>
      </w:r>
      <w:proofErr w:type="spellStart"/>
      <w:r w:rsidRPr="00893A19">
        <w:rPr>
          <w:rFonts w:ascii="Times New Roman" w:hAnsi="Times New Roman" w:cs="Times New Roman"/>
          <w:color w:val="000000"/>
          <w:spacing w:val="1"/>
          <w:sz w:val="24"/>
          <w:szCs w:val="24"/>
        </w:rPr>
        <w:t>им¬пульсное</w:t>
      </w:r>
      <w:proofErr w:type="spellEnd"/>
      <w:r w:rsidRPr="00893A19">
        <w:rPr>
          <w:rFonts w:ascii="Times New Roman" w:hAnsi="Times New Roman" w:cs="Times New Roman"/>
          <w:color w:val="000000"/>
          <w:spacing w:val="1"/>
          <w:sz w:val="24"/>
          <w:szCs w:val="24"/>
        </w:rPr>
        <w:t>) малогабаритное штепсельное реле с выпрямителем;</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ИВГ — импульсное </w:t>
      </w:r>
      <w:proofErr w:type="spellStart"/>
      <w:r w:rsidRPr="00893A19">
        <w:rPr>
          <w:rFonts w:ascii="Times New Roman" w:hAnsi="Times New Roman" w:cs="Times New Roman"/>
          <w:color w:val="000000"/>
          <w:spacing w:val="1"/>
          <w:sz w:val="24"/>
          <w:szCs w:val="24"/>
        </w:rPr>
        <w:t>герконовое</w:t>
      </w:r>
      <w:proofErr w:type="spellEnd"/>
      <w:r w:rsidRPr="00893A19">
        <w:rPr>
          <w:rFonts w:ascii="Times New Roman" w:hAnsi="Times New Roman" w:cs="Times New Roman"/>
          <w:color w:val="000000"/>
          <w:spacing w:val="1"/>
          <w:sz w:val="24"/>
          <w:szCs w:val="24"/>
        </w:rPr>
        <w:t xml:space="preserve"> реле с выпрямителем;</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АСШ (АПШ) — аварийное сигнальное (переездное)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ПМПШМ — поляризованное малогабаритное пусковое штепсельное медленно действующее на отпускание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КДР — кодовое </w:t>
      </w:r>
      <w:proofErr w:type="spellStart"/>
      <w:r w:rsidRPr="00893A19">
        <w:rPr>
          <w:rFonts w:ascii="Times New Roman" w:hAnsi="Times New Roman" w:cs="Times New Roman"/>
          <w:color w:val="000000"/>
          <w:spacing w:val="1"/>
          <w:sz w:val="24"/>
          <w:szCs w:val="24"/>
        </w:rPr>
        <w:t>нештепсельное</w:t>
      </w:r>
      <w:proofErr w:type="spellEnd"/>
      <w:r w:rsidRPr="00893A19">
        <w:rPr>
          <w:rFonts w:ascii="Times New Roman" w:hAnsi="Times New Roman" w:cs="Times New Roman"/>
          <w:color w:val="000000"/>
          <w:spacing w:val="1"/>
          <w:sz w:val="24"/>
          <w:szCs w:val="24"/>
        </w:rPr>
        <w:t xml:space="preserve">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КДРШ — кодовое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КДРШ-М — кодовое штепсельное медленно действующее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КДРШ-МБ — кодовое штепсельное реле с магнитной блокировкой;</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ТШ — </w:t>
      </w:r>
      <w:proofErr w:type="spellStart"/>
      <w:r w:rsidRPr="00893A19">
        <w:rPr>
          <w:rFonts w:ascii="Times New Roman" w:hAnsi="Times New Roman" w:cs="Times New Roman"/>
          <w:color w:val="000000"/>
          <w:spacing w:val="1"/>
          <w:sz w:val="24"/>
          <w:szCs w:val="24"/>
        </w:rPr>
        <w:t>трансмиттерное</w:t>
      </w:r>
      <w:proofErr w:type="spellEnd"/>
      <w:r w:rsidRPr="00893A19">
        <w:rPr>
          <w:rFonts w:ascii="Times New Roman" w:hAnsi="Times New Roman" w:cs="Times New Roman"/>
          <w:color w:val="000000"/>
          <w:spacing w:val="1"/>
          <w:sz w:val="24"/>
          <w:szCs w:val="24"/>
        </w:rPr>
        <w:t xml:space="preserve">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Цифры, стоящие в шифре реле после букв, определяют число контактных групп (состав контактного набора) и обозначают следующее: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w:t>
      </w:r>
      <w:r w:rsidRPr="00893A19">
        <w:rPr>
          <w:rFonts w:ascii="Times New Roman" w:hAnsi="Times New Roman" w:cs="Times New Roman"/>
          <w:color w:val="000000"/>
          <w:spacing w:val="1"/>
          <w:sz w:val="24"/>
          <w:szCs w:val="24"/>
        </w:rPr>
        <w:tab/>
        <w:t>— восемь переключающих контактов (</w:t>
      </w:r>
      <w:proofErr w:type="gramStart"/>
      <w:r w:rsidRPr="00893A19">
        <w:rPr>
          <w:rFonts w:ascii="Times New Roman" w:hAnsi="Times New Roman" w:cs="Times New Roman"/>
          <w:color w:val="000000"/>
          <w:spacing w:val="1"/>
          <w:sz w:val="24"/>
          <w:szCs w:val="24"/>
        </w:rPr>
        <w:t>фронтовой</w:t>
      </w:r>
      <w:proofErr w:type="gramEnd"/>
      <w:r w:rsidRPr="00893A19">
        <w:rPr>
          <w:rFonts w:ascii="Times New Roman" w:hAnsi="Times New Roman" w:cs="Times New Roman"/>
          <w:color w:val="000000"/>
          <w:spacing w:val="1"/>
          <w:sz w:val="24"/>
          <w:szCs w:val="24"/>
        </w:rPr>
        <w:t>, тыловой);</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2</w:t>
      </w:r>
      <w:r w:rsidRPr="00893A19">
        <w:rPr>
          <w:rFonts w:ascii="Times New Roman" w:hAnsi="Times New Roman" w:cs="Times New Roman"/>
          <w:color w:val="000000"/>
          <w:spacing w:val="1"/>
          <w:sz w:val="24"/>
          <w:szCs w:val="24"/>
        </w:rPr>
        <w:tab/>
        <w:t>— четыре переключающих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3</w:t>
      </w:r>
      <w:r w:rsidRPr="00893A19">
        <w:rPr>
          <w:rFonts w:ascii="Times New Roman" w:hAnsi="Times New Roman" w:cs="Times New Roman"/>
          <w:color w:val="000000"/>
          <w:spacing w:val="1"/>
          <w:sz w:val="24"/>
          <w:szCs w:val="24"/>
        </w:rPr>
        <w:tab/>
        <w:t>— два переключающих и два фронтовых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4</w:t>
      </w:r>
      <w:r w:rsidRPr="00893A19">
        <w:rPr>
          <w:rFonts w:ascii="Times New Roman" w:hAnsi="Times New Roman" w:cs="Times New Roman"/>
          <w:color w:val="000000"/>
          <w:spacing w:val="1"/>
          <w:sz w:val="24"/>
          <w:szCs w:val="24"/>
        </w:rPr>
        <w:tab/>
        <w:t>— четыре переключающих и четыре фронтовых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5</w:t>
      </w:r>
      <w:r w:rsidRPr="00893A19">
        <w:rPr>
          <w:rFonts w:ascii="Times New Roman" w:hAnsi="Times New Roman" w:cs="Times New Roman"/>
          <w:color w:val="000000"/>
          <w:spacing w:val="1"/>
          <w:sz w:val="24"/>
          <w:szCs w:val="24"/>
        </w:rPr>
        <w:tab/>
        <w:t>— два переключающих и два тыловых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Числа, стоящие в шифре реле после дефиса, обозначают сопротивление обмотки в </w:t>
      </w:r>
      <w:proofErr w:type="spellStart"/>
      <w:r w:rsidRPr="00893A19">
        <w:rPr>
          <w:rFonts w:ascii="Times New Roman" w:hAnsi="Times New Roman" w:cs="Times New Roman"/>
          <w:color w:val="000000"/>
          <w:spacing w:val="1"/>
          <w:sz w:val="24"/>
          <w:szCs w:val="24"/>
        </w:rPr>
        <w:t>омах</w:t>
      </w:r>
      <w:proofErr w:type="spellEnd"/>
      <w:r w:rsidRPr="00893A19">
        <w:rPr>
          <w:rFonts w:ascii="Times New Roman" w:hAnsi="Times New Roman" w:cs="Times New Roman"/>
          <w:color w:val="000000"/>
          <w:spacing w:val="1"/>
          <w:sz w:val="24"/>
          <w:szCs w:val="24"/>
        </w:rPr>
        <w:t xml:space="preserve"> (Ом). Если реле имеет две обмотки с разными сопротивлениями, после дефиса указываются два числа, разделенные знаком дроби.</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proofErr w:type="gramStart"/>
      <w:r w:rsidRPr="00893A19">
        <w:rPr>
          <w:rFonts w:ascii="Times New Roman" w:hAnsi="Times New Roman" w:cs="Times New Roman"/>
          <w:color w:val="000000"/>
          <w:spacing w:val="1"/>
          <w:sz w:val="24"/>
          <w:szCs w:val="24"/>
        </w:rPr>
        <w:lastRenderedPageBreak/>
        <w:t>Малогабаритные реле типа РЭЛ (реле электромагнитное) имеют отличные от приведенных выше обозначения.</w:t>
      </w:r>
      <w:proofErr w:type="gramEnd"/>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Первые буквы реле в обозначениях значат следующее: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proofErr w:type="gramStart"/>
      <w:r w:rsidRPr="00893A19">
        <w:rPr>
          <w:rFonts w:ascii="Times New Roman" w:hAnsi="Times New Roman" w:cs="Times New Roman"/>
          <w:color w:val="000000"/>
          <w:spacing w:val="1"/>
          <w:sz w:val="24"/>
          <w:szCs w:val="24"/>
        </w:rPr>
        <w:t>Б</w:t>
      </w:r>
      <w:proofErr w:type="gramEnd"/>
      <w:r w:rsidRPr="00893A19">
        <w:rPr>
          <w:rFonts w:ascii="Times New Roman" w:hAnsi="Times New Roman" w:cs="Times New Roman"/>
          <w:color w:val="000000"/>
          <w:spacing w:val="1"/>
          <w:sz w:val="24"/>
          <w:szCs w:val="24"/>
        </w:rPr>
        <w:t xml:space="preserve"> — </w:t>
      </w:r>
      <w:proofErr w:type="spellStart"/>
      <w:r w:rsidRPr="00893A19">
        <w:rPr>
          <w:rFonts w:ascii="Times New Roman" w:hAnsi="Times New Roman" w:cs="Times New Roman"/>
          <w:color w:val="000000"/>
          <w:spacing w:val="1"/>
          <w:sz w:val="24"/>
          <w:szCs w:val="24"/>
        </w:rPr>
        <w:t>нештепсельное</w:t>
      </w:r>
      <w:proofErr w:type="spellEnd"/>
      <w:r w:rsidRPr="00893A19">
        <w:rPr>
          <w:rFonts w:ascii="Times New Roman" w:hAnsi="Times New Roman" w:cs="Times New Roman"/>
          <w:color w:val="000000"/>
          <w:spacing w:val="1"/>
          <w:sz w:val="24"/>
          <w:szCs w:val="24"/>
        </w:rPr>
        <w:t xml:space="preserve"> реле (штепсельные реле не имеют специального обозначения);</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proofErr w:type="gramStart"/>
      <w:r w:rsidRPr="00893A19">
        <w:rPr>
          <w:rFonts w:ascii="Times New Roman" w:hAnsi="Times New Roman" w:cs="Times New Roman"/>
          <w:color w:val="000000"/>
          <w:spacing w:val="1"/>
          <w:sz w:val="24"/>
          <w:szCs w:val="24"/>
        </w:rPr>
        <w:t>П</w:t>
      </w:r>
      <w:proofErr w:type="gramEnd"/>
      <w:r w:rsidRPr="00893A19">
        <w:rPr>
          <w:rFonts w:ascii="Times New Roman" w:hAnsi="Times New Roman" w:cs="Times New Roman"/>
          <w:color w:val="000000"/>
          <w:spacing w:val="1"/>
          <w:sz w:val="24"/>
          <w:szCs w:val="24"/>
        </w:rPr>
        <w:t xml:space="preserve"> — поляризованное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 — аварийное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О— </w:t>
      </w:r>
      <w:proofErr w:type="gramStart"/>
      <w:r w:rsidRPr="00893A19">
        <w:rPr>
          <w:rFonts w:ascii="Times New Roman" w:hAnsi="Times New Roman" w:cs="Times New Roman"/>
          <w:color w:val="000000"/>
          <w:spacing w:val="1"/>
          <w:sz w:val="24"/>
          <w:szCs w:val="24"/>
        </w:rPr>
        <w:t>ог</w:t>
      </w:r>
      <w:proofErr w:type="gramEnd"/>
      <w:r w:rsidRPr="00893A19">
        <w:rPr>
          <w:rFonts w:ascii="Times New Roman" w:hAnsi="Times New Roman" w:cs="Times New Roman"/>
          <w:color w:val="000000"/>
          <w:spacing w:val="1"/>
          <w:sz w:val="24"/>
          <w:szCs w:val="24"/>
        </w:rPr>
        <w:t>невое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proofErr w:type="gramStart"/>
      <w:r w:rsidRPr="00893A19">
        <w:rPr>
          <w:rFonts w:ascii="Times New Roman" w:hAnsi="Times New Roman" w:cs="Times New Roman"/>
          <w:color w:val="000000"/>
          <w:spacing w:val="1"/>
          <w:sz w:val="24"/>
          <w:szCs w:val="24"/>
        </w:rPr>
        <w:t>С</w:t>
      </w:r>
      <w:proofErr w:type="gramEnd"/>
      <w:r w:rsidRPr="00893A19">
        <w:rPr>
          <w:rFonts w:ascii="Times New Roman" w:hAnsi="Times New Roman" w:cs="Times New Roman"/>
          <w:color w:val="000000"/>
          <w:spacing w:val="1"/>
          <w:sz w:val="24"/>
          <w:szCs w:val="24"/>
        </w:rPr>
        <w:t xml:space="preserve"> — стрелочное пусковое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БП — </w:t>
      </w:r>
      <w:proofErr w:type="spellStart"/>
      <w:r w:rsidRPr="00893A19">
        <w:rPr>
          <w:rFonts w:ascii="Times New Roman" w:hAnsi="Times New Roman" w:cs="Times New Roman"/>
          <w:color w:val="000000"/>
          <w:spacing w:val="1"/>
          <w:sz w:val="24"/>
          <w:szCs w:val="24"/>
        </w:rPr>
        <w:t>нештепсельное</w:t>
      </w:r>
      <w:proofErr w:type="spellEnd"/>
      <w:r w:rsidRPr="00893A19">
        <w:rPr>
          <w:rFonts w:ascii="Times New Roman" w:hAnsi="Times New Roman" w:cs="Times New Roman"/>
          <w:color w:val="000000"/>
          <w:spacing w:val="1"/>
          <w:sz w:val="24"/>
          <w:szCs w:val="24"/>
        </w:rPr>
        <w:t xml:space="preserve"> реле постоянного тока;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БС — </w:t>
      </w:r>
      <w:proofErr w:type="spellStart"/>
      <w:r w:rsidRPr="00893A19">
        <w:rPr>
          <w:rFonts w:ascii="Times New Roman" w:hAnsi="Times New Roman" w:cs="Times New Roman"/>
          <w:color w:val="000000"/>
          <w:spacing w:val="1"/>
          <w:sz w:val="24"/>
          <w:szCs w:val="24"/>
        </w:rPr>
        <w:t>нештепсельное</w:t>
      </w:r>
      <w:proofErr w:type="spellEnd"/>
      <w:r w:rsidRPr="00893A19">
        <w:rPr>
          <w:rFonts w:ascii="Times New Roman" w:hAnsi="Times New Roman" w:cs="Times New Roman"/>
          <w:color w:val="000000"/>
          <w:spacing w:val="1"/>
          <w:sz w:val="24"/>
          <w:szCs w:val="24"/>
        </w:rPr>
        <w:t xml:space="preserve"> стрелочное пусковое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Буква Н, располагающаяся на втором месте, означает нормально действующее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Буква М, располагающаяся на последнем месте, означает медленно действующее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Цифры, стоящие в шифре реле типа РЭЛ после букв, обозначают состав контактного набора и расшифровываются следующим образом:</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w:t>
      </w:r>
      <w:r w:rsidRPr="00893A19">
        <w:rPr>
          <w:rFonts w:ascii="Times New Roman" w:hAnsi="Times New Roman" w:cs="Times New Roman"/>
          <w:color w:val="000000"/>
          <w:spacing w:val="1"/>
          <w:sz w:val="24"/>
          <w:szCs w:val="24"/>
        </w:rPr>
        <w:tab/>
        <w:t>— шесть переключающих и два фронтовых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2</w:t>
      </w:r>
      <w:r w:rsidRPr="00893A19">
        <w:rPr>
          <w:rFonts w:ascii="Times New Roman" w:hAnsi="Times New Roman" w:cs="Times New Roman"/>
          <w:color w:val="000000"/>
          <w:spacing w:val="1"/>
          <w:sz w:val="24"/>
          <w:szCs w:val="24"/>
        </w:rPr>
        <w:tab/>
        <w:t>— четыре переключающих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3</w:t>
      </w:r>
      <w:r w:rsidRPr="00893A19">
        <w:rPr>
          <w:rFonts w:ascii="Times New Roman" w:hAnsi="Times New Roman" w:cs="Times New Roman"/>
          <w:color w:val="000000"/>
          <w:spacing w:val="1"/>
          <w:sz w:val="24"/>
          <w:szCs w:val="24"/>
        </w:rPr>
        <w:tab/>
        <w:t>— два переключающих и два фронтовых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5 — три переключающих и один фронтовой контакт. Буква</w:t>
      </w:r>
      <w:proofErr w:type="gramStart"/>
      <w:r w:rsidRPr="00893A19">
        <w:rPr>
          <w:rFonts w:ascii="Times New Roman" w:hAnsi="Times New Roman" w:cs="Times New Roman"/>
          <w:color w:val="000000"/>
          <w:spacing w:val="1"/>
          <w:sz w:val="24"/>
          <w:szCs w:val="24"/>
        </w:rPr>
        <w:t xml:space="preserve"> У</w:t>
      </w:r>
      <w:proofErr w:type="gramEnd"/>
      <w:r w:rsidRPr="00893A19">
        <w:rPr>
          <w:rFonts w:ascii="Times New Roman" w:hAnsi="Times New Roman" w:cs="Times New Roman"/>
          <w:color w:val="000000"/>
          <w:spacing w:val="1"/>
          <w:sz w:val="24"/>
          <w:szCs w:val="24"/>
        </w:rPr>
        <w:t xml:space="preserve"> обозначает наличие усиленных контактов реле, то есть рассчитанных на коммутацию электрических цепей с токами до 15 А в течение длительного времени (более часа), не усиленные контакты рассчитаны на коммутацию цепей с токами до 6</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Нейтральное малогабаритное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Бронзовый упор исключает залипание якоря, так как препятствует касанию якоря в притянутом положении к полюсу сердечника. Фронтовые контакты изготавливают из угля с серебряным наполнением, а общие и тыловые — из серебра. Такое сочетание материалов исключает сваривание фронтовых и общих контактов при пропускании тока большой величины.</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При отсутствии тока в катушках реле якорь под действием силы тяжести противовеса </w:t>
      </w:r>
      <w:proofErr w:type="gramStart"/>
      <w:r w:rsidRPr="00893A19">
        <w:rPr>
          <w:rFonts w:ascii="Times New Roman" w:hAnsi="Times New Roman" w:cs="Times New Roman"/>
          <w:color w:val="000000"/>
          <w:spacing w:val="1"/>
          <w:sz w:val="24"/>
          <w:szCs w:val="24"/>
        </w:rPr>
        <w:t>опущен</w:t>
      </w:r>
      <w:proofErr w:type="gramEnd"/>
      <w:r w:rsidRPr="00893A19">
        <w:rPr>
          <w:rFonts w:ascii="Times New Roman" w:hAnsi="Times New Roman" w:cs="Times New Roman"/>
          <w:color w:val="000000"/>
          <w:spacing w:val="1"/>
          <w:sz w:val="24"/>
          <w:szCs w:val="24"/>
        </w:rPr>
        <w:t xml:space="preserve"> и общие контакты замкнуты с тыловыми. При протекании по катушкам реле постоянного тока в любом направлении в стальном сердечнике возникает магнитный поток, который замыкается через ярмо и якорь. Сердечник намагничивается, якорь реле притягивается к нему, тяга перемещается вверх, замыкая общие и фронтовые контакты и размыкая тыловые контакты (рис. 5) </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noProof/>
          <w:color w:val="000000"/>
          <w:spacing w:val="1"/>
          <w:sz w:val="24"/>
          <w:szCs w:val="24"/>
        </w:rPr>
        <w:drawing>
          <wp:inline distT="0" distB="0" distL="0" distR="0">
            <wp:extent cx="1849680" cy="1993936"/>
            <wp:effectExtent l="19050" t="0" r="0" b="0"/>
            <wp:docPr id="53" name="Рисунок 2"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5"/>
                    <pic:cNvPicPr>
                      <a:picLocks noChangeAspect="1" noChangeArrowheads="1"/>
                    </pic:cNvPicPr>
                  </pic:nvPicPr>
                  <pic:blipFill>
                    <a:blip r:embed="rId13" cstate="print"/>
                    <a:srcRect/>
                    <a:stretch>
                      <a:fillRect/>
                    </a:stretch>
                  </pic:blipFill>
                  <pic:spPr bwMode="auto">
                    <a:xfrm>
                      <a:off x="0" y="0"/>
                      <a:ext cx="1850368" cy="1994678"/>
                    </a:xfrm>
                    <a:prstGeom prst="rect">
                      <a:avLst/>
                    </a:prstGeom>
                    <a:noFill/>
                  </pic:spPr>
                </pic:pic>
              </a:graphicData>
            </a:graphic>
          </wp:inline>
        </w:drawing>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Рис. 5. Реле типа НМШ:</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 — верхний (фронтовой) контакт; 2 — Г-образное ярмо;</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3 — противовес; 4 — сердечник; 5, 6 — катушки; 7 — якорь двумя тягами</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управляет контактной системой; 8 — бронзовый упор; 9 — тяга;</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10 — нижний (тыловой) контакт; 11 — общий контакт</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p>
    <w:p w:rsidR="00893A19" w:rsidRPr="00893A19" w:rsidRDefault="00893A19" w:rsidP="00893A19">
      <w:pPr>
        <w:widowControl w:val="0"/>
        <w:spacing w:after="0" w:line="240" w:lineRule="auto"/>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lastRenderedPageBreak/>
        <w:t>Разновидностью таких реле являются малогабаритные реле автоблокировки АНШ, эти реле аналогичны по устройству НМШ.</w:t>
      </w:r>
    </w:p>
    <w:p w:rsidR="00893A19" w:rsidRPr="00893A19" w:rsidRDefault="00893A19" w:rsidP="00893A19">
      <w:pPr>
        <w:widowControl w:val="0"/>
        <w:spacing w:after="0" w:line="240" w:lineRule="auto"/>
        <w:jc w:val="both"/>
        <w:rPr>
          <w:rFonts w:ascii="Times New Roman" w:eastAsia="Times New Roman" w:hAnsi="Times New Roman" w:cs="Times New Roman"/>
          <w:spacing w:val="1"/>
          <w:sz w:val="24"/>
          <w:szCs w:val="24"/>
        </w:rPr>
      </w:pPr>
    </w:p>
    <w:p w:rsidR="00893A19" w:rsidRPr="00893A19" w:rsidRDefault="00893A19" w:rsidP="003611C3">
      <w:pPr>
        <w:spacing w:after="29" w:line="230" w:lineRule="exact"/>
        <w:ind w:left="40" w:firstLine="386"/>
        <w:rPr>
          <w:rFonts w:ascii="Times New Roman" w:hAnsi="Times New Roman" w:cs="Times New Roman"/>
          <w:b/>
          <w:i/>
          <w:color w:val="000000"/>
          <w:spacing w:val="-6"/>
          <w:sz w:val="24"/>
          <w:szCs w:val="24"/>
        </w:rPr>
      </w:pPr>
      <w:bookmarkStart w:id="5" w:name="bookmark9"/>
      <w:r w:rsidRPr="00893A19">
        <w:rPr>
          <w:rFonts w:ascii="Times New Roman" w:hAnsi="Times New Roman" w:cs="Times New Roman"/>
          <w:b/>
          <w:color w:val="000000"/>
          <w:spacing w:val="-6"/>
          <w:sz w:val="24"/>
        </w:rPr>
        <w:t>Поляризованное  реле</w:t>
      </w:r>
      <w:bookmarkEnd w:id="5"/>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При отсутствии тока в катушках якорь реле под действием потока постоянного магнита </w:t>
      </w:r>
      <w:proofErr w:type="spellStart"/>
      <w:r w:rsidRPr="00893A19">
        <w:rPr>
          <w:rFonts w:ascii="Times New Roman" w:eastAsia="Times New Roman" w:hAnsi="Times New Roman" w:cs="Times New Roman"/>
          <w:color w:val="000000"/>
          <w:spacing w:val="1"/>
          <w:sz w:val="24"/>
          <w:shd w:val="clear" w:color="auto" w:fill="FFFFFF"/>
        </w:rPr>
        <w:t>Ф</w:t>
      </w:r>
      <w:r w:rsidRPr="00893A19">
        <w:rPr>
          <w:rFonts w:ascii="Times New Roman" w:eastAsia="Times New Roman" w:hAnsi="Times New Roman" w:cs="Times New Roman"/>
          <w:color w:val="000000"/>
          <w:spacing w:val="1"/>
          <w:sz w:val="24"/>
          <w:shd w:val="clear" w:color="auto" w:fill="FFFFFF"/>
          <w:vertAlign w:val="subscript"/>
        </w:rPr>
        <w:t>п</w:t>
      </w:r>
      <w:proofErr w:type="spellEnd"/>
      <w:r w:rsidRPr="00893A19">
        <w:rPr>
          <w:rFonts w:ascii="Times New Roman" w:eastAsia="Times New Roman" w:hAnsi="Times New Roman" w:cs="Times New Roman"/>
          <w:color w:val="000000"/>
          <w:spacing w:val="1"/>
          <w:sz w:val="24"/>
          <w:shd w:val="clear" w:color="auto" w:fill="FFFFFF"/>
        </w:rPr>
        <w:t xml:space="preserve"> удерживается в том положении, в котором он находился в момент выключения тока (рис. 6).</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прохождении тока прямой полярности в катушках соз</w:t>
      </w:r>
      <w:r w:rsidRPr="00893A19">
        <w:rPr>
          <w:rFonts w:ascii="Times New Roman" w:eastAsia="Times New Roman" w:hAnsi="Times New Roman" w:cs="Times New Roman"/>
          <w:color w:val="000000"/>
          <w:spacing w:val="1"/>
          <w:sz w:val="24"/>
          <w:shd w:val="clear" w:color="auto" w:fill="FFFFFF"/>
        </w:rPr>
        <w:softHyphen/>
        <w:t xml:space="preserve">дается магнитный поток </w:t>
      </w:r>
      <w:proofErr w:type="spellStart"/>
      <w:r w:rsidRPr="00893A19">
        <w:rPr>
          <w:rFonts w:ascii="Times New Roman" w:eastAsia="Times New Roman" w:hAnsi="Times New Roman" w:cs="Times New Roman"/>
          <w:color w:val="000000"/>
          <w:spacing w:val="1"/>
          <w:sz w:val="24"/>
          <w:shd w:val="clear" w:color="auto" w:fill="FFFFFF"/>
        </w:rPr>
        <w:t>Ф</w:t>
      </w:r>
      <w:r w:rsidRPr="00893A19">
        <w:rPr>
          <w:rFonts w:ascii="Times New Roman" w:eastAsia="Times New Roman" w:hAnsi="Times New Roman" w:cs="Times New Roman"/>
          <w:color w:val="000000"/>
          <w:spacing w:val="1"/>
          <w:sz w:val="24"/>
          <w:shd w:val="clear" w:color="auto" w:fill="FFFFFF"/>
          <w:vertAlign w:val="subscript"/>
        </w:rPr>
        <w:t>к</w:t>
      </w:r>
      <w:proofErr w:type="spellEnd"/>
      <w:r w:rsidRPr="00893A19">
        <w:rPr>
          <w:rFonts w:ascii="Times New Roman" w:eastAsia="Times New Roman" w:hAnsi="Times New Roman" w:cs="Times New Roman"/>
          <w:color w:val="000000"/>
          <w:spacing w:val="1"/>
          <w:sz w:val="24"/>
          <w:shd w:val="clear" w:color="auto" w:fill="FFFFFF"/>
        </w:rPr>
        <w:t>, который имеет направление про</w:t>
      </w:r>
      <w:r w:rsidRPr="00893A19">
        <w:rPr>
          <w:rFonts w:ascii="Times New Roman" w:eastAsia="Times New Roman" w:hAnsi="Times New Roman" w:cs="Times New Roman"/>
          <w:color w:val="000000"/>
          <w:spacing w:val="1"/>
          <w:sz w:val="24"/>
          <w:shd w:val="clear" w:color="auto" w:fill="FFFFFF"/>
        </w:rPr>
        <w:softHyphen/>
        <w:t>тив часовой стрелки и взаимодействует с магнитным потоком постоянного магнита.</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 правом зазоре сердечника магнитные потоки направлены навстречу друг другу, а в левом зазоре сердечника магнитные потоки направлены в одну сторону. Якорь под действием более сильного магнитного поля переключается влево и замыкается контакт общий - нормальный</w:t>
      </w:r>
      <w:proofErr w:type="gramStart"/>
      <w:r w:rsidRPr="00893A19">
        <w:rPr>
          <w:rFonts w:ascii="Times New Roman" w:eastAsia="Times New Roman" w:hAnsi="Times New Roman" w:cs="Times New Roman"/>
          <w:color w:val="000000"/>
          <w:spacing w:val="1"/>
          <w:sz w:val="24"/>
          <w:shd w:val="clear" w:color="auto" w:fill="FFFFFF"/>
        </w:rPr>
        <w:t xml:space="preserve"> О</w:t>
      </w:r>
      <w:proofErr w:type="gramEnd"/>
      <w:r w:rsidRPr="00893A19">
        <w:rPr>
          <w:rFonts w:ascii="Times New Roman" w:eastAsia="Times New Roman" w:hAnsi="Times New Roman" w:cs="Times New Roman"/>
          <w:color w:val="000000"/>
          <w:spacing w:val="1"/>
          <w:sz w:val="24"/>
          <w:shd w:val="clear" w:color="auto" w:fill="FFFFFF"/>
        </w:rPr>
        <w:t xml:space="preserve"> - Н.</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0"/>
          <w:szCs w:val="20"/>
          <w:shd w:val="clear" w:color="auto" w:fill="FFFFFF"/>
        </w:rPr>
      </w:pPr>
      <w:r w:rsidRPr="00893A19">
        <w:rPr>
          <w:rFonts w:ascii="Times New Roman" w:eastAsia="Times New Roman" w:hAnsi="Times New Roman" w:cs="Times New Roman"/>
          <w:color w:val="000000"/>
          <w:spacing w:val="1"/>
          <w:sz w:val="24"/>
          <w:shd w:val="clear" w:color="auto" w:fill="FFFFFF"/>
        </w:rPr>
        <w:t>При прохождении тока обратной полярности происхо</w:t>
      </w:r>
      <w:r w:rsidRPr="00893A19">
        <w:rPr>
          <w:rFonts w:ascii="Times New Roman" w:eastAsia="Times New Roman" w:hAnsi="Times New Roman" w:cs="Times New Roman"/>
          <w:color w:val="000000"/>
          <w:spacing w:val="1"/>
          <w:sz w:val="24"/>
          <w:shd w:val="clear" w:color="auto" w:fill="FFFFFF"/>
        </w:rPr>
        <w:softHyphen/>
        <w:t xml:space="preserve">дит изменение направления магнитного потока катушки </w:t>
      </w:r>
      <w:proofErr w:type="spellStart"/>
      <w:r w:rsidRPr="00893A19">
        <w:rPr>
          <w:rFonts w:ascii="Times New Roman" w:eastAsia="Times New Roman" w:hAnsi="Times New Roman" w:cs="Times New Roman"/>
          <w:color w:val="000000"/>
          <w:spacing w:val="1"/>
          <w:sz w:val="24"/>
          <w:shd w:val="clear" w:color="auto" w:fill="FFFFFF"/>
        </w:rPr>
        <w:t>Ф</w:t>
      </w:r>
      <w:r w:rsidRPr="00893A19">
        <w:rPr>
          <w:rFonts w:ascii="Times New Roman" w:eastAsia="Times New Roman" w:hAnsi="Times New Roman" w:cs="Times New Roman"/>
          <w:color w:val="000000"/>
          <w:spacing w:val="1"/>
          <w:sz w:val="24"/>
          <w:shd w:val="clear" w:color="auto" w:fill="FFFFFF"/>
          <w:vertAlign w:val="subscript"/>
        </w:rPr>
        <w:t>к</w:t>
      </w:r>
      <w:proofErr w:type="spellEnd"/>
      <w:r w:rsidRPr="00893A19">
        <w:rPr>
          <w:rFonts w:ascii="Times New Roman" w:eastAsia="Times New Roman" w:hAnsi="Times New Roman" w:cs="Times New Roman"/>
          <w:color w:val="000000"/>
          <w:spacing w:val="1"/>
          <w:sz w:val="24"/>
          <w:shd w:val="clear" w:color="auto" w:fill="FFFFFF"/>
        </w:rPr>
        <w:t xml:space="preserve">, в левом зазоре сердечника магнитные потоки направлены навстречу друг другу, а в правом — в одну сторону. Более </w:t>
      </w:r>
      <w:proofErr w:type="spellStart"/>
      <w:r w:rsidRPr="00893A19">
        <w:rPr>
          <w:rFonts w:ascii="Times New Roman" w:eastAsia="Times New Roman" w:hAnsi="Times New Roman" w:cs="Times New Roman"/>
          <w:color w:val="000000"/>
          <w:spacing w:val="1"/>
          <w:sz w:val="24"/>
          <w:shd w:val="clear" w:color="auto" w:fill="FFFFFF"/>
        </w:rPr>
        <w:t>силь¬ное</w:t>
      </w:r>
      <w:proofErr w:type="spellEnd"/>
      <w:r w:rsidRPr="00893A19">
        <w:rPr>
          <w:rFonts w:ascii="Times New Roman" w:eastAsia="Times New Roman" w:hAnsi="Times New Roman" w:cs="Times New Roman"/>
          <w:color w:val="000000"/>
          <w:spacing w:val="1"/>
          <w:sz w:val="24"/>
          <w:shd w:val="clear" w:color="auto" w:fill="FFFFFF"/>
        </w:rPr>
        <w:t xml:space="preserve"> магнитное поле в правом зазоре сердечника переключает поляризованный якорь вправо, замыкая общий - переведенный контакт </w:t>
      </w:r>
      <w:proofErr w:type="gramStart"/>
      <w:r w:rsidRPr="00893A19">
        <w:rPr>
          <w:rFonts w:ascii="Times New Roman" w:eastAsia="Times New Roman" w:hAnsi="Times New Roman" w:cs="Times New Roman"/>
          <w:color w:val="000000"/>
          <w:spacing w:val="1"/>
          <w:sz w:val="24"/>
          <w:shd w:val="clear" w:color="auto" w:fill="FFFFFF"/>
        </w:rPr>
        <w:t>О-П</w:t>
      </w:r>
      <w:proofErr w:type="gramEnd"/>
      <w:r w:rsidRPr="00893A19">
        <w:rPr>
          <w:rFonts w:ascii="Times New Roman" w:eastAsia="Times New Roman" w:hAnsi="Times New Roman" w:cs="Times New Roman"/>
          <w:color w:val="000000"/>
          <w:spacing w:val="1"/>
          <w:sz w:val="20"/>
          <w:szCs w:val="20"/>
          <w:shd w:val="clear" w:color="auto" w:fill="FFFFFF"/>
        </w:rPr>
        <w:t>.</w:t>
      </w:r>
    </w:p>
    <w:p w:rsidR="00893A19" w:rsidRPr="00893A19" w:rsidRDefault="00893A19" w:rsidP="00893A19">
      <w:pPr>
        <w:framePr w:wrap="none" w:vAnchor="page" w:hAnchor="page" w:x="4368" w:y="4615"/>
        <w:rPr>
          <w:sz w:val="2"/>
          <w:szCs w:val="2"/>
        </w:rPr>
      </w:pPr>
    </w:p>
    <w:p w:rsidR="00893A19" w:rsidRPr="00893A19" w:rsidRDefault="00893A19" w:rsidP="00893A19">
      <w:pPr>
        <w:spacing w:after="0" w:line="240" w:lineRule="auto"/>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noProof/>
        </w:rPr>
        <w:drawing>
          <wp:inline distT="0" distB="0" distL="0" distR="0">
            <wp:extent cx="1771927" cy="2763781"/>
            <wp:effectExtent l="19050" t="0" r="0" b="0"/>
            <wp:docPr id="55" name="Рисунок 19"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6"/>
                    <pic:cNvPicPr>
                      <a:picLocks noChangeAspect="1" noChangeArrowheads="1"/>
                    </pic:cNvPicPr>
                  </pic:nvPicPr>
                  <pic:blipFill>
                    <a:blip r:embed="rId14" cstate="print"/>
                    <a:srcRect/>
                    <a:stretch>
                      <a:fillRect/>
                    </a:stretch>
                  </pic:blipFill>
                  <pic:spPr bwMode="auto">
                    <a:xfrm>
                      <a:off x="0" y="0"/>
                      <a:ext cx="1770036" cy="2760831"/>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Рис. 6. Поляризованное реле типа ИМШ:</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 — катушки; 2 — П-образный сердечник; 3 — постоянный магнит;</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4 — поляризованный якорь; 5 — переводной стержень</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p>
    <w:p w:rsidR="00893A19" w:rsidRPr="00893A19" w:rsidRDefault="00893A19" w:rsidP="003611C3">
      <w:pPr>
        <w:spacing w:after="0" w:line="240" w:lineRule="auto"/>
        <w:ind w:firstLine="567"/>
        <w:rPr>
          <w:rFonts w:ascii="Times New Roman" w:hAnsi="Times New Roman" w:cs="Times New Roman"/>
          <w:b/>
          <w:color w:val="000000"/>
          <w:spacing w:val="1"/>
          <w:sz w:val="24"/>
          <w:szCs w:val="24"/>
        </w:rPr>
      </w:pPr>
      <w:r w:rsidRPr="00893A19">
        <w:rPr>
          <w:rFonts w:ascii="Times New Roman" w:hAnsi="Times New Roman" w:cs="Times New Roman"/>
          <w:b/>
          <w:color w:val="000000"/>
          <w:spacing w:val="1"/>
          <w:sz w:val="24"/>
          <w:szCs w:val="24"/>
        </w:rPr>
        <w:t>Комбинированное малогабаритное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У данного реле один нейтральный якорь и один поляризованный (рис. 7). Нейтральный якорь работает так же, как у нейтральных реле — притягивается при прохождении тока в катушке. Переключение поляризованного якоря происходит в зависимости от направления тока. При возбуждении комбинированных реле первым срабатывает поляризованный якорь, а затем притягивается нейтральный.</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Если ток в катушках отсутствует, то поляризованный якорь занимает одно из крайних положений (в котором находился в момент отключения тока), нейтральный якорь при этом отпущен. Магнитный поток постоянного магнита разветвляется на два параллельных потока Фп</w:t>
      </w:r>
      <w:proofErr w:type="gramStart"/>
      <w:r w:rsidRPr="00893A19">
        <w:rPr>
          <w:rFonts w:ascii="Times New Roman" w:hAnsi="Times New Roman" w:cs="Times New Roman"/>
          <w:color w:val="000000"/>
          <w:spacing w:val="1"/>
          <w:sz w:val="24"/>
          <w:szCs w:val="24"/>
        </w:rPr>
        <w:t>1</w:t>
      </w:r>
      <w:proofErr w:type="gramEnd"/>
      <w:r w:rsidRPr="00893A19">
        <w:rPr>
          <w:rFonts w:ascii="Times New Roman" w:hAnsi="Times New Roman" w:cs="Times New Roman"/>
          <w:color w:val="000000"/>
          <w:spacing w:val="1"/>
          <w:sz w:val="24"/>
          <w:szCs w:val="24"/>
        </w:rPr>
        <w:t xml:space="preserve"> и Фп2</w:t>
      </w:r>
    </w:p>
    <w:p w:rsidR="00893A19" w:rsidRPr="00893A19" w:rsidRDefault="00893A19" w:rsidP="00893A19">
      <w:pPr>
        <w:spacing w:after="0" w:line="240" w:lineRule="auto"/>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noProof/>
        </w:rPr>
        <w:lastRenderedPageBreak/>
        <w:drawing>
          <wp:inline distT="0" distB="0" distL="0" distR="0">
            <wp:extent cx="1943750" cy="2915323"/>
            <wp:effectExtent l="19050" t="0" r="0" b="0"/>
            <wp:docPr id="56" name="Рисунок 13"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7"/>
                    <pic:cNvPicPr>
                      <a:picLocks noChangeAspect="1" noChangeArrowheads="1"/>
                    </pic:cNvPicPr>
                  </pic:nvPicPr>
                  <pic:blipFill>
                    <a:blip r:embed="rId15" cstate="print"/>
                    <a:srcRect/>
                    <a:stretch>
                      <a:fillRect/>
                    </a:stretch>
                  </pic:blipFill>
                  <pic:spPr bwMode="auto">
                    <a:xfrm>
                      <a:off x="0" y="0"/>
                      <a:ext cx="1941239" cy="2911558"/>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709"/>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Рис. 7. Комбинированное малогабаритное штепсельное реле типа КМШ: </w:t>
      </w:r>
    </w:p>
    <w:p w:rsidR="00893A19" w:rsidRPr="00893A19" w:rsidRDefault="00893A19" w:rsidP="00893A19">
      <w:pPr>
        <w:spacing w:after="0" w:line="240" w:lineRule="auto"/>
        <w:ind w:firstLine="709"/>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 — переключающая тяга; 2 — катушка; 3 — сердечник; 4 — остов;</w:t>
      </w:r>
    </w:p>
    <w:p w:rsidR="00893A19" w:rsidRPr="00893A19" w:rsidRDefault="00893A19" w:rsidP="00893A19">
      <w:pPr>
        <w:spacing w:after="0" w:line="240" w:lineRule="auto"/>
        <w:ind w:firstLine="709"/>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5 — постоянный магнит; 6 — поляризованный якорь; 7 — нейтральный якорь; </w:t>
      </w:r>
    </w:p>
    <w:p w:rsidR="00893A19" w:rsidRPr="00893A19" w:rsidRDefault="00893A19" w:rsidP="00893A19">
      <w:pPr>
        <w:spacing w:after="0" w:line="240" w:lineRule="auto"/>
        <w:ind w:firstLine="709"/>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8 — переключающая тяга</w:t>
      </w:r>
    </w:p>
    <w:p w:rsidR="00893A19" w:rsidRPr="00893A19" w:rsidRDefault="00893A19" w:rsidP="00893A19">
      <w:pPr>
        <w:spacing w:after="0" w:line="240" w:lineRule="auto"/>
        <w:ind w:firstLine="709"/>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567"/>
        <w:jc w:val="both"/>
        <w:rPr>
          <w:rFonts w:ascii="Times New Roman" w:hAnsi="Times New Roman" w:cs="Times New Roman"/>
          <w:color w:val="000000"/>
          <w:spacing w:val="1"/>
          <w:sz w:val="24"/>
          <w:szCs w:val="24"/>
        </w:rPr>
      </w:pPr>
      <w:proofErr w:type="gramStart"/>
      <w:r w:rsidRPr="00893A19">
        <w:rPr>
          <w:rFonts w:ascii="Times New Roman" w:hAnsi="Times New Roman" w:cs="Times New Roman"/>
          <w:color w:val="000000"/>
          <w:spacing w:val="1"/>
          <w:sz w:val="24"/>
          <w:szCs w:val="24"/>
        </w:rPr>
        <w:t xml:space="preserve">При пропускании тока через катушки в сердечниках возникает магнитный поток </w:t>
      </w:r>
      <w:proofErr w:type="spellStart"/>
      <w:r w:rsidRPr="00893A19">
        <w:rPr>
          <w:rFonts w:ascii="Times New Roman" w:hAnsi="Times New Roman" w:cs="Times New Roman"/>
          <w:color w:val="000000"/>
          <w:spacing w:val="1"/>
          <w:sz w:val="24"/>
          <w:szCs w:val="24"/>
        </w:rPr>
        <w:t>Фк</w:t>
      </w:r>
      <w:proofErr w:type="spellEnd"/>
      <w:r w:rsidRPr="00893A19">
        <w:rPr>
          <w:rFonts w:ascii="Times New Roman" w:hAnsi="Times New Roman" w:cs="Times New Roman"/>
          <w:color w:val="000000"/>
          <w:spacing w:val="1"/>
          <w:sz w:val="24"/>
          <w:szCs w:val="24"/>
        </w:rPr>
        <w:t>, который разветвляется по двум параллельным ветвям: через нейтральный и поляризованный якоря.</w:t>
      </w:r>
      <w:proofErr w:type="gramEnd"/>
      <w:r w:rsidRPr="00893A19">
        <w:rPr>
          <w:rFonts w:ascii="Times New Roman" w:hAnsi="Times New Roman" w:cs="Times New Roman"/>
          <w:color w:val="000000"/>
          <w:spacing w:val="1"/>
          <w:sz w:val="24"/>
          <w:szCs w:val="24"/>
        </w:rPr>
        <w:t xml:space="preserve"> Магнитный поток </w:t>
      </w:r>
      <w:proofErr w:type="spellStart"/>
      <w:r w:rsidRPr="00893A19">
        <w:rPr>
          <w:rFonts w:ascii="Times New Roman" w:hAnsi="Times New Roman" w:cs="Times New Roman"/>
          <w:color w:val="000000"/>
          <w:spacing w:val="1"/>
          <w:sz w:val="24"/>
          <w:szCs w:val="24"/>
        </w:rPr>
        <w:t>Фк</w:t>
      </w:r>
      <w:proofErr w:type="spellEnd"/>
      <w:r w:rsidRPr="00893A19">
        <w:rPr>
          <w:rFonts w:ascii="Times New Roman" w:hAnsi="Times New Roman" w:cs="Times New Roman"/>
          <w:color w:val="000000"/>
          <w:spacing w:val="1"/>
          <w:sz w:val="24"/>
          <w:szCs w:val="24"/>
        </w:rPr>
        <w:t xml:space="preserve"> в правом сердечнике совпадает по направлению с магнитным потоком Фп</w:t>
      </w:r>
      <w:proofErr w:type="gramStart"/>
      <w:r w:rsidRPr="00893A19">
        <w:rPr>
          <w:rFonts w:ascii="Times New Roman" w:hAnsi="Times New Roman" w:cs="Times New Roman"/>
          <w:color w:val="000000"/>
          <w:spacing w:val="1"/>
          <w:sz w:val="24"/>
          <w:szCs w:val="24"/>
        </w:rPr>
        <w:t>2</w:t>
      </w:r>
      <w:proofErr w:type="gramEnd"/>
      <w:r w:rsidRPr="00893A19">
        <w:rPr>
          <w:rFonts w:ascii="Times New Roman" w:hAnsi="Times New Roman" w:cs="Times New Roman"/>
          <w:color w:val="000000"/>
          <w:spacing w:val="1"/>
          <w:sz w:val="24"/>
          <w:szCs w:val="24"/>
        </w:rPr>
        <w:t>, а в левом сердечнике направлен навстречу магнитному потоку Фп1, поэтому в правом сердечнике магнитный поток усиливается: Фп</w:t>
      </w:r>
      <w:proofErr w:type="gramStart"/>
      <w:r w:rsidRPr="00893A19">
        <w:rPr>
          <w:rFonts w:ascii="Times New Roman" w:hAnsi="Times New Roman" w:cs="Times New Roman"/>
          <w:color w:val="000000"/>
          <w:spacing w:val="1"/>
          <w:sz w:val="24"/>
          <w:szCs w:val="24"/>
        </w:rPr>
        <w:t>2</w:t>
      </w:r>
      <w:proofErr w:type="gramEnd"/>
      <w:r w:rsidRPr="00893A19">
        <w:rPr>
          <w:rFonts w:ascii="Times New Roman" w:hAnsi="Times New Roman" w:cs="Times New Roman"/>
          <w:color w:val="000000"/>
          <w:spacing w:val="1"/>
          <w:sz w:val="24"/>
          <w:szCs w:val="24"/>
        </w:rPr>
        <w:t xml:space="preserve"> + </w:t>
      </w:r>
      <w:proofErr w:type="spellStart"/>
      <w:r w:rsidRPr="00893A19">
        <w:rPr>
          <w:rFonts w:ascii="Times New Roman" w:hAnsi="Times New Roman" w:cs="Times New Roman"/>
          <w:color w:val="000000"/>
          <w:spacing w:val="1"/>
          <w:sz w:val="24"/>
          <w:szCs w:val="24"/>
        </w:rPr>
        <w:t>Фк</w:t>
      </w:r>
      <w:proofErr w:type="spellEnd"/>
      <w:r w:rsidRPr="00893A19">
        <w:rPr>
          <w:rFonts w:ascii="Times New Roman" w:hAnsi="Times New Roman" w:cs="Times New Roman"/>
          <w:color w:val="000000"/>
          <w:spacing w:val="1"/>
          <w:sz w:val="24"/>
          <w:szCs w:val="24"/>
        </w:rPr>
        <w:t>, а в левом — ослабляется: Фп1—</w:t>
      </w:r>
      <w:proofErr w:type="spellStart"/>
      <w:r w:rsidRPr="00893A19">
        <w:rPr>
          <w:rFonts w:ascii="Times New Roman" w:hAnsi="Times New Roman" w:cs="Times New Roman"/>
          <w:color w:val="000000"/>
          <w:spacing w:val="1"/>
          <w:sz w:val="24"/>
          <w:szCs w:val="24"/>
        </w:rPr>
        <w:t>Фк</w:t>
      </w:r>
      <w:proofErr w:type="spellEnd"/>
      <w:r w:rsidRPr="00893A19">
        <w:rPr>
          <w:rFonts w:ascii="Times New Roman" w:hAnsi="Times New Roman" w:cs="Times New Roman"/>
          <w:color w:val="000000"/>
          <w:spacing w:val="1"/>
          <w:sz w:val="24"/>
          <w:szCs w:val="24"/>
        </w:rPr>
        <w:t xml:space="preserve">. Вследствие этого поляризованный якорь переключается в правое положение, замыкая общие контакты с </w:t>
      </w:r>
      <w:proofErr w:type="gramStart"/>
      <w:r w:rsidRPr="00893A19">
        <w:rPr>
          <w:rFonts w:ascii="Times New Roman" w:hAnsi="Times New Roman" w:cs="Times New Roman"/>
          <w:color w:val="000000"/>
          <w:spacing w:val="1"/>
          <w:sz w:val="24"/>
          <w:szCs w:val="24"/>
        </w:rPr>
        <w:t>переведенными</w:t>
      </w:r>
      <w:proofErr w:type="gramEnd"/>
      <w:r w:rsidRPr="00893A19">
        <w:rPr>
          <w:rFonts w:ascii="Times New Roman" w:hAnsi="Times New Roman" w:cs="Times New Roman"/>
          <w:color w:val="000000"/>
          <w:spacing w:val="1"/>
          <w:sz w:val="24"/>
          <w:szCs w:val="24"/>
        </w:rPr>
        <w:t>. Затем под действием части потока Ф</w:t>
      </w:r>
      <w:proofErr w:type="gramStart"/>
      <w:r w:rsidRPr="00893A19">
        <w:rPr>
          <w:rFonts w:ascii="Times New Roman" w:hAnsi="Times New Roman" w:cs="Times New Roman"/>
          <w:color w:val="000000"/>
          <w:spacing w:val="1"/>
          <w:sz w:val="24"/>
          <w:szCs w:val="24"/>
        </w:rPr>
        <w:t xml:space="preserve"> ,</w:t>
      </w:r>
      <w:proofErr w:type="gramEnd"/>
      <w:r w:rsidRPr="00893A19">
        <w:rPr>
          <w:rFonts w:ascii="Times New Roman" w:hAnsi="Times New Roman" w:cs="Times New Roman"/>
          <w:color w:val="000000"/>
          <w:spacing w:val="1"/>
          <w:sz w:val="24"/>
          <w:szCs w:val="24"/>
        </w:rPr>
        <w:t xml:space="preserve"> </w:t>
      </w:r>
      <w:proofErr w:type="spellStart"/>
      <w:r w:rsidRPr="00893A19">
        <w:rPr>
          <w:rFonts w:ascii="Times New Roman" w:hAnsi="Times New Roman" w:cs="Times New Roman"/>
          <w:color w:val="000000"/>
          <w:spacing w:val="1"/>
          <w:sz w:val="24"/>
          <w:szCs w:val="24"/>
        </w:rPr>
        <w:t>прходящего</w:t>
      </w:r>
      <w:proofErr w:type="spellEnd"/>
      <w:r w:rsidRPr="00893A19">
        <w:rPr>
          <w:rFonts w:ascii="Times New Roman" w:hAnsi="Times New Roman" w:cs="Times New Roman"/>
          <w:color w:val="000000"/>
          <w:spacing w:val="1"/>
          <w:sz w:val="24"/>
          <w:szCs w:val="24"/>
        </w:rPr>
        <w:t xml:space="preserve"> через нейтральный якорь, он притягивается, замыкая общие контакты с фронтовыми.</w:t>
      </w:r>
    </w:p>
    <w:p w:rsidR="00893A19" w:rsidRPr="00893A19" w:rsidRDefault="00893A19" w:rsidP="00893A19">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Изменение направления тока в катушках реле вызывает изменение направления магнитного потока, в результате чего поляризованный якорь притягивается к левому сердечнику, а нейтральный якорь кратковременно отпадает, а затем вновь притягивается из-за перемагничивания сердечников.</w:t>
      </w:r>
    </w:p>
    <w:p w:rsidR="00893A19" w:rsidRPr="00893A19" w:rsidRDefault="00893A19" w:rsidP="00893A19">
      <w:pPr>
        <w:spacing w:after="0" w:line="240" w:lineRule="auto"/>
        <w:rPr>
          <w:noProof/>
        </w:rPr>
      </w:pPr>
    </w:p>
    <w:p w:rsidR="00893A19" w:rsidRPr="00893A19" w:rsidRDefault="00893A19" w:rsidP="00893A19">
      <w:pPr>
        <w:spacing w:after="0" w:line="240" w:lineRule="auto"/>
        <w:jc w:val="center"/>
        <w:rPr>
          <w:rFonts w:ascii="Times New Roman" w:hAnsi="Times New Roman" w:cs="Times New Roman"/>
          <w:b/>
          <w:i/>
          <w:noProof/>
          <w:sz w:val="24"/>
          <w:szCs w:val="24"/>
        </w:rPr>
      </w:pPr>
      <w:r w:rsidRPr="00893A19">
        <w:rPr>
          <w:rFonts w:ascii="Times New Roman" w:hAnsi="Times New Roman" w:cs="Times New Roman"/>
          <w:b/>
          <w:i/>
          <w:noProof/>
          <w:sz w:val="24"/>
          <w:szCs w:val="24"/>
        </w:rPr>
        <w:t>Порядок выполнения</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1.</w:t>
      </w:r>
      <w:r w:rsidRPr="00893A19">
        <w:rPr>
          <w:rFonts w:ascii="Times New Roman" w:hAnsi="Times New Roman" w:cs="Times New Roman"/>
          <w:noProof/>
          <w:sz w:val="24"/>
          <w:szCs w:val="24"/>
        </w:rPr>
        <w:tab/>
        <w:t>Внимательно рассмотреть реле заданного типа (по варианту), изучить его конструктивные элементы.</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2.</w:t>
      </w:r>
      <w:r w:rsidRPr="00893A19">
        <w:rPr>
          <w:rFonts w:ascii="Times New Roman" w:hAnsi="Times New Roman" w:cs="Times New Roman"/>
          <w:noProof/>
          <w:sz w:val="24"/>
          <w:szCs w:val="24"/>
        </w:rPr>
        <w:tab/>
        <w:t xml:space="preserve">Вычертить схему реле заданного варианта, используя информацию по теме из раздела «Краткие теоретические сведе¬ния» данного методического пособия и учебников </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3.</w:t>
      </w:r>
      <w:r w:rsidRPr="00893A19">
        <w:rPr>
          <w:rFonts w:ascii="Times New Roman" w:hAnsi="Times New Roman" w:cs="Times New Roman"/>
          <w:noProof/>
          <w:sz w:val="24"/>
          <w:szCs w:val="24"/>
        </w:rPr>
        <w:tab/>
        <w:t>Обозначить на схеме составные элементы реле.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4.</w:t>
      </w:r>
      <w:r w:rsidRPr="00893A19">
        <w:rPr>
          <w:rFonts w:ascii="Times New Roman" w:hAnsi="Times New Roman" w:cs="Times New Roman"/>
          <w:noProof/>
          <w:sz w:val="24"/>
          <w:szCs w:val="24"/>
        </w:rPr>
        <w:tab/>
        <w:t xml:space="preserve">Описать подробно названия составных элементов и их назначение в схеме реле. Для подробного описания необходимо использовать информацию из учебников </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5.</w:t>
      </w:r>
      <w:r w:rsidRPr="00893A19">
        <w:rPr>
          <w:rFonts w:ascii="Times New Roman" w:hAnsi="Times New Roman" w:cs="Times New Roman"/>
          <w:noProof/>
          <w:sz w:val="24"/>
          <w:szCs w:val="24"/>
        </w:rPr>
        <w:tab/>
        <w:t>Указать название контактов реле и их значение.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6.</w:t>
      </w:r>
      <w:r w:rsidRPr="00893A19">
        <w:rPr>
          <w:rFonts w:ascii="Times New Roman" w:hAnsi="Times New Roman" w:cs="Times New Roman"/>
          <w:noProof/>
          <w:sz w:val="24"/>
          <w:szCs w:val="24"/>
        </w:rPr>
        <w:tab/>
        <w:t xml:space="preserve">Вычертить фрагмент электрической схемы (по указанию преподавателя), в которую входит заданное реле и контакты, при этом использовать информацию учебников </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7.</w:t>
      </w:r>
      <w:r w:rsidRPr="00893A19">
        <w:rPr>
          <w:rFonts w:ascii="Times New Roman" w:hAnsi="Times New Roman" w:cs="Times New Roman"/>
          <w:noProof/>
          <w:sz w:val="24"/>
          <w:szCs w:val="24"/>
        </w:rPr>
        <w:tab/>
        <w:t>Описать принцип действия реле и его назначение в работе данной схемы. Применить информацию из учебников.</w:t>
      </w:r>
    </w:p>
    <w:p w:rsidR="00893A19" w:rsidRPr="00893A19" w:rsidRDefault="00893A19" w:rsidP="00893A19">
      <w:pPr>
        <w:spacing w:after="0" w:line="240" w:lineRule="auto"/>
        <w:rPr>
          <w:rFonts w:ascii="Times New Roman" w:hAnsi="Times New Roman" w:cs="Times New Roman"/>
          <w:noProof/>
          <w:sz w:val="24"/>
          <w:szCs w:val="24"/>
        </w:rPr>
      </w:pPr>
    </w:p>
    <w:p w:rsidR="00893A19" w:rsidRPr="00893A19" w:rsidRDefault="00893A19" w:rsidP="00893A19">
      <w:pPr>
        <w:spacing w:after="0" w:line="240" w:lineRule="auto"/>
        <w:rPr>
          <w:rFonts w:ascii="Times New Roman" w:hAnsi="Times New Roman" w:cs="Times New Roman"/>
          <w:noProof/>
          <w:sz w:val="24"/>
          <w:szCs w:val="24"/>
        </w:rPr>
      </w:pPr>
    </w:p>
    <w:p w:rsidR="00893A19" w:rsidRPr="00893A19" w:rsidRDefault="00893A19" w:rsidP="00893A19">
      <w:pPr>
        <w:spacing w:after="0" w:line="240" w:lineRule="auto"/>
        <w:jc w:val="center"/>
        <w:rPr>
          <w:rFonts w:ascii="Times New Roman" w:hAnsi="Times New Roman" w:cs="Times New Roman"/>
          <w:b/>
          <w:i/>
          <w:noProof/>
          <w:sz w:val="24"/>
          <w:szCs w:val="24"/>
        </w:rPr>
      </w:pPr>
      <w:r w:rsidRPr="00893A19">
        <w:rPr>
          <w:rFonts w:ascii="Times New Roman" w:hAnsi="Times New Roman" w:cs="Times New Roman"/>
          <w:b/>
          <w:i/>
          <w:noProof/>
          <w:sz w:val="24"/>
          <w:szCs w:val="24"/>
        </w:rPr>
        <w:lastRenderedPageBreak/>
        <w:t>Содержание отчета</w:t>
      </w:r>
    </w:p>
    <w:p w:rsidR="00893A19" w:rsidRPr="00893A19" w:rsidRDefault="00893A19" w:rsidP="003611C3">
      <w:pPr>
        <w:spacing w:after="0" w:line="240" w:lineRule="auto"/>
        <w:jc w:val="both"/>
      </w:pPr>
      <w:r w:rsidRPr="00893A19">
        <w:rPr>
          <w:rFonts w:ascii="Times New Roman" w:hAnsi="Times New Roman" w:cs="Times New Roman"/>
          <w:noProof/>
          <w:sz w:val="24"/>
          <w:szCs w:val="24"/>
        </w:rPr>
        <w:t>1.</w:t>
      </w:r>
      <w:r w:rsidRPr="00893A19">
        <w:rPr>
          <w:rFonts w:ascii="Times New Roman" w:hAnsi="Times New Roman" w:cs="Times New Roman"/>
          <w:noProof/>
          <w:sz w:val="24"/>
          <w:szCs w:val="24"/>
        </w:rPr>
        <w:tab/>
        <w:t>Пояснительная записка отчета, составленная в соответствии с порядком выполнения практического занятия.</w:t>
      </w:r>
      <w:r w:rsidRPr="00893A19">
        <w:t xml:space="preserve"> </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2.</w:t>
      </w:r>
      <w:r w:rsidRPr="00893A19">
        <w:rPr>
          <w:rFonts w:ascii="Times New Roman" w:hAnsi="Times New Roman" w:cs="Times New Roman"/>
          <w:noProof/>
          <w:sz w:val="24"/>
          <w:szCs w:val="24"/>
        </w:rPr>
        <w:tab/>
        <w:t>Схема реле.</w:t>
      </w:r>
    </w:p>
    <w:p w:rsidR="00893A19" w:rsidRPr="00893A19" w:rsidRDefault="00893A19" w:rsidP="00893A19">
      <w:pPr>
        <w:spacing w:after="0" w:line="240" w:lineRule="auto"/>
        <w:rPr>
          <w:rFonts w:ascii="Times New Roman" w:hAnsi="Times New Roman" w:cs="Times New Roman"/>
          <w:noProof/>
          <w:sz w:val="24"/>
          <w:szCs w:val="24"/>
        </w:rPr>
      </w:pPr>
    </w:p>
    <w:p w:rsidR="00893A19" w:rsidRPr="00893A19" w:rsidRDefault="00893A19" w:rsidP="00893A19">
      <w:pPr>
        <w:spacing w:after="0" w:line="240" w:lineRule="auto"/>
        <w:jc w:val="center"/>
        <w:rPr>
          <w:rFonts w:ascii="Times New Roman" w:hAnsi="Times New Roman" w:cs="Times New Roman"/>
          <w:b/>
          <w:i/>
          <w:noProof/>
          <w:sz w:val="24"/>
          <w:szCs w:val="24"/>
        </w:rPr>
      </w:pPr>
      <w:r w:rsidRPr="00893A19">
        <w:rPr>
          <w:rFonts w:ascii="Times New Roman" w:hAnsi="Times New Roman" w:cs="Times New Roman"/>
          <w:b/>
          <w:i/>
          <w:noProof/>
          <w:sz w:val="24"/>
          <w:szCs w:val="24"/>
        </w:rPr>
        <w:t>Контрольные вопросы</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1.</w:t>
      </w:r>
      <w:r w:rsidRPr="00893A19">
        <w:rPr>
          <w:rFonts w:ascii="Times New Roman" w:hAnsi="Times New Roman" w:cs="Times New Roman"/>
          <w:noProof/>
          <w:sz w:val="24"/>
          <w:szCs w:val="24"/>
        </w:rPr>
        <w:tab/>
        <w:t>Дайте определение понятия «электромагнитное реле».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2.</w:t>
      </w:r>
      <w:r w:rsidRPr="00893A19">
        <w:rPr>
          <w:rFonts w:ascii="Times New Roman" w:hAnsi="Times New Roman" w:cs="Times New Roman"/>
          <w:noProof/>
          <w:sz w:val="24"/>
          <w:szCs w:val="24"/>
        </w:rPr>
        <w:tab/>
        <w:t>Укажите назначение реле в электрических схемах.</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3.</w:t>
      </w:r>
      <w:r w:rsidRPr="00893A19">
        <w:rPr>
          <w:rFonts w:ascii="Times New Roman" w:hAnsi="Times New Roman" w:cs="Times New Roman"/>
          <w:noProof/>
          <w:sz w:val="24"/>
          <w:szCs w:val="24"/>
        </w:rPr>
        <w:tab/>
        <w:t>Приведите классификацию реле по различным признакам.</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4.</w:t>
      </w:r>
      <w:r w:rsidRPr="00893A19">
        <w:rPr>
          <w:rFonts w:ascii="Times New Roman" w:hAnsi="Times New Roman" w:cs="Times New Roman"/>
          <w:noProof/>
          <w:sz w:val="24"/>
          <w:szCs w:val="24"/>
        </w:rPr>
        <w:tab/>
        <w:t>Укажите основные элементы конструкции реле, поясните их назначение.</w:t>
      </w:r>
    </w:p>
    <w:p w:rsidR="00893A19" w:rsidRPr="00893A19" w:rsidRDefault="00893A19" w:rsidP="003611C3">
      <w:pPr>
        <w:widowControl w:val="0"/>
        <w:tabs>
          <w:tab w:val="left" w:pos="657"/>
        </w:tabs>
        <w:spacing w:after="0" w:line="250" w:lineRule="exact"/>
        <w:ind w:right="4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5.         Объясните принцип действия реле и расшифруйте условные обозначения.</w:t>
      </w:r>
    </w:p>
    <w:p w:rsidR="00893A19" w:rsidRPr="00893A19" w:rsidRDefault="00893A19" w:rsidP="00893A19">
      <w:pPr>
        <w:ind w:firstLine="708"/>
        <w:rPr>
          <w:noProof/>
          <w:sz w:val="24"/>
          <w:szCs w:val="24"/>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344C2B">
      <w:pPr>
        <w:pageBreakBefore/>
        <w:spacing w:after="0" w:line="240" w:lineRule="auto"/>
        <w:jc w:val="center"/>
        <w:rPr>
          <w:rFonts w:ascii="Times New Roman" w:hAnsi="Times New Roman" w:cs="Times New Roman"/>
          <w:b/>
          <w:iCs/>
          <w:color w:val="000000"/>
          <w:spacing w:val="-7"/>
          <w:sz w:val="28"/>
        </w:rPr>
      </w:pPr>
      <w:bookmarkStart w:id="6" w:name="bookmark16"/>
      <w:r w:rsidRPr="00893A19">
        <w:rPr>
          <w:rFonts w:ascii="Times New Roman" w:hAnsi="Times New Roman" w:cs="Times New Roman"/>
          <w:b/>
          <w:iCs/>
          <w:color w:val="000000"/>
          <w:spacing w:val="-7"/>
          <w:sz w:val="28"/>
        </w:rPr>
        <w:lastRenderedPageBreak/>
        <w:t>Практическое занятие № 2</w:t>
      </w:r>
    </w:p>
    <w:bookmarkEnd w:id="6"/>
    <w:p w:rsidR="00893A19" w:rsidRPr="00893A19" w:rsidRDefault="00893A19" w:rsidP="00344C2B">
      <w:pPr>
        <w:spacing w:after="0" w:line="240" w:lineRule="auto"/>
        <w:jc w:val="center"/>
        <w:rPr>
          <w:rFonts w:ascii="Times New Roman" w:hAnsi="Times New Roman" w:cs="Times New Roman"/>
          <w:b/>
          <w:color w:val="000000"/>
          <w:spacing w:val="-8"/>
          <w:sz w:val="24"/>
        </w:rPr>
      </w:pPr>
      <w:r w:rsidRPr="00893A19">
        <w:rPr>
          <w:rFonts w:ascii="Times New Roman" w:hAnsi="Times New Roman" w:cs="Times New Roman"/>
          <w:b/>
          <w:color w:val="000000"/>
          <w:spacing w:val="-8"/>
          <w:sz w:val="24"/>
          <w:szCs w:val="24"/>
        </w:rPr>
        <w:t>Работа линзового светофора в различных ситуациях сигнализации</w:t>
      </w:r>
    </w:p>
    <w:p w:rsidR="00893A19" w:rsidRPr="00893A19" w:rsidRDefault="00893A19" w:rsidP="00893A19">
      <w:pPr>
        <w:spacing w:after="0" w:line="240" w:lineRule="auto"/>
        <w:rPr>
          <w:rFonts w:ascii="Times New Roman" w:hAnsi="Times New Roman" w:cs="Times New Roman"/>
          <w:b/>
          <w:i/>
          <w:color w:val="000000"/>
          <w:spacing w:val="-8"/>
          <w:sz w:val="24"/>
        </w:rPr>
      </w:pPr>
    </w:p>
    <w:p w:rsidR="00893A19" w:rsidRPr="00893A19" w:rsidRDefault="00893A19" w:rsidP="003611C3">
      <w:pPr>
        <w:spacing w:after="0" w:line="240" w:lineRule="auto"/>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sz w:val="24"/>
          <w:szCs w:val="24"/>
        </w:rPr>
        <w:t>: закрепить теоретический материал по изучению сигнализации линзовых светофоров</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b/>
          <w:i/>
          <w:noProof/>
          <w:sz w:val="24"/>
          <w:szCs w:val="24"/>
        </w:rPr>
        <w:t>Оборудование</w:t>
      </w:r>
      <w:r w:rsidRPr="00893A19">
        <w:rPr>
          <w:rFonts w:ascii="Times New Roman" w:hAnsi="Times New Roman" w:cs="Times New Roman"/>
          <w:noProof/>
          <w:sz w:val="24"/>
          <w:szCs w:val="24"/>
        </w:rPr>
        <w:t>: макеты светофоров, составные детали линзового светофора.</w:t>
      </w:r>
    </w:p>
    <w:p w:rsidR="00893A19" w:rsidRPr="00893A19" w:rsidRDefault="00893A19" w:rsidP="003611C3">
      <w:pPr>
        <w:spacing w:after="0" w:line="240" w:lineRule="auto"/>
        <w:jc w:val="both"/>
        <w:rPr>
          <w:rFonts w:ascii="Times New Roman" w:hAnsi="Times New Roman" w:cs="Times New Roman"/>
          <w:b/>
          <w:noProof/>
          <w:sz w:val="24"/>
          <w:szCs w:val="24"/>
        </w:rPr>
      </w:pPr>
      <w:r w:rsidRPr="00893A19">
        <w:rPr>
          <w:rFonts w:ascii="Times New Roman" w:hAnsi="Times New Roman" w:cs="Times New Roman"/>
          <w:b/>
          <w:noProof/>
          <w:sz w:val="24"/>
          <w:szCs w:val="24"/>
        </w:rPr>
        <w:t>Краткие теоретические сведения</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Светофоры относятся к постоянным круглосуточным сигналам.</w:t>
      </w:r>
    </w:p>
    <w:p w:rsidR="00893A19" w:rsidRPr="00893A19" w:rsidRDefault="00893A19" w:rsidP="003611C3">
      <w:pPr>
        <w:spacing w:after="0" w:line="240" w:lineRule="auto"/>
        <w:jc w:val="both"/>
        <w:rPr>
          <w:rFonts w:ascii="Times New Roman" w:hAnsi="Times New Roman" w:cs="Times New Roman"/>
          <w:noProof/>
          <w:sz w:val="24"/>
          <w:szCs w:val="24"/>
        </w:rPr>
      </w:pP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 xml:space="preserve">1) </w:t>
      </w:r>
      <w:r w:rsidRPr="00893A19">
        <w:rPr>
          <w:rFonts w:ascii="Times New Roman" w:hAnsi="Times New Roman" w:cs="Times New Roman"/>
          <w:i/>
          <w:noProof/>
          <w:sz w:val="24"/>
          <w:szCs w:val="24"/>
        </w:rPr>
        <w:t>По назначению выделяют следующие виды светофоров</w:t>
      </w:r>
      <w:r w:rsidRPr="00893A19">
        <w:rPr>
          <w:rFonts w:ascii="Times New Roman" w:hAnsi="Times New Roman" w:cs="Times New Roman"/>
          <w:noProof/>
          <w:sz w:val="24"/>
          <w:szCs w:val="24"/>
        </w:rPr>
        <w:t>:</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входные;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выходные;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маршрутные;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проходные;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светофоры прикрытия;</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заградительные;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предупредительные;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повторительные;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маневровые;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горочные;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локомотивные;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въездные;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технологические.</w:t>
      </w:r>
    </w:p>
    <w:p w:rsidR="00893A19" w:rsidRPr="00893A19" w:rsidRDefault="00893A19" w:rsidP="00893A19">
      <w:pPr>
        <w:spacing w:after="0" w:line="240" w:lineRule="auto"/>
        <w:rPr>
          <w:rFonts w:ascii="Times New Roman" w:hAnsi="Times New Roman" w:cs="Times New Roman"/>
          <w:noProof/>
          <w:sz w:val="24"/>
          <w:szCs w:val="24"/>
        </w:rPr>
      </w:pP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2) </w:t>
      </w:r>
      <w:r w:rsidRPr="00893A19">
        <w:rPr>
          <w:rFonts w:ascii="Times New Roman" w:hAnsi="Times New Roman" w:cs="Times New Roman"/>
          <w:i/>
          <w:noProof/>
          <w:sz w:val="24"/>
          <w:szCs w:val="24"/>
        </w:rPr>
        <w:t>Виды светофоров по значению запрещающего сигнала</w:t>
      </w:r>
      <w:r w:rsidRPr="00893A19">
        <w:rPr>
          <w:rFonts w:ascii="Times New Roman" w:hAnsi="Times New Roman" w:cs="Times New Roman"/>
          <w:noProof/>
          <w:sz w:val="24"/>
          <w:szCs w:val="24"/>
        </w:rPr>
        <w:t>:</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       - абсолютные — проследование которых при запрещающем показании не разрешается:</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       - остановочно-разрешающие — проследование которых при запрещающем показании разрешается только после остановки поезда:</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       - условно-разрешающие — запрещающее показание требует остановки поездов одних категорий и разрешает проезд другим, установливают на затяжных подъемах.</w:t>
      </w:r>
    </w:p>
    <w:p w:rsidR="00893A19" w:rsidRPr="00893A19" w:rsidRDefault="00893A19" w:rsidP="003611C3">
      <w:pPr>
        <w:spacing w:after="0" w:line="240" w:lineRule="auto"/>
        <w:jc w:val="both"/>
        <w:rPr>
          <w:rFonts w:ascii="Times New Roman" w:hAnsi="Times New Roman" w:cs="Times New Roman"/>
          <w:noProof/>
          <w:sz w:val="24"/>
          <w:szCs w:val="24"/>
        </w:rPr>
      </w:pP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3) </w:t>
      </w:r>
      <w:r w:rsidRPr="00893A19">
        <w:rPr>
          <w:rFonts w:ascii="Times New Roman" w:hAnsi="Times New Roman" w:cs="Times New Roman"/>
          <w:i/>
          <w:noProof/>
          <w:sz w:val="24"/>
          <w:szCs w:val="24"/>
        </w:rPr>
        <w:t>Виды светофоров по конструкции</w:t>
      </w:r>
      <w:r w:rsidRPr="00893A19">
        <w:rPr>
          <w:rFonts w:ascii="Times New Roman" w:hAnsi="Times New Roman" w:cs="Times New Roman"/>
          <w:noProof/>
          <w:sz w:val="24"/>
          <w:szCs w:val="24"/>
        </w:rPr>
        <w:t>:</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ab/>
        <w:t>- мачтовые;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            - карликовые;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ab/>
        <w:t>- консольные.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Каждое показание светофора несет в себе три приказа и позволяет определить:</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скорость проследования данного светофора;</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скорость проследования следующего светофора;</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путь проследования (по прямому или на боковой)</w:t>
      </w:r>
    </w:p>
    <w:p w:rsidR="00893A19" w:rsidRPr="00893A19" w:rsidRDefault="00893A19" w:rsidP="00893A19">
      <w:pPr>
        <w:rPr>
          <w:noProof/>
        </w:rPr>
      </w:pPr>
    </w:p>
    <w:p w:rsidR="00893A19" w:rsidRPr="00893A19" w:rsidRDefault="00893A19" w:rsidP="00893A19">
      <w:pPr>
        <w:rPr>
          <w:noProof/>
        </w:rPr>
      </w:pPr>
    </w:p>
    <w:p w:rsidR="00893A19" w:rsidRPr="00893A19" w:rsidRDefault="00893A19" w:rsidP="00893A19">
      <w:pPr>
        <w:rPr>
          <w:rFonts w:ascii="Times New Roman" w:hAnsi="Times New Roman" w:cs="Times New Roman"/>
          <w:b/>
          <w:noProof/>
          <w:sz w:val="24"/>
          <w:szCs w:val="24"/>
        </w:rPr>
      </w:pPr>
    </w:p>
    <w:p w:rsidR="00893A19" w:rsidRPr="00893A19" w:rsidRDefault="00893A19" w:rsidP="00893A19">
      <w:pPr>
        <w:rPr>
          <w:rFonts w:ascii="Times New Roman" w:hAnsi="Times New Roman" w:cs="Times New Roman"/>
          <w:b/>
          <w:noProof/>
          <w:sz w:val="24"/>
          <w:szCs w:val="24"/>
        </w:rPr>
      </w:pPr>
    </w:p>
    <w:p w:rsidR="00893A19" w:rsidRPr="00893A19" w:rsidRDefault="00893A19" w:rsidP="00893A19">
      <w:pPr>
        <w:rPr>
          <w:rFonts w:ascii="Times New Roman" w:hAnsi="Times New Roman" w:cs="Times New Roman"/>
          <w:b/>
          <w:noProof/>
          <w:sz w:val="24"/>
          <w:szCs w:val="24"/>
        </w:rPr>
      </w:pPr>
    </w:p>
    <w:p w:rsidR="00893A19" w:rsidRPr="00893A19" w:rsidRDefault="00893A19" w:rsidP="00893A19">
      <w:pPr>
        <w:rPr>
          <w:rFonts w:ascii="Times New Roman" w:hAnsi="Times New Roman" w:cs="Times New Roman"/>
          <w:b/>
          <w:noProof/>
          <w:sz w:val="24"/>
          <w:szCs w:val="24"/>
        </w:rPr>
      </w:pPr>
    </w:p>
    <w:p w:rsidR="00893A19" w:rsidRPr="00893A19" w:rsidRDefault="00893A19" w:rsidP="00893A19">
      <w:pPr>
        <w:rPr>
          <w:rFonts w:ascii="Times New Roman" w:hAnsi="Times New Roman" w:cs="Times New Roman"/>
          <w:b/>
          <w:noProof/>
          <w:sz w:val="24"/>
          <w:szCs w:val="24"/>
        </w:rPr>
      </w:pPr>
    </w:p>
    <w:p w:rsidR="00893A19" w:rsidRPr="00893A19" w:rsidRDefault="00893A19" w:rsidP="00893A19">
      <w:pPr>
        <w:rPr>
          <w:rFonts w:ascii="Times New Roman" w:hAnsi="Times New Roman" w:cs="Times New Roman"/>
          <w:b/>
          <w:noProof/>
          <w:sz w:val="24"/>
          <w:szCs w:val="24"/>
        </w:rPr>
      </w:pPr>
      <w:r w:rsidRPr="00893A19">
        <w:rPr>
          <w:rFonts w:ascii="Times New Roman" w:hAnsi="Times New Roman" w:cs="Times New Roman"/>
          <w:b/>
          <w:noProof/>
          <w:sz w:val="24"/>
          <w:szCs w:val="24"/>
        </w:rPr>
        <w:lastRenderedPageBreak/>
        <w:t>Характеристика основных видов светофоров</w:t>
      </w:r>
    </w:p>
    <w:tbl>
      <w:tblPr>
        <w:tblStyle w:val="26"/>
        <w:tblW w:w="0" w:type="auto"/>
        <w:tblLook w:val="04A0"/>
      </w:tblPr>
      <w:tblGrid>
        <w:gridCol w:w="1986"/>
        <w:gridCol w:w="1715"/>
        <w:gridCol w:w="2059"/>
        <w:gridCol w:w="2059"/>
        <w:gridCol w:w="1752"/>
      </w:tblGrid>
      <w:tr w:rsidR="00893A19" w:rsidRPr="00893A19" w:rsidTr="00893A19">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color w:val="000000"/>
                <w:spacing w:val="1"/>
                <w:shd w:val="clear" w:color="auto" w:fill="FFFFFF"/>
              </w:rPr>
              <w:t>Светофоры</w:t>
            </w:r>
          </w:p>
        </w:tc>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color w:val="000000"/>
                <w:spacing w:val="1"/>
                <w:shd w:val="clear" w:color="auto" w:fill="FFFFFF"/>
              </w:rPr>
              <w:t>Входные</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color w:val="000000"/>
                <w:spacing w:val="1"/>
                <w:shd w:val="clear" w:color="auto" w:fill="FFFFFF"/>
              </w:rPr>
              <w:t>Выходные</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color w:val="000000"/>
                <w:spacing w:val="1"/>
                <w:shd w:val="clear" w:color="auto" w:fill="FFFFFF"/>
              </w:rPr>
              <w:t>Маршрутные</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Проходные</w:t>
            </w:r>
          </w:p>
        </w:tc>
      </w:tr>
      <w:tr w:rsidR="00893A19" w:rsidRPr="00893A19" w:rsidTr="00893A19">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Назначение</w:t>
            </w:r>
          </w:p>
        </w:tc>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Разрешают</w:t>
            </w:r>
            <w:r w:rsidRPr="00893A19">
              <w:rPr>
                <w:rFonts w:ascii="Times New Roman" w:hAnsi="Times New Roman" w:cs="Times New Roman"/>
                <w:szCs w:val="24"/>
              </w:rPr>
              <w:t xml:space="preserve"> </w:t>
            </w:r>
            <w:r w:rsidRPr="00893A19">
              <w:rPr>
                <w:rFonts w:ascii="Times New Roman" w:hAnsi="Times New Roman" w:cs="Times New Roman"/>
                <w:noProof/>
                <w:szCs w:val="24"/>
              </w:rPr>
              <w:t>или запрещают поезду следовать с перегона ж.д. станцию</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Разрешают или запрещают поезду следовать  с ж.д. станции на перегон</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Разрешают или запрещают поезду следовать из одного района ж.д. станции в другой</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Разрешают или запрещают поезду следовать с одного блок участка на другой</w:t>
            </w:r>
          </w:p>
        </w:tc>
      </w:tr>
      <w:tr w:rsidR="00893A19" w:rsidRPr="00893A19" w:rsidTr="00893A19">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Устанавливаются</w:t>
            </w:r>
          </w:p>
        </w:tc>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С правой стороны по ходу движения поезда перед  первым стрелочным переводом</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С каждого отправочного железнодорожного пути с правой стороны по ходу движения поезда первой стрелкой на выходе.</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С каждого отправочного железнодорожного пути с правой стороны по ходу движения поезда первой стрелкой на выход ж.д. станциях полупродольного и продольного типов.</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На концах блок-участков</w:t>
            </w:r>
          </w:p>
        </w:tc>
      </w:tr>
      <w:tr w:rsidR="00893A19" w:rsidRPr="00893A19" w:rsidTr="00893A19">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Обозначаются</w:t>
            </w:r>
          </w:p>
        </w:tc>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Н, Ч, НД, ЧД</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Н3, Ч</w:t>
            </w:r>
            <w:r w:rsidRPr="00893A19">
              <w:rPr>
                <w:rFonts w:ascii="Times New Roman" w:hAnsi="Times New Roman" w:cs="Times New Roman"/>
                <w:color w:val="000000"/>
                <w:spacing w:val="1"/>
                <w:shd w:val="clear" w:color="auto" w:fill="FFFFFF"/>
                <w:lang w:val="en-US"/>
              </w:rPr>
              <w:t>II</w:t>
            </w:r>
            <w:r w:rsidRPr="00893A19">
              <w:rPr>
                <w:rFonts w:ascii="Times New Roman" w:hAnsi="Times New Roman" w:cs="Times New Roman"/>
                <w:noProof/>
                <w:szCs w:val="24"/>
              </w:rPr>
              <w:t>, НП, Н5, Ч6, Н</w:t>
            </w:r>
            <w:proofErr w:type="gramStart"/>
            <w:r w:rsidRPr="00893A19">
              <w:rPr>
                <w:rFonts w:ascii="Times New Roman" w:hAnsi="Times New Roman" w:cs="Times New Roman"/>
                <w:color w:val="000000"/>
                <w:spacing w:val="1"/>
                <w:shd w:val="clear" w:color="auto" w:fill="FFFFFF"/>
                <w:lang w:val="en-US"/>
              </w:rPr>
              <w:t>I</w:t>
            </w:r>
            <w:proofErr w:type="gramEnd"/>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НМ3, ЧМ2, НМ</w:t>
            </w:r>
            <w:r w:rsidRPr="00893A19">
              <w:rPr>
                <w:rFonts w:ascii="Times New Roman" w:hAnsi="Times New Roman" w:cs="Times New Roman"/>
                <w:color w:val="000000"/>
                <w:spacing w:val="1"/>
                <w:shd w:val="clear" w:color="auto" w:fill="FFFFFF"/>
                <w:lang w:val="en-US"/>
              </w:rPr>
              <w:t>II</w:t>
            </w:r>
            <w:r w:rsidRPr="00893A19">
              <w:rPr>
                <w:rFonts w:ascii="Times New Roman" w:hAnsi="Times New Roman" w:cs="Times New Roman"/>
                <w:color w:val="000000"/>
                <w:spacing w:val="1"/>
                <w:shd w:val="clear" w:color="auto" w:fill="FFFFFF"/>
              </w:rPr>
              <w:t>, ЧМ</w:t>
            </w:r>
            <w:proofErr w:type="gramStart"/>
            <w:r w:rsidRPr="00893A19">
              <w:rPr>
                <w:rFonts w:ascii="Times New Roman" w:hAnsi="Times New Roman" w:cs="Times New Roman"/>
                <w:color w:val="000000"/>
                <w:spacing w:val="1"/>
                <w:shd w:val="clear" w:color="auto" w:fill="FFFFFF"/>
              </w:rPr>
              <w:t>6</w:t>
            </w:r>
            <w:proofErr w:type="gramEnd"/>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Арабскими цифрами в четном направлении – четными, в нечетном направлении – нечетными. (2,4,6,8,10 или 1,3,5)</w:t>
            </w:r>
          </w:p>
        </w:tc>
      </w:tr>
      <w:tr w:rsidR="00893A19" w:rsidRPr="00893A19" w:rsidTr="00893A19">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Условное обозначение</w:t>
            </w:r>
          </w:p>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светофоров</w:t>
            </w:r>
          </w:p>
        </w:tc>
        <w:tc>
          <w:tcPr>
            <w:tcW w:w="2112" w:type="dxa"/>
          </w:tcPr>
          <w:p w:rsidR="00893A19" w:rsidRPr="00893A19" w:rsidRDefault="00893A19" w:rsidP="00893A19">
            <w:pPr>
              <w:rPr>
                <w:rFonts w:ascii="Times New Roman" w:hAnsi="Times New Roman" w:cs="Times New Roman"/>
                <w:szCs w:val="24"/>
              </w:rPr>
            </w:pPr>
            <w:r w:rsidRPr="00893A19">
              <w:rPr>
                <w:rFonts w:ascii="Times New Roman" w:hAnsi="Times New Roman" w:cs="Times New Roman"/>
                <w:noProof/>
                <w:szCs w:val="24"/>
              </w:rPr>
              <w:drawing>
                <wp:inline distT="0" distB="0" distL="0" distR="0">
                  <wp:extent cx="287020" cy="1584325"/>
                  <wp:effectExtent l="19050" t="0" r="0" b="0"/>
                  <wp:docPr id="57" name="Рисунок 1"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12"/>
                          <pic:cNvPicPr>
                            <a:picLocks noChangeAspect="1" noChangeArrowheads="1"/>
                          </pic:cNvPicPr>
                        </pic:nvPicPr>
                        <pic:blipFill>
                          <a:blip r:embed="rId16" cstate="print"/>
                          <a:srcRect/>
                          <a:stretch>
                            <a:fillRect/>
                          </a:stretch>
                        </pic:blipFill>
                        <pic:spPr bwMode="auto">
                          <a:xfrm>
                            <a:off x="0" y="0"/>
                            <a:ext cx="287020" cy="1584325"/>
                          </a:xfrm>
                          <a:prstGeom prst="rect">
                            <a:avLst/>
                          </a:prstGeom>
                          <a:noFill/>
                          <a:ln w="9525">
                            <a:noFill/>
                            <a:miter lim="800000"/>
                            <a:headEnd/>
                            <a:tailEnd/>
                          </a:ln>
                        </pic:spPr>
                      </pic:pic>
                    </a:graphicData>
                  </a:graphic>
                </wp:inline>
              </w:drawing>
            </w:r>
          </w:p>
          <w:p w:rsidR="00893A19" w:rsidRPr="00893A19" w:rsidRDefault="00893A19" w:rsidP="00893A19">
            <w:pPr>
              <w:rPr>
                <w:rFonts w:ascii="Times New Roman" w:hAnsi="Times New Roman" w:cs="Times New Roman"/>
                <w:szCs w:val="24"/>
              </w:rPr>
            </w:pPr>
            <w:r w:rsidRPr="00893A19">
              <w:rPr>
                <w:rFonts w:ascii="Times New Roman" w:hAnsi="Times New Roman" w:cs="Times New Roman"/>
                <w:noProof/>
                <w:szCs w:val="24"/>
              </w:rPr>
              <w:drawing>
                <wp:inline distT="0" distB="0" distL="0" distR="0">
                  <wp:extent cx="255270" cy="170180"/>
                  <wp:effectExtent l="19050" t="0" r="0" b="0"/>
                  <wp:docPr id="58" name="Рисунок 13"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14"/>
                          <pic:cNvPicPr>
                            <a:picLocks noChangeAspect="1" noChangeArrowheads="1"/>
                          </pic:cNvPicPr>
                        </pic:nvPicPr>
                        <pic:blipFill>
                          <a:blip r:embed="rId17" cstate="print"/>
                          <a:srcRect/>
                          <a:stretch>
                            <a:fillRect/>
                          </a:stretch>
                        </pic:blipFill>
                        <pic:spPr bwMode="auto">
                          <a:xfrm>
                            <a:off x="0" y="0"/>
                            <a:ext cx="255270" cy="170180"/>
                          </a:xfrm>
                          <a:prstGeom prst="rect">
                            <a:avLst/>
                          </a:prstGeom>
                          <a:noFill/>
                          <a:ln w="9525">
                            <a:noFill/>
                            <a:miter lim="800000"/>
                            <a:headEnd/>
                            <a:tailEnd/>
                          </a:ln>
                        </pic:spPr>
                      </pic:pic>
                    </a:graphicData>
                  </a:graphic>
                </wp:inline>
              </w:drawing>
            </w:r>
          </w:p>
          <w:p w:rsidR="00893A19" w:rsidRPr="00893A19" w:rsidRDefault="00893A19" w:rsidP="00893A19">
            <w:pPr>
              <w:rPr>
                <w:rFonts w:ascii="Times New Roman" w:hAnsi="Times New Roman" w:cs="Times New Roman"/>
                <w:noProof/>
                <w:szCs w:val="24"/>
              </w:rPr>
            </w:pPr>
          </w:p>
        </w:tc>
        <w:tc>
          <w:tcPr>
            <w:tcW w:w="2113" w:type="dxa"/>
          </w:tcPr>
          <w:p w:rsidR="00893A19" w:rsidRPr="00893A19" w:rsidRDefault="00893A19" w:rsidP="00893A19">
            <w:pPr>
              <w:rPr>
                <w:rFonts w:ascii="Times New Roman" w:hAnsi="Times New Roman" w:cs="Times New Roman"/>
                <w:szCs w:val="24"/>
              </w:rPr>
            </w:pPr>
            <w:r w:rsidRPr="00893A19">
              <w:rPr>
                <w:rFonts w:ascii="Times New Roman" w:hAnsi="Times New Roman" w:cs="Times New Roman"/>
                <w:noProof/>
                <w:szCs w:val="24"/>
              </w:rPr>
              <w:drawing>
                <wp:inline distT="0" distB="0" distL="0" distR="0">
                  <wp:extent cx="351155" cy="1382395"/>
                  <wp:effectExtent l="19050" t="0" r="0" b="0"/>
                  <wp:docPr id="59" name="Рисунок 4"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10"/>
                          <pic:cNvPicPr>
                            <a:picLocks noChangeAspect="1" noChangeArrowheads="1"/>
                          </pic:cNvPicPr>
                        </pic:nvPicPr>
                        <pic:blipFill>
                          <a:blip r:embed="rId18" cstate="print"/>
                          <a:srcRect/>
                          <a:stretch>
                            <a:fillRect/>
                          </a:stretch>
                        </pic:blipFill>
                        <pic:spPr bwMode="auto">
                          <a:xfrm>
                            <a:off x="0" y="0"/>
                            <a:ext cx="351155" cy="1382395"/>
                          </a:xfrm>
                          <a:prstGeom prst="rect">
                            <a:avLst/>
                          </a:prstGeom>
                          <a:noFill/>
                          <a:ln w="9525">
                            <a:noFill/>
                            <a:miter lim="800000"/>
                            <a:headEnd/>
                            <a:tailEnd/>
                          </a:ln>
                        </pic:spPr>
                      </pic:pic>
                    </a:graphicData>
                  </a:graphic>
                </wp:inline>
              </w:drawing>
            </w:r>
          </w:p>
          <w:p w:rsidR="00893A19" w:rsidRPr="00893A19" w:rsidRDefault="00893A19" w:rsidP="00893A19">
            <w:pPr>
              <w:rPr>
                <w:rFonts w:ascii="Times New Roman" w:hAnsi="Times New Roman" w:cs="Times New Roman"/>
                <w:noProof/>
                <w:szCs w:val="24"/>
              </w:rPr>
            </w:pPr>
          </w:p>
        </w:tc>
        <w:tc>
          <w:tcPr>
            <w:tcW w:w="2113" w:type="dxa"/>
          </w:tcPr>
          <w:p w:rsidR="00893A19" w:rsidRPr="00893A19" w:rsidRDefault="00893A19" w:rsidP="00893A19">
            <w:pPr>
              <w:rPr>
                <w:rFonts w:ascii="Times New Roman" w:hAnsi="Times New Roman" w:cs="Times New Roman"/>
                <w:szCs w:val="24"/>
              </w:rPr>
            </w:pPr>
            <w:r w:rsidRPr="00893A19">
              <w:rPr>
                <w:rFonts w:ascii="Times New Roman" w:hAnsi="Times New Roman" w:cs="Times New Roman"/>
                <w:noProof/>
                <w:szCs w:val="24"/>
              </w:rPr>
              <w:drawing>
                <wp:inline distT="0" distB="0" distL="0" distR="0">
                  <wp:extent cx="351155" cy="1350645"/>
                  <wp:effectExtent l="19050" t="0" r="0" b="0"/>
                  <wp:docPr id="60" name="Рисунок 7"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11"/>
                          <pic:cNvPicPr>
                            <a:picLocks noChangeAspect="1" noChangeArrowheads="1"/>
                          </pic:cNvPicPr>
                        </pic:nvPicPr>
                        <pic:blipFill>
                          <a:blip r:embed="rId19" cstate="print"/>
                          <a:srcRect/>
                          <a:stretch>
                            <a:fillRect/>
                          </a:stretch>
                        </pic:blipFill>
                        <pic:spPr bwMode="auto">
                          <a:xfrm>
                            <a:off x="0" y="0"/>
                            <a:ext cx="351155" cy="1350645"/>
                          </a:xfrm>
                          <a:prstGeom prst="rect">
                            <a:avLst/>
                          </a:prstGeom>
                          <a:noFill/>
                          <a:ln w="9525">
                            <a:noFill/>
                            <a:miter lim="800000"/>
                            <a:headEnd/>
                            <a:tailEnd/>
                          </a:ln>
                        </pic:spPr>
                      </pic:pic>
                    </a:graphicData>
                  </a:graphic>
                </wp:inline>
              </w:drawing>
            </w:r>
          </w:p>
          <w:p w:rsidR="00893A19" w:rsidRPr="00893A19" w:rsidRDefault="00893A19" w:rsidP="00893A19">
            <w:pPr>
              <w:rPr>
                <w:rFonts w:ascii="Times New Roman" w:hAnsi="Times New Roman" w:cs="Times New Roman"/>
                <w:noProof/>
                <w:szCs w:val="24"/>
              </w:rPr>
            </w:pPr>
          </w:p>
        </w:tc>
        <w:tc>
          <w:tcPr>
            <w:tcW w:w="2113" w:type="dxa"/>
          </w:tcPr>
          <w:p w:rsidR="00893A19" w:rsidRPr="00893A19" w:rsidRDefault="00893A19" w:rsidP="00893A19">
            <w:pPr>
              <w:rPr>
                <w:rFonts w:ascii="Times New Roman" w:hAnsi="Times New Roman" w:cs="Times New Roman"/>
                <w:szCs w:val="24"/>
              </w:rPr>
            </w:pPr>
            <w:r w:rsidRPr="00893A19">
              <w:rPr>
                <w:rFonts w:ascii="Times New Roman" w:hAnsi="Times New Roman" w:cs="Times New Roman"/>
                <w:noProof/>
                <w:szCs w:val="24"/>
              </w:rPr>
              <w:drawing>
                <wp:inline distT="0" distB="0" distL="0" distR="0">
                  <wp:extent cx="244475" cy="733425"/>
                  <wp:effectExtent l="19050" t="0" r="3175" b="0"/>
                  <wp:docPr id="61" name="Рисунок 10"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13"/>
                          <pic:cNvPicPr>
                            <a:picLocks noChangeAspect="1" noChangeArrowheads="1"/>
                          </pic:cNvPicPr>
                        </pic:nvPicPr>
                        <pic:blipFill>
                          <a:blip r:embed="rId20" cstate="print"/>
                          <a:srcRect/>
                          <a:stretch>
                            <a:fillRect/>
                          </a:stretch>
                        </pic:blipFill>
                        <pic:spPr bwMode="auto">
                          <a:xfrm>
                            <a:off x="0" y="0"/>
                            <a:ext cx="244475" cy="733425"/>
                          </a:xfrm>
                          <a:prstGeom prst="rect">
                            <a:avLst/>
                          </a:prstGeom>
                          <a:noFill/>
                          <a:ln w="9525">
                            <a:noFill/>
                            <a:miter lim="800000"/>
                            <a:headEnd/>
                            <a:tailEnd/>
                          </a:ln>
                        </pic:spPr>
                      </pic:pic>
                    </a:graphicData>
                  </a:graphic>
                </wp:inline>
              </w:drawing>
            </w:r>
          </w:p>
          <w:p w:rsidR="00893A19" w:rsidRPr="00893A19" w:rsidRDefault="00893A19" w:rsidP="00893A19">
            <w:pPr>
              <w:rPr>
                <w:rFonts w:ascii="Times New Roman" w:hAnsi="Times New Roman" w:cs="Times New Roman"/>
                <w:noProof/>
                <w:szCs w:val="24"/>
              </w:rPr>
            </w:pPr>
          </w:p>
        </w:tc>
      </w:tr>
    </w:tbl>
    <w:p w:rsidR="00893A19" w:rsidRPr="00893A19" w:rsidRDefault="00893A19" w:rsidP="00893A19">
      <w:pPr>
        <w:spacing w:after="0" w:line="240" w:lineRule="auto"/>
        <w:rPr>
          <w:rFonts w:ascii="Times New Roman" w:hAnsi="Times New Roman" w:cs="Times New Roman"/>
          <w:b/>
          <w:noProof/>
          <w:sz w:val="24"/>
          <w:szCs w:val="24"/>
        </w:rPr>
      </w:pPr>
    </w:p>
    <w:p w:rsidR="00893A19" w:rsidRPr="00893A19" w:rsidRDefault="00893A19" w:rsidP="00893A19">
      <w:pPr>
        <w:spacing w:after="0" w:line="240" w:lineRule="auto"/>
        <w:rPr>
          <w:rFonts w:ascii="Times New Roman" w:hAnsi="Times New Roman" w:cs="Times New Roman"/>
          <w:b/>
          <w:noProof/>
          <w:sz w:val="24"/>
          <w:szCs w:val="24"/>
        </w:rPr>
      </w:pPr>
      <w:r w:rsidRPr="00893A19">
        <w:rPr>
          <w:rFonts w:ascii="Times New Roman" w:hAnsi="Times New Roman" w:cs="Times New Roman"/>
          <w:b/>
          <w:noProof/>
          <w:sz w:val="24"/>
          <w:szCs w:val="24"/>
        </w:rPr>
        <w:t>Конструкция светофора</w:t>
      </w:r>
    </w:p>
    <w:p w:rsidR="00893A19" w:rsidRPr="00893A19" w:rsidRDefault="00893A19" w:rsidP="00344C2B">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Светофорные головки по числу показаний бывают одно-, двух- и трехзначными. Для улучшения видимости сигнальных огней и защиты от прямых солнечных лучей на корпусе светофорной головки мачтового светофора устанавливается фоновый щит черного цвета (рис.8).</w:t>
      </w:r>
    </w:p>
    <w:p w:rsidR="00893A19" w:rsidRPr="00893A19" w:rsidRDefault="00893A19" w:rsidP="00344C2B">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Основной частью светофорной головки является линзовый комплект (рис. 9).</w:t>
      </w:r>
    </w:p>
    <w:p w:rsidR="00893A19" w:rsidRPr="00893A19" w:rsidRDefault="00893A19" w:rsidP="00344C2B">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 Нить светофорной лампы находится в фокусе линз комплекта. За счет ступенчатых линз рассеивающийся световой поток собирается и концентрируется. Проходя через внутреннюю цветную линзу, световой поток окрашивается, а пройдя</w:t>
      </w:r>
    </w:p>
    <w:p w:rsidR="00893A19" w:rsidRPr="00893A19" w:rsidRDefault="00893A19" w:rsidP="00893A19">
      <w:pPr>
        <w:rPr>
          <w:noProof/>
        </w:rPr>
      </w:pPr>
    </w:p>
    <w:p w:rsidR="00893A19" w:rsidRPr="00893A19" w:rsidRDefault="00893A19" w:rsidP="00893A19">
      <w:pPr>
        <w:jc w:val="center"/>
        <w:rPr>
          <w:noProof/>
        </w:rPr>
      </w:pPr>
      <w:r w:rsidRPr="00893A19">
        <w:rPr>
          <w:noProof/>
        </w:rPr>
        <w:lastRenderedPageBreak/>
        <w:drawing>
          <wp:inline distT="0" distB="0" distL="0" distR="0">
            <wp:extent cx="1578170" cy="1742739"/>
            <wp:effectExtent l="19050" t="0" r="2980" b="0"/>
            <wp:docPr id="62" name="Рисунок 28" descr="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15"/>
                    <pic:cNvPicPr>
                      <a:picLocks noChangeAspect="1" noChangeArrowheads="1"/>
                    </pic:cNvPicPr>
                  </pic:nvPicPr>
                  <pic:blipFill>
                    <a:blip r:embed="rId21" cstate="print"/>
                    <a:srcRect/>
                    <a:stretch>
                      <a:fillRect/>
                    </a:stretch>
                  </pic:blipFill>
                  <pic:spPr bwMode="auto">
                    <a:xfrm>
                      <a:off x="0" y="0"/>
                      <a:ext cx="1583382" cy="1748494"/>
                    </a:xfrm>
                    <a:prstGeom prst="rect">
                      <a:avLst/>
                    </a:prstGeom>
                    <a:noFill/>
                    <a:ln w="9525">
                      <a:noFill/>
                      <a:miter lim="800000"/>
                      <a:headEnd/>
                      <a:tailEnd/>
                    </a:ln>
                  </pic:spPr>
                </pic:pic>
              </a:graphicData>
            </a:graphic>
          </wp:inline>
        </w:drawing>
      </w:r>
    </w:p>
    <w:p w:rsidR="00893A19" w:rsidRPr="00893A19" w:rsidRDefault="00893A19" w:rsidP="00893A19">
      <w:pPr>
        <w:framePr w:wrap="none" w:vAnchor="page" w:hAnchor="page" w:x="4383" w:y="3510"/>
        <w:rPr>
          <w:sz w:val="2"/>
          <w:szCs w:val="2"/>
        </w:rPr>
      </w:pPr>
    </w:p>
    <w:p w:rsidR="00893A19" w:rsidRPr="00893A19" w:rsidRDefault="00893A19" w:rsidP="00893A19">
      <w:pPr>
        <w:framePr w:wrap="none" w:vAnchor="page" w:hAnchor="page" w:x="4383" w:y="4950"/>
        <w:rPr>
          <w:sz w:val="2"/>
          <w:szCs w:val="2"/>
        </w:rPr>
      </w:pPr>
    </w:p>
    <w:p w:rsidR="00893A19" w:rsidRPr="00893A19" w:rsidRDefault="00893A19" w:rsidP="00893A19">
      <w:pPr>
        <w:framePr w:wrap="none" w:vAnchor="page" w:hAnchor="page" w:x="4656" w:y="3484"/>
        <w:rPr>
          <w:sz w:val="2"/>
          <w:szCs w:val="2"/>
        </w:rPr>
      </w:pPr>
    </w:p>
    <w:p w:rsidR="00893A19" w:rsidRPr="00893A19" w:rsidRDefault="00893A19" w:rsidP="00893A19">
      <w:pPr>
        <w:framePr w:wrap="none" w:vAnchor="page" w:hAnchor="page" w:x="4656" w:y="4924"/>
        <w:rPr>
          <w:sz w:val="2"/>
          <w:szCs w:val="2"/>
        </w:rPr>
      </w:pPr>
    </w:p>
    <w:p w:rsidR="00893A19" w:rsidRPr="00893A19" w:rsidRDefault="00893A19" w:rsidP="00893A19">
      <w:pPr>
        <w:framePr w:wrap="none" w:vAnchor="page" w:hAnchor="page" w:x="4589" w:y="3434"/>
        <w:rPr>
          <w:sz w:val="2"/>
          <w:szCs w:val="2"/>
        </w:rPr>
      </w:pPr>
    </w:p>
    <w:p w:rsidR="00893A19" w:rsidRPr="00893A19" w:rsidRDefault="00893A19" w:rsidP="00893A19">
      <w:pPr>
        <w:rPr>
          <w:noProof/>
        </w:rPr>
      </w:pPr>
      <w:r w:rsidRPr="00893A19">
        <w:rPr>
          <w:noProof/>
        </w:rPr>
        <w:t xml:space="preserve">                                                    </w:t>
      </w:r>
      <w:r w:rsidRPr="00893A19">
        <w:rPr>
          <w:rFonts w:ascii="Times New Roman" w:hAnsi="Times New Roman" w:cs="Times New Roman"/>
          <w:sz w:val="24"/>
          <w:szCs w:val="24"/>
        </w:rPr>
        <w:t xml:space="preserve"> Рис. 8. Конструкция мачтового светофора:</w:t>
      </w:r>
    </w:p>
    <w:p w:rsidR="00893A19" w:rsidRPr="00893A19" w:rsidRDefault="00893A19" w:rsidP="00893A19">
      <w:pPr>
        <w:ind w:firstLine="708"/>
        <w:jc w:val="center"/>
        <w:rPr>
          <w:rFonts w:ascii="Times New Roman" w:hAnsi="Times New Roman" w:cs="Times New Roman"/>
          <w:sz w:val="24"/>
          <w:szCs w:val="24"/>
        </w:rPr>
      </w:pPr>
      <w:r w:rsidRPr="00893A19">
        <w:rPr>
          <w:rFonts w:ascii="Times New Roman" w:hAnsi="Times New Roman" w:cs="Times New Roman"/>
          <w:sz w:val="24"/>
          <w:szCs w:val="24"/>
        </w:rPr>
        <w:t>1 — фундамент; 2 — стяжной стакан; 3 — мачта; 4 — козырек; 5 — колпак; 6 — верхний кронштейн; 7 — фоновый щит; 8 — светофорная головка;</w:t>
      </w:r>
    </w:p>
    <w:p w:rsidR="00893A19" w:rsidRPr="00893A19" w:rsidRDefault="00893A19" w:rsidP="00893A19">
      <w:pPr>
        <w:framePr w:wrap="none" w:vAnchor="page" w:hAnchor="page" w:x="4431" w:y="8687"/>
        <w:rPr>
          <w:sz w:val="2"/>
          <w:szCs w:val="2"/>
        </w:rPr>
      </w:pPr>
    </w:p>
    <w:p w:rsidR="00893A19" w:rsidRPr="00893A19" w:rsidRDefault="00893A19" w:rsidP="00893A19">
      <w:pPr>
        <w:ind w:firstLine="708"/>
        <w:jc w:val="center"/>
        <w:rPr>
          <w:rFonts w:ascii="Times New Roman" w:hAnsi="Times New Roman" w:cs="Times New Roman"/>
          <w:sz w:val="24"/>
          <w:szCs w:val="24"/>
        </w:rPr>
      </w:pPr>
      <w:r w:rsidRPr="00893A19">
        <w:rPr>
          <w:rFonts w:ascii="Times New Roman" w:hAnsi="Times New Roman" w:cs="Times New Roman"/>
          <w:noProof/>
          <w:sz w:val="24"/>
          <w:szCs w:val="24"/>
        </w:rPr>
        <w:drawing>
          <wp:inline distT="0" distB="0" distL="0" distR="0">
            <wp:extent cx="1734145" cy="1771856"/>
            <wp:effectExtent l="19050" t="0" r="0" b="0"/>
            <wp:docPr id="63" name="Рисунок 31" descr="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16"/>
                    <pic:cNvPicPr>
                      <a:picLocks noChangeAspect="1" noChangeArrowheads="1"/>
                    </pic:cNvPicPr>
                  </pic:nvPicPr>
                  <pic:blipFill>
                    <a:blip r:embed="rId22" cstate="print"/>
                    <a:srcRect/>
                    <a:stretch>
                      <a:fillRect/>
                    </a:stretch>
                  </pic:blipFill>
                  <pic:spPr bwMode="auto">
                    <a:xfrm>
                      <a:off x="0" y="0"/>
                      <a:ext cx="1735155" cy="1772888"/>
                    </a:xfrm>
                    <a:prstGeom prst="rect">
                      <a:avLst/>
                    </a:prstGeom>
                    <a:noFill/>
                    <a:ln w="9525">
                      <a:noFill/>
                      <a:miter lim="800000"/>
                      <a:headEnd/>
                      <a:tailEnd/>
                    </a:ln>
                  </pic:spPr>
                </pic:pic>
              </a:graphicData>
            </a:graphic>
          </wp:inline>
        </w:drawing>
      </w:r>
    </w:p>
    <w:p w:rsidR="00893A19" w:rsidRPr="00893A19" w:rsidRDefault="00893A19" w:rsidP="003611C3">
      <w:pPr>
        <w:spacing w:after="0"/>
        <w:jc w:val="center"/>
        <w:rPr>
          <w:rFonts w:ascii="Times New Roman" w:hAnsi="Times New Roman" w:cs="Times New Roman"/>
          <w:sz w:val="24"/>
          <w:szCs w:val="24"/>
        </w:rPr>
      </w:pPr>
      <w:r w:rsidRPr="00893A19">
        <w:rPr>
          <w:rFonts w:ascii="Times New Roman" w:hAnsi="Times New Roman" w:cs="Times New Roman"/>
          <w:sz w:val="24"/>
          <w:szCs w:val="24"/>
        </w:rPr>
        <w:t>Рис. 9. Линзовый комплект светофорной головки:</w:t>
      </w:r>
    </w:p>
    <w:p w:rsidR="00893A19" w:rsidRPr="00893A19" w:rsidRDefault="00893A19" w:rsidP="00934298">
      <w:pPr>
        <w:spacing w:after="0"/>
        <w:jc w:val="both"/>
        <w:rPr>
          <w:rFonts w:ascii="Times New Roman" w:hAnsi="Times New Roman" w:cs="Times New Roman"/>
          <w:sz w:val="24"/>
          <w:szCs w:val="24"/>
        </w:rPr>
      </w:pPr>
      <w:r w:rsidRPr="00893A19">
        <w:rPr>
          <w:rFonts w:ascii="Times New Roman" w:hAnsi="Times New Roman" w:cs="Times New Roman"/>
          <w:sz w:val="24"/>
          <w:szCs w:val="24"/>
        </w:rPr>
        <w:t>1 — корпус; 2 — наружная бесцветная ступенчатая линза;</w:t>
      </w:r>
      <w:r>
        <w:rPr>
          <w:rFonts w:ascii="Times New Roman" w:hAnsi="Times New Roman" w:cs="Times New Roman"/>
          <w:sz w:val="24"/>
          <w:szCs w:val="24"/>
        </w:rPr>
        <w:t xml:space="preserve"> </w:t>
      </w:r>
      <w:r w:rsidRPr="00893A19">
        <w:rPr>
          <w:rFonts w:ascii="Times New Roman" w:hAnsi="Times New Roman" w:cs="Times New Roman"/>
          <w:sz w:val="24"/>
          <w:szCs w:val="24"/>
        </w:rPr>
        <w:t xml:space="preserve">3 — </w:t>
      </w:r>
      <w:proofErr w:type="spellStart"/>
      <w:r w:rsidRPr="00893A19">
        <w:rPr>
          <w:rFonts w:ascii="Times New Roman" w:hAnsi="Times New Roman" w:cs="Times New Roman"/>
          <w:sz w:val="24"/>
          <w:szCs w:val="24"/>
        </w:rPr>
        <w:t>ламподержатель</w:t>
      </w:r>
      <w:proofErr w:type="spellEnd"/>
      <w:r w:rsidRPr="00893A19">
        <w:rPr>
          <w:rFonts w:ascii="Times New Roman" w:hAnsi="Times New Roman" w:cs="Times New Roman"/>
          <w:sz w:val="24"/>
          <w:szCs w:val="24"/>
        </w:rPr>
        <w:t xml:space="preserve">; </w:t>
      </w:r>
      <w:r w:rsidR="00934298">
        <w:rPr>
          <w:rFonts w:ascii="Times New Roman" w:hAnsi="Times New Roman" w:cs="Times New Roman"/>
          <w:sz w:val="24"/>
          <w:szCs w:val="24"/>
        </w:rPr>
        <w:t xml:space="preserve">                   </w:t>
      </w:r>
      <w:r w:rsidRPr="00893A19">
        <w:rPr>
          <w:rFonts w:ascii="Times New Roman" w:hAnsi="Times New Roman" w:cs="Times New Roman"/>
          <w:sz w:val="24"/>
          <w:szCs w:val="24"/>
        </w:rPr>
        <w:t>4 — лампа накаливания; 5 — внутренняя цветная линза (красного, желтого, зеленого, синего или лунно-белого цвета); 6 — рассеивающая линза через наружную бесцветную ступенчатую линзу — преобразуется в прямолинейный сигнальный луч с малым углом рассеивания. Если светофор расположен на кривых участках железнодорожного пути, в линзовый комплект перед наружной линзой устанавливают рассеивающую линзу</w:t>
      </w:r>
    </w:p>
    <w:p w:rsidR="00893A19" w:rsidRPr="00893A19" w:rsidRDefault="00893A19" w:rsidP="00893A19">
      <w:pPr>
        <w:spacing w:after="0" w:line="240" w:lineRule="auto"/>
        <w:ind w:firstLine="709"/>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934298">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sz w:val="24"/>
          <w:szCs w:val="24"/>
        </w:rPr>
        <w:t xml:space="preserve">Пояснительная записка отчета, составленная в соответствии с порядком </w:t>
      </w:r>
      <w:r w:rsidR="00934298">
        <w:rPr>
          <w:rFonts w:ascii="Times New Roman" w:hAnsi="Times New Roman" w:cs="Times New Roman"/>
          <w:sz w:val="24"/>
          <w:szCs w:val="24"/>
        </w:rPr>
        <w:t>в</w:t>
      </w:r>
      <w:r w:rsidRPr="00893A19">
        <w:rPr>
          <w:rFonts w:ascii="Times New Roman" w:hAnsi="Times New Roman" w:cs="Times New Roman"/>
          <w:sz w:val="24"/>
          <w:szCs w:val="24"/>
        </w:rPr>
        <w:t>ыполнения практического занятия</w:t>
      </w:r>
    </w:p>
    <w:p w:rsidR="00893A19" w:rsidRPr="00893A19" w:rsidRDefault="00893A19" w:rsidP="00893A19">
      <w:pPr>
        <w:spacing w:after="0" w:line="240" w:lineRule="auto"/>
        <w:ind w:firstLine="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642EC3">
      <w:pPr>
        <w:numPr>
          <w:ilvl w:val="0"/>
          <w:numId w:val="6"/>
        </w:numPr>
        <w:spacing w:after="0" w:line="240" w:lineRule="auto"/>
        <w:contextualSpacing/>
        <w:jc w:val="both"/>
        <w:rPr>
          <w:rFonts w:ascii="Times New Roman" w:hAnsi="Times New Roman" w:cs="Times New Roman"/>
          <w:sz w:val="24"/>
          <w:szCs w:val="24"/>
        </w:rPr>
      </w:pPr>
      <w:r w:rsidRPr="00893A19">
        <w:rPr>
          <w:rFonts w:ascii="Times New Roman" w:hAnsi="Times New Roman" w:cs="Times New Roman"/>
          <w:sz w:val="24"/>
          <w:szCs w:val="24"/>
        </w:rPr>
        <w:t>Приведите классификацию светофоров по различным признакам</w:t>
      </w:r>
    </w:p>
    <w:p w:rsidR="00893A19" w:rsidRPr="00893A19" w:rsidRDefault="00893A19" w:rsidP="00642EC3">
      <w:pPr>
        <w:numPr>
          <w:ilvl w:val="0"/>
          <w:numId w:val="6"/>
        </w:numPr>
        <w:spacing w:after="0" w:line="240" w:lineRule="auto"/>
        <w:contextualSpacing/>
        <w:jc w:val="both"/>
        <w:rPr>
          <w:rFonts w:ascii="Times New Roman" w:hAnsi="Times New Roman" w:cs="Times New Roman"/>
          <w:sz w:val="24"/>
          <w:szCs w:val="24"/>
        </w:rPr>
      </w:pPr>
      <w:r w:rsidRPr="00893A19">
        <w:rPr>
          <w:rFonts w:ascii="Times New Roman" w:hAnsi="Times New Roman" w:cs="Times New Roman"/>
          <w:sz w:val="24"/>
          <w:szCs w:val="24"/>
        </w:rPr>
        <w:t>Назовите основные сигнальные цвета светофоров.</w:t>
      </w:r>
    </w:p>
    <w:p w:rsidR="00893A19" w:rsidRPr="00893A19" w:rsidRDefault="00893A19" w:rsidP="00642EC3">
      <w:pPr>
        <w:numPr>
          <w:ilvl w:val="0"/>
          <w:numId w:val="6"/>
        </w:numPr>
        <w:spacing w:after="0" w:line="240" w:lineRule="auto"/>
        <w:contextualSpacing/>
        <w:jc w:val="both"/>
        <w:rPr>
          <w:rFonts w:ascii="Times New Roman" w:hAnsi="Times New Roman" w:cs="Times New Roman"/>
          <w:sz w:val="24"/>
          <w:szCs w:val="24"/>
        </w:rPr>
      </w:pPr>
      <w:r w:rsidRPr="00893A19">
        <w:rPr>
          <w:rFonts w:ascii="Times New Roman" w:hAnsi="Times New Roman" w:cs="Times New Roman"/>
          <w:sz w:val="24"/>
          <w:szCs w:val="24"/>
        </w:rPr>
        <w:t xml:space="preserve">Начертите условное изображение на схемах входного, выходного и маневрового светофоров и покажите их обозначение </w:t>
      </w:r>
      <w:r w:rsidRPr="00893A19">
        <w:rPr>
          <w:rFonts w:ascii="Times New Roman" w:hAnsi="Times New Roman" w:cs="Times New Roman"/>
          <w:color w:val="000000"/>
          <w:spacing w:val="1"/>
          <w:sz w:val="24"/>
          <w:shd w:val="clear" w:color="auto" w:fill="FFFFFF"/>
        </w:rPr>
        <w:t>для четной горловины железнодорожной станции с указанием огней светофора.</w:t>
      </w:r>
    </w:p>
    <w:p w:rsidR="00893A19" w:rsidRPr="00893A19" w:rsidRDefault="00893A19" w:rsidP="00642EC3">
      <w:pPr>
        <w:widowControl w:val="0"/>
        <w:numPr>
          <w:ilvl w:val="0"/>
          <w:numId w:val="6"/>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«принцип скоростной сигнализации».</w:t>
      </w:r>
    </w:p>
    <w:p w:rsidR="00893A19" w:rsidRPr="00893A19" w:rsidRDefault="00893A19" w:rsidP="00642EC3">
      <w:pPr>
        <w:widowControl w:val="0"/>
        <w:numPr>
          <w:ilvl w:val="0"/>
          <w:numId w:val="6"/>
        </w:numPr>
        <w:tabs>
          <w:tab w:val="left" w:pos="676"/>
        </w:tabs>
        <w:spacing w:after="0" w:line="250" w:lineRule="exact"/>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область использования трехзначной сигнализации.</w:t>
      </w:r>
    </w:p>
    <w:p w:rsidR="00893A19" w:rsidRPr="00893A19" w:rsidRDefault="00893A19" w:rsidP="00642EC3">
      <w:pPr>
        <w:widowControl w:val="0"/>
        <w:numPr>
          <w:ilvl w:val="0"/>
          <w:numId w:val="6"/>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Поясните, в чем заключается принцип скоростной сигнализации.</w:t>
      </w:r>
    </w:p>
    <w:p w:rsidR="00893A19" w:rsidRPr="00893A19" w:rsidRDefault="00893A19" w:rsidP="00642EC3">
      <w:pPr>
        <w:widowControl w:val="0"/>
        <w:numPr>
          <w:ilvl w:val="0"/>
          <w:numId w:val="6"/>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область применения четырехзначной сигна</w:t>
      </w:r>
      <w:r w:rsidRPr="00893A19">
        <w:rPr>
          <w:rFonts w:ascii="Times New Roman" w:eastAsia="Times New Roman" w:hAnsi="Times New Roman" w:cs="Times New Roman"/>
          <w:color w:val="000000"/>
          <w:spacing w:val="1"/>
          <w:sz w:val="24"/>
          <w:shd w:val="clear" w:color="auto" w:fill="FFFFFF"/>
        </w:rPr>
        <w:softHyphen/>
        <w:t>лизации.</w:t>
      </w:r>
    </w:p>
    <w:p w:rsidR="00893A19" w:rsidRPr="00893A19" w:rsidRDefault="00893A19" w:rsidP="00642EC3">
      <w:pPr>
        <w:widowControl w:val="0"/>
        <w:numPr>
          <w:ilvl w:val="0"/>
          <w:numId w:val="6"/>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«сигнал». Приведите классификацию сигналов.</w:t>
      </w:r>
    </w:p>
    <w:p w:rsidR="00893A19" w:rsidRPr="00893A19" w:rsidRDefault="00893A19" w:rsidP="00642EC3">
      <w:pPr>
        <w:widowControl w:val="0"/>
        <w:numPr>
          <w:ilvl w:val="0"/>
          <w:numId w:val="6"/>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используемые цвета в светофорной сигнализации, укажите их значимость и условное обозначение на схемах.</w:t>
      </w:r>
    </w:p>
    <w:p w:rsidR="00893A19" w:rsidRPr="00893A19" w:rsidRDefault="00893A19" w:rsidP="00642EC3">
      <w:pPr>
        <w:widowControl w:val="0"/>
        <w:numPr>
          <w:ilvl w:val="0"/>
          <w:numId w:val="6"/>
        </w:numPr>
        <w:tabs>
          <w:tab w:val="left" w:pos="678"/>
        </w:tabs>
        <w:spacing w:after="103"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условное изображение и обозначение на схемах выходных и маневровых светофоров и их огней для горловины железнодорожной станции.</w:t>
      </w:r>
    </w:p>
    <w:p w:rsidR="00893A19" w:rsidRPr="00893A19" w:rsidRDefault="00893A19" w:rsidP="003611C3">
      <w:pPr>
        <w:pageBreakBefore/>
        <w:spacing w:after="0" w:line="240" w:lineRule="auto"/>
        <w:ind w:firstLine="709"/>
        <w:jc w:val="center"/>
        <w:rPr>
          <w:rFonts w:ascii="Times New Roman" w:hAnsi="Times New Roman" w:cs="Times New Roman"/>
          <w:sz w:val="28"/>
          <w:szCs w:val="28"/>
        </w:rPr>
      </w:pPr>
      <w:r w:rsidRPr="00893A19">
        <w:rPr>
          <w:rFonts w:ascii="Times New Roman" w:hAnsi="Times New Roman" w:cs="Times New Roman"/>
          <w:b/>
          <w:sz w:val="28"/>
          <w:szCs w:val="28"/>
        </w:rPr>
        <w:lastRenderedPageBreak/>
        <w:t>Практическое занятие № 3</w:t>
      </w:r>
    </w:p>
    <w:p w:rsidR="00893A19" w:rsidRPr="00893A19" w:rsidRDefault="00893A19" w:rsidP="00893A19">
      <w:pPr>
        <w:spacing w:after="0" w:line="240" w:lineRule="auto"/>
        <w:ind w:firstLine="709"/>
        <w:rPr>
          <w:rFonts w:ascii="Times New Roman" w:hAnsi="Times New Roman" w:cs="Times New Roman"/>
          <w:b/>
          <w:sz w:val="24"/>
          <w:szCs w:val="24"/>
        </w:rPr>
      </w:pPr>
      <w:r w:rsidRPr="00893A19">
        <w:rPr>
          <w:rFonts w:ascii="Times New Roman" w:hAnsi="Times New Roman" w:cs="Times New Roman"/>
          <w:b/>
          <w:sz w:val="24"/>
          <w:szCs w:val="24"/>
        </w:rPr>
        <w:t>Устройство и работа неразветвленной и разветвленной рель</w:t>
      </w:r>
      <w:r w:rsidRPr="00893A19">
        <w:rPr>
          <w:rFonts w:ascii="Times New Roman" w:hAnsi="Times New Roman" w:cs="Times New Roman"/>
          <w:b/>
          <w:sz w:val="24"/>
          <w:szCs w:val="24"/>
        </w:rPr>
        <w:softHyphen/>
        <w:t>совой цепи</w:t>
      </w:r>
    </w:p>
    <w:p w:rsidR="00893A19" w:rsidRPr="00893A19" w:rsidRDefault="00893A19" w:rsidP="00893A19">
      <w:pPr>
        <w:spacing w:after="0" w:line="240" w:lineRule="auto"/>
        <w:ind w:firstLine="709"/>
        <w:rPr>
          <w:rFonts w:ascii="Times New Roman" w:hAnsi="Times New Roman" w:cs="Times New Roman"/>
          <w:b/>
          <w:sz w:val="24"/>
          <w:szCs w:val="24"/>
        </w:rPr>
      </w:pPr>
    </w:p>
    <w:p w:rsidR="00893A19" w:rsidRPr="00893A19" w:rsidRDefault="00893A19" w:rsidP="00934298">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b/>
          <w:sz w:val="24"/>
          <w:szCs w:val="24"/>
        </w:rPr>
        <w:t>:</w:t>
      </w:r>
      <w:r w:rsidRPr="00893A19">
        <w:rPr>
          <w:rFonts w:ascii="Times New Roman" w:hAnsi="Times New Roman" w:cs="Times New Roman"/>
          <w:sz w:val="24"/>
          <w:szCs w:val="24"/>
        </w:rPr>
        <w:t xml:space="preserve"> закрепить порядок работы неразветвленной и разветвленной рельсовой цепи.</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b/>
          <w:i/>
          <w:sz w:val="24"/>
          <w:szCs w:val="24"/>
        </w:rPr>
        <w:t>Оборудование:</w:t>
      </w:r>
      <w:r w:rsidRPr="00893A19">
        <w:rPr>
          <w:rFonts w:ascii="Times New Roman" w:hAnsi="Times New Roman" w:cs="Times New Roman"/>
          <w:sz w:val="24"/>
          <w:szCs w:val="24"/>
        </w:rPr>
        <w:t xml:space="preserve"> макет неразветвленной и разветвленной рельсовой цепи.</w:t>
      </w:r>
      <w:r w:rsidRPr="00893A19">
        <w:rPr>
          <w:rFonts w:ascii="Times New Roman" w:hAnsi="Times New Roman" w:cs="Times New Roman"/>
          <w:sz w:val="24"/>
          <w:szCs w:val="24"/>
        </w:rPr>
        <w:tab/>
      </w:r>
    </w:p>
    <w:p w:rsidR="00893A19" w:rsidRPr="00893A19" w:rsidRDefault="00893A19" w:rsidP="00893A19">
      <w:pPr>
        <w:spacing w:after="0" w:line="240" w:lineRule="auto"/>
        <w:ind w:firstLine="567"/>
        <w:rPr>
          <w:rFonts w:ascii="Times New Roman" w:hAnsi="Times New Roman" w:cs="Times New Roman"/>
          <w:b/>
          <w:sz w:val="24"/>
          <w:szCs w:val="24"/>
        </w:rPr>
      </w:pPr>
      <w:r w:rsidRPr="00893A19">
        <w:rPr>
          <w:rFonts w:ascii="Times New Roman" w:hAnsi="Times New Roman" w:cs="Times New Roman"/>
          <w:b/>
          <w:sz w:val="24"/>
          <w:szCs w:val="24"/>
        </w:rPr>
        <w:t xml:space="preserve">Задание   </w:t>
      </w:r>
    </w:p>
    <w:p w:rsidR="00893A19" w:rsidRPr="00893A19" w:rsidRDefault="00893A19" w:rsidP="00642EC3">
      <w:pPr>
        <w:numPr>
          <w:ilvl w:val="1"/>
          <w:numId w:val="25"/>
        </w:numPr>
        <w:spacing w:after="0" w:line="240" w:lineRule="auto"/>
        <w:contextualSpacing/>
        <w:rPr>
          <w:rFonts w:ascii="Times New Roman" w:hAnsi="Times New Roman" w:cs="Times New Roman"/>
          <w:b/>
          <w:i/>
          <w:sz w:val="24"/>
        </w:rPr>
      </w:pPr>
      <w:r w:rsidRPr="00893A19">
        <w:rPr>
          <w:rFonts w:ascii="Times New Roman" w:hAnsi="Times New Roman" w:cs="Times New Roman"/>
          <w:sz w:val="24"/>
          <w:szCs w:val="24"/>
        </w:rPr>
        <w:t>Изучите на макете устройство разветвленной и неразветвленной рельсовой цепи</w:t>
      </w:r>
    </w:p>
    <w:p w:rsidR="00893A19" w:rsidRPr="00893A19" w:rsidRDefault="00893A19" w:rsidP="00642EC3">
      <w:pPr>
        <w:widowControl w:val="0"/>
        <w:numPr>
          <w:ilvl w:val="1"/>
          <w:numId w:val="25"/>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Изобразите на заданной схеме железнодорожных путей участок железнодорожной станции, оборудованный рельсовы</w:t>
      </w:r>
      <w:r w:rsidRPr="00893A19">
        <w:rPr>
          <w:rFonts w:ascii="Times New Roman" w:eastAsia="Times New Roman" w:hAnsi="Times New Roman" w:cs="Times New Roman"/>
          <w:color w:val="000000"/>
          <w:spacing w:val="1"/>
          <w:sz w:val="24"/>
          <w:shd w:val="clear" w:color="auto" w:fill="FFFFFF"/>
        </w:rPr>
        <w:softHyphen/>
        <w:t>ми цепями.</w:t>
      </w:r>
    </w:p>
    <w:p w:rsidR="00893A19" w:rsidRPr="00893A19" w:rsidRDefault="00893A19" w:rsidP="00642EC3">
      <w:pPr>
        <w:widowControl w:val="0"/>
        <w:numPr>
          <w:ilvl w:val="1"/>
          <w:numId w:val="25"/>
        </w:numPr>
        <w:tabs>
          <w:tab w:val="left" w:pos="676"/>
        </w:tabs>
        <w:spacing w:after="0" w:line="240" w:lineRule="auto"/>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 xml:space="preserve">Покажите на макете и опишите работу рельсовой цепи при всех режимах работы: нормальном, </w:t>
      </w:r>
      <w:proofErr w:type="spellStart"/>
      <w:r w:rsidRPr="00893A19">
        <w:rPr>
          <w:rFonts w:ascii="Times New Roman" w:eastAsia="Times New Roman" w:hAnsi="Times New Roman" w:cs="Times New Roman"/>
          <w:color w:val="000000"/>
          <w:spacing w:val="1"/>
          <w:sz w:val="24"/>
          <w:shd w:val="clear" w:color="auto" w:fill="FFFFFF"/>
        </w:rPr>
        <w:t>шунтовом</w:t>
      </w:r>
      <w:proofErr w:type="spellEnd"/>
      <w:r w:rsidRPr="00893A19">
        <w:rPr>
          <w:rFonts w:ascii="Times New Roman" w:eastAsia="Times New Roman" w:hAnsi="Times New Roman" w:cs="Times New Roman"/>
          <w:color w:val="000000"/>
          <w:spacing w:val="1"/>
          <w:sz w:val="24"/>
          <w:shd w:val="clear" w:color="auto" w:fill="FFFFFF"/>
        </w:rPr>
        <w:t>, контрольном.</w:t>
      </w:r>
      <w:bookmarkStart w:id="7" w:name="bookmark25"/>
    </w:p>
    <w:p w:rsidR="00893A19" w:rsidRPr="00893A19" w:rsidRDefault="00893A19" w:rsidP="00893A19">
      <w:pPr>
        <w:widowControl w:val="0"/>
        <w:tabs>
          <w:tab w:val="left" w:pos="676"/>
        </w:tabs>
        <w:spacing w:after="0" w:line="240" w:lineRule="auto"/>
        <w:rPr>
          <w:rFonts w:ascii="Times New Roman" w:eastAsia="Times New Roman" w:hAnsi="Times New Roman" w:cs="Times New Roman"/>
          <w:spacing w:val="1"/>
          <w:sz w:val="24"/>
        </w:rPr>
      </w:pPr>
      <w:r w:rsidRPr="00893A19">
        <w:rPr>
          <w:rFonts w:ascii="Times New Roman" w:hAnsi="Times New Roman" w:cs="Times New Roman"/>
          <w:b/>
          <w:color w:val="000000"/>
          <w:spacing w:val="-5"/>
          <w:sz w:val="24"/>
        </w:rPr>
        <w:t>Краткие теоретические сведения</w:t>
      </w:r>
      <w:bookmarkEnd w:id="7"/>
    </w:p>
    <w:p w:rsidR="00893A19" w:rsidRPr="00893A19" w:rsidRDefault="00893A19" w:rsidP="00893A19">
      <w:pPr>
        <w:spacing w:after="28" w:line="230" w:lineRule="exact"/>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Рельсовая цепь — это электрическая цепь, в которой источником питания является путевая батарея ПБ, а нагрузкой — путевое реле ПР.</w:t>
      </w:r>
    </w:p>
    <w:p w:rsidR="00893A19" w:rsidRPr="00893A19" w:rsidRDefault="00893A19" w:rsidP="00893A19">
      <w:pPr>
        <w:spacing w:after="28" w:line="230" w:lineRule="exact"/>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Рельсовые цепи предназначены для контроля свободности или занятости путевых изолированных участков на перегонах и железнодорожных станциях.</w:t>
      </w:r>
    </w:p>
    <w:p w:rsidR="00893A19" w:rsidRPr="00893A19" w:rsidRDefault="00893A19" w:rsidP="00893A19">
      <w:pPr>
        <w:spacing w:after="28" w:line="230" w:lineRule="exact"/>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При обтекании током путевого реле его верхние фронтовые контакты замыкают цепь горения зеленого огня светофора.</w:t>
      </w:r>
    </w:p>
    <w:p w:rsidR="00893A19" w:rsidRPr="00893A19" w:rsidRDefault="00893A19" w:rsidP="00893A19">
      <w:pPr>
        <w:spacing w:after="28" w:line="230" w:lineRule="exact"/>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Режимы работы рельсовых цепей представлены в таблице</w:t>
      </w:r>
    </w:p>
    <w:p w:rsidR="00893A19" w:rsidRPr="00893A19" w:rsidRDefault="00893A19" w:rsidP="00893A19">
      <w:pPr>
        <w:spacing w:after="28" w:line="230" w:lineRule="exact"/>
        <w:ind w:left="720"/>
        <w:contextualSpacing/>
      </w:pPr>
      <w:r w:rsidRPr="00893A19">
        <w:t>.</w:t>
      </w:r>
    </w:p>
    <w:tbl>
      <w:tblPr>
        <w:tblStyle w:val="26"/>
        <w:tblW w:w="0" w:type="auto"/>
        <w:tblLook w:val="04A0"/>
      </w:tblPr>
      <w:tblGrid>
        <w:gridCol w:w="4621"/>
        <w:gridCol w:w="4950"/>
      </w:tblGrid>
      <w:tr w:rsidR="00893A19" w:rsidRPr="00893A19" w:rsidTr="00893A19">
        <w:trPr>
          <w:trHeight w:val="1832"/>
        </w:trPr>
        <w:tc>
          <w:tcPr>
            <w:tcW w:w="5281" w:type="dxa"/>
          </w:tcPr>
          <w:p w:rsidR="00893A19" w:rsidRPr="00893A19" w:rsidRDefault="00893A19" w:rsidP="00893A19">
            <w:pPr>
              <w:widowControl w:val="0"/>
              <w:shd w:val="clear" w:color="auto" w:fill="FFFFFF"/>
              <w:tabs>
                <w:tab w:val="left" w:pos="676"/>
              </w:tabs>
              <w:jc w:val="both"/>
              <w:rPr>
                <w:rFonts w:ascii="Times New Roman" w:hAnsi="Times New Roman" w:cs="Times New Roman"/>
                <w:spacing w:val="1"/>
                <w:szCs w:val="24"/>
              </w:rPr>
            </w:pPr>
            <w:proofErr w:type="gramStart"/>
            <w:r w:rsidRPr="00893A19">
              <w:rPr>
                <w:rFonts w:ascii="Times New Roman" w:hAnsi="Times New Roman" w:cs="Times New Roman"/>
                <w:b/>
                <w:i/>
                <w:spacing w:val="1"/>
                <w:szCs w:val="24"/>
              </w:rPr>
              <w:t>Нормальный</w:t>
            </w:r>
            <w:proofErr w:type="gramEnd"/>
            <w:r w:rsidRPr="00893A19">
              <w:rPr>
                <w:rFonts w:ascii="Times New Roman" w:hAnsi="Times New Roman" w:cs="Times New Roman"/>
                <w:b/>
                <w:i/>
                <w:spacing w:val="1"/>
                <w:szCs w:val="24"/>
              </w:rPr>
              <w:t xml:space="preserve"> </w:t>
            </w:r>
            <w:r w:rsidRPr="00893A19">
              <w:rPr>
                <w:rFonts w:ascii="Times New Roman" w:hAnsi="Times New Roman" w:cs="Times New Roman"/>
                <w:spacing w:val="1"/>
                <w:szCs w:val="24"/>
              </w:rPr>
              <w:t>(регулировочный) работа рельсовой цепи при свободном ее состоянии. Якорь реле притянут, и величина рабочего тока должна быть достаточной, чтобы удерживать якорь реле</w:t>
            </w:r>
          </w:p>
        </w:tc>
        <w:tc>
          <w:tcPr>
            <w:tcW w:w="5282" w:type="dxa"/>
          </w:tcPr>
          <w:p w:rsidR="00893A19" w:rsidRPr="00893A19" w:rsidRDefault="00893A19" w:rsidP="00893A19">
            <w:pPr>
              <w:rPr>
                <w:sz w:val="2"/>
                <w:szCs w:val="2"/>
              </w:rPr>
            </w:pPr>
            <w:r w:rsidRPr="00893A19">
              <w:rPr>
                <w:noProof/>
              </w:rPr>
              <w:drawing>
                <wp:inline distT="0" distB="0" distL="0" distR="0">
                  <wp:extent cx="2126615" cy="1020445"/>
                  <wp:effectExtent l="19050" t="0" r="6985" b="0"/>
                  <wp:docPr id="768" name="Рисунок 37" descr="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19"/>
                          <pic:cNvPicPr>
                            <a:picLocks noChangeAspect="1" noChangeArrowheads="1"/>
                          </pic:cNvPicPr>
                        </pic:nvPicPr>
                        <pic:blipFill>
                          <a:blip r:embed="rId23" cstate="print"/>
                          <a:srcRect/>
                          <a:stretch>
                            <a:fillRect/>
                          </a:stretch>
                        </pic:blipFill>
                        <pic:spPr bwMode="auto">
                          <a:xfrm>
                            <a:off x="0" y="0"/>
                            <a:ext cx="2126615" cy="1020445"/>
                          </a:xfrm>
                          <a:prstGeom prst="rect">
                            <a:avLst/>
                          </a:prstGeom>
                          <a:noFill/>
                          <a:ln w="9525">
                            <a:noFill/>
                            <a:miter lim="800000"/>
                            <a:headEnd/>
                            <a:tailEnd/>
                          </a:ln>
                        </pic:spPr>
                      </pic:pic>
                    </a:graphicData>
                  </a:graphic>
                </wp:inline>
              </w:drawing>
            </w:r>
          </w:p>
        </w:tc>
      </w:tr>
      <w:tr w:rsidR="00893A19" w:rsidRPr="00893A19" w:rsidTr="00893A19">
        <w:tc>
          <w:tcPr>
            <w:tcW w:w="5281" w:type="dxa"/>
          </w:tcPr>
          <w:p w:rsidR="00893A19" w:rsidRPr="00893A19" w:rsidRDefault="00893A19" w:rsidP="00893A19">
            <w:pPr>
              <w:widowControl w:val="0"/>
              <w:shd w:val="clear" w:color="auto" w:fill="FFFFFF"/>
              <w:tabs>
                <w:tab w:val="left" w:pos="676"/>
              </w:tabs>
              <w:jc w:val="both"/>
              <w:rPr>
                <w:rFonts w:ascii="Times New Roman" w:hAnsi="Times New Roman" w:cs="Times New Roman"/>
                <w:spacing w:val="1"/>
                <w:szCs w:val="24"/>
              </w:rPr>
            </w:pPr>
            <w:proofErr w:type="spellStart"/>
            <w:r w:rsidRPr="00893A19">
              <w:rPr>
                <w:rFonts w:ascii="Times New Roman" w:hAnsi="Times New Roman" w:cs="Times New Roman"/>
                <w:b/>
                <w:i/>
                <w:spacing w:val="1"/>
                <w:szCs w:val="24"/>
              </w:rPr>
              <w:t>Шунтовой</w:t>
            </w:r>
            <w:proofErr w:type="spellEnd"/>
            <w:r w:rsidRPr="00893A19">
              <w:rPr>
                <w:rFonts w:ascii="Times New Roman" w:hAnsi="Times New Roman" w:cs="Times New Roman"/>
                <w:spacing w:val="1"/>
                <w:szCs w:val="24"/>
              </w:rPr>
              <w:t xml:space="preserve">  работа рельсовой цепи при занятом ее состоянии. Величина тока должна быть недостаточной, чтобы удерживать якорь</w:t>
            </w:r>
          </w:p>
        </w:tc>
        <w:tc>
          <w:tcPr>
            <w:tcW w:w="5282" w:type="dxa"/>
          </w:tcPr>
          <w:p w:rsidR="00893A19" w:rsidRPr="00893A19" w:rsidRDefault="00893A19" w:rsidP="00893A19">
            <w:pPr>
              <w:rPr>
                <w:sz w:val="2"/>
                <w:szCs w:val="2"/>
              </w:rPr>
            </w:pPr>
            <w:r w:rsidRPr="00893A19">
              <w:rPr>
                <w:noProof/>
              </w:rPr>
              <w:drawing>
                <wp:inline distT="0" distB="0" distL="0" distR="0">
                  <wp:extent cx="2126615" cy="1095375"/>
                  <wp:effectExtent l="19050" t="0" r="6985" b="0"/>
                  <wp:docPr id="769" name="Рисунок 40" descr="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age20"/>
                          <pic:cNvPicPr>
                            <a:picLocks noChangeAspect="1" noChangeArrowheads="1"/>
                          </pic:cNvPicPr>
                        </pic:nvPicPr>
                        <pic:blipFill>
                          <a:blip r:embed="rId24" cstate="print"/>
                          <a:srcRect/>
                          <a:stretch>
                            <a:fillRect/>
                          </a:stretch>
                        </pic:blipFill>
                        <pic:spPr bwMode="auto">
                          <a:xfrm>
                            <a:off x="0" y="0"/>
                            <a:ext cx="2126615" cy="1095375"/>
                          </a:xfrm>
                          <a:prstGeom prst="rect">
                            <a:avLst/>
                          </a:prstGeom>
                          <a:noFill/>
                          <a:ln w="9525">
                            <a:noFill/>
                            <a:miter lim="800000"/>
                            <a:headEnd/>
                            <a:tailEnd/>
                          </a:ln>
                        </pic:spPr>
                      </pic:pic>
                    </a:graphicData>
                  </a:graphic>
                </wp:inline>
              </w:drawing>
            </w:r>
          </w:p>
        </w:tc>
      </w:tr>
      <w:tr w:rsidR="00893A19" w:rsidRPr="00893A19" w:rsidTr="00893A19">
        <w:trPr>
          <w:trHeight w:val="1953"/>
        </w:trPr>
        <w:tc>
          <w:tcPr>
            <w:tcW w:w="5281" w:type="dxa"/>
          </w:tcPr>
          <w:p w:rsidR="00893A19" w:rsidRPr="00893A19" w:rsidRDefault="00893A19" w:rsidP="00893A19">
            <w:pPr>
              <w:widowControl w:val="0"/>
              <w:shd w:val="clear" w:color="auto" w:fill="FFFFFF"/>
              <w:tabs>
                <w:tab w:val="left" w:pos="676"/>
              </w:tabs>
              <w:jc w:val="both"/>
              <w:rPr>
                <w:rFonts w:ascii="Times New Roman" w:hAnsi="Times New Roman" w:cs="Times New Roman"/>
                <w:spacing w:val="1"/>
                <w:szCs w:val="24"/>
              </w:rPr>
            </w:pPr>
            <w:r w:rsidRPr="00893A19">
              <w:rPr>
                <w:rFonts w:ascii="Times New Roman" w:hAnsi="Times New Roman" w:cs="Times New Roman"/>
                <w:b/>
                <w:i/>
                <w:spacing w:val="1"/>
                <w:szCs w:val="24"/>
              </w:rPr>
              <w:t>Контрольный</w:t>
            </w:r>
            <w:r w:rsidRPr="00893A19">
              <w:rPr>
                <w:rFonts w:ascii="Times New Roman" w:hAnsi="Times New Roman" w:cs="Times New Roman"/>
                <w:spacing w:val="1"/>
                <w:szCs w:val="24"/>
              </w:rPr>
              <w:t xml:space="preserve"> — работа рельсовой цепи в свободном, но неисправном ее состоянии (излом рельса или его изъятие). Ток так же проходит</w:t>
            </w:r>
          </w:p>
          <w:p w:rsidR="00893A19" w:rsidRPr="00893A19" w:rsidRDefault="00893A19" w:rsidP="00893A19">
            <w:pPr>
              <w:widowControl w:val="0"/>
              <w:shd w:val="clear" w:color="auto" w:fill="FFFFFF"/>
              <w:tabs>
                <w:tab w:val="left" w:pos="676"/>
              </w:tabs>
              <w:jc w:val="both"/>
              <w:rPr>
                <w:rFonts w:ascii="Times New Roman" w:hAnsi="Times New Roman" w:cs="Times New Roman"/>
                <w:spacing w:val="1"/>
                <w:szCs w:val="24"/>
              </w:rPr>
            </w:pPr>
            <w:r w:rsidRPr="00893A19">
              <w:rPr>
                <w:rFonts w:ascii="Times New Roman" w:hAnsi="Times New Roman" w:cs="Times New Roman"/>
                <w:spacing w:val="1"/>
                <w:szCs w:val="24"/>
              </w:rPr>
              <w:t>через реле, но его недостаточно, чтобы удерживать якорь реле притянутом положении</w:t>
            </w:r>
          </w:p>
        </w:tc>
        <w:tc>
          <w:tcPr>
            <w:tcW w:w="5282" w:type="dxa"/>
          </w:tcPr>
          <w:p w:rsidR="00893A19" w:rsidRPr="00893A19" w:rsidRDefault="00893A19" w:rsidP="00893A19">
            <w:pPr>
              <w:rPr>
                <w:sz w:val="2"/>
                <w:szCs w:val="2"/>
              </w:rPr>
            </w:pPr>
            <w:r w:rsidRPr="00893A19">
              <w:rPr>
                <w:noProof/>
              </w:rPr>
              <w:drawing>
                <wp:inline distT="0" distB="0" distL="0" distR="0">
                  <wp:extent cx="2126615" cy="1095375"/>
                  <wp:effectExtent l="19050" t="0" r="6985" b="0"/>
                  <wp:docPr id="770" name="Рисунок 43" descr="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21"/>
                          <pic:cNvPicPr>
                            <a:picLocks noChangeAspect="1" noChangeArrowheads="1"/>
                          </pic:cNvPicPr>
                        </pic:nvPicPr>
                        <pic:blipFill>
                          <a:blip r:embed="rId25" cstate="print"/>
                          <a:srcRect/>
                          <a:stretch>
                            <a:fillRect/>
                          </a:stretch>
                        </pic:blipFill>
                        <pic:spPr bwMode="auto">
                          <a:xfrm>
                            <a:off x="0" y="0"/>
                            <a:ext cx="2126615" cy="1095375"/>
                          </a:xfrm>
                          <a:prstGeom prst="rect">
                            <a:avLst/>
                          </a:prstGeom>
                          <a:noFill/>
                          <a:ln w="9525">
                            <a:noFill/>
                            <a:miter lim="800000"/>
                            <a:headEnd/>
                            <a:tailEnd/>
                          </a:ln>
                        </pic:spPr>
                      </pic:pic>
                    </a:graphicData>
                  </a:graphic>
                </wp:inline>
              </w:drawing>
            </w:r>
          </w:p>
        </w:tc>
      </w:tr>
    </w:tbl>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bookmarkStart w:id="8" w:name="bookmark26"/>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i/>
          <w:spacing w:val="1"/>
          <w:sz w:val="24"/>
          <w:szCs w:val="24"/>
        </w:rPr>
      </w:pPr>
      <w:r w:rsidRPr="00893A19">
        <w:rPr>
          <w:rFonts w:ascii="Times New Roman" w:eastAsia="Times New Roman" w:hAnsi="Times New Roman" w:cs="Times New Roman"/>
          <w:b/>
          <w:color w:val="000000"/>
          <w:spacing w:val="-6"/>
          <w:sz w:val="24"/>
        </w:rPr>
        <w:lastRenderedPageBreak/>
        <w:t>Классификация рельсовых цепей</w:t>
      </w:r>
      <w:bookmarkEnd w:id="8"/>
    </w:p>
    <w:p w:rsidR="00893A19" w:rsidRPr="00893A19" w:rsidRDefault="00893A19" w:rsidP="00893A19">
      <w:pPr>
        <w:widowControl w:val="0"/>
        <w:shd w:val="clear" w:color="auto" w:fill="FFFFFF"/>
        <w:tabs>
          <w:tab w:val="left" w:pos="676"/>
        </w:tabs>
        <w:spacing w:after="0" w:line="240" w:lineRule="auto"/>
        <w:jc w:val="both"/>
        <w:rPr>
          <w:rFonts w:ascii="Times New Roman" w:eastAsia="Times New Roman" w:hAnsi="Times New Roman" w:cs="Times New Roman"/>
          <w:i/>
          <w:spacing w:val="1"/>
          <w:sz w:val="24"/>
          <w:szCs w:val="24"/>
        </w:rPr>
      </w:pPr>
      <w:r w:rsidRPr="00893A19">
        <w:rPr>
          <w:rFonts w:ascii="Times New Roman" w:eastAsia="Times New Roman" w:hAnsi="Times New Roman" w:cs="Times New Roman"/>
          <w:i/>
          <w:spacing w:val="1"/>
          <w:sz w:val="24"/>
          <w:szCs w:val="24"/>
        </w:rPr>
        <w:t>По принципу действия:</w:t>
      </w:r>
    </w:p>
    <w:p w:rsidR="00893A19" w:rsidRPr="00893A19" w:rsidRDefault="00893A19" w:rsidP="00893A19">
      <w:pPr>
        <w:framePr w:wrap="none" w:vAnchor="page" w:hAnchor="page" w:x="3823" w:y="4769"/>
        <w:rPr>
          <w:sz w:val="2"/>
          <w:szCs w:val="2"/>
        </w:rPr>
      </w:pPr>
    </w:p>
    <w:p w:rsidR="00893A19" w:rsidRPr="00893A19" w:rsidRDefault="00893A19" w:rsidP="00893A19">
      <w:pPr>
        <w:widowControl w:val="0"/>
        <w:tabs>
          <w:tab w:val="left" w:pos="676"/>
        </w:tabs>
        <w:spacing w:after="1180" w:line="250" w:lineRule="exact"/>
        <w:ind w:right="20"/>
        <w:jc w:val="both"/>
        <w:rPr>
          <w:rFonts w:ascii="Times New Roman" w:eastAsia="Times New Roman" w:hAnsi="Times New Roman" w:cs="Times New Roman"/>
          <w:noProof/>
          <w:spacing w:val="1"/>
          <w:sz w:val="20"/>
          <w:szCs w:val="20"/>
        </w:rPr>
      </w:pPr>
      <w:r w:rsidRPr="00893A19">
        <w:rPr>
          <w:rFonts w:ascii="Times New Roman" w:eastAsia="Times New Roman" w:hAnsi="Times New Roman" w:cs="Times New Roman"/>
          <w:noProof/>
          <w:spacing w:val="1"/>
          <w:sz w:val="24"/>
          <w:szCs w:val="24"/>
        </w:rPr>
        <w:drawing>
          <wp:anchor distT="0" distB="0" distL="114300" distR="114300" simplePos="0" relativeHeight="251699200" behindDoc="0" locked="0" layoutInCell="1" allowOverlap="1">
            <wp:simplePos x="0" y="0"/>
            <wp:positionH relativeFrom="column">
              <wp:posOffset>1639084</wp:posOffset>
            </wp:positionH>
            <wp:positionV relativeFrom="paragraph">
              <wp:posOffset>407670</wp:posOffset>
            </wp:positionV>
            <wp:extent cx="2864000" cy="989703"/>
            <wp:effectExtent l="19050" t="0" r="0" b="0"/>
            <wp:wrapNone/>
            <wp:docPr id="771" name="Рисунок 1" descr="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2"/>
                    <pic:cNvPicPr>
                      <a:picLocks noChangeAspect="1" noChangeArrowheads="1"/>
                    </pic:cNvPicPr>
                  </pic:nvPicPr>
                  <pic:blipFill>
                    <a:blip r:embed="rId26" cstate="print"/>
                    <a:srcRect/>
                    <a:stretch>
                      <a:fillRect/>
                    </a:stretch>
                  </pic:blipFill>
                  <pic:spPr bwMode="auto">
                    <a:xfrm>
                      <a:off x="0" y="0"/>
                      <a:ext cx="2864000" cy="989703"/>
                    </a:xfrm>
                    <a:prstGeom prst="rect">
                      <a:avLst/>
                    </a:prstGeom>
                    <a:noFill/>
                    <a:ln w="9525">
                      <a:noFill/>
                      <a:miter lim="800000"/>
                      <a:headEnd/>
                      <a:tailEnd/>
                    </a:ln>
                  </pic:spPr>
                </pic:pic>
              </a:graphicData>
            </a:graphic>
          </wp:anchor>
        </w:drawing>
      </w:r>
      <w:r w:rsidRPr="00893A19">
        <w:rPr>
          <w:rFonts w:ascii="Times New Roman" w:eastAsia="Times New Roman" w:hAnsi="Times New Roman" w:cs="Times New Roman"/>
          <w:spacing w:val="1"/>
          <w:sz w:val="24"/>
          <w:szCs w:val="24"/>
        </w:rPr>
        <w:t>—</w:t>
      </w:r>
      <w:r w:rsidRPr="00893A19">
        <w:rPr>
          <w:rFonts w:ascii="Times New Roman" w:eastAsia="Times New Roman" w:hAnsi="Times New Roman" w:cs="Times New Roman"/>
          <w:spacing w:val="1"/>
          <w:sz w:val="24"/>
          <w:szCs w:val="24"/>
        </w:rPr>
        <w:tab/>
        <w:t xml:space="preserve">нормально замкнутые — при свободном состоянии контролируемого участка пути цепь </w:t>
      </w:r>
      <w:proofErr w:type="gramStart"/>
      <w:r w:rsidRPr="00893A19">
        <w:rPr>
          <w:rFonts w:ascii="Times New Roman" w:eastAsia="Times New Roman" w:hAnsi="Times New Roman" w:cs="Times New Roman"/>
          <w:spacing w:val="1"/>
          <w:sz w:val="24"/>
          <w:szCs w:val="24"/>
        </w:rPr>
        <w:t>замкнута</w:t>
      </w:r>
      <w:proofErr w:type="gramEnd"/>
      <w:r w:rsidRPr="00893A19">
        <w:rPr>
          <w:rFonts w:ascii="Times New Roman" w:eastAsia="Times New Roman" w:hAnsi="Times New Roman" w:cs="Times New Roman"/>
          <w:spacing w:val="1"/>
          <w:sz w:val="24"/>
          <w:szCs w:val="24"/>
        </w:rPr>
        <w:t xml:space="preserve"> и путевое реле обтекается током, в занятом состоянии цепь разомкнута (рис. 15);</w:t>
      </w:r>
      <w:r w:rsidRPr="00893A19">
        <w:rPr>
          <w:rFonts w:ascii="Times New Roman" w:eastAsia="Times New Roman" w:hAnsi="Times New Roman" w:cs="Times New Roman"/>
          <w:noProof/>
          <w:spacing w:val="1"/>
          <w:sz w:val="20"/>
          <w:szCs w:val="20"/>
        </w:rPr>
        <w:t xml:space="preserve"> </w:t>
      </w:r>
    </w:p>
    <w:p w:rsidR="00893A19" w:rsidRPr="00893A19" w:rsidRDefault="00893A19" w:rsidP="00893A19">
      <w:pPr>
        <w:framePr w:wrap="none" w:vAnchor="page" w:hAnchor="page" w:x="3823" w:y="4769"/>
        <w:jc w:val="center"/>
        <w:rPr>
          <w:sz w:val="2"/>
          <w:szCs w:val="2"/>
        </w:rPr>
      </w:pPr>
    </w:p>
    <w:p w:rsidR="00893A19" w:rsidRPr="00893A19" w:rsidRDefault="00893A19" w:rsidP="00934298">
      <w:pPr>
        <w:widowControl w:val="0"/>
        <w:tabs>
          <w:tab w:val="left" w:pos="676"/>
        </w:tabs>
        <w:spacing w:after="0" w:line="250" w:lineRule="exact"/>
        <w:ind w:right="20"/>
        <w:jc w:val="both"/>
        <w:rPr>
          <w:rFonts w:ascii="Times New Roman" w:eastAsia="Times New Roman" w:hAnsi="Times New Roman" w:cs="Times New Roman"/>
          <w:spacing w:val="1"/>
          <w:sz w:val="24"/>
          <w:szCs w:val="24"/>
        </w:rPr>
      </w:pPr>
    </w:p>
    <w:p w:rsidR="00893A19" w:rsidRPr="00893A19" w:rsidRDefault="00893A19" w:rsidP="00934298">
      <w:pPr>
        <w:widowControl w:val="0"/>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spacing w:val="1"/>
          <w:sz w:val="24"/>
          <w:szCs w:val="24"/>
        </w:rPr>
        <w:t xml:space="preserve">                                             Рис. 10. Нормально замкнутые рельсовые цепи</w:t>
      </w:r>
    </w:p>
    <w:p w:rsidR="00893A19" w:rsidRPr="00893A19" w:rsidRDefault="00893A19" w:rsidP="00934298">
      <w:pPr>
        <w:framePr w:wrap="none" w:vAnchor="page" w:hAnchor="page" w:x="4391" w:y="8684"/>
        <w:spacing w:after="0"/>
        <w:rPr>
          <w:sz w:val="2"/>
          <w:szCs w:val="2"/>
        </w:rPr>
      </w:pPr>
    </w:p>
    <w:p w:rsidR="00893A19" w:rsidRPr="00893A19" w:rsidRDefault="00893A19" w:rsidP="00893A19">
      <w:pPr>
        <w:widowControl w:val="0"/>
        <w:tabs>
          <w:tab w:val="left" w:pos="676"/>
        </w:tabs>
        <w:spacing w:after="0" w:line="240" w:lineRule="auto"/>
        <w:jc w:val="both"/>
        <w:rPr>
          <w:rFonts w:ascii="Times New Roman" w:eastAsia="Times New Roman" w:hAnsi="Times New Roman" w:cs="Times New Roman"/>
          <w:spacing w:val="1"/>
          <w:sz w:val="24"/>
          <w:szCs w:val="24"/>
        </w:rPr>
      </w:pPr>
      <w:proofErr w:type="gramStart"/>
      <w:r w:rsidRPr="00893A19">
        <w:rPr>
          <w:rFonts w:ascii="Times New Roman" w:eastAsia="Times New Roman" w:hAnsi="Times New Roman" w:cs="Times New Roman"/>
          <w:spacing w:val="1"/>
          <w:sz w:val="24"/>
          <w:szCs w:val="24"/>
        </w:rPr>
        <w:t>—</w:t>
      </w:r>
      <w:r w:rsidRPr="00893A19">
        <w:rPr>
          <w:rFonts w:ascii="Times New Roman" w:eastAsia="Times New Roman" w:hAnsi="Times New Roman" w:cs="Times New Roman"/>
          <w:spacing w:val="1"/>
          <w:sz w:val="24"/>
          <w:szCs w:val="24"/>
        </w:rPr>
        <w:tab/>
        <w:t>нормально разомкнутые — в нормальном состоянии цепь разомкнута, путевое реле обесточено, и замкнута, если контролируемый участок занят железнодорожным подвижным составом.</w:t>
      </w:r>
      <w:proofErr w:type="gramEnd"/>
      <w:r w:rsidRPr="00893A19">
        <w:rPr>
          <w:rFonts w:ascii="Times New Roman" w:eastAsia="Times New Roman" w:hAnsi="Times New Roman" w:cs="Times New Roman"/>
          <w:spacing w:val="1"/>
          <w:sz w:val="24"/>
          <w:szCs w:val="24"/>
        </w:rPr>
        <w:t xml:space="preserve"> Не контролируется целостность рельсовой цепи, поэтому такие цепи применяются только в сортировочном парке (рис. 11).</w:t>
      </w:r>
    </w:p>
    <w:p w:rsidR="00893A19" w:rsidRPr="00893A19" w:rsidRDefault="00893A19" w:rsidP="00893A19">
      <w:pPr>
        <w:framePr w:wrap="none" w:vAnchor="page" w:hAnchor="page" w:x="4391" w:y="8684"/>
        <w:spacing w:after="0" w:line="240" w:lineRule="auto"/>
        <w:rPr>
          <w:sz w:val="2"/>
          <w:szCs w:val="2"/>
        </w:rPr>
      </w:pPr>
    </w:p>
    <w:p w:rsidR="00893A19" w:rsidRPr="00893A19" w:rsidRDefault="00893A19" w:rsidP="00893A19">
      <w:pPr>
        <w:framePr w:wrap="none" w:vAnchor="page" w:hAnchor="page" w:x="4391" w:y="10124"/>
        <w:spacing w:after="0" w:line="240" w:lineRule="auto"/>
        <w:rPr>
          <w:sz w:val="2"/>
          <w:szCs w:val="2"/>
        </w:rPr>
      </w:pPr>
    </w:p>
    <w:p w:rsidR="00893A19" w:rsidRPr="00893A19" w:rsidRDefault="00893A19" w:rsidP="00893A19">
      <w:pPr>
        <w:widowControl w:val="0"/>
        <w:tabs>
          <w:tab w:val="left" w:pos="676"/>
        </w:tabs>
        <w:spacing w:after="118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noProof/>
          <w:spacing w:val="1"/>
          <w:sz w:val="24"/>
          <w:szCs w:val="24"/>
        </w:rPr>
        <w:drawing>
          <wp:anchor distT="0" distB="0" distL="114300" distR="114300" simplePos="0" relativeHeight="251700224" behindDoc="0" locked="0" layoutInCell="1" allowOverlap="1">
            <wp:simplePos x="0" y="0"/>
            <wp:positionH relativeFrom="column">
              <wp:posOffset>1499235</wp:posOffset>
            </wp:positionH>
            <wp:positionV relativeFrom="paragraph">
              <wp:posOffset>78441</wp:posOffset>
            </wp:positionV>
            <wp:extent cx="2100206" cy="1129553"/>
            <wp:effectExtent l="19050" t="0" r="0" b="0"/>
            <wp:wrapNone/>
            <wp:docPr id="772" name="Рисунок 4" descr="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23"/>
                    <pic:cNvPicPr>
                      <a:picLocks noChangeAspect="1" noChangeArrowheads="1"/>
                    </pic:cNvPicPr>
                  </pic:nvPicPr>
                  <pic:blipFill>
                    <a:blip r:embed="rId27" cstate="print"/>
                    <a:srcRect/>
                    <a:stretch>
                      <a:fillRect/>
                    </a:stretch>
                  </pic:blipFill>
                  <pic:spPr bwMode="auto">
                    <a:xfrm>
                      <a:off x="0" y="0"/>
                      <a:ext cx="2100206" cy="1129553"/>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firstLine="709"/>
        <w:rPr>
          <w:rFonts w:ascii="Times New Roman" w:hAnsi="Times New Roman" w:cs="Times New Roman"/>
          <w:i/>
          <w:sz w:val="24"/>
          <w:szCs w:val="24"/>
        </w:rPr>
      </w:pPr>
    </w:p>
    <w:p w:rsidR="00893A19" w:rsidRPr="00893A19" w:rsidRDefault="00893A19" w:rsidP="00893A19">
      <w:pPr>
        <w:spacing w:after="0" w:line="240" w:lineRule="auto"/>
        <w:ind w:firstLine="709"/>
        <w:rPr>
          <w:rFonts w:ascii="Times New Roman" w:hAnsi="Times New Roman" w:cs="Times New Roman"/>
          <w:i/>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 xml:space="preserve">                             Рис. 11. Нормально разомкнутые рельсовые цепи</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i/>
          <w:sz w:val="24"/>
          <w:szCs w:val="24"/>
        </w:rPr>
      </w:pPr>
      <w:r w:rsidRPr="00893A19">
        <w:rPr>
          <w:rFonts w:ascii="Times New Roman" w:hAnsi="Times New Roman" w:cs="Times New Roman"/>
          <w:i/>
          <w:sz w:val="24"/>
          <w:szCs w:val="24"/>
        </w:rPr>
        <w:t>По роду питающего тока:</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рельсовые цепи постоянного тока;</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рельсовые цепи переменного тока.</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i/>
          <w:sz w:val="24"/>
          <w:szCs w:val="24"/>
        </w:rPr>
        <w:t>По способу подачи сигнального тока</w:t>
      </w:r>
      <w:r w:rsidRPr="00893A19">
        <w:rPr>
          <w:rFonts w:ascii="Times New Roman" w:hAnsi="Times New Roman" w:cs="Times New Roman"/>
          <w:sz w:val="24"/>
          <w:szCs w:val="24"/>
        </w:rPr>
        <w:t>:</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рельсовые цепи с непрерывным питанием;</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рельсовые цепи с импульсным питанием;</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рельсовые цепи с кодовым питанием.</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i/>
          <w:sz w:val="24"/>
          <w:szCs w:val="24"/>
        </w:rPr>
      </w:pPr>
      <w:r w:rsidRPr="00893A19">
        <w:rPr>
          <w:rFonts w:ascii="Times New Roman" w:hAnsi="Times New Roman" w:cs="Times New Roman"/>
          <w:i/>
          <w:sz w:val="24"/>
          <w:szCs w:val="24"/>
        </w:rPr>
        <w:t>По способу пропуска тягового тока в обход изолирующих стыков</w:t>
      </w:r>
    </w:p>
    <w:p w:rsidR="00893A19" w:rsidRPr="00893A19" w:rsidRDefault="003611C3" w:rsidP="003611C3">
      <w:pPr>
        <w:spacing w:line="252" w:lineRule="exact"/>
        <w:jc w:val="both"/>
      </w:pPr>
      <w:r>
        <w:rPr>
          <w:rFonts w:ascii="Times New Roman" w:hAnsi="Times New Roman" w:cs="Times New Roman"/>
          <w:color w:val="000000"/>
          <w:spacing w:val="1"/>
          <w:sz w:val="24"/>
        </w:rPr>
        <w:t xml:space="preserve">- </w:t>
      </w:r>
      <w:r w:rsidR="00893A19" w:rsidRPr="00893A19">
        <w:rPr>
          <w:rFonts w:ascii="Times New Roman" w:hAnsi="Times New Roman" w:cs="Times New Roman"/>
          <w:color w:val="000000"/>
          <w:spacing w:val="1"/>
          <w:sz w:val="24"/>
        </w:rPr>
        <w:t>однониточные — тяговый ток пропускается по одной рельсовой нити, с помощью тяговых соединителей (рис. 17);</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framePr w:wrap="none" w:vAnchor="page" w:hAnchor="page" w:x="3658" w:y="3950"/>
        <w:rPr>
          <w:sz w:val="2"/>
          <w:szCs w:val="2"/>
        </w:rPr>
      </w:pP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noProof/>
        </w:rPr>
        <w:t xml:space="preserve">                                          </w:t>
      </w:r>
      <w:r w:rsidRPr="00893A19">
        <w:rPr>
          <w:noProof/>
        </w:rPr>
        <w:drawing>
          <wp:inline distT="0" distB="0" distL="0" distR="0">
            <wp:extent cx="2902585" cy="829310"/>
            <wp:effectExtent l="19050" t="0" r="0" b="0"/>
            <wp:docPr id="773" name="Рисунок 55" descr="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e24"/>
                    <pic:cNvPicPr>
                      <a:picLocks noChangeAspect="1" noChangeArrowheads="1"/>
                    </pic:cNvPicPr>
                  </pic:nvPicPr>
                  <pic:blipFill>
                    <a:blip r:embed="rId28" cstate="print"/>
                    <a:srcRect/>
                    <a:stretch>
                      <a:fillRect/>
                    </a:stretch>
                  </pic:blipFill>
                  <pic:spPr bwMode="auto">
                    <a:xfrm>
                      <a:off x="0" y="0"/>
                      <a:ext cx="2902585" cy="829310"/>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 xml:space="preserve">                                    Рис. 12. Однониточные рельсовые цепи</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642EC3">
      <w:pPr>
        <w:widowControl w:val="0"/>
        <w:numPr>
          <w:ilvl w:val="0"/>
          <w:numId w:val="5"/>
        </w:numPr>
        <w:tabs>
          <w:tab w:val="left" w:pos="624"/>
        </w:tabs>
        <w:spacing w:after="0" w:line="259" w:lineRule="exact"/>
        <w:ind w:right="20" w:firstLine="400"/>
        <w:jc w:val="both"/>
        <w:rPr>
          <w:rFonts w:ascii="Times New Roman" w:eastAsia="Times New Roman" w:hAnsi="Times New Roman" w:cs="Times New Roman"/>
          <w:spacing w:val="1"/>
          <w:sz w:val="24"/>
        </w:rPr>
      </w:pPr>
      <w:proofErr w:type="spellStart"/>
      <w:r w:rsidRPr="00893A19">
        <w:rPr>
          <w:rFonts w:ascii="Times New Roman" w:eastAsia="Times New Roman" w:hAnsi="Times New Roman" w:cs="Times New Roman"/>
          <w:color w:val="000000"/>
          <w:spacing w:val="1"/>
          <w:sz w:val="24"/>
          <w:shd w:val="clear" w:color="auto" w:fill="FFFFFF"/>
        </w:rPr>
        <w:t>двухниточные</w:t>
      </w:r>
      <w:proofErr w:type="spellEnd"/>
      <w:r w:rsidRPr="00893A19">
        <w:rPr>
          <w:rFonts w:ascii="Times New Roman" w:eastAsia="Times New Roman" w:hAnsi="Times New Roman" w:cs="Times New Roman"/>
          <w:color w:val="000000"/>
          <w:spacing w:val="1"/>
          <w:sz w:val="24"/>
          <w:shd w:val="clear" w:color="auto" w:fill="FFFFFF"/>
        </w:rPr>
        <w:t xml:space="preserve"> — тяговый ток проходит по обеим рельсовым нитям, в обход изолирующих стыков пропускается с помощью </w:t>
      </w:r>
      <w:proofErr w:type="spellStart"/>
      <w:proofErr w:type="gramStart"/>
      <w:r w:rsidRPr="00893A19">
        <w:rPr>
          <w:rFonts w:ascii="Times New Roman" w:eastAsia="Times New Roman" w:hAnsi="Times New Roman" w:cs="Times New Roman"/>
          <w:color w:val="000000"/>
          <w:spacing w:val="1"/>
          <w:sz w:val="24"/>
          <w:shd w:val="clear" w:color="auto" w:fill="FFFFFF"/>
        </w:rPr>
        <w:t>дроссель-трансформаторов</w:t>
      </w:r>
      <w:proofErr w:type="spellEnd"/>
      <w:proofErr w:type="gramEnd"/>
      <w:r w:rsidRPr="00893A19">
        <w:rPr>
          <w:rFonts w:ascii="Times New Roman" w:eastAsia="Times New Roman" w:hAnsi="Times New Roman" w:cs="Times New Roman"/>
          <w:color w:val="000000"/>
          <w:spacing w:val="1"/>
          <w:sz w:val="24"/>
          <w:shd w:val="clear" w:color="auto" w:fill="FFFFFF"/>
        </w:rPr>
        <w:t xml:space="preserve"> (рис. 13)</w:t>
      </w:r>
    </w:p>
    <w:p w:rsidR="00893A19" w:rsidRPr="00893A19" w:rsidRDefault="00893A19" w:rsidP="00893A19">
      <w:pPr>
        <w:widowControl w:val="0"/>
        <w:tabs>
          <w:tab w:val="left" w:pos="624"/>
        </w:tabs>
        <w:spacing w:after="0" w:line="259" w:lineRule="exact"/>
        <w:ind w:left="400"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w:t>
      </w:r>
    </w:p>
    <w:p w:rsidR="00893A19" w:rsidRPr="00893A19" w:rsidRDefault="00893A19" w:rsidP="00893A19">
      <w:pPr>
        <w:spacing w:after="0" w:line="240" w:lineRule="auto"/>
        <w:ind w:firstLine="709"/>
        <w:jc w:val="center"/>
        <w:rPr>
          <w:rFonts w:ascii="Times New Roman" w:hAnsi="Times New Roman" w:cs="Times New Roman"/>
          <w:sz w:val="24"/>
          <w:szCs w:val="24"/>
        </w:rPr>
      </w:pPr>
      <w:r w:rsidRPr="00893A19">
        <w:rPr>
          <w:noProof/>
        </w:rPr>
        <w:lastRenderedPageBreak/>
        <w:drawing>
          <wp:inline distT="0" distB="0" distL="0" distR="0">
            <wp:extent cx="2914901" cy="1531089"/>
            <wp:effectExtent l="19050" t="0" r="0" b="0"/>
            <wp:docPr id="774" name="Рисунок 1" descr="imag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5"/>
                    <pic:cNvPicPr>
                      <a:picLocks noChangeAspect="1" noChangeArrowheads="1"/>
                    </pic:cNvPicPr>
                  </pic:nvPicPr>
                  <pic:blipFill>
                    <a:blip r:embed="rId29" cstate="print"/>
                    <a:srcRect/>
                    <a:stretch>
                      <a:fillRect/>
                    </a:stretch>
                  </pic:blipFill>
                  <pic:spPr bwMode="auto">
                    <a:xfrm>
                      <a:off x="0" y="0"/>
                      <a:ext cx="2914901" cy="1531089"/>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709"/>
        <w:jc w:val="center"/>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 xml:space="preserve">                                          Рис 13 </w:t>
      </w:r>
      <w:proofErr w:type="spellStart"/>
      <w:r w:rsidRPr="00893A19">
        <w:rPr>
          <w:rFonts w:ascii="Times New Roman" w:hAnsi="Times New Roman" w:cs="Times New Roman"/>
          <w:sz w:val="24"/>
          <w:szCs w:val="24"/>
        </w:rPr>
        <w:t>Двухниточные</w:t>
      </w:r>
      <w:proofErr w:type="spellEnd"/>
      <w:r w:rsidRPr="00893A19">
        <w:rPr>
          <w:rFonts w:ascii="Times New Roman" w:hAnsi="Times New Roman" w:cs="Times New Roman"/>
          <w:sz w:val="24"/>
          <w:szCs w:val="24"/>
        </w:rPr>
        <w:t xml:space="preserve"> рельсовые цепи</w:t>
      </w:r>
    </w:p>
    <w:p w:rsidR="00893A19" w:rsidRPr="00893A19" w:rsidRDefault="00893A19" w:rsidP="00893A19">
      <w:pPr>
        <w:spacing w:after="0" w:line="240" w:lineRule="auto"/>
        <w:ind w:firstLine="709"/>
        <w:jc w:val="center"/>
        <w:rPr>
          <w:rFonts w:ascii="Times New Roman" w:hAnsi="Times New Roman" w:cs="Times New Roman"/>
          <w:sz w:val="24"/>
          <w:szCs w:val="24"/>
        </w:rPr>
      </w:pPr>
    </w:p>
    <w:p w:rsidR="00893A19" w:rsidRPr="00893A19" w:rsidRDefault="00893A19" w:rsidP="00893A19">
      <w:pPr>
        <w:widowControl w:val="0"/>
        <w:spacing w:after="0" w:line="252" w:lineRule="exact"/>
        <w:ind w:firstLine="400"/>
        <w:jc w:val="both"/>
        <w:rPr>
          <w:rFonts w:ascii="Times New Roman" w:eastAsia="Times New Roman" w:hAnsi="Times New Roman" w:cs="Times New Roman"/>
          <w:i/>
          <w:color w:val="000000"/>
          <w:spacing w:val="1"/>
          <w:sz w:val="24"/>
          <w:shd w:val="clear" w:color="auto" w:fill="FFFFFF"/>
        </w:rPr>
      </w:pPr>
      <w:r w:rsidRPr="00893A19">
        <w:rPr>
          <w:rFonts w:ascii="Times New Roman" w:eastAsia="Times New Roman" w:hAnsi="Times New Roman" w:cs="Times New Roman"/>
          <w:i/>
          <w:color w:val="000000"/>
          <w:spacing w:val="1"/>
          <w:sz w:val="24"/>
          <w:shd w:val="clear" w:color="auto" w:fill="FFFFFF"/>
        </w:rPr>
        <w:t>По месту применения:</w:t>
      </w:r>
    </w:p>
    <w:p w:rsidR="00893A19" w:rsidRPr="00893A19" w:rsidRDefault="00893A19" w:rsidP="003611C3">
      <w:pPr>
        <w:widowControl w:val="0"/>
        <w:tabs>
          <w:tab w:val="left" w:pos="624"/>
        </w:tabs>
        <w:spacing w:after="0" w:line="252"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   -</w:t>
      </w:r>
      <w:proofErr w:type="gramStart"/>
      <w:r w:rsidRPr="00893A19">
        <w:rPr>
          <w:rFonts w:ascii="Times New Roman" w:eastAsia="Times New Roman" w:hAnsi="Times New Roman" w:cs="Times New Roman"/>
          <w:color w:val="000000"/>
          <w:spacing w:val="1"/>
          <w:sz w:val="24"/>
          <w:shd w:val="clear" w:color="auto" w:fill="FFFFFF"/>
        </w:rPr>
        <w:t>неразветвленные</w:t>
      </w:r>
      <w:proofErr w:type="gramEnd"/>
      <w:r w:rsidRPr="00893A19">
        <w:rPr>
          <w:rFonts w:ascii="Times New Roman" w:eastAsia="Times New Roman" w:hAnsi="Times New Roman" w:cs="Times New Roman"/>
          <w:color w:val="000000"/>
          <w:spacing w:val="1"/>
          <w:sz w:val="24"/>
          <w:shd w:val="clear" w:color="auto" w:fill="FFFFFF"/>
        </w:rPr>
        <w:t xml:space="preserve"> — не имеют ответвлений, применяют</w:t>
      </w:r>
      <w:r w:rsidRPr="00893A19">
        <w:rPr>
          <w:rFonts w:ascii="Times New Roman" w:eastAsia="Times New Roman" w:hAnsi="Times New Roman" w:cs="Times New Roman"/>
          <w:color w:val="000000"/>
          <w:spacing w:val="1"/>
          <w:sz w:val="24"/>
          <w:shd w:val="clear" w:color="auto" w:fill="FFFFFF"/>
        </w:rPr>
        <w:softHyphen/>
        <w:t xml:space="preserve">ся на </w:t>
      </w:r>
      <w:proofErr w:type="spellStart"/>
      <w:r w:rsidRPr="00893A19">
        <w:rPr>
          <w:rFonts w:ascii="Times New Roman" w:eastAsia="Times New Roman" w:hAnsi="Times New Roman" w:cs="Times New Roman"/>
          <w:color w:val="000000"/>
          <w:spacing w:val="1"/>
          <w:sz w:val="24"/>
          <w:shd w:val="clear" w:color="auto" w:fill="FFFFFF"/>
        </w:rPr>
        <w:t>приемо-отправочных</w:t>
      </w:r>
      <w:proofErr w:type="spellEnd"/>
      <w:r w:rsidRPr="00893A19">
        <w:rPr>
          <w:rFonts w:ascii="Times New Roman" w:eastAsia="Times New Roman" w:hAnsi="Times New Roman" w:cs="Times New Roman"/>
          <w:color w:val="000000"/>
          <w:spacing w:val="1"/>
          <w:sz w:val="24"/>
          <w:shd w:val="clear" w:color="auto" w:fill="FFFFFF"/>
        </w:rPr>
        <w:t xml:space="preserve"> пунктах, </w:t>
      </w:r>
      <w:proofErr w:type="spellStart"/>
      <w:r w:rsidRPr="00893A19">
        <w:rPr>
          <w:rFonts w:ascii="Times New Roman" w:eastAsia="Times New Roman" w:hAnsi="Times New Roman" w:cs="Times New Roman"/>
          <w:color w:val="000000"/>
          <w:spacing w:val="1"/>
          <w:sz w:val="24"/>
          <w:shd w:val="clear" w:color="auto" w:fill="FFFFFF"/>
        </w:rPr>
        <w:t>бесстрелочных</w:t>
      </w:r>
      <w:proofErr w:type="spellEnd"/>
      <w:r w:rsidRPr="00893A19">
        <w:rPr>
          <w:rFonts w:ascii="Times New Roman" w:eastAsia="Times New Roman" w:hAnsi="Times New Roman" w:cs="Times New Roman"/>
          <w:color w:val="000000"/>
          <w:spacing w:val="1"/>
          <w:sz w:val="24"/>
          <w:shd w:val="clear" w:color="auto" w:fill="FFFFFF"/>
        </w:rPr>
        <w:t xml:space="preserve"> участках, </w:t>
      </w:r>
      <w:proofErr w:type="spellStart"/>
      <w:r w:rsidRPr="00893A19">
        <w:rPr>
          <w:rFonts w:ascii="Times New Roman" w:eastAsia="Times New Roman" w:hAnsi="Times New Roman" w:cs="Times New Roman"/>
          <w:color w:val="000000"/>
          <w:spacing w:val="1"/>
          <w:sz w:val="24"/>
          <w:shd w:val="clear" w:color="auto" w:fill="FFFFFF"/>
        </w:rPr>
        <w:t>блок-участках</w:t>
      </w:r>
      <w:proofErr w:type="spellEnd"/>
      <w:r w:rsidRPr="00893A19">
        <w:rPr>
          <w:rFonts w:ascii="Times New Roman" w:eastAsia="Times New Roman" w:hAnsi="Times New Roman" w:cs="Times New Roman"/>
          <w:color w:val="000000"/>
          <w:spacing w:val="1"/>
          <w:sz w:val="24"/>
          <w:shd w:val="clear" w:color="auto" w:fill="FFFFFF"/>
        </w:rPr>
        <w:t xml:space="preserve"> (рис. 14);</w:t>
      </w:r>
    </w:p>
    <w:p w:rsidR="00893A19" w:rsidRPr="00893A19" w:rsidRDefault="00893A19" w:rsidP="003611C3">
      <w:pPr>
        <w:widowControl w:val="0"/>
        <w:spacing w:after="0" w:line="252" w:lineRule="exact"/>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 разветвленные — применяются на железнодорожных станционных участках со стрелочными переводами; такие рельсовые цепи кроме изолирующих стыков по границам имеют дополни</w:t>
      </w:r>
      <w:r w:rsidRPr="00893A19">
        <w:rPr>
          <w:rFonts w:ascii="Times New Roman" w:eastAsia="Times New Roman" w:hAnsi="Times New Roman" w:cs="Times New Roman"/>
          <w:color w:val="000000"/>
          <w:spacing w:val="1"/>
          <w:sz w:val="24"/>
          <w:shd w:val="clear" w:color="auto" w:fill="FFFFFF"/>
        </w:rPr>
        <w:softHyphen/>
        <w:t>тельные изолирующие стыки на рамных рельсах (рис. 20)</w:t>
      </w:r>
    </w:p>
    <w:p w:rsidR="00893A19" w:rsidRPr="00893A19" w:rsidRDefault="00893A19" w:rsidP="00893A19">
      <w:pPr>
        <w:widowControl w:val="0"/>
        <w:spacing w:after="0" w:line="252" w:lineRule="exact"/>
        <w:ind w:firstLine="400"/>
        <w:rPr>
          <w:rFonts w:ascii="Times New Roman" w:eastAsia="Times New Roman" w:hAnsi="Times New Roman" w:cs="Times New Roman"/>
          <w:spacing w:val="1"/>
          <w:sz w:val="24"/>
          <w:szCs w:val="24"/>
        </w:rPr>
      </w:pPr>
    </w:p>
    <w:p w:rsidR="00893A19" w:rsidRPr="00893A19" w:rsidRDefault="00893A19" w:rsidP="00893A19">
      <w:pPr>
        <w:spacing w:after="0" w:line="240" w:lineRule="auto"/>
        <w:ind w:firstLine="709"/>
        <w:jc w:val="center"/>
        <w:rPr>
          <w:rFonts w:ascii="Times New Roman" w:hAnsi="Times New Roman" w:cs="Times New Roman"/>
          <w:sz w:val="24"/>
          <w:szCs w:val="24"/>
        </w:rPr>
      </w:pPr>
      <w:r w:rsidRPr="00893A19">
        <w:rPr>
          <w:rFonts w:ascii="Times New Roman" w:hAnsi="Times New Roman" w:cs="Times New Roman"/>
          <w:noProof/>
          <w:sz w:val="24"/>
          <w:szCs w:val="24"/>
        </w:rPr>
        <w:drawing>
          <wp:inline distT="0" distB="0" distL="0" distR="0">
            <wp:extent cx="4135755" cy="1052830"/>
            <wp:effectExtent l="19050" t="0" r="0" b="0"/>
            <wp:docPr id="775" name="Рисунок 4" descr="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26"/>
                    <pic:cNvPicPr>
                      <a:picLocks noChangeAspect="1" noChangeArrowheads="1"/>
                    </pic:cNvPicPr>
                  </pic:nvPicPr>
                  <pic:blipFill>
                    <a:blip r:embed="rId30" cstate="print"/>
                    <a:srcRect/>
                    <a:stretch>
                      <a:fillRect/>
                    </a:stretch>
                  </pic:blipFill>
                  <pic:spPr bwMode="auto">
                    <a:xfrm>
                      <a:off x="0" y="0"/>
                      <a:ext cx="4135755" cy="1052830"/>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 xml:space="preserve"> Рис. 14. Неразветвленные цепи                                    Рис. 15. Разветвленные цепи</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3611C3">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sz w:val="24"/>
          <w:szCs w:val="24"/>
        </w:rPr>
        <w:t>Для образования электрической цепи устанавливаются стрелочные рельсовые соединители (рис. 16):</w:t>
      </w:r>
    </w:p>
    <w:p w:rsidR="00893A19" w:rsidRPr="00893A19" w:rsidRDefault="00893A19" w:rsidP="003611C3">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sz w:val="24"/>
          <w:szCs w:val="24"/>
        </w:rPr>
        <w:t xml:space="preserve"> – между рамными рельсами и остряками;</w:t>
      </w:r>
    </w:p>
    <w:p w:rsidR="00893A19" w:rsidRPr="00893A19" w:rsidRDefault="00893A19" w:rsidP="003611C3">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sz w:val="24"/>
          <w:szCs w:val="24"/>
        </w:rPr>
        <w:t xml:space="preserve"> – между крайними рельсовыми нитями; </w:t>
      </w:r>
    </w:p>
    <w:p w:rsidR="00893A19" w:rsidRPr="00893A19" w:rsidRDefault="00893A19" w:rsidP="003611C3">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sz w:val="24"/>
          <w:szCs w:val="24"/>
        </w:rPr>
        <w:t>– на крестовине стрелочного перевода</w:t>
      </w:r>
    </w:p>
    <w:p w:rsidR="00893A19" w:rsidRPr="00893A19" w:rsidRDefault="00893A19" w:rsidP="003611C3">
      <w:pPr>
        <w:spacing w:after="0" w:line="240" w:lineRule="auto"/>
        <w:ind w:firstLine="709"/>
        <w:jc w:val="both"/>
        <w:rPr>
          <w:rFonts w:ascii="Times New Roman" w:hAnsi="Times New Roman" w:cs="Times New Roman"/>
          <w:sz w:val="24"/>
          <w:szCs w:val="24"/>
        </w:rPr>
      </w:pPr>
    </w:p>
    <w:p w:rsidR="00893A19" w:rsidRPr="00893A19" w:rsidRDefault="00893A19" w:rsidP="00893A19">
      <w:pPr>
        <w:framePr w:wrap="none" w:vAnchor="page" w:hAnchor="page" w:x="3770" w:y="4773"/>
        <w:rPr>
          <w:sz w:val="2"/>
          <w:szCs w:val="2"/>
        </w:rPr>
      </w:pPr>
    </w:p>
    <w:p w:rsidR="00893A19" w:rsidRPr="00893A19" w:rsidRDefault="00893A19" w:rsidP="00893A19">
      <w:pPr>
        <w:spacing w:after="0" w:line="240" w:lineRule="auto"/>
        <w:jc w:val="center"/>
        <w:rPr>
          <w:rFonts w:ascii="Times New Roman" w:hAnsi="Times New Roman" w:cs="Times New Roman"/>
          <w:sz w:val="24"/>
          <w:szCs w:val="24"/>
        </w:rPr>
      </w:pPr>
      <w:r w:rsidRPr="00893A19">
        <w:rPr>
          <w:noProof/>
        </w:rPr>
        <w:drawing>
          <wp:inline distT="0" distB="0" distL="0" distR="0">
            <wp:extent cx="2860040" cy="1360805"/>
            <wp:effectExtent l="19050" t="0" r="0" b="0"/>
            <wp:docPr id="776" name="Рисунок 7" descr="imag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27"/>
                    <pic:cNvPicPr>
                      <a:picLocks noChangeAspect="1" noChangeArrowheads="1"/>
                    </pic:cNvPicPr>
                  </pic:nvPicPr>
                  <pic:blipFill>
                    <a:blip r:embed="rId31" cstate="print"/>
                    <a:srcRect/>
                    <a:stretch>
                      <a:fillRect/>
                    </a:stretch>
                  </pic:blipFill>
                  <pic:spPr bwMode="auto">
                    <a:xfrm>
                      <a:off x="0" y="0"/>
                      <a:ext cx="2860040" cy="1360805"/>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jc w:val="center"/>
        <w:rPr>
          <w:rFonts w:ascii="Times New Roman" w:hAnsi="Times New Roman" w:cs="Times New Roman"/>
          <w:sz w:val="24"/>
          <w:szCs w:val="24"/>
        </w:rPr>
      </w:pPr>
    </w:p>
    <w:p w:rsidR="00893A19" w:rsidRPr="00893A19" w:rsidRDefault="00893A19" w:rsidP="00893A19">
      <w:pPr>
        <w:spacing w:line="200" w:lineRule="exact"/>
        <w:jc w:val="center"/>
        <w:rPr>
          <w:sz w:val="24"/>
          <w:szCs w:val="24"/>
        </w:rPr>
      </w:pPr>
      <w:r w:rsidRPr="00893A19">
        <w:rPr>
          <w:rFonts w:ascii="Times New Roman" w:hAnsi="Times New Roman" w:cs="Times New Roman"/>
          <w:color w:val="000000"/>
          <w:spacing w:val="1"/>
          <w:sz w:val="24"/>
        </w:rPr>
        <w:t>Рис. 16. Рельсовые соединители разветвленной цепи</w:t>
      </w:r>
    </w:p>
    <w:p w:rsidR="00893A19" w:rsidRPr="00893A19" w:rsidRDefault="00893A19" w:rsidP="00893A19">
      <w:pPr>
        <w:spacing w:after="0" w:line="240" w:lineRule="auto"/>
        <w:jc w:val="center"/>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1. Внимательно изучить на макете устройство разветвленной и неразветвленной рельсовой цепи.</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2. Вычертить схему железнодорожных путей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3. Разделить данный участок железнодорожной станции на изолированные участки. Для этого необходимо поставить изолированные стыки перед рамными рельсами и после предельных столбиков. Расстановка </w:t>
      </w:r>
      <w:proofErr w:type="spellStart"/>
      <w:r w:rsidRPr="00893A19">
        <w:rPr>
          <w:rFonts w:ascii="Times New Roman" w:hAnsi="Times New Roman" w:cs="Times New Roman"/>
          <w:sz w:val="24"/>
          <w:szCs w:val="24"/>
        </w:rPr>
        <w:t>изостыков</w:t>
      </w:r>
      <w:proofErr w:type="spellEnd"/>
      <w:r w:rsidRPr="00893A19">
        <w:rPr>
          <w:rFonts w:ascii="Times New Roman" w:hAnsi="Times New Roman" w:cs="Times New Roman"/>
          <w:sz w:val="24"/>
          <w:szCs w:val="24"/>
        </w:rPr>
        <w:t xml:space="preserve"> производится по нижеприведенным принципам и в следующей последовательности: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lastRenderedPageBreak/>
        <w:t xml:space="preserve">1) изолирующими стыками железнодорожная станция отделяется от перегона;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2) выделяются рельсовые цепи главных и </w:t>
      </w:r>
      <w:proofErr w:type="spellStart"/>
      <w:proofErr w:type="gramStart"/>
      <w:r w:rsidRPr="00893A19">
        <w:rPr>
          <w:rFonts w:ascii="Times New Roman" w:hAnsi="Times New Roman" w:cs="Times New Roman"/>
          <w:sz w:val="24"/>
          <w:szCs w:val="24"/>
        </w:rPr>
        <w:t>приемо-отправочных</w:t>
      </w:r>
      <w:proofErr w:type="spellEnd"/>
      <w:proofErr w:type="gramEnd"/>
      <w:r w:rsidRPr="00893A19">
        <w:rPr>
          <w:rFonts w:ascii="Times New Roman" w:hAnsi="Times New Roman" w:cs="Times New Roman"/>
          <w:sz w:val="24"/>
          <w:szCs w:val="24"/>
        </w:rPr>
        <w:t xml:space="preserve"> железнодорожных путей;</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3) устанавливаются изолирующие стыки, выделяющие </w:t>
      </w:r>
      <w:proofErr w:type="spellStart"/>
      <w:r w:rsidRPr="00893A19">
        <w:rPr>
          <w:rFonts w:ascii="Times New Roman" w:hAnsi="Times New Roman" w:cs="Times New Roman"/>
          <w:sz w:val="24"/>
          <w:szCs w:val="24"/>
        </w:rPr>
        <w:t>бесстрелочные</w:t>
      </w:r>
      <w:proofErr w:type="spellEnd"/>
      <w:r w:rsidRPr="00893A19">
        <w:rPr>
          <w:rFonts w:ascii="Times New Roman" w:hAnsi="Times New Roman" w:cs="Times New Roman"/>
          <w:sz w:val="24"/>
          <w:szCs w:val="24"/>
        </w:rPr>
        <w:t xml:space="preserve"> участки железнодорожного пути за входными светофорами, а также участки железнодорожного пути, удобные для производства маневровой работы;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4) отделяется изолирующими стыками нецентрализованная зона (грузовые районы, депо, тупиковые железнодорожные пути); при этом следует отметить, что путевое развитие тяговых подстанций, железнодорожных путей отстоя пожарных и</w:t>
      </w:r>
      <w:r w:rsidRPr="00893A19">
        <w:rPr>
          <w:sz w:val="24"/>
          <w:szCs w:val="24"/>
        </w:rPr>
        <w:t xml:space="preserve"> </w:t>
      </w:r>
      <w:r w:rsidRPr="00893A19">
        <w:rPr>
          <w:rFonts w:ascii="Times New Roman" w:hAnsi="Times New Roman" w:cs="Times New Roman"/>
          <w:sz w:val="24"/>
          <w:szCs w:val="24"/>
        </w:rPr>
        <w:t xml:space="preserve">восстановительных поездов, а также классных вагонов является объектом централизации;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5) на входе в зону централизации с подъездных железнодорожных путей выделяется короткая рельсовая цепь (не менее 25 м) для контроля подхода составов с железнодорожных путей не общего пользования;</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6) стрелки, примыкающие к </w:t>
      </w:r>
      <w:proofErr w:type="spellStart"/>
      <w:proofErr w:type="gramStart"/>
      <w:r w:rsidRPr="00893A19">
        <w:rPr>
          <w:rFonts w:ascii="Times New Roman" w:hAnsi="Times New Roman" w:cs="Times New Roman"/>
          <w:sz w:val="24"/>
          <w:szCs w:val="24"/>
        </w:rPr>
        <w:t>приемо-отправочным</w:t>
      </w:r>
      <w:proofErr w:type="spellEnd"/>
      <w:proofErr w:type="gramEnd"/>
      <w:r w:rsidRPr="00893A19">
        <w:rPr>
          <w:rFonts w:ascii="Times New Roman" w:hAnsi="Times New Roman" w:cs="Times New Roman"/>
          <w:sz w:val="24"/>
          <w:szCs w:val="24"/>
        </w:rPr>
        <w:t xml:space="preserve"> железнодорожным путям, выделяются в отдельную рельсовую цепь;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7) в отдельные рельсовые цепи выделяются каждая из стрелок стрелочной улицы;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8) устанавливаются изолирующие стыки, обеспечивающие одновременные параллельные передвижения (стыки между стрелками съездов, параллельно расположенными съездами и т. п.);</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9) далее должен быть выполнен анализ полученных разветвленных рельсовых цепей: во-первых, все ли рельсовые цепи имеют центр секции </w:t>
      </w:r>
      <w:proofErr w:type="gramStart"/>
      <w:r w:rsidRPr="00893A19">
        <w:rPr>
          <w:rFonts w:ascii="Times New Roman" w:hAnsi="Times New Roman" w:cs="Times New Roman"/>
          <w:sz w:val="24"/>
          <w:szCs w:val="24"/>
        </w:rPr>
        <w:t>и</w:t>
      </w:r>
      <w:proofErr w:type="gramEnd"/>
      <w:r w:rsidRPr="00893A19">
        <w:rPr>
          <w:rFonts w:ascii="Times New Roman" w:hAnsi="Times New Roman" w:cs="Times New Roman"/>
          <w:sz w:val="24"/>
          <w:szCs w:val="24"/>
        </w:rPr>
        <w:t xml:space="preserve"> во-вторых, не входит ли в одну рельсовую цепь более трех одиночных или двух перекрестных стрелок; при необходимости устанавливаются дополнительные изолирующие стыки; желательно, чтобы число изолирующих стыков по главным железнодорожным путям было минимальным. </w:t>
      </w:r>
    </w:p>
    <w:p w:rsidR="00893A19" w:rsidRPr="00893A19" w:rsidRDefault="00893A19" w:rsidP="00893A19">
      <w:pPr>
        <w:spacing w:after="0" w:line="240" w:lineRule="auto"/>
        <w:jc w:val="both"/>
        <w:rPr>
          <w:rFonts w:ascii="Times New Roman" w:hAnsi="Times New Roman" w:cs="Times New Roman"/>
          <w:sz w:val="24"/>
          <w:szCs w:val="24"/>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4. На схеме железнодорожных путей изобразить путевую батарею и путевое реле, применяя условные обозначения. Образец размещения путевой батареи и путевого реле приведен</w:t>
      </w:r>
      <w:r w:rsidR="00934298">
        <w:rPr>
          <w:rFonts w:ascii="Times New Roman" w:hAnsi="Times New Roman" w:cs="Times New Roman"/>
          <w:sz w:val="24"/>
          <w:szCs w:val="24"/>
        </w:rPr>
        <w:t xml:space="preserve"> </w:t>
      </w:r>
      <w:r w:rsidRPr="00893A19">
        <w:rPr>
          <w:rFonts w:ascii="Times New Roman" w:hAnsi="Times New Roman" w:cs="Times New Roman"/>
          <w:sz w:val="24"/>
          <w:szCs w:val="24"/>
        </w:rPr>
        <w:t xml:space="preserve"> на рисунке 16.</w:t>
      </w:r>
    </w:p>
    <w:p w:rsidR="00893A19" w:rsidRPr="00893A19" w:rsidRDefault="00893A19" w:rsidP="00893A19">
      <w:pPr>
        <w:spacing w:after="0" w:line="240" w:lineRule="auto"/>
        <w:jc w:val="both"/>
        <w:rPr>
          <w:rFonts w:ascii="Times New Roman" w:hAnsi="Times New Roman" w:cs="Times New Roman"/>
          <w:sz w:val="24"/>
          <w:szCs w:val="24"/>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5. Показать прохождение тягового тока по рельсовой цепи при всех режимах работы: нормальном (зеленым цветом), </w:t>
      </w:r>
      <w:proofErr w:type="spellStart"/>
      <w:r w:rsidRPr="00893A19">
        <w:rPr>
          <w:rFonts w:ascii="Times New Roman" w:hAnsi="Times New Roman" w:cs="Times New Roman"/>
          <w:sz w:val="24"/>
          <w:szCs w:val="24"/>
        </w:rPr>
        <w:t>шунтовом</w:t>
      </w:r>
      <w:proofErr w:type="spellEnd"/>
      <w:r w:rsidRPr="00893A19">
        <w:rPr>
          <w:rFonts w:ascii="Times New Roman" w:hAnsi="Times New Roman" w:cs="Times New Roman"/>
          <w:sz w:val="24"/>
          <w:szCs w:val="24"/>
        </w:rPr>
        <w:t xml:space="preserve"> (синим цветом), контрольном (красным цветом). Образец прохождения тягового тока по рельсовой цепи приведен  на рисунке 16</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6. Описать работу рельсовой цепи при всех режимах работы.</w:t>
      </w:r>
    </w:p>
    <w:p w:rsidR="00893A19" w:rsidRPr="00893A19" w:rsidRDefault="00893A19" w:rsidP="00893A19">
      <w:pPr>
        <w:spacing w:after="0" w:line="240" w:lineRule="auto"/>
        <w:jc w:val="both"/>
        <w:rPr>
          <w:rFonts w:ascii="Times New Roman" w:hAnsi="Times New Roman" w:cs="Times New Roman"/>
          <w:sz w:val="24"/>
          <w:szCs w:val="24"/>
        </w:rPr>
      </w:pPr>
    </w:p>
    <w:p w:rsidR="00893A19" w:rsidRPr="00893A19" w:rsidRDefault="00893A19" w:rsidP="00893A19">
      <w:pPr>
        <w:spacing w:after="0" w:line="240" w:lineRule="auto"/>
        <w:jc w:val="center"/>
        <w:rPr>
          <w:rFonts w:ascii="Times New Roman" w:hAnsi="Times New Roman" w:cs="Times New Roman"/>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1. Дайте определение понятия «рельсовая цепь».</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2. Укажите назначение рельсовых цепей.</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3. Приведите классификацию рельсовых цепей.</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4. Перечислите режимы работы рельсовых цепей.</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 xml:space="preserve">5. Охарактеризуйте положение контактов путевого реле при каждом режиме работы. </w:t>
      </w:r>
    </w:p>
    <w:p w:rsidR="00893A19" w:rsidRPr="00893A19" w:rsidRDefault="00893A19" w:rsidP="00934298">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6.Укажите способы пропуска обратного тягового тока по рельсовым цепям электрифицированных железных дорог, приведите</w:t>
      </w:r>
      <w:r w:rsidR="00934298">
        <w:rPr>
          <w:rFonts w:ascii="Times New Roman" w:hAnsi="Times New Roman" w:cs="Times New Roman"/>
          <w:sz w:val="24"/>
          <w:szCs w:val="24"/>
        </w:rPr>
        <w:t xml:space="preserve"> </w:t>
      </w:r>
      <w:r w:rsidRPr="00893A19">
        <w:rPr>
          <w:rFonts w:ascii="Times New Roman" w:hAnsi="Times New Roman" w:cs="Times New Roman"/>
          <w:sz w:val="24"/>
          <w:szCs w:val="24"/>
        </w:rPr>
        <w:t xml:space="preserve">соответствующие схемы по пропуску тягового тока. </w:t>
      </w:r>
    </w:p>
    <w:p w:rsidR="00893A19" w:rsidRPr="00893A19" w:rsidRDefault="00893A19" w:rsidP="00934298">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7. Укажите назначение стрелочных изолирующих стыков и соединителей в разветвленной рельсовой цепи.</w:t>
      </w:r>
    </w:p>
    <w:p w:rsidR="00893A19" w:rsidRPr="00893A19" w:rsidRDefault="00893A19" w:rsidP="00934298">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 xml:space="preserve">8. Приведите определение понятий «ложная занятость рельсовой цепи», «ложная свободность рельсовой цепи». </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9. Перечислите мероприятия по повышению надежности рельсовых цепей</w:t>
      </w:r>
    </w:p>
    <w:p w:rsidR="00893A19" w:rsidRPr="00893A19" w:rsidRDefault="00893A19" w:rsidP="00893A19">
      <w:pPr>
        <w:spacing w:after="0" w:line="240" w:lineRule="auto"/>
        <w:rPr>
          <w:rFonts w:ascii="Times New Roman" w:hAnsi="Times New Roman" w:cs="Times New Roman"/>
          <w:sz w:val="24"/>
          <w:szCs w:val="24"/>
        </w:rPr>
      </w:pPr>
    </w:p>
    <w:p w:rsidR="00893A19" w:rsidRPr="00893A19" w:rsidRDefault="00893A19" w:rsidP="00893A19">
      <w:pPr>
        <w:pageBreakBefore/>
        <w:widowControl w:val="0"/>
        <w:spacing w:after="0" w:line="240" w:lineRule="auto"/>
        <w:jc w:val="center"/>
        <w:rPr>
          <w:rFonts w:ascii="Times New Roman" w:hAnsi="Times New Roman" w:cs="Times New Roman"/>
          <w:b/>
          <w:sz w:val="28"/>
          <w:szCs w:val="28"/>
        </w:rPr>
      </w:pPr>
      <w:r w:rsidRPr="00893A19">
        <w:rPr>
          <w:rFonts w:ascii="Times New Roman" w:hAnsi="Times New Roman" w:cs="Times New Roman"/>
          <w:b/>
          <w:sz w:val="28"/>
          <w:szCs w:val="28"/>
        </w:rPr>
        <w:lastRenderedPageBreak/>
        <w:t>Практическое занятие №4</w:t>
      </w:r>
    </w:p>
    <w:p w:rsidR="00893A19" w:rsidRPr="00893A19" w:rsidRDefault="00893A19" w:rsidP="00893A19">
      <w:pPr>
        <w:widowControl w:val="0"/>
        <w:spacing w:after="0" w:line="240" w:lineRule="auto"/>
        <w:jc w:val="center"/>
        <w:rPr>
          <w:rFonts w:ascii="Times New Roman" w:hAnsi="Times New Roman" w:cs="Times New Roman"/>
          <w:b/>
          <w:i/>
          <w:sz w:val="24"/>
          <w:szCs w:val="24"/>
        </w:rPr>
      </w:pPr>
      <w:r w:rsidRPr="00893A19">
        <w:rPr>
          <w:rFonts w:ascii="Times New Roman" w:hAnsi="Times New Roman" w:cs="Times New Roman"/>
          <w:b/>
          <w:bCs/>
          <w:iCs/>
          <w:sz w:val="24"/>
          <w:szCs w:val="24"/>
        </w:rPr>
        <w:t>Устройство пульта дежурного по железнодорожной станции и последовательность работы при установке маршрутов отправления и прибытия поезда</w:t>
      </w:r>
    </w:p>
    <w:p w:rsidR="00893A19" w:rsidRPr="00893A19" w:rsidRDefault="00893A19" w:rsidP="00893A19">
      <w:pPr>
        <w:widowControl w:val="0"/>
        <w:spacing w:after="0" w:line="240" w:lineRule="auto"/>
        <w:jc w:val="both"/>
        <w:rPr>
          <w:rFonts w:ascii="Times New Roman" w:hAnsi="Times New Roman" w:cs="Times New Roman"/>
          <w:b/>
          <w:i/>
          <w:sz w:val="24"/>
          <w:szCs w:val="24"/>
        </w:rPr>
      </w:pPr>
    </w:p>
    <w:p w:rsidR="00893A19" w:rsidRPr="00893A19" w:rsidRDefault="00893A19" w:rsidP="00893A19">
      <w:pPr>
        <w:widowControl w:val="0"/>
        <w:spacing w:after="0" w:line="240" w:lineRule="auto"/>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b/>
          <w:sz w:val="24"/>
          <w:szCs w:val="24"/>
        </w:rPr>
        <w:t xml:space="preserve"> </w:t>
      </w:r>
      <w:r w:rsidRPr="00893A19">
        <w:rPr>
          <w:rFonts w:ascii="Times New Roman" w:hAnsi="Times New Roman" w:cs="Times New Roman"/>
          <w:sz w:val="24"/>
          <w:szCs w:val="24"/>
        </w:rPr>
        <w:t>Получение практических навыков работы по отправлению и                                 приёму поездов на аппарате релейной полуавтоматической  блокировки системы РПБ ГТСС при нормальной работе устройств.</w:t>
      </w:r>
    </w:p>
    <w:p w:rsidR="00893A19" w:rsidRPr="00893A19" w:rsidRDefault="00893A19" w:rsidP="00893A19">
      <w:pPr>
        <w:widowControl w:val="0"/>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240" w:lineRule="auto"/>
        <w:jc w:val="both"/>
        <w:rPr>
          <w:rFonts w:ascii="Times New Roman" w:hAnsi="Times New Roman" w:cs="Times New Roman"/>
          <w:i/>
          <w:sz w:val="24"/>
          <w:szCs w:val="24"/>
        </w:rPr>
      </w:pPr>
      <w:r w:rsidRPr="00893A19">
        <w:rPr>
          <w:rFonts w:ascii="Times New Roman" w:hAnsi="Times New Roman" w:cs="Times New Roman"/>
          <w:b/>
          <w:i/>
          <w:sz w:val="24"/>
          <w:szCs w:val="24"/>
        </w:rPr>
        <w:t>Приборы и оборудование:</w:t>
      </w:r>
      <w:r w:rsidRPr="00893A19">
        <w:rPr>
          <w:rFonts w:ascii="Times New Roman" w:hAnsi="Times New Roman" w:cs="Times New Roman"/>
          <w:i/>
          <w:sz w:val="24"/>
          <w:szCs w:val="24"/>
        </w:rPr>
        <w:t xml:space="preserve"> </w:t>
      </w:r>
    </w:p>
    <w:p w:rsidR="00893A19" w:rsidRPr="00893A19" w:rsidRDefault="00893A19" w:rsidP="00893A19">
      <w:pPr>
        <w:spacing w:after="0" w:line="240" w:lineRule="auto"/>
        <w:jc w:val="both"/>
        <w:rPr>
          <w:rFonts w:ascii="Times New Roman" w:hAnsi="Times New Roman" w:cs="Times New Roman"/>
          <w:i/>
          <w:sz w:val="24"/>
          <w:szCs w:val="24"/>
        </w:rPr>
      </w:pPr>
      <w:r w:rsidRPr="00893A19">
        <w:rPr>
          <w:rFonts w:ascii="Times New Roman" w:hAnsi="Times New Roman" w:cs="Times New Roman"/>
          <w:sz w:val="24"/>
          <w:szCs w:val="24"/>
        </w:rPr>
        <w:t>Действующие макеты релейной полуавтоматической  блокировки системы РПБ ГТСС для станций</w:t>
      </w:r>
      <w:proofErr w:type="gramStart"/>
      <w:r w:rsidRPr="00893A19">
        <w:rPr>
          <w:rFonts w:ascii="Times New Roman" w:hAnsi="Times New Roman" w:cs="Times New Roman"/>
          <w:sz w:val="24"/>
          <w:szCs w:val="24"/>
        </w:rPr>
        <w:t xml:space="preserve"> А</w:t>
      </w:r>
      <w:proofErr w:type="gramEnd"/>
      <w:r w:rsidRPr="00893A19">
        <w:rPr>
          <w:rFonts w:ascii="Times New Roman" w:hAnsi="Times New Roman" w:cs="Times New Roman"/>
          <w:sz w:val="24"/>
          <w:szCs w:val="24"/>
        </w:rPr>
        <w:t xml:space="preserve"> и Б  </w:t>
      </w:r>
    </w:p>
    <w:p w:rsidR="00893A19" w:rsidRPr="00893A19" w:rsidRDefault="00893A19" w:rsidP="00893A19">
      <w:pPr>
        <w:widowControl w:val="0"/>
        <w:spacing w:after="0" w:line="240" w:lineRule="auto"/>
        <w:jc w:val="both"/>
        <w:rPr>
          <w:rFonts w:ascii="Times New Roman" w:hAnsi="Times New Roman" w:cs="Times New Roman"/>
          <w:sz w:val="24"/>
          <w:szCs w:val="24"/>
        </w:rPr>
      </w:pPr>
    </w:p>
    <w:p w:rsidR="00893A19" w:rsidRPr="00893A19" w:rsidRDefault="00893A19" w:rsidP="00893A19">
      <w:pPr>
        <w:widowControl w:val="0"/>
        <w:spacing w:after="0" w:line="240" w:lineRule="auto"/>
        <w:jc w:val="both"/>
        <w:rPr>
          <w:rFonts w:ascii="Times New Roman" w:hAnsi="Times New Roman" w:cs="Times New Roman"/>
          <w:b/>
          <w:sz w:val="24"/>
          <w:szCs w:val="24"/>
        </w:rPr>
      </w:pPr>
      <w:r w:rsidRPr="00893A19">
        <w:rPr>
          <w:rFonts w:ascii="Times New Roman" w:hAnsi="Times New Roman" w:cs="Times New Roman"/>
          <w:b/>
          <w:i/>
          <w:sz w:val="24"/>
          <w:szCs w:val="24"/>
        </w:rPr>
        <w:t>Методика выполнения</w:t>
      </w:r>
      <w:r w:rsidRPr="00893A19">
        <w:rPr>
          <w:rFonts w:ascii="Times New Roman" w:hAnsi="Times New Roman" w:cs="Times New Roman"/>
          <w:b/>
          <w:sz w:val="24"/>
          <w:szCs w:val="24"/>
        </w:rPr>
        <w:t>.</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1. Ознакомьтесь с устройством и порядком работы на аппарате релейной  полуавтоматической  блокировки системы РПБ ГТСС. Уясните  назначение  всех элементов аппарата.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2. Выполните приём и отправление поезда по заданию преподавателя.  Заполните при этом таблицу последовательности действий.</w:t>
      </w:r>
    </w:p>
    <w:p w:rsidR="00893A19" w:rsidRPr="00893A19" w:rsidRDefault="00893A19" w:rsidP="00893A19">
      <w:pPr>
        <w:spacing w:after="0" w:line="240" w:lineRule="auto"/>
        <w:jc w:val="both"/>
        <w:rPr>
          <w:rFonts w:ascii="Times New Roman" w:hAnsi="Times New Roman" w:cs="Times New Roman"/>
          <w:sz w:val="24"/>
          <w:szCs w:val="24"/>
        </w:rPr>
      </w:pPr>
    </w:p>
    <w:p w:rsidR="00893A19" w:rsidRPr="00893A19" w:rsidRDefault="00893A19" w:rsidP="00893A19">
      <w:pPr>
        <w:spacing w:after="0" w:line="360" w:lineRule="auto"/>
        <w:jc w:val="center"/>
        <w:rPr>
          <w:rFonts w:ascii="Times New Roman" w:hAnsi="Times New Roman" w:cs="Times New Roman"/>
          <w:b/>
          <w:sz w:val="24"/>
          <w:szCs w:val="24"/>
        </w:rPr>
      </w:pPr>
      <w:r w:rsidRPr="00893A19">
        <w:rPr>
          <w:rFonts w:ascii="Times New Roman" w:hAnsi="Times New Roman" w:cs="Times New Roman"/>
          <w:b/>
          <w:sz w:val="24"/>
          <w:szCs w:val="24"/>
        </w:rPr>
        <w:t>Последовательность действий ДСП при приеме (отправлении) поезда</w:t>
      </w:r>
    </w:p>
    <w:tbl>
      <w:tblPr>
        <w:tblW w:w="99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75"/>
        <w:gridCol w:w="3261"/>
        <w:gridCol w:w="1417"/>
        <w:gridCol w:w="3152"/>
        <w:gridCol w:w="1418"/>
      </w:tblGrid>
      <w:tr w:rsidR="00893A19" w:rsidRPr="00893A19" w:rsidTr="00893A19">
        <w:tc>
          <w:tcPr>
            <w:tcW w:w="675" w:type="dxa"/>
            <w:vMerge w:val="restart"/>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360" w:lineRule="auto"/>
              <w:jc w:val="center"/>
              <w:rPr>
                <w:rFonts w:ascii="Times New Roman" w:hAnsi="Times New Roman" w:cs="Times New Roman"/>
                <w:sz w:val="24"/>
                <w:szCs w:val="24"/>
              </w:rPr>
            </w:pPr>
            <w:proofErr w:type="spellStart"/>
            <w:proofErr w:type="gramStart"/>
            <w:r w:rsidRPr="00893A19">
              <w:rPr>
                <w:rFonts w:ascii="Times New Roman" w:hAnsi="Times New Roman" w:cs="Times New Roman"/>
                <w:sz w:val="24"/>
                <w:szCs w:val="24"/>
              </w:rPr>
              <w:t>п</w:t>
            </w:r>
            <w:proofErr w:type="spellEnd"/>
            <w:proofErr w:type="gramEnd"/>
            <w:r w:rsidRPr="00893A19">
              <w:rPr>
                <w:rFonts w:ascii="Times New Roman" w:hAnsi="Times New Roman" w:cs="Times New Roman"/>
                <w:sz w:val="24"/>
                <w:szCs w:val="24"/>
              </w:rPr>
              <w:t>/</w:t>
            </w:r>
            <w:proofErr w:type="spellStart"/>
            <w:r w:rsidRPr="00893A19">
              <w:rPr>
                <w:rFonts w:ascii="Times New Roman" w:hAnsi="Times New Roman" w:cs="Times New Roman"/>
                <w:sz w:val="24"/>
                <w:szCs w:val="24"/>
              </w:rPr>
              <w:t>п</w:t>
            </w:r>
            <w:proofErr w:type="spellEnd"/>
          </w:p>
        </w:tc>
        <w:tc>
          <w:tcPr>
            <w:tcW w:w="3261" w:type="dxa"/>
            <w:tcBorders>
              <w:righ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r w:rsidRPr="00893A19">
              <w:rPr>
                <w:rFonts w:ascii="Times New Roman" w:hAnsi="Times New Roman" w:cs="Times New Roman"/>
                <w:b/>
                <w:sz w:val="24"/>
                <w:szCs w:val="24"/>
              </w:rPr>
              <w:t>станция</w:t>
            </w:r>
            <w:proofErr w:type="gramStart"/>
            <w:r w:rsidRPr="00893A19">
              <w:rPr>
                <w:rFonts w:ascii="Times New Roman" w:hAnsi="Times New Roman" w:cs="Times New Roman"/>
                <w:b/>
                <w:sz w:val="24"/>
                <w:szCs w:val="24"/>
              </w:rPr>
              <w:t xml:space="preserve"> А</w:t>
            </w:r>
            <w:proofErr w:type="gramEnd"/>
          </w:p>
        </w:tc>
        <w:tc>
          <w:tcPr>
            <w:tcW w:w="1417" w:type="dxa"/>
            <w:tcBorders>
              <w:left w:val="nil"/>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tcBorders>
              <w:righ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r w:rsidRPr="00893A19">
              <w:rPr>
                <w:rFonts w:ascii="Times New Roman" w:hAnsi="Times New Roman" w:cs="Times New Roman"/>
                <w:b/>
                <w:sz w:val="24"/>
                <w:szCs w:val="24"/>
              </w:rPr>
              <w:t>станция</w:t>
            </w:r>
            <w:proofErr w:type="gramStart"/>
            <w:r w:rsidRPr="00893A19">
              <w:rPr>
                <w:rFonts w:ascii="Times New Roman" w:hAnsi="Times New Roman" w:cs="Times New Roman"/>
                <w:b/>
                <w:sz w:val="24"/>
                <w:szCs w:val="24"/>
              </w:rPr>
              <w:t xml:space="preserve"> Б</w:t>
            </w:r>
            <w:proofErr w:type="gramEnd"/>
          </w:p>
        </w:tc>
        <w:tc>
          <w:tcPr>
            <w:tcW w:w="1418" w:type="dxa"/>
            <w:tcBorders>
              <w:lef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p>
        </w:tc>
      </w:tr>
      <w:tr w:rsidR="00893A19" w:rsidRPr="00893A19" w:rsidTr="00893A19">
        <w:tc>
          <w:tcPr>
            <w:tcW w:w="675" w:type="dxa"/>
            <w:vMerge/>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261"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Действия дежурного</w:t>
            </w: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Индикация</w:t>
            </w:r>
          </w:p>
        </w:tc>
        <w:tc>
          <w:tcPr>
            <w:tcW w:w="3152"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Действия дежурного</w:t>
            </w:r>
          </w:p>
        </w:tc>
        <w:tc>
          <w:tcPr>
            <w:tcW w:w="1418"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Индикация</w: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1</w:t>
            </w:r>
          </w:p>
        </w:tc>
        <w:tc>
          <w:tcPr>
            <w:tcW w:w="3261" w:type="dxa"/>
            <w:shd w:val="clear" w:color="auto" w:fill="auto"/>
          </w:tcPr>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По межстанционной связи запрашивает у ДСП станции</w:t>
            </w:r>
            <w:proofErr w:type="gramStart"/>
            <w:r w:rsidRPr="00893A19">
              <w:rPr>
                <w:rFonts w:ascii="Times New Roman" w:hAnsi="Times New Roman" w:cs="Times New Roman"/>
                <w:sz w:val="24"/>
                <w:szCs w:val="24"/>
              </w:rPr>
              <w:t xml:space="preserve"> Б</w:t>
            </w:r>
            <w:proofErr w:type="gramEnd"/>
            <w:r w:rsidRPr="00893A19">
              <w:rPr>
                <w:rFonts w:ascii="Times New Roman" w:hAnsi="Times New Roman" w:cs="Times New Roman"/>
                <w:sz w:val="24"/>
                <w:szCs w:val="24"/>
              </w:rPr>
              <w:t xml:space="preserve"> согласие на отправление поезда: «Могу ли я отправить поезд №…»</w:t>
            </w: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Дает согласие: «Ожидаю поезд №…», и нажимает кнопку НСО.</w:t>
            </w:r>
          </w:p>
        </w:tc>
        <w:tc>
          <w:tcPr>
            <w:tcW w:w="1418" w:type="dxa"/>
            <w:shd w:val="clear" w:color="auto" w:fill="auto"/>
          </w:tcPr>
          <w:p w:rsidR="00893A19" w:rsidRPr="00893A19" w:rsidRDefault="00CF33D3"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20" style="position:absolute;left:0;text-align:left;margin-left:16.65pt;margin-top:10.2pt;width:31.5pt;height:33.9pt;z-index:251719680;mso-position-horizontal-relative:text;mso-position-vertical-relative:text" coordorigin="10474,15193" coordsize="630,678">
                  <v:group id="_x0000_s2421" style="position:absolute;left:10546;top:15502;width:555;height:369" coordorigin="5763,2072" coordsize="555,369">
                    <v:oval id="_x0000_s2422" style="position:absolute;left:5815;top:2117;width:285;height:285"/>
                    <v:shapetype id="_x0000_t202" coordsize="21600,21600" o:spt="202" path="m,l,21600r21600,l21600,xe">
                      <v:stroke joinstyle="miter"/>
                      <v:path gradientshapeok="t" o:connecttype="rect"/>
                    </v:shapetype>
                    <v:shape id="_x0000_s2423" type="#_x0000_t202" style="position:absolute;left:5763;top:2072;width:555;height:369" filled="f" stroked="f">
                      <v:textbox style="mso-next-textbox:#_x0000_s2423">
                        <w:txbxContent>
                          <w:p w:rsidR="005E7854" w:rsidRDefault="005E7854" w:rsidP="00893A19">
                            <w:r>
                              <w:t>Б</w:t>
                            </w:r>
                          </w:p>
                        </w:txbxContent>
                      </v:textbox>
                    </v:shape>
                  </v:group>
                  <v:shape id="_x0000_s2424" type="#_x0000_t202" style="position:absolute;left:10474;top:15193;width:630;height:399" filled="f" stroked="f">
                    <v:textbox style="mso-next-textbox:#_x0000_s2424">
                      <w:txbxContent>
                        <w:p w:rsidR="005E7854" w:rsidRDefault="005E7854" w:rsidP="00893A19">
                          <w:r>
                            <w:t>ДС</w:t>
                          </w:r>
                        </w:p>
                      </w:txbxContent>
                    </v:textbox>
                  </v:shape>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2</w:t>
            </w:r>
          </w:p>
        </w:tc>
        <w:tc>
          <w:tcPr>
            <w:tcW w:w="3261"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Проверяет получение согласие, свободность перегона (лампочка </w:t>
            </w:r>
            <w:proofErr w:type="gramStart"/>
            <w:r w:rsidRPr="00893A19">
              <w:rPr>
                <w:rFonts w:ascii="Times New Roman" w:hAnsi="Times New Roman" w:cs="Times New Roman"/>
                <w:sz w:val="24"/>
                <w:szCs w:val="24"/>
              </w:rPr>
              <w:t>ПО</w:t>
            </w:r>
            <w:proofErr w:type="gramEnd"/>
            <w:r w:rsidRPr="00893A19">
              <w:rPr>
                <w:rFonts w:ascii="Times New Roman" w:hAnsi="Times New Roman" w:cs="Times New Roman"/>
                <w:sz w:val="24"/>
                <w:szCs w:val="24"/>
              </w:rPr>
              <w:t xml:space="preserve"> </w:t>
            </w:r>
            <w:proofErr w:type="gramStart"/>
            <w:r w:rsidRPr="00893A19">
              <w:rPr>
                <w:rFonts w:ascii="Times New Roman" w:hAnsi="Times New Roman" w:cs="Times New Roman"/>
                <w:sz w:val="24"/>
                <w:szCs w:val="24"/>
              </w:rPr>
              <w:t>должна</w:t>
            </w:r>
            <w:proofErr w:type="gramEnd"/>
            <w:r w:rsidRPr="00893A19">
              <w:rPr>
                <w:rFonts w:ascii="Times New Roman" w:hAnsi="Times New Roman" w:cs="Times New Roman"/>
                <w:sz w:val="24"/>
                <w:szCs w:val="24"/>
              </w:rPr>
              <w:t xml:space="preserve"> быть погашена), наличие ключа-жезла в аппарате управления. Отдает приказ дежурному по стрелочному посту на приготовление маршрута отправления с … пути </w:t>
            </w:r>
          </w:p>
        </w:tc>
        <w:tc>
          <w:tcPr>
            <w:tcW w:w="1417" w:type="dxa"/>
            <w:shd w:val="clear" w:color="auto" w:fill="auto"/>
          </w:tcPr>
          <w:p w:rsidR="00893A19" w:rsidRPr="00893A19" w:rsidRDefault="00CF33D3"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15" style="position:absolute;left:0;text-align:left;margin-left:19.4pt;margin-top:10.75pt;width:31.5pt;height:33.9pt;z-index:251718656;mso-position-horizontal-relative:text;mso-position-vertical-relative:text" coordorigin="5742,1765" coordsize="630,678">
                  <v:group id="_x0000_s2416" style="position:absolute;left:5814;top:2074;width:555;height:369" coordorigin="5763,2072" coordsize="555,369">
                    <v:oval id="_x0000_s2417" style="position:absolute;left:5815;top:2117;width:285;height:285"/>
                    <v:shape id="_x0000_s2418" type="#_x0000_t202" style="position:absolute;left:5763;top:2072;width:555;height:369" filled="f" stroked="f">
                      <v:textbox style="mso-next-textbox:#_x0000_s2418">
                        <w:txbxContent>
                          <w:p w:rsidR="005E7854" w:rsidRDefault="005E7854" w:rsidP="00893A19">
                            <w:proofErr w:type="gramStart"/>
                            <w:r>
                              <w:t>З</w:t>
                            </w:r>
                            <w:proofErr w:type="gramEnd"/>
                          </w:p>
                        </w:txbxContent>
                      </v:textbox>
                    </v:shape>
                  </v:group>
                  <v:shape id="_x0000_s2419" type="#_x0000_t202" style="position:absolute;left:5742;top:1765;width:630;height:399" filled="f" stroked="f">
                    <v:textbox style="mso-next-textbox:#_x0000_s2419">
                      <w:txbxContent>
                        <w:p w:rsidR="005E7854" w:rsidRDefault="005E7854" w:rsidP="00893A19">
                          <w:r>
                            <w:t>ПС</w:t>
                          </w:r>
                        </w:p>
                      </w:txbxContent>
                    </v:textbox>
                  </v:shape>
                </v:group>
              </w:pict>
            </w: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8"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3</w:t>
            </w:r>
          </w:p>
        </w:tc>
        <w:tc>
          <w:tcPr>
            <w:tcW w:w="3261" w:type="dxa"/>
            <w:shd w:val="clear" w:color="auto" w:fill="auto"/>
          </w:tcPr>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 xml:space="preserve">После доклада дежурного по стрелочному посту о приготовлении маршрута </w:t>
            </w:r>
            <w:r w:rsidR="00CF33D3">
              <w:rPr>
                <w:rFonts w:ascii="Times New Roman" w:hAnsi="Times New Roman" w:cs="Times New Roman"/>
                <w:noProof/>
                <w:sz w:val="24"/>
                <w:szCs w:val="24"/>
              </w:rPr>
              <w:pict>
                <v:group id="_x0000_s2425" style="position:absolute;margin-left:181.45pt;margin-top:14.1pt;width:31.5pt;height:33.9pt;z-index:251720704;mso-position-horizontal-relative:text;mso-position-vertical-relative:text" coordorigin="5691,3581" coordsize="630,678">
                  <v:group id="_x0000_s2426" style="position:absolute;left:5763;top:3890;width:555;height:369" coordorigin="5763,2072" coordsize="555,369">
                    <v:oval id="_x0000_s2427" style="position:absolute;left:5815;top:2117;width:285;height:285"/>
                    <v:shape id="_x0000_s2428" type="#_x0000_t202" style="position:absolute;left:5763;top:2072;width:555;height:369" filled="f" stroked="f">
                      <v:textbox style="mso-next-textbox:#_x0000_s2428">
                        <w:txbxContent>
                          <w:p w:rsidR="005E7854" w:rsidRDefault="005E7854" w:rsidP="00893A19">
                            <w:r>
                              <w:t>Б</w:t>
                            </w:r>
                          </w:p>
                        </w:txbxContent>
                      </v:textbox>
                    </v:shape>
                  </v:group>
                  <v:shape id="_x0000_s2429" type="#_x0000_t202" style="position:absolute;left:5691;top:3581;width:630;height:399" filled="f" stroked="f">
                    <v:textbox style="mso-next-textbox:#_x0000_s2429">
                      <w:txbxContent>
                        <w:p w:rsidR="005E7854" w:rsidRDefault="005E7854" w:rsidP="00893A19">
                          <w:proofErr w:type="gramStart"/>
                          <w:r>
                            <w:t>П</w:t>
                          </w:r>
                          <w:proofErr w:type="gramEnd"/>
                        </w:p>
                      </w:txbxContent>
                    </v:textbox>
                  </v:shape>
                </v:group>
              </w:pict>
            </w:r>
            <w:r w:rsidRPr="00893A19">
              <w:rPr>
                <w:rFonts w:ascii="Times New Roman" w:hAnsi="Times New Roman" w:cs="Times New Roman"/>
                <w:sz w:val="24"/>
                <w:szCs w:val="24"/>
              </w:rPr>
              <w:t>проверяет его готовность на аппарате управления (белая лампочка на заданном пути должна гореть).</w:t>
            </w: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p w:rsidR="00893A19" w:rsidRPr="00893A19" w:rsidRDefault="00893A19" w:rsidP="00893A19">
            <w:pPr>
              <w:spacing w:after="0" w:line="360" w:lineRule="auto"/>
              <w:rPr>
                <w:rFonts w:ascii="Times New Roman" w:hAnsi="Times New Roman" w:cs="Times New Roman"/>
                <w:sz w:val="24"/>
                <w:szCs w:val="24"/>
              </w:rPr>
            </w:pPr>
          </w:p>
          <w:p w:rsidR="00893A19" w:rsidRPr="00893A19" w:rsidRDefault="00893A19" w:rsidP="00893A19">
            <w:pPr>
              <w:spacing w:after="0" w:line="360" w:lineRule="auto"/>
              <w:rPr>
                <w:rFonts w:ascii="Times New Roman" w:hAnsi="Times New Roman" w:cs="Times New Roman"/>
                <w:sz w:val="24"/>
                <w:szCs w:val="24"/>
              </w:rPr>
            </w:pPr>
          </w:p>
          <w:p w:rsidR="00893A19" w:rsidRPr="00893A19" w:rsidRDefault="00893A19" w:rsidP="00893A19">
            <w:pPr>
              <w:spacing w:after="0" w:line="360" w:lineRule="auto"/>
              <w:rPr>
                <w:rFonts w:ascii="Times New Roman" w:hAnsi="Times New Roman" w:cs="Times New Roman"/>
                <w:sz w:val="24"/>
                <w:szCs w:val="24"/>
              </w:rPr>
            </w:pPr>
          </w:p>
          <w:p w:rsidR="00893A19" w:rsidRPr="00893A19" w:rsidRDefault="00893A19" w:rsidP="00893A19">
            <w:pPr>
              <w:spacing w:after="0" w:line="360" w:lineRule="auto"/>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8"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r w:rsidR="00893A19" w:rsidRPr="00893A19" w:rsidTr="00893A19">
        <w:tc>
          <w:tcPr>
            <w:tcW w:w="675" w:type="dxa"/>
            <w:vMerge w:val="restart"/>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360" w:lineRule="auto"/>
              <w:jc w:val="center"/>
              <w:rPr>
                <w:rFonts w:ascii="Times New Roman" w:hAnsi="Times New Roman" w:cs="Times New Roman"/>
                <w:sz w:val="24"/>
                <w:szCs w:val="24"/>
              </w:rPr>
            </w:pPr>
            <w:proofErr w:type="spellStart"/>
            <w:proofErr w:type="gramStart"/>
            <w:r w:rsidRPr="00893A19">
              <w:rPr>
                <w:rFonts w:ascii="Times New Roman" w:hAnsi="Times New Roman" w:cs="Times New Roman"/>
                <w:sz w:val="24"/>
                <w:szCs w:val="24"/>
              </w:rPr>
              <w:t>п</w:t>
            </w:r>
            <w:proofErr w:type="spellEnd"/>
            <w:proofErr w:type="gramEnd"/>
            <w:r w:rsidRPr="00893A19">
              <w:rPr>
                <w:rFonts w:ascii="Times New Roman" w:hAnsi="Times New Roman" w:cs="Times New Roman"/>
                <w:sz w:val="24"/>
                <w:szCs w:val="24"/>
              </w:rPr>
              <w:t>/</w:t>
            </w:r>
            <w:proofErr w:type="spellStart"/>
            <w:r w:rsidRPr="00893A19">
              <w:rPr>
                <w:rFonts w:ascii="Times New Roman" w:hAnsi="Times New Roman" w:cs="Times New Roman"/>
                <w:sz w:val="24"/>
                <w:szCs w:val="24"/>
              </w:rPr>
              <w:t>п</w:t>
            </w:r>
            <w:proofErr w:type="spellEnd"/>
          </w:p>
        </w:tc>
        <w:tc>
          <w:tcPr>
            <w:tcW w:w="3261" w:type="dxa"/>
            <w:tcBorders>
              <w:righ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r w:rsidRPr="00893A19">
              <w:rPr>
                <w:rFonts w:ascii="Times New Roman" w:hAnsi="Times New Roman" w:cs="Times New Roman"/>
                <w:b/>
                <w:sz w:val="24"/>
                <w:szCs w:val="24"/>
              </w:rPr>
              <w:t>станция</w:t>
            </w:r>
            <w:proofErr w:type="gramStart"/>
            <w:r w:rsidRPr="00893A19">
              <w:rPr>
                <w:rFonts w:ascii="Times New Roman" w:hAnsi="Times New Roman" w:cs="Times New Roman"/>
                <w:b/>
                <w:sz w:val="24"/>
                <w:szCs w:val="24"/>
              </w:rPr>
              <w:t xml:space="preserve"> А</w:t>
            </w:r>
            <w:proofErr w:type="gramEnd"/>
          </w:p>
        </w:tc>
        <w:tc>
          <w:tcPr>
            <w:tcW w:w="1417" w:type="dxa"/>
            <w:tcBorders>
              <w:left w:val="nil"/>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tcBorders>
              <w:righ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r w:rsidRPr="00893A19">
              <w:rPr>
                <w:rFonts w:ascii="Times New Roman" w:hAnsi="Times New Roman" w:cs="Times New Roman"/>
                <w:b/>
                <w:sz w:val="24"/>
                <w:szCs w:val="24"/>
              </w:rPr>
              <w:t>станция</w:t>
            </w:r>
            <w:proofErr w:type="gramStart"/>
            <w:r w:rsidRPr="00893A19">
              <w:rPr>
                <w:rFonts w:ascii="Times New Roman" w:hAnsi="Times New Roman" w:cs="Times New Roman"/>
                <w:b/>
                <w:sz w:val="24"/>
                <w:szCs w:val="24"/>
              </w:rPr>
              <w:t xml:space="preserve"> Б</w:t>
            </w:r>
            <w:proofErr w:type="gramEnd"/>
          </w:p>
        </w:tc>
        <w:tc>
          <w:tcPr>
            <w:tcW w:w="1418" w:type="dxa"/>
            <w:tcBorders>
              <w:lef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p>
        </w:tc>
      </w:tr>
      <w:tr w:rsidR="00893A19" w:rsidRPr="00893A19" w:rsidTr="00893A19">
        <w:tc>
          <w:tcPr>
            <w:tcW w:w="675" w:type="dxa"/>
            <w:vMerge/>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261"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Действия дежурного</w:t>
            </w: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Индикация</w:t>
            </w:r>
          </w:p>
        </w:tc>
        <w:tc>
          <w:tcPr>
            <w:tcW w:w="3152"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Действия дежурного</w:t>
            </w:r>
          </w:p>
        </w:tc>
        <w:tc>
          <w:tcPr>
            <w:tcW w:w="1418"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Индикация</w: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p w:rsidR="00893A19" w:rsidRPr="00893A19" w:rsidRDefault="00893A19" w:rsidP="00893A19">
            <w:pPr>
              <w:spacing w:after="0" w:line="360" w:lineRule="auto"/>
              <w:jc w:val="center"/>
              <w:rPr>
                <w:rFonts w:ascii="Times New Roman" w:hAnsi="Times New Roman" w:cs="Times New Roman"/>
                <w:sz w:val="24"/>
                <w:szCs w:val="24"/>
              </w:rPr>
            </w:pPr>
          </w:p>
          <w:p w:rsidR="00893A19" w:rsidRPr="00893A19" w:rsidRDefault="00893A19" w:rsidP="00893A19">
            <w:pPr>
              <w:spacing w:after="0" w:line="360" w:lineRule="auto"/>
              <w:jc w:val="center"/>
              <w:rPr>
                <w:rFonts w:ascii="Times New Roman" w:hAnsi="Times New Roman" w:cs="Times New Roman"/>
                <w:sz w:val="24"/>
                <w:szCs w:val="24"/>
              </w:rPr>
            </w:pPr>
          </w:p>
        </w:tc>
        <w:tc>
          <w:tcPr>
            <w:tcW w:w="3261"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1417" w:type="dxa"/>
            <w:tcBorders>
              <w:bottom w:val="single" w:sz="6" w:space="0" w:color="auto"/>
            </w:tcBorders>
            <w:shd w:val="clear" w:color="auto" w:fill="auto"/>
          </w:tcPr>
          <w:p w:rsidR="00893A19" w:rsidRPr="00893A19" w:rsidRDefault="00CF33D3" w:rsidP="00893A19">
            <w:pPr>
              <w:spacing w:after="0" w:line="360" w:lineRule="auto"/>
              <w:jc w:val="center"/>
              <w:rPr>
                <w:rFonts w:ascii="Times New Roman" w:hAnsi="Times New Roman" w:cs="Times New Roman"/>
                <w:noProof/>
                <w:sz w:val="24"/>
                <w:szCs w:val="24"/>
              </w:rPr>
            </w:pPr>
            <w:r>
              <w:rPr>
                <w:rFonts w:ascii="Times New Roman" w:hAnsi="Times New Roman" w:cs="Times New Roman"/>
                <w:noProof/>
                <w:sz w:val="24"/>
                <w:szCs w:val="24"/>
              </w:rPr>
              <w:pict>
                <v:group id="_x0000_s2456" style="position:absolute;left:0;text-align:left;margin-left:34.25pt;margin-top:1pt;width:31.5pt;height:33.9pt;z-index:251727872;mso-position-horizontal-relative:text;mso-position-vertical-relative:text" coordorigin="5742,1765" coordsize="630,678">
                  <v:group id="_x0000_s2457" style="position:absolute;left:5814;top:2074;width:555;height:369" coordorigin="5763,2072" coordsize="555,369">
                    <v:oval id="_x0000_s2458" style="position:absolute;left:5815;top:2117;width:285;height:285"/>
                    <v:shape id="_x0000_s2459" type="#_x0000_t202" style="position:absolute;left:5763;top:2072;width:555;height:369" filled="f" stroked="f">
                      <v:textbox style="mso-next-textbox:#_x0000_s2459">
                        <w:txbxContent>
                          <w:p w:rsidR="005E7854" w:rsidRDefault="005E7854" w:rsidP="00893A19">
                            <w:r>
                              <w:t>К</w:t>
                            </w:r>
                          </w:p>
                        </w:txbxContent>
                      </v:textbox>
                    </v:shape>
                  </v:group>
                  <v:shape id="_x0000_s2460" type="#_x0000_t202" style="position:absolute;left:5742;top:1765;width:630;height:399" filled="f" stroked="f">
                    <v:textbox style="mso-next-textbox:#_x0000_s2460">
                      <w:txbxContent>
                        <w:p w:rsidR="005E7854" w:rsidRDefault="005E7854" w:rsidP="00893A19">
                          <w:r>
                            <w:t>ПО</w:t>
                          </w:r>
                        </w:p>
                      </w:txbxContent>
                    </v:textbox>
                  </v:shape>
                </v:group>
              </w:pict>
            </w:r>
            <w:r>
              <w:rPr>
                <w:rFonts w:ascii="Times New Roman" w:hAnsi="Times New Roman" w:cs="Times New Roman"/>
                <w:noProof/>
                <w:sz w:val="24"/>
                <w:szCs w:val="24"/>
              </w:rPr>
              <w:pict>
                <v:group id="_x0000_s2430" style="position:absolute;left:0;text-align:left;margin-left:-3.65pt;margin-top:1pt;width:31.5pt;height:33.9pt;z-index:251721728;mso-position-horizontal-relative:text;mso-position-vertical-relative:text" coordorigin="5742,1765" coordsize="630,678">
                  <v:group id="_x0000_s2431" style="position:absolute;left:5814;top:2074;width:555;height:369" coordorigin="5763,2072" coordsize="555,369">
                    <v:oval id="_x0000_s2432" style="position:absolute;left:5815;top:2117;width:285;height:285"/>
                    <v:shape id="_x0000_s2433" type="#_x0000_t202" style="position:absolute;left:5763;top:2072;width:555;height:369" filled="f" stroked="f">
                      <v:textbox style="mso-next-textbox:#_x0000_s2433">
                        <w:txbxContent>
                          <w:p w:rsidR="005E7854" w:rsidRDefault="005E7854" w:rsidP="00893A19">
                            <w:proofErr w:type="gramStart"/>
                            <w:r>
                              <w:t>З</w:t>
                            </w:r>
                            <w:proofErr w:type="gramEnd"/>
                          </w:p>
                        </w:txbxContent>
                      </v:textbox>
                    </v:shape>
                  </v:group>
                  <v:shape id="_x0000_s2434" type="#_x0000_t202" style="position:absolute;left:5742;top:1765;width:630;height:399" filled="f" stroked="f">
                    <v:textbox style="mso-next-textbox:#_x0000_s2434">
                      <w:txbxContent>
                        <w:p w:rsidR="005E7854" w:rsidRDefault="005E7854" w:rsidP="00893A19">
                          <w:r>
                            <w:t>ПС</w:t>
                          </w:r>
                        </w:p>
                      </w:txbxContent>
                    </v:textbox>
                  </v:shape>
                </v:group>
              </w:pict>
            </w:r>
          </w:p>
        </w:tc>
        <w:tc>
          <w:tcPr>
            <w:tcW w:w="3152"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1418"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lastRenderedPageBreak/>
              <w:t>4</w:t>
            </w:r>
          </w:p>
        </w:tc>
        <w:tc>
          <w:tcPr>
            <w:tcW w:w="3261"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Проверяет свободность всех участков, входящих в маршрут, открывает выходной светофор нажатием кнопки ОН.</w:t>
            </w:r>
          </w:p>
        </w:tc>
        <w:tc>
          <w:tcPr>
            <w:tcW w:w="1417" w:type="dxa"/>
            <w:shd w:val="clear" w:color="auto" w:fill="auto"/>
          </w:tcPr>
          <w:p w:rsidR="00893A19" w:rsidRPr="00893A19" w:rsidRDefault="00CF33D3"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61" style="position:absolute;left:0;text-align:left;margin-left:17.95pt;margin-top:66.05pt;width:31.5pt;height:33.9pt;z-index:251728896;mso-position-horizontal-relative:text;mso-position-vertical-relative:text" coordorigin="5742,1765" coordsize="630,678">
                  <v:group id="_x0000_s2462" style="position:absolute;left:5814;top:2074;width:555;height:369" coordorigin="5763,2072" coordsize="555,369">
                    <v:oval id="_x0000_s2463" style="position:absolute;left:5815;top:2117;width:285;height:285"/>
                    <v:shape id="_x0000_s2464" type="#_x0000_t202" style="position:absolute;left:5763;top:2072;width:555;height:369" filled="f" stroked="f">
                      <v:textbox style="mso-next-textbox:#_x0000_s2464">
                        <w:txbxContent>
                          <w:p w:rsidR="005E7854" w:rsidRDefault="005E7854" w:rsidP="00893A19">
                            <w:proofErr w:type="gramStart"/>
                            <w:r>
                              <w:t>З</w:t>
                            </w:r>
                            <w:proofErr w:type="gramEnd"/>
                          </w:p>
                        </w:txbxContent>
                      </v:textbox>
                    </v:shape>
                  </v:group>
                  <v:shape id="_x0000_s2465" type="#_x0000_t202" style="position:absolute;left:5742;top:1765;width:630;height:399" filled="f" stroked="f">
                    <v:textbox style="mso-next-textbox:#_x0000_s2465">
                      <w:txbxContent>
                        <w:p w:rsidR="005E7854" w:rsidRDefault="005E7854" w:rsidP="00893A19">
                          <w:r>
                            <w:t>Н</w:t>
                          </w:r>
                        </w:p>
                      </w:txbxContent>
                    </v:textbox>
                  </v:shape>
                </v:group>
              </w:pict>
            </w:r>
            <w:r>
              <w:rPr>
                <w:rFonts w:ascii="Times New Roman" w:hAnsi="Times New Roman" w:cs="Times New Roman"/>
                <w:noProof/>
                <w:sz w:val="24"/>
                <w:szCs w:val="24"/>
              </w:rPr>
              <w:pict>
                <v:group id="_x0000_s2438" style="position:absolute;left:0;text-align:left;margin-left:18.3pt;margin-top:33.15pt;width:31.5pt;height:33.9pt;z-index:251723776;mso-position-horizontal-relative:text;mso-position-vertical-relative:text" coordorigin="5742,1765" coordsize="630,678">
                  <v:group id="_x0000_s2439" style="position:absolute;left:5814;top:2074;width:555;height:369" coordorigin="5763,2072" coordsize="555,369">
                    <v:oval id="_x0000_s2440" style="position:absolute;left:5815;top:2117;width:285;height:285"/>
                    <v:shape id="_x0000_s2441" type="#_x0000_t202" style="position:absolute;left:5763;top:2072;width:555;height:369" filled="f" stroked="f">
                      <v:textbox style="mso-next-textbox:#_x0000_s2441">
                        <w:txbxContent>
                          <w:p w:rsidR="005E7854" w:rsidRDefault="005E7854" w:rsidP="00893A19">
                            <w:proofErr w:type="gramStart"/>
                            <w:r>
                              <w:t>З</w:t>
                            </w:r>
                            <w:proofErr w:type="gramEnd"/>
                          </w:p>
                        </w:txbxContent>
                      </v:textbox>
                    </v:shape>
                  </v:group>
                  <v:shape id="_x0000_s2442" type="#_x0000_t202" style="position:absolute;left:5742;top:1765;width:630;height:399" filled="f" stroked="f">
                    <v:textbox style="mso-next-textbox:#_x0000_s2442">
                      <w:txbxContent>
                        <w:p w:rsidR="005E7854" w:rsidRDefault="005E7854" w:rsidP="00893A19">
                          <w:r>
                            <w:t>Н</w:t>
                          </w:r>
                        </w:p>
                      </w:txbxContent>
                    </v:textbox>
                  </v:shape>
                </v:group>
              </w:pict>
            </w:r>
            <w:r>
              <w:rPr>
                <w:rFonts w:ascii="Times New Roman" w:hAnsi="Times New Roman" w:cs="Times New Roman"/>
                <w:noProof/>
                <w:sz w:val="24"/>
                <w:szCs w:val="24"/>
              </w:rPr>
              <w:pict>
                <v:group id="_x0000_s2435" style="position:absolute;left:0;text-align:left;margin-left:2.1pt;margin-top:12.1pt;width:25.9pt;height:20.25pt;z-index:251722752;mso-position-horizontal-relative:text;mso-position-vertical-relative:text" coordorigin="7230,7241" coordsize="518,405">
                  <v:line id="_x0000_s2436" style="position:absolute" from="7235,7247" to="7748,7646"/>
                  <v:line id="_x0000_s2437" style="position:absolute;flip:x" from="7230,7241" to="7743,7640"/>
                </v:group>
              </w:pict>
            </w:r>
            <w:r w:rsidR="00893A19" w:rsidRPr="00893A19">
              <w:rPr>
                <w:rFonts w:ascii="Times New Roman" w:hAnsi="Times New Roman" w:cs="Times New Roman"/>
                <w:sz w:val="24"/>
                <w:szCs w:val="24"/>
              </w:rPr>
              <w:t xml:space="preserve"> </w:t>
            </w: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8" w:type="dxa"/>
            <w:shd w:val="clear" w:color="auto" w:fill="auto"/>
          </w:tcPr>
          <w:p w:rsidR="00893A19" w:rsidRPr="00893A19" w:rsidRDefault="00CF33D3"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51" style="position:absolute;left:0;text-align:left;margin-left:21.5pt;margin-top:34.9pt;width:31.5pt;height:33.9pt;z-index:251726848;mso-position-horizontal-relative:text;mso-position-vertical-relative:text" coordorigin="5742,1765" coordsize="630,678">
                  <v:group id="_x0000_s2452" style="position:absolute;left:5814;top:2074;width:555;height:369" coordorigin="5763,2072" coordsize="555,369">
                    <v:oval id="_x0000_s2453" style="position:absolute;left:5815;top:2117;width:285;height:285"/>
                    <v:shape id="_x0000_s2454" type="#_x0000_t202" style="position:absolute;left:5763;top:2072;width:555;height:369" filled="f" stroked="f">
                      <v:textbox style="mso-next-textbox:#_x0000_s2454">
                        <w:txbxContent>
                          <w:p w:rsidR="005E7854" w:rsidRDefault="005E7854" w:rsidP="00893A19">
                            <w:r>
                              <w:t>К</w:t>
                            </w:r>
                          </w:p>
                        </w:txbxContent>
                      </v:textbox>
                    </v:shape>
                  </v:group>
                  <v:shape id="_x0000_s2455" type="#_x0000_t202" style="position:absolute;left:5742;top:1765;width:630;height:399" filled="f" stroked="f">
                    <v:textbox style="mso-next-textbox:#_x0000_s2455">
                      <w:txbxContent>
                        <w:p w:rsidR="005E7854" w:rsidRDefault="005E7854" w:rsidP="00893A19">
                          <w:r>
                            <w:t>ПП</w:t>
                          </w:r>
                        </w:p>
                      </w:txbxContent>
                    </v:textbox>
                  </v:shape>
                </v:group>
              </w:pict>
            </w:r>
            <w:r>
              <w:rPr>
                <w:rFonts w:ascii="Times New Roman" w:hAnsi="Times New Roman" w:cs="Times New Roman"/>
                <w:noProof/>
                <w:sz w:val="24"/>
                <w:szCs w:val="24"/>
              </w:rPr>
              <w:pict>
                <v:group id="_x0000_s2448" style="position:absolute;left:0;text-align:left;margin-left:22.4pt;margin-top:13.5pt;width:25.9pt;height:20.25pt;z-index:251725824;mso-position-horizontal-relative:text;mso-position-vertical-relative:text" coordorigin="7230,7241" coordsize="518,405">
                  <v:line id="_x0000_s2449" style="position:absolute" from="7235,7247" to="7748,7646"/>
                  <v:line id="_x0000_s2450" style="position:absolute;flip:x" from="7230,7241" to="7743,7640"/>
                </v:group>
              </w:pict>
            </w:r>
            <w:r>
              <w:rPr>
                <w:rFonts w:ascii="Times New Roman" w:hAnsi="Times New Roman" w:cs="Times New Roman"/>
                <w:noProof/>
                <w:sz w:val="24"/>
                <w:szCs w:val="24"/>
              </w:rPr>
              <w:pict>
                <v:group id="_x0000_s2443" style="position:absolute;left:0;text-align:left;margin-left:21.6pt;margin-top:-1.1pt;width:31.5pt;height:33.9pt;z-index:251724800;mso-position-horizontal-relative:text;mso-position-vertical-relative:text" coordorigin="5742,1765" coordsize="630,678">
                  <v:group id="_x0000_s2444" style="position:absolute;left:5814;top:2074;width:555;height:369" coordorigin="5763,2072" coordsize="555,369">
                    <v:oval id="_x0000_s2445" style="position:absolute;left:5815;top:2117;width:285;height:285"/>
                    <v:shape id="_x0000_s2446" type="#_x0000_t202" style="position:absolute;left:5763;top:2072;width:555;height:369" filled="f" stroked="f">
                      <v:textbox style="mso-next-textbox:#_x0000_s2446">
                        <w:txbxContent>
                          <w:p w:rsidR="005E7854" w:rsidRDefault="005E7854" w:rsidP="00893A19">
                            <w:r>
                              <w:t>Б</w:t>
                            </w:r>
                          </w:p>
                        </w:txbxContent>
                      </v:textbox>
                    </v:shape>
                  </v:group>
                  <v:shape id="_x0000_s2447" type="#_x0000_t202" style="position:absolute;left:5742;top:1765;width:630;height:399" filled="f" stroked="f">
                    <v:textbox style="mso-next-textbox:#_x0000_s2447">
                      <w:txbxContent>
                        <w:p w:rsidR="005E7854" w:rsidRDefault="005E7854" w:rsidP="00893A19">
                          <w:r>
                            <w:t>ДС</w:t>
                          </w:r>
                        </w:p>
                      </w:txbxContent>
                    </v:textbox>
                  </v:shape>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5</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r w:rsidRPr="00893A19">
              <w:rPr>
                <w:rFonts w:ascii="Times New Roman" w:hAnsi="Times New Roman" w:cs="Times New Roman"/>
                <w:sz w:val="24"/>
                <w:szCs w:val="24"/>
              </w:rPr>
              <w:t>Контролирует проход поезда по маршруту.</w:t>
            </w: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8"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6</w:t>
            </w:r>
          </w:p>
        </w:tc>
        <w:tc>
          <w:tcPr>
            <w:tcW w:w="3261"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После отправления поезда проверяет размыкание маршрута, делает запись в Журнале ДУ-2 и сообщает по телефону ДСП станции</w:t>
            </w:r>
            <w:proofErr w:type="gramStart"/>
            <w:r w:rsidRPr="00893A19">
              <w:rPr>
                <w:rFonts w:ascii="Times New Roman" w:hAnsi="Times New Roman" w:cs="Times New Roman"/>
                <w:sz w:val="24"/>
                <w:szCs w:val="24"/>
              </w:rPr>
              <w:t xml:space="preserve"> Б</w:t>
            </w:r>
            <w:proofErr w:type="gramEnd"/>
            <w:r w:rsidRPr="00893A19">
              <w:rPr>
                <w:rFonts w:ascii="Times New Roman" w:hAnsi="Times New Roman" w:cs="Times New Roman"/>
                <w:sz w:val="24"/>
                <w:szCs w:val="24"/>
              </w:rPr>
              <w:t xml:space="preserve"> и ДНЦ о времени отправления поезда.</w:t>
            </w:r>
          </w:p>
        </w:tc>
        <w:tc>
          <w:tcPr>
            <w:tcW w:w="1417" w:type="dxa"/>
            <w:shd w:val="clear" w:color="auto" w:fill="auto"/>
          </w:tcPr>
          <w:p w:rsidR="00893A19" w:rsidRPr="00893A19" w:rsidRDefault="00CF33D3"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71" style="position:absolute;left:0;text-align:left;margin-left:19pt;margin-top:17.9pt;width:25.9pt;height:20.25pt;z-index:251730944;mso-position-horizontal-relative:text;mso-position-vertical-relative:text" coordorigin="7230,7241" coordsize="518,405">
                  <v:line id="_x0000_s2472" style="position:absolute" from="7235,7247" to="7748,7646"/>
                  <v:line id="_x0000_s2473" style="position:absolute;flip:x" from="7230,7241" to="7743,7640"/>
                </v:group>
              </w:pict>
            </w:r>
            <w:r>
              <w:rPr>
                <w:rFonts w:ascii="Times New Roman" w:hAnsi="Times New Roman" w:cs="Times New Roman"/>
                <w:noProof/>
                <w:sz w:val="24"/>
                <w:szCs w:val="24"/>
              </w:rPr>
              <w:pict>
                <v:group id="_x0000_s2466" style="position:absolute;left:0;text-align:left;margin-left:18.2pt;margin-top:4.8pt;width:31.5pt;height:33.9pt;z-index:251729920;mso-position-horizontal-relative:text;mso-position-vertical-relative:text" coordorigin="5691,3581" coordsize="630,678">
                  <v:group id="_x0000_s2467" style="position:absolute;left:5763;top:3890;width:555;height:369" coordorigin="5763,2072" coordsize="555,369">
                    <v:oval id="_x0000_s2468" style="position:absolute;left:5815;top:2117;width:285;height:285"/>
                    <v:shape id="_x0000_s2469" type="#_x0000_t202" style="position:absolute;left:5763;top:2072;width:555;height:369" filled="f" stroked="f">
                      <v:textbox style="mso-next-textbox:#_x0000_s2469">
                        <w:txbxContent>
                          <w:p w:rsidR="005E7854" w:rsidRDefault="005E7854" w:rsidP="00893A19">
                            <w:r>
                              <w:t>Б</w:t>
                            </w:r>
                          </w:p>
                        </w:txbxContent>
                      </v:textbox>
                    </v:shape>
                  </v:group>
                  <v:shape id="_x0000_s2470" type="#_x0000_t202" style="position:absolute;left:5691;top:3581;width:630;height:399" filled="f" stroked="f">
                    <v:textbox style="mso-next-textbox:#_x0000_s2470">
                      <w:txbxContent>
                        <w:p w:rsidR="005E7854" w:rsidRDefault="005E7854" w:rsidP="00893A19">
                          <w:proofErr w:type="gramStart"/>
                          <w:r>
                            <w:t>П</w:t>
                          </w:r>
                          <w:proofErr w:type="gramEnd"/>
                        </w:p>
                      </w:txbxContent>
                    </v:textbox>
                  </v:shape>
                </v:group>
              </w:pict>
            </w: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8"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7</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7"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Готовит маршрут приема на  путь (</w:t>
            </w:r>
            <w:proofErr w:type="gramStart"/>
            <w:r w:rsidRPr="00893A19">
              <w:rPr>
                <w:rFonts w:ascii="Times New Roman" w:hAnsi="Times New Roman" w:cs="Times New Roman"/>
                <w:sz w:val="24"/>
                <w:szCs w:val="24"/>
              </w:rPr>
              <w:t>см</w:t>
            </w:r>
            <w:proofErr w:type="gramEnd"/>
            <w:r w:rsidRPr="00893A19">
              <w:rPr>
                <w:rFonts w:ascii="Times New Roman" w:hAnsi="Times New Roman" w:cs="Times New Roman"/>
                <w:sz w:val="24"/>
                <w:szCs w:val="24"/>
              </w:rPr>
              <w:t>. ЛР № 4). Проверяет его готовность по горению белой лампы на пути аппарата управления, проверяет свободность всех участков, входящих в маршрут, открывает входной светофор нажатием кнопки ПН.</w:t>
            </w:r>
          </w:p>
        </w:tc>
        <w:tc>
          <w:tcPr>
            <w:tcW w:w="1418" w:type="dxa"/>
            <w:shd w:val="clear" w:color="auto" w:fill="auto"/>
          </w:tcPr>
          <w:p w:rsidR="00893A19" w:rsidRPr="00893A19" w:rsidRDefault="00CF33D3"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79" style="position:absolute;left:0;text-align:left;margin-left:22.85pt;margin-top:51.2pt;width:31.5pt;height:33.9pt;z-index:251732992;mso-position-horizontal-relative:text;mso-position-vertical-relative:text" coordorigin="5742,1765" coordsize="630,678">
                  <v:group id="_x0000_s2480" style="position:absolute;left:5814;top:2074;width:555;height:369" coordorigin="5763,2072" coordsize="555,369">
                    <v:oval id="_x0000_s2481" style="position:absolute;left:5815;top:2117;width:285;height:285"/>
                    <v:shape id="_x0000_s2482" type="#_x0000_t202" style="position:absolute;left:5763;top:2072;width:555;height:369" filled="f" stroked="f">
                      <v:textbox style="mso-next-textbox:#_x0000_s2482">
                        <w:txbxContent>
                          <w:p w:rsidR="005E7854" w:rsidRDefault="005E7854" w:rsidP="00893A19">
                            <w:proofErr w:type="gramStart"/>
                            <w:r>
                              <w:t>З</w:t>
                            </w:r>
                            <w:proofErr w:type="gramEnd"/>
                          </w:p>
                        </w:txbxContent>
                      </v:textbox>
                    </v:shape>
                  </v:group>
                  <v:shape id="_x0000_s2483" type="#_x0000_t202" style="position:absolute;left:5742;top:1765;width:630;height:399" filled="f" stroked="f">
                    <v:textbox style="mso-next-textbox:#_x0000_s2483">
                      <w:txbxContent>
                        <w:p w:rsidR="005E7854" w:rsidRDefault="005E7854" w:rsidP="00893A19">
                          <w:r>
                            <w:t>Н</w:t>
                          </w:r>
                        </w:p>
                      </w:txbxContent>
                    </v:textbox>
                  </v:shape>
                </v:group>
              </w:pict>
            </w:r>
            <w:r>
              <w:rPr>
                <w:rFonts w:ascii="Times New Roman" w:hAnsi="Times New Roman" w:cs="Times New Roman"/>
                <w:noProof/>
                <w:sz w:val="24"/>
                <w:szCs w:val="24"/>
              </w:rPr>
              <w:pict>
                <v:group id="_x0000_s2484" style="position:absolute;left:0;text-align:left;margin-left:20.3pt;margin-top:137.4pt;width:31.5pt;height:33.9pt;z-index:251734016;mso-position-horizontal-relative:text;mso-position-vertical-relative:text" coordorigin="5742,1765" coordsize="630,678">
                  <v:group id="_x0000_s2485" style="position:absolute;left:5814;top:2074;width:555;height:369" coordorigin="5763,2072" coordsize="555,369">
                    <v:oval id="_x0000_s2486" style="position:absolute;left:5815;top:2117;width:285;height:285"/>
                    <v:shape id="_x0000_s2487" type="#_x0000_t202" style="position:absolute;left:5763;top:2072;width:555;height:369" filled="f" stroked="f">
                      <v:textbox style="mso-next-textbox:#_x0000_s2487">
                        <w:txbxContent>
                          <w:p w:rsidR="005E7854" w:rsidRDefault="005E7854" w:rsidP="00893A19">
                            <w:proofErr w:type="gramStart"/>
                            <w:r>
                              <w:t>З</w:t>
                            </w:r>
                            <w:proofErr w:type="gramEnd"/>
                          </w:p>
                        </w:txbxContent>
                      </v:textbox>
                    </v:shape>
                  </v:group>
                  <v:shape id="_x0000_s2488" type="#_x0000_t202" style="position:absolute;left:5742;top:1765;width:630;height:399" filled="f" stroked="f">
                    <v:textbox style="mso-next-textbox:#_x0000_s2488">
                      <w:txbxContent>
                        <w:p w:rsidR="005E7854" w:rsidRDefault="005E7854" w:rsidP="00893A19">
                          <w:r>
                            <w:t xml:space="preserve"> Н</w:t>
                          </w:r>
                        </w:p>
                      </w:txbxContent>
                    </v:textbox>
                  </v:shape>
                </v:group>
              </w:pict>
            </w:r>
            <w:r>
              <w:rPr>
                <w:rFonts w:ascii="Times New Roman" w:hAnsi="Times New Roman" w:cs="Times New Roman"/>
                <w:noProof/>
                <w:sz w:val="24"/>
                <w:szCs w:val="24"/>
              </w:rPr>
              <w:pict>
                <v:group id="_x0000_s2474" style="position:absolute;left:0;text-align:left;margin-left:22.1pt;margin-top:4.45pt;width:31.5pt;height:33.9pt;z-index:251731968;mso-position-horizontal-relative:text;mso-position-vertical-relative:text" coordorigin="5691,3581" coordsize="630,678">
                  <v:group id="_x0000_s2475" style="position:absolute;left:5763;top:3890;width:555;height:369" coordorigin="5763,2072" coordsize="555,369">
                    <v:oval id="_x0000_s2476" style="position:absolute;left:5815;top:2117;width:285;height:285"/>
                    <v:shape id="_x0000_s2477" type="#_x0000_t202" style="position:absolute;left:5763;top:2072;width:555;height:369" filled="f" stroked="f">
                      <v:textbox style="mso-next-textbox:#_x0000_s2477">
                        <w:txbxContent>
                          <w:p w:rsidR="005E7854" w:rsidRDefault="005E7854" w:rsidP="00893A19">
                            <w:r>
                              <w:t>Б</w:t>
                            </w:r>
                          </w:p>
                        </w:txbxContent>
                      </v:textbox>
                    </v:shape>
                  </v:group>
                  <v:shape id="_x0000_s2478" type="#_x0000_t202" style="position:absolute;left:5691;top:3581;width:630;height:399" filled="f" stroked="f">
                    <v:textbox style="mso-next-textbox:#_x0000_s2478">
                      <w:txbxContent>
                        <w:p w:rsidR="005E7854" w:rsidRDefault="005E7854" w:rsidP="00893A19">
                          <w:proofErr w:type="gramStart"/>
                          <w:r>
                            <w:t>П</w:t>
                          </w:r>
                          <w:proofErr w:type="gramEnd"/>
                        </w:p>
                      </w:txbxContent>
                    </v:textbox>
                  </v:shape>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8</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7"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r w:rsidRPr="00893A19">
              <w:rPr>
                <w:rFonts w:ascii="Times New Roman" w:hAnsi="Times New Roman" w:cs="Times New Roman"/>
                <w:sz w:val="24"/>
                <w:szCs w:val="24"/>
              </w:rPr>
              <w:t>Контролирует проход поезда по маршруту.</w:t>
            </w:r>
          </w:p>
        </w:tc>
        <w:tc>
          <w:tcPr>
            <w:tcW w:w="1418" w:type="dxa"/>
            <w:tcBorders>
              <w:bottom w:val="single" w:sz="6" w:space="0" w:color="auto"/>
            </w:tcBorders>
            <w:shd w:val="clear" w:color="auto" w:fill="auto"/>
          </w:tcPr>
          <w:p w:rsidR="00893A19" w:rsidRPr="00893A19" w:rsidRDefault="00CF33D3"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89" style="position:absolute;left:0;text-align:left;margin-left:20.75pt;margin-top:12.35pt;width:25.9pt;height:20.25pt;z-index:251735040;mso-position-horizontal-relative:text;mso-position-vertical-relative:text" coordorigin="7230,7241" coordsize="518,405">
                  <v:line id="_x0000_s2490" style="position:absolute" from="7235,7247" to="7748,7646"/>
                  <v:line id="_x0000_s2491" style="position:absolute;flip:x" from="7230,7241" to="7743,7640"/>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9</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После прохода поезда проверяет разделку маршрута.</w:t>
            </w:r>
          </w:p>
        </w:tc>
        <w:tc>
          <w:tcPr>
            <w:tcW w:w="1418" w:type="dxa"/>
            <w:tcBorders>
              <w:bottom w:val="single" w:sz="6" w:space="0" w:color="auto"/>
            </w:tcBorders>
            <w:shd w:val="clear" w:color="auto" w:fill="auto"/>
          </w:tcPr>
          <w:p w:rsidR="00893A19" w:rsidRPr="00893A19" w:rsidRDefault="00CF33D3"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500" style="position:absolute;left:0;text-align:left;margin-left:39.65pt;margin-top:.8pt;width:31.5pt;height:33.9pt;z-index:251738112;mso-position-horizontal-relative:text;mso-position-vertical-relative:text" coordorigin="5691,3581" coordsize="630,678">
                  <v:group id="_x0000_s2501" style="position:absolute;left:5763;top:3890;width:555;height:369" coordorigin="5763,2072" coordsize="555,369">
                    <v:oval id="_x0000_s2502" style="position:absolute;left:5815;top:2117;width:285;height:285"/>
                    <v:shape id="_x0000_s2503" type="#_x0000_t202" style="position:absolute;left:5763;top:2072;width:555;height:369" filled="f" stroked="f">
                      <v:textbox style="mso-next-textbox:#_x0000_s2503">
                        <w:txbxContent>
                          <w:p w:rsidR="005E7854" w:rsidRDefault="005E7854" w:rsidP="00893A19">
                            <w:r>
                              <w:t>Б</w:t>
                            </w:r>
                          </w:p>
                        </w:txbxContent>
                      </v:textbox>
                    </v:shape>
                  </v:group>
                  <v:shape id="_x0000_s2504" type="#_x0000_t202" style="position:absolute;left:5691;top:3581;width:630;height:399" filled="f" stroked="f">
                    <v:textbox style="mso-next-textbox:#_x0000_s2504">
                      <w:txbxContent>
                        <w:p w:rsidR="005E7854" w:rsidRDefault="005E7854" w:rsidP="00893A19">
                          <w:proofErr w:type="gramStart"/>
                          <w:r>
                            <w:t>П</w:t>
                          </w:r>
                          <w:proofErr w:type="gramEnd"/>
                        </w:p>
                      </w:txbxContent>
                    </v:textbox>
                  </v:shape>
                </v:group>
              </w:pict>
            </w:r>
            <w:r>
              <w:rPr>
                <w:rFonts w:ascii="Times New Roman" w:hAnsi="Times New Roman" w:cs="Times New Roman"/>
                <w:noProof/>
                <w:sz w:val="24"/>
                <w:szCs w:val="24"/>
              </w:rPr>
              <w:pict>
                <v:group id="_x0000_s2492" style="position:absolute;left:0;text-align:left;margin-left:-2.95pt;margin-top:1.2pt;width:31.5pt;height:33.9pt;z-index:251736064;mso-position-horizontal-relative:text;mso-position-vertical-relative:text" coordorigin="5691,3581" coordsize="630,678">
                  <v:group id="_x0000_s2493" style="position:absolute;left:5763;top:3890;width:555;height:369" coordorigin="5763,2072" coordsize="555,369">
                    <v:oval id="_x0000_s2494" style="position:absolute;left:5815;top:2117;width:285;height:285"/>
                    <v:shape id="_x0000_s2495" type="#_x0000_t202" style="position:absolute;left:5763;top:2072;width:555;height:369" filled="f" stroked="f">
                      <v:textbox style="mso-next-textbox:#_x0000_s2495">
                        <w:txbxContent>
                          <w:p w:rsidR="005E7854" w:rsidRDefault="005E7854" w:rsidP="00893A19">
                            <w:r>
                              <w:t>Б</w:t>
                            </w:r>
                          </w:p>
                        </w:txbxContent>
                      </v:textbox>
                    </v:shape>
                  </v:group>
                  <v:shape id="_x0000_s2496" type="#_x0000_t202" style="position:absolute;left:5691;top:3581;width:630;height:399" filled="f" stroked="f">
                    <v:textbox style="mso-next-textbox:#_x0000_s2496">
                      <w:txbxContent>
                        <w:p w:rsidR="005E7854" w:rsidRDefault="005E7854" w:rsidP="00893A19">
                          <w:proofErr w:type="gramStart"/>
                          <w:r>
                            <w:t>П</w:t>
                          </w:r>
                          <w:proofErr w:type="gramEnd"/>
                        </w:p>
                      </w:txbxContent>
                    </v:textbox>
                  </v:shape>
                </v:group>
              </w:pict>
            </w:r>
            <w:r>
              <w:rPr>
                <w:rFonts w:ascii="Times New Roman" w:hAnsi="Times New Roman" w:cs="Times New Roman"/>
                <w:noProof/>
                <w:sz w:val="24"/>
                <w:szCs w:val="24"/>
              </w:rPr>
              <w:pict>
                <v:group id="_x0000_s2497" style="position:absolute;left:0;text-align:left;margin-left:-2.5pt;margin-top:17.3pt;width:25.9pt;height:20.25pt;z-index:251737088;mso-position-horizontal-relative:text;mso-position-vertical-relative:text" coordorigin="7230,7241" coordsize="518,405">
                  <v:line id="_x0000_s2498" style="position:absolute" from="7235,7247" to="7748,7646"/>
                  <v:line id="_x0000_s2499" style="position:absolute;flip:x" from="7230,7241" to="7743,7640"/>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10.</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7" w:type="dxa"/>
            <w:shd w:val="clear" w:color="auto" w:fill="auto"/>
          </w:tcPr>
          <w:p w:rsidR="00893A19" w:rsidRPr="00893A19" w:rsidRDefault="00CF33D3" w:rsidP="00893A19">
            <w:pPr>
              <w:spacing w:after="0" w:line="360" w:lineRule="auto"/>
              <w:rPr>
                <w:rFonts w:ascii="Times New Roman" w:hAnsi="Times New Roman" w:cs="Times New Roman"/>
                <w:sz w:val="24"/>
                <w:szCs w:val="24"/>
              </w:rPr>
            </w:pPr>
            <w:r>
              <w:rPr>
                <w:rFonts w:ascii="Times New Roman" w:hAnsi="Times New Roman" w:cs="Times New Roman"/>
                <w:noProof/>
                <w:sz w:val="24"/>
                <w:szCs w:val="24"/>
              </w:rPr>
              <w:pict>
                <v:group id="_x0000_s2526" style="position:absolute;margin-left:17.95pt;margin-top:20.85pt;width:25.9pt;height:20.25pt;z-index:251744256;mso-position-horizontal-relative:text;mso-position-vertical-relative:text" coordorigin="7230,7241" coordsize="518,405">
                  <v:line id="_x0000_s2527" style="position:absolute" from="7235,7247" to="7748,7646"/>
                  <v:line id="_x0000_s2528" style="position:absolute;flip:x" from="7230,7241" to="7743,7640"/>
                </v:group>
              </w:pict>
            </w:r>
            <w:r>
              <w:rPr>
                <w:rFonts w:ascii="Times New Roman" w:hAnsi="Times New Roman" w:cs="Times New Roman"/>
                <w:noProof/>
                <w:sz w:val="24"/>
                <w:szCs w:val="24"/>
              </w:rPr>
              <w:pict>
                <v:group id="_x0000_s2521" style="position:absolute;margin-left:14.5pt;margin-top:4.05pt;width:31.5pt;height:33.9pt;z-index:251743232;mso-position-horizontal-relative:text;mso-position-vertical-relative:text" coordorigin="5742,1765" coordsize="630,678">
                  <v:group id="_x0000_s2522" style="position:absolute;left:5814;top:2074;width:555;height:369" coordorigin="5763,2072" coordsize="555,369">
                    <v:oval id="_x0000_s2523" style="position:absolute;left:5815;top:2117;width:285;height:285"/>
                    <v:shape id="_x0000_s2524" type="#_x0000_t202" style="position:absolute;left:5763;top:2072;width:555;height:369" filled="f" stroked="f">
                      <v:textbox style="mso-next-textbox:#_x0000_s2524">
                        <w:txbxContent>
                          <w:p w:rsidR="005E7854" w:rsidRDefault="005E7854" w:rsidP="00893A19">
                            <w:r>
                              <w:t>К</w:t>
                            </w:r>
                          </w:p>
                        </w:txbxContent>
                      </v:textbox>
                    </v:shape>
                  </v:group>
                  <v:shape id="_x0000_s2525" type="#_x0000_t202" style="position:absolute;left:5742;top:1765;width:630;height:399" filled="f" stroked="f">
                    <v:textbox style="mso-next-textbox:#_x0000_s2525">
                      <w:txbxContent>
                        <w:p w:rsidR="005E7854" w:rsidRDefault="005E7854" w:rsidP="00893A19">
                          <w:r>
                            <w:t>ПО</w:t>
                          </w:r>
                        </w:p>
                        <w:p w:rsidR="005E7854" w:rsidRDefault="005E7854" w:rsidP="00893A19"/>
                        <w:p w:rsidR="005E7854" w:rsidRDefault="005E7854" w:rsidP="00893A19"/>
                        <w:p w:rsidR="005E7854" w:rsidRDefault="005E7854" w:rsidP="00893A19"/>
                        <w:p w:rsidR="005E7854" w:rsidRDefault="005E7854" w:rsidP="00893A19"/>
                      </w:txbxContent>
                    </v:textbox>
                  </v:shape>
                </v:group>
              </w:pict>
            </w:r>
          </w:p>
        </w:tc>
        <w:tc>
          <w:tcPr>
            <w:tcW w:w="3152" w:type="dxa"/>
            <w:shd w:val="clear" w:color="auto" w:fill="auto"/>
          </w:tcPr>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Посылает блокировочный сигнал прибытия поезда, нажимает кнопку НП и удерживает ее нажатой до выключения ламп ПП и П.</w:t>
            </w:r>
          </w:p>
        </w:tc>
        <w:tc>
          <w:tcPr>
            <w:tcW w:w="1418" w:type="dxa"/>
            <w:shd w:val="clear" w:color="auto" w:fill="auto"/>
          </w:tcPr>
          <w:p w:rsidR="00893A19" w:rsidRPr="00893A19" w:rsidRDefault="00CF33D3"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518" style="position:absolute;left:0;text-align:left;margin-left:41.3pt;margin-top:21.75pt;width:25.9pt;height:20.25pt;z-index:251742208;mso-position-horizontal-relative:text;mso-position-vertical-relative:text" coordorigin="7230,7241" coordsize="518,405">
                  <v:line id="_x0000_s2519" style="position:absolute" from="7235,7247" to="7748,7646"/>
                  <v:line id="_x0000_s2520" style="position:absolute;flip:x" from="7230,7241" to="7743,7640"/>
                </v:group>
              </w:pict>
            </w:r>
            <w:r>
              <w:rPr>
                <w:rFonts w:ascii="Times New Roman" w:hAnsi="Times New Roman" w:cs="Times New Roman"/>
                <w:noProof/>
                <w:sz w:val="24"/>
                <w:szCs w:val="24"/>
              </w:rPr>
              <w:pict>
                <v:group id="_x0000_s2510" style="position:absolute;left:0;text-align:left;margin-left:1.9pt;margin-top:24pt;width:25.9pt;height:20.25pt;z-index:251740160;mso-position-horizontal-relative:text;mso-position-vertical-relative:text" coordorigin="7230,7241" coordsize="518,405">
                  <v:line id="_x0000_s2511" style="position:absolute" from="7235,7247" to="7748,7646"/>
                  <v:line id="_x0000_s2512" style="position:absolute;flip:x" from="7230,7241" to="7743,7640"/>
                </v:group>
              </w:pict>
            </w:r>
            <w:r>
              <w:rPr>
                <w:rFonts w:ascii="Times New Roman" w:hAnsi="Times New Roman" w:cs="Times New Roman"/>
                <w:noProof/>
                <w:sz w:val="24"/>
                <w:szCs w:val="24"/>
              </w:rPr>
              <w:pict>
                <v:group id="_x0000_s2505" style="position:absolute;left:0;text-align:left;margin-left:1.3pt;margin-top:5.4pt;width:31.5pt;height:33.9pt;z-index:251739136;mso-position-horizontal-relative:text;mso-position-vertical-relative:text" coordorigin="5691,3581" coordsize="630,678">
                  <v:group id="_x0000_s2506" style="position:absolute;left:5763;top:3890;width:555;height:369" coordorigin="5763,2072" coordsize="555,369">
                    <v:oval id="_x0000_s2507" style="position:absolute;left:5815;top:2117;width:285;height:285"/>
                    <v:shape id="_x0000_s2508" type="#_x0000_t202" style="position:absolute;left:5763;top:2072;width:555;height:369" filled="f" stroked="f">
                      <v:textbox style="mso-next-textbox:#_x0000_s2508">
                        <w:txbxContent>
                          <w:p w:rsidR="005E7854" w:rsidRDefault="005E7854" w:rsidP="00893A19">
                            <w:r>
                              <w:t>Б</w:t>
                            </w:r>
                          </w:p>
                        </w:txbxContent>
                      </v:textbox>
                    </v:shape>
                  </v:group>
                  <v:shape id="_x0000_s2509" type="#_x0000_t202" style="position:absolute;left:5691;top:3581;width:630;height:399" filled="f" stroked="f">
                    <v:textbox style="mso-next-textbox:#_x0000_s2509">
                      <w:txbxContent>
                        <w:p w:rsidR="005E7854" w:rsidRDefault="005E7854" w:rsidP="00893A19">
                          <w:proofErr w:type="gramStart"/>
                          <w:r>
                            <w:t>П</w:t>
                          </w:r>
                          <w:proofErr w:type="gramEnd"/>
                        </w:p>
                      </w:txbxContent>
                    </v:textbox>
                  </v:shape>
                </v:group>
              </w:pict>
            </w:r>
            <w:r>
              <w:rPr>
                <w:rFonts w:ascii="Times New Roman" w:hAnsi="Times New Roman" w:cs="Times New Roman"/>
                <w:noProof/>
                <w:sz w:val="24"/>
                <w:szCs w:val="24"/>
              </w:rPr>
              <w:pict>
                <v:group id="_x0000_s2513" style="position:absolute;left:0;text-align:left;margin-left:37.7pt;margin-top:4.05pt;width:31.5pt;height:33.9pt;z-index:251741184;mso-position-horizontal-relative:text;mso-position-vertical-relative:text" coordorigin="5742,1765" coordsize="630,678">
                  <v:group id="_x0000_s2514" style="position:absolute;left:5814;top:2074;width:555;height:369" coordorigin="5763,2072" coordsize="555,369">
                    <v:oval id="_x0000_s2515" style="position:absolute;left:5815;top:2117;width:285;height:285"/>
                    <v:shape id="_x0000_s2516" type="#_x0000_t202" style="position:absolute;left:5763;top:2072;width:555;height:369" filled="f" stroked="f">
                      <v:textbox style="mso-next-textbox:#_x0000_s2516">
                        <w:txbxContent>
                          <w:p w:rsidR="005E7854" w:rsidRDefault="005E7854" w:rsidP="00893A19">
                            <w:r>
                              <w:t>К</w:t>
                            </w:r>
                          </w:p>
                        </w:txbxContent>
                      </v:textbox>
                    </v:shape>
                  </v:group>
                  <v:shape id="_x0000_s2517" type="#_x0000_t202" style="position:absolute;left:5742;top:1765;width:630;height:399" filled="f" stroked="f">
                    <v:textbox style="mso-next-textbox:#_x0000_s2517">
                      <w:txbxContent>
                        <w:p w:rsidR="005E7854" w:rsidRDefault="005E7854" w:rsidP="00893A19">
                          <w:r>
                            <w:t>ПП</w:t>
                          </w:r>
                        </w:p>
                      </w:txbxContent>
                    </v:textbox>
                  </v:shape>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11.</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7"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Делает запись в Журнале ДУ-2 и сообщает по телефону ДСП станции</w:t>
            </w:r>
            <w:proofErr w:type="gramStart"/>
            <w:r w:rsidRPr="00893A19">
              <w:rPr>
                <w:rFonts w:ascii="Times New Roman" w:hAnsi="Times New Roman" w:cs="Times New Roman"/>
                <w:sz w:val="24"/>
                <w:szCs w:val="24"/>
              </w:rPr>
              <w:t xml:space="preserve"> А</w:t>
            </w:r>
            <w:proofErr w:type="gramEnd"/>
            <w:r w:rsidRPr="00893A19">
              <w:rPr>
                <w:rFonts w:ascii="Times New Roman" w:hAnsi="Times New Roman" w:cs="Times New Roman"/>
                <w:sz w:val="24"/>
                <w:szCs w:val="24"/>
              </w:rPr>
              <w:t xml:space="preserve"> и ДНЦ о времени приема поезда.</w:t>
            </w:r>
          </w:p>
        </w:tc>
        <w:tc>
          <w:tcPr>
            <w:tcW w:w="1418"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bl>
    <w:p w:rsidR="003611C3" w:rsidRDefault="003611C3" w:rsidP="00893A19">
      <w:pPr>
        <w:spacing w:after="0" w:line="240" w:lineRule="auto"/>
        <w:jc w:val="center"/>
        <w:rPr>
          <w:rFonts w:ascii="Times New Roman" w:hAnsi="Times New Roman" w:cs="Times New Roman"/>
          <w:b/>
          <w:i/>
          <w:sz w:val="24"/>
          <w:szCs w:val="24"/>
        </w:rPr>
      </w:pPr>
    </w:p>
    <w:p w:rsidR="00893A19" w:rsidRPr="00893A19" w:rsidRDefault="00893A19" w:rsidP="00893A19">
      <w:pPr>
        <w:spacing w:after="0" w:line="240" w:lineRule="auto"/>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893A19">
      <w:pPr>
        <w:widowControl w:val="0"/>
        <w:spacing w:after="0" w:line="240" w:lineRule="auto"/>
        <w:rPr>
          <w:rFonts w:ascii="Times New Roman" w:hAnsi="Times New Roman" w:cs="Times New Roman"/>
          <w:sz w:val="24"/>
          <w:szCs w:val="24"/>
        </w:rPr>
      </w:pPr>
      <w:r w:rsidRPr="00893A19">
        <w:rPr>
          <w:rFonts w:ascii="Times New Roman" w:hAnsi="Times New Roman" w:cs="Times New Roman"/>
          <w:sz w:val="24"/>
          <w:szCs w:val="24"/>
        </w:rPr>
        <w:t>1. Тема.</w:t>
      </w:r>
    </w:p>
    <w:p w:rsidR="00893A19" w:rsidRPr="00893A19" w:rsidRDefault="00893A19" w:rsidP="00893A19">
      <w:pPr>
        <w:widowControl w:val="0"/>
        <w:spacing w:after="0" w:line="240" w:lineRule="auto"/>
        <w:rPr>
          <w:rFonts w:ascii="Times New Roman" w:hAnsi="Times New Roman" w:cs="Times New Roman"/>
          <w:sz w:val="24"/>
          <w:szCs w:val="24"/>
        </w:rPr>
      </w:pPr>
      <w:r w:rsidRPr="00893A19">
        <w:rPr>
          <w:rFonts w:ascii="Times New Roman" w:hAnsi="Times New Roman" w:cs="Times New Roman"/>
          <w:sz w:val="24"/>
          <w:szCs w:val="24"/>
        </w:rPr>
        <w:t xml:space="preserve">2. Цель работы.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3. Краткая характеристика устройств релейной полуавтоматической блокировки системы ГТСС.</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Таблица последовательности действий. </w:t>
      </w:r>
    </w:p>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Ответ на контрольный вопрос (по заданию преподавателя).</w:t>
      </w:r>
    </w:p>
    <w:p w:rsidR="00893A19" w:rsidRPr="00893A19" w:rsidRDefault="00893A19" w:rsidP="00893A19">
      <w:pPr>
        <w:pageBreakBefore/>
        <w:spacing w:after="0" w:line="240" w:lineRule="auto"/>
        <w:jc w:val="center"/>
        <w:rPr>
          <w:rFonts w:ascii="Times New Roman" w:hAnsi="Times New Roman" w:cs="Times New Roman"/>
          <w:b/>
          <w:sz w:val="28"/>
          <w:szCs w:val="28"/>
        </w:rPr>
      </w:pPr>
      <w:r w:rsidRPr="00893A19">
        <w:rPr>
          <w:rFonts w:ascii="Times New Roman" w:hAnsi="Times New Roman" w:cs="Times New Roman"/>
          <w:b/>
          <w:sz w:val="28"/>
          <w:szCs w:val="28"/>
        </w:rPr>
        <w:lastRenderedPageBreak/>
        <w:t>Практическое занятие № 5</w:t>
      </w:r>
    </w:p>
    <w:p w:rsidR="00893A19" w:rsidRPr="00893A19" w:rsidRDefault="00893A19" w:rsidP="00893A19">
      <w:pPr>
        <w:spacing w:after="0" w:line="240" w:lineRule="auto"/>
        <w:jc w:val="center"/>
        <w:rPr>
          <w:rFonts w:ascii="Times New Roman" w:hAnsi="Times New Roman" w:cs="Times New Roman"/>
          <w:b/>
          <w:sz w:val="24"/>
          <w:szCs w:val="24"/>
        </w:rPr>
      </w:pPr>
      <w:r w:rsidRPr="00893A19">
        <w:rPr>
          <w:rFonts w:ascii="Times New Roman" w:hAnsi="Times New Roman" w:cs="Times New Roman"/>
          <w:b/>
          <w:sz w:val="24"/>
          <w:szCs w:val="24"/>
        </w:rPr>
        <w:t xml:space="preserve">Работа </w:t>
      </w:r>
      <w:proofErr w:type="spellStart"/>
      <w:r w:rsidRPr="00893A19">
        <w:rPr>
          <w:rFonts w:ascii="Times New Roman" w:hAnsi="Times New Roman" w:cs="Times New Roman"/>
          <w:b/>
          <w:sz w:val="24"/>
          <w:szCs w:val="24"/>
        </w:rPr>
        <w:t>двухпутной</w:t>
      </w:r>
      <w:proofErr w:type="spellEnd"/>
      <w:r w:rsidRPr="00893A19">
        <w:rPr>
          <w:rFonts w:ascii="Times New Roman" w:hAnsi="Times New Roman" w:cs="Times New Roman"/>
          <w:b/>
          <w:sz w:val="24"/>
          <w:szCs w:val="24"/>
        </w:rPr>
        <w:t xml:space="preserve"> односторонней автоблокировки и действия ДСП при приготовлении маршрутов</w:t>
      </w:r>
    </w:p>
    <w:p w:rsidR="00893A19" w:rsidRPr="00893A19" w:rsidRDefault="00893A19" w:rsidP="00893A19">
      <w:pPr>
        <w:spacing w:after="0" w:line="240" w:lineRule="auto"/>
        <w:rPr>
          <w:rFonts w:ascii="Times New Roman" w:hAnsi="Times New Roman" w:cs="Times New Roman"/>
          <w:b/>
          <w:i/>
          <w:sz w:val="28"/>
          <w:szCs w:val="28"/>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sz w:val="24"/>
          <w:szCs w:val="24"/>
        </w:rPr>
        <w:t xml:space="preserve">: закрепить порядок работы </w:t>
      </w:r>
      <w:proofErr w:type="spellStart"/>
      <w:r w:rsidRPr="00893A19">
        <w:rPr>
          <w:rFonts w:ascii="Times New Roman" w:hAnsi="Times New Roman" w:cs="Times New Roman"/>
          <w:sz w:val="24"/>
          <w:szCs w:val="24"/>
        </w:rPr>
        <w:t>двухпутной</w:t>
      </w:r>
      <w:proofErr w:type="spellEnd"/>
      <w:r w:rsidRPr="00893A19">
        <w:rPr>
          <w:rFonts w:ascii="Times New Roman" w:hAnsi="Times New Roman" w:cs="Times New Roman"/>
          <w:sz w:val="24"/>
          <w:szCs w:val="24"/>
        </w:rPr>
        <w:t xml:space="preserve"> односторонней автоблокировки постоянного тока при движении поезда и действий ДСП при приготовлении маршрутов.</w:t>
      </w:r>
    </w:p>
    <w:p w:rsidR="00893A19" w:rsidRPr="00893A19" w:rsidRDefault="00893A19" w:rsidP="00893A19">
      <w:pPr>
        <w:spacing w:after="0" w:line="240" w:lineRule="auto"/>
        <w:jc w:val="both"/>
        <w:rPr>
          <w:rFonts w:ascii="Times New Roman" w:hAnsi="Times New Roman" w:cs="Times New Roman"/>
          <w:b/>
          <w:sz w:val="28"/>
          <w:szCs w:val="28"/>
        </w:rPr>
      </w:pPr>
      <w:r w:rsidRPr="00893A19">
        <w:rPr>
          <w:rFonts w:ascii="Times New Roman" w:hAnsi="Times New Roman" w:cs="Times New Roman"/>
          <w:b/>
          <w:sz w:val="24"/>
          <w:szCs w:val="24"/>
        </w:rPr>
        <w:t>Задание</w:t>
      </w:r>
      <w:r w:rsidRPr="00893A19">
        <w:rPr>
          <w:rFonts w:ascii="Times New Roman" w:hAnsi="Times New Roman" w:cs="Times New Roman"/>
          <w:b/>
          <w:sz w:val="28"/>
          <w:szCs w:val="28"/>
        </w:rPr>
        <w:t xml:space="preserve">.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1. На схеме автоблокировки постоянного тока изобразите пропуск тока по цепям: рельсовой, линейной, сигнальной  (согласно исходным данным по варианту).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2. Укажите порядок приема и отправления поезда в условиях нормальной работы устройств СЦБ</w:t>
      </w:r>
    </w:p>
    <w:p w:rsidR="00893A19" w:rsidRPr="00893A19" w:rsidRDefault="00893A19" w:rsidP="00893A19">
      <w:pPr>
        <w:spacing w:after="0" w:line="240" w:lineRule="auto"/>
        <w:rPr>
          <w:rFonts w:ascii="Times New Roman" w:hAnsi="Times New Roman" w:cs="Times New Roman"/>
          <w:sz w:val="24"/>
          <w:szCs w:val="24"/>
        </w:rPr>
      </w:pPr>
    </w:p>
    <w:tbl>
      <w:tblPr>
        <w:tblW w:w="0" w:type="auto"/>
        <w:tblLayout w:type="fixed"/>
        <w:tblCellMar>
          <w:left w:w="10" w:type="dxa"/>
          <w:right w:w="10" w:type="dxa"/>
        </w:tblCellMar>
        <w:tblLook w:val="04A0"/>
      </w:tblPr>
      <w:tblGrid>
        <w:gridCol w:w="514"/>
        <w:gridCol w:w="538"/>
        <w:gridCol w:w="1090"/>
        <w:gridCol w:w="1094"/>
        <w:gridCol w:w="1075"/>
        <w:gridCol w:w="1118"/>
        <w:gridCol w:w="1099"/>
      </w:tblGrid>
      <w:tr w:rsidR="00893A19" w:rsidRPr="00893A19" w:rsidTr="00893A19">
        <w:trPr>
          <w:trHeight w:hRule="exact" w:val="456"/>
        </w:trPr>
        <w:tc>
          <w:tcPr>
            <w:tcW w:w="51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6014" w:type="dxa"/>
            <w:gridSpan w:val="6"/>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Вариант</w:t>
            </w:r>
          </w:p>
        </w:tc>
      </w:tr>
      <w:tr w:rsidR="00893A19" w:rsidRPr="00893A19" w:rsidTr="00893A19">
        <w:trPr>
          <w:trHeight w:hRule="exact" w:val="398"/>
        </w:trPr>
        <w:tc>
          <w:tcPr>
            <w:tcW w:w="514" w:type="dxa"/>
            <w:vMerge w:val="restart"/>
            <w:tcBorders>
              <w:top w:val="single" w:sz="4" w:space="0" w:color="auto"/>
              <w:left w:val="single" w:sz="4" w:space="0" w:color="auto"/>
            </w:tcBorders>
            <w:shd w:val="clear" w:color="auto" w:fill="FFFFFF"/>
            <w:textDirection w:val="btLr"/>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Блок-участок</w:t>
            </w:r>
          </w:p>
        </w:tc>
        <w:tc>
          <w:tcPr>
            <w:tcW w:w="538"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1</w:t>
            </w: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2</w:t>
            </w: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3</w:t>
            </w: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4</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5</w:t>
            </w:r>
          </w:p>
        </w:tc>
      </w:tr>
      <w:tr w:rsidR="00893A19" w:rsidRPr="00893A19" w:rsidTr="00893A19">
        <w:trPr>
          <w:trHeight w:hRule="exact" w:val="403"/>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3</w:t>
            </w: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занят</w:t>
            </w:r>
          </w:p>
        </w:tc>
        <w:tc>
          <w:tcPr>
            <w:tcW w:w="109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118"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rPr>
                <w:sz w:val="10"/>
                <w:szCs w:val="10"/>
              </w:rPr>
            </w:pPr>
          </w:p>
        </w:tc>
      </w:tr>
      <w:tr w:rsidR="00893A19" w:rsidRPr="00893A19" w:rsidTr="00893A19">
        <w:trPr>
          <w:trHeight w:hRule="exact" w:val="413"/>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5</w:t>
            </w: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разрыв</w:t>
            </w: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занят</w:t>
            </w:r>
          </w:p>
        </w:tc>
        <w:tc>
          <w:tcPr>
            <w:tcW w:w="1075"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118"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r>
      <w:tr w:rsidR="00893A19" w:rsidRPr="00893A19" w:rsidTr="00893A19">
        <w:trPr>
          <w:trHeight w:hRule="exact" w:val="422"/>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7</w:t>
            </w:r>
          </w:p>
        </w:tc>
        <w:tc>
          <w:tcPr>
            <w:tcW w:w="1090"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занят</w:t>
            </w: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r>
      <w:tr w:rsidR="00893A19" w:rsidRPr="00893A19" w:rsidTr="00893A19">
        <w:trPr>
          <w:trHeight w:hRule="exact" w:val="422"/>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color w:val="000000"/>
                <w:spacing w:val="1"/>
                <w:sz w:val="20"/>
                <w:szCs w:val="20"/>
                <w:shd w:val="clear" w:color="auto" w:fill="FFFFFF"/>
              </w:rPr>
            </w:pPr>
          </w:p>
        </w:tc>
        <w:tc>
          <w:tcPr>
            <w:tcW w:w="1090"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tc>
      </w:tr>
      <w:tr w:rsidR="00893A19" w:rsidRPr="00893A19" w:rsidTr="00893A19">
        <w:trPr>
          <w:trHeight w:hRule="exact" w:val="413"/>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9</w:t>
            </w: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9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75"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занят</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rPr>
                <w:sz w:val="10"/>
                <w:szCs w:val="10"/>
              </w:rPr>
            </w:pPr>
          </w:p>
        </w:tc>
      </w:tr>
      <w:tr w:rsidR="00893A19" w:rsidRPr="00893A19" w:rsidTr="00893A19">
        <w:trPr>
          <w:trHeight w:hRule="exact" w:val="475"/>
        </w:trPr>
        <w:tc>
          <w:tcPr>
            <w:tcW w:w="51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6014" w:type="dxa"/>
            <w:gridSpan w:val="6"/>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Вариант</w:t>
            </w:r>
          </w:p>
        </w:tc>
      </w:tr>
      <w:tr w:rsidR="00893A19" w:rsidRPr="00893A19" w:rsidTr="00893A19">
        <w:trPr>
          <w:trHeight w:hRule="exact" w:val="408"/>
        </w:trPr>
        <w:tc>
          <w:tcPr>
            <w:tcW w:w="514" w:type="dxa"/>
            <w:vMerge w:val="restart"/>
            <w:tcBorders>
              <w:top w:val="single" w:sz="4" w:space="0" w:color="auto"/>
              <w:left w:val="single" w:sz="4" w:space="0" w:color="auto"/>
            </w:tcBorders>
            <w:shd w:val="clear" w:color="auto" w:fill="FFFFFF"/>
            <w:textDirection w:val="btLr"/>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Блок-участок</w:t>
            </w:r>
          </w:p>
        </w:tc>
        <w:tc>
          <w:tcPr>
            <w:tcW w:w="538"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6</w:t>
            </w: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7</w:t>
            </w: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8</w:t>
            </w: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9</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10</w:t>
            </w:r>
          </w:p>
        </w:tc>
      </w:tr>
      <w:tr w:rsidR="00893A19" w:rsidRPr="00893A19" w:rsidTr="00893A19">
        <w:trPr>
          <w:trHeight w:hRule="exact" w:val="427"/>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3</w:t>
            </w: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9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75"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118" w:type="dxa"/>
            <w:tcBorders>
              <w:top w:val="single" w:sz="4" w:space="0" w:color="auto"/>
              <w:left w:val="single" w:sz="4" w:space="0" w:color="auto"/>
            </w:tcBorders>
            <w:shd w:val="clear" w:color="auto" w:fill="FFFFFF"/>
          </w:tcPr>
          <w:p w:rsidR="00893A19" w:rsidRPr="00893A19" w:rsidRDefault="00893A19" w:rsidP="00893A19">
            <w:pPr>
              <w:rPr>
                <w:sz w:val="10"/>
                <w:szCs w:val="10"/>
              </w:rPr>
            </w:pPr>
          </w:p>
          <w:p w:rsidR="00893A19" w:rsidRPr="00893A19" w:rsidRDefault="00893A19" w:rsidP="00893A19">
            <w:pPr>
              <w:rPr>
                <w:sz w:val="10"/>
                <w:szCs w:val="10"/>
              </w:rPr>
            </w:pP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разрыв</w:t>
            </w:r>
          </w:p>
        </w:tc>
      </w:tr>
      <w:tr w:rsidR="00893A19" w:rsidRPr="00893A19" w:rsidTr="00893A19">
        <w:trPr>
          <w:trHeight w:hRule="exact" w:val="398"/>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5</w:t>
            </w:r>
          </w:p>
        </w:tc>
        <w:tc>
          <w:tcPr>
            <w:tcW w:w="1090"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разрыв</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r>
      <w:tr w:rsidR="00893A19" w:rsidRPr="00893A19" w:rsidTr="00893A19">
        <w:trPr>
          <w:trHeight w:hRule="exact" w:val="394"/>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7</w:t>
            </w:r>
          </w:p>
        </w:tc>
        <w:tc>
          <w:tcPr>
            <w:tcW w:w="1090"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75"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rPr>
                <w:sz w:val="10"/>
                <w:szCs w:val="10"/>
              </w:rPr>
            </w:pPr>
          </w:p>
        </w:tc>
      </w:tr>
      <w:tr w:rsidR="00893A19" w:rsidRPr="00893A19" w:rsidTr="00893A19">
        <w:trPr>
          <w:trHeight w:hRule="exact" w:val="432"/>
        </w:trPr>
        <w:tc>
          <w:tcPr>
            <w:tcW w:w="514" w:type="dxa"/>
            <w:vMerge/>
            <w:tcBorders>
              <w:left w:val="single" w:sz="4" w:space="0" w:color="auto"/>
              <w:bottom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bottom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9</w:t>
            </w:r>
          </w:p>
        </w:tc>
        <w:tc>
          <w:tcPr>
            <w:tcW w:w="1090" w:type="dxa"/>
            <w:tcBorders>
              <w:top w:val="single" w:sz="4" w:space="0" w:color="auto"/>
              <w:left w:val="single" w:sz="4" w:space="0" w:color="auto"/>
              <w:bottom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94" w:type="dxa"/>
            <w:tcBorders>
              <w:top w:val="single" w:sz="4" w:space="0" w:color="auto"/>
              <w:left w:val="single" w:sz="4" w:space="0" w:color="auto"/>
              <w:bottom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разрыв</w:t>
            </w:r>
          </w:p>
        </w:tc>
        <w:tc>
          <w:tcPr>
            <w:tcW w:w="1075" w:type="dxa"/>
            <w:tcBorders>
              <w:top w:val="single" w:sz="4" w:space="0" w:color="auto"/>
              <w:left w:val="single" w:sz="4" w:space="0" w:color="auto"/>
              <w:bottom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118" w:type="dxa"/>
            <w:tcBorders>
              <w:top w:val="single" w:sz="4" w:space="0" w:color="auto"/>
              <w:left w:val="single" w:sz="4" w:space="0" w:color="auto"/>
              <w:bottom w:val="single" w:sz="4" w:space="0" w:color="auto"/>
            </w:tcBorders>
            <w:shd w:val="clear" w:color="auto" w:fill="FFFFFF"/>
          </w:tcPr>
          <w:p w:rsidR="00893A19" w:rsidRPr="00893A19" w:rsidRDefault="00893A19" w:rsidP="00893A19">
            <w:pPr>
              <w:rPr>
                <w:sz w:val="10"/>
                <w:szCs w:val="10"/>
              </w:rPr>
            </w:pPr>
          </w:p>
        </w:tc>
        <w:tc>
          <w:tcPr>
            <w:tcW w:w="1099" w:type="dxa"/>
            <w:tcBorders>
              <w:top w:val="single" w:sz="4" w:space="0" w:color="auto"/>
              <w:left w:val="single" w:sz="4" w:space="0" w:color="auto"/>
              <w:bottom w:val="single" w:sz="4" w:space="0" w:color="auto"/>
              <w:right w:val="single" w:sz="4" w:space="0" w:color="auto"/>
            </w:tcBorders>
            <w:shd w:val="clear" w:color="auto" w:fill="FFFFFF"/>
          </w:tcPr>
          <w:p w:rsidR="00893A19" w:rsidRPr="00893A19" w:rsidRDefault="00893A19" w:rsidP="00893A19">
            <w:pPr>
              <w:rPr>
                <w:sz w:val="10"/>
                <w:szCs w:val="10"/>
              </w:rPr>
            </w:pPr>
          </w:p>
        </w:tc>
      </w:tr>
    </w:tbl>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 xml:space="preserve">По умолчанию </w:t>
      </w:r>
      <w:proofErr w:type="spellStart"/>
      <w:proofErr w:type="gramStart"/>
      <w:r w:rsidRPr="00893A19">
        <w:rPr>
          <w:rFonts w:ascii="Times New Roman" w:hAnsi="Times New Roman" w:cs="Times New Roman"/>
          <w:sz w:val="24"/>
          <w:szCs w:val="24"/>
        </w:rPr>
        <w:t>блок-участки</w:t>
      </w:r>
      <w:proofErr w:type="spellEnd"/>
      <w:proofErr w:type="gramEnd"/>
      <w:r w:rsidRPr="00893A19">
        <w:rPr>
          <w:rFonts w:ascii="Times New Roman" w:hAnsi="Times New Roman" w:cs="Times New Roman"/>
          <w:sz w:val="24"/>
          <w:szCs w:val="24"/>
        </w:rPr>
        <w:t xml:space="preserve"> свободны, нормальный режим работы рельсовых цепей.</w:t>
      </w:r>
    </w:p>
    <w:p w:rsidR="00893A19" w:rsidRPr="00893A19" w:rsidRDefault="00893A19" w:rsidP="00893A19">
      <w:pPr>
        <w:spacing w:after="0" w:line="240" w:lineRule="auto"/>
        <w:rPr>
          <w:rFonts w:ascii="Times New Roman" w:hAnsi="Times New Roman" w:cs="Times New Roman"/>
          <w:sz w:val="24"/>
          <w:szCs w:val="24"/>
        </w:rPr>
      </w:pPr>
    </w:p>
    <w:p w:rsidR="00893A19" w:rsidRPr="00893A19" w:rsidRDefault="00893A19" w:rsidP="00893A19">
      <w:pPr>
        <w:spacing w:after="0" w:line="240" w:lineRule="auto"/>
        <w:jc w:val="center"/>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3611C3">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 xml:space="preserve">Работа схемы односторонней </w:t>
      </w:r>
      <w:proofErr w:type="spellStart"/>
      <w:r w:rsidRPr="00893A19">
        <w:rPr>
          <w:rFonts w:ascii="Times New Roman" w:hAnsi="Times New Roman" w:cs="Times New Roman"/>
          <w:sz w:val="24"/>
          <w:szCs w:val="24"/>
        </w:rPr>
        <w:t>двухпутной</w:t>
      </w:r>
      <w:proofErr w:type="spellEnd"/>
      <w:r w:rsidRPr="00893A19">
        <w:rPr>
          <w:rFonts w:ascii="Times New Roman" w:hAnsi="Times New Roman" w:cs="Times New Roman"/>
          <w:sz w:val="24"/>
          <w:szCs w:val="24"/>
        </w:rPr>
        <w:t xml:space="preserve"> автоблокировки строится на </w:t>
      </w:r>
      <w:r w:rsidR="00934298">
        <w:rPr>
          <w:rFonts w:ascii="Times New Roman" w:hAnsi="Times New Roman" w:cs="Times New Roman"/>
          <w:sz w:val="24"/>
          <w:szCs w:val="24"/>
        </w:rPr>
        <w:t>в</w:t>
      </w:r>
      <w:r w:rsidRPr="00893A19">
        <w:rPr>
          <w:rFonts w:ascii="Times New Roman" w:hAnsi="Times New Roman" w:cs="Times New Roman"/>
          <w:sz w:val="24"/>
          <w:szCs w:val="24"/>
        </w:rPr>
        <w:t>заимодействии трех цепей:</w:t>
      </w:r>
    </w:p>
    <w:p w:rsidR="00893A19" w:rsidRPr="00893A19" w:rsidRDefault="00893A19" w:rsidP="00934298">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1. </w:t>
      </w:r>
      <w:r w:rsidRPr="00893A19">
        <w:rPr>
          <w:rFonts w:ascii="Times New Roman" w:hAnsi="Times New Roman" w:cs="Times New Roman"/>
          <w:i/>
          <w:sz w:val="24"/>
          <w:szCs w:val="24"/>
        </w:rPr>
        <w:t>Путевая цепь</w:t>
      </w:r>
      <w:r w:rsidRPr="00893A19">
        <w:rPr>
          <w:rFonts w:ascii="Times New Roman" w:hAnsi="Times New Roman" w:cs="Times New Roman"/>
          <w:sz w:val="24"/>
          <w:szCs w:val="24"/>
        </w:rPr>
        <w:t xml:space="preserve"> (включено путевое реле П). Путевое реле контролирует свободность или занятость </w:t>
      </w:r>
      <w:proofErr w:type="spellStart"/>
      <w:proofErr w:type="gramStart"/>
      <w:r w:rsidRPr="00893A19">
        <w:rPr>
          <w:rFonts w:ascii="Times New Roman" w:hAnsi="Times New Roman" w:cs="Times New Roman"/>
          <w:sz w:val="24"/>
          <w:szCs w:val="24"/>
        </w:rPr>
        <w:t>блок-участка</w:t>
      </w:r>
      <w:proofErr w:type="spellEnd"/>
      <w:proofErr w:type="gramEnd"/>
      <w:r w:rsidRPr="00893A19">
        <w:rPr>
          <w:rFonts w:ascii="Times New Roman" w:hAnsi="Times New Roman" w:cs="Times New Roman"/>
          <w:sz w:val="24"/>
          <w:szCs w:val="24"/>
        </w:rPr>
        <w:t>.</w:t>
      </w:r>
    </w:p>
    <w:p w:rsidR="00893A19" w:rsidRPr="00893A19" w:rsidRDefault="00893A19" w:rsidP="00934298">
      <w:pPr>
        <w:spacing w:after="0" w:line="240" w:lineRule="auto"/>
        <w:jc w:val="both"/>
        <w:rPr>
          <w:rFonts w:ascii="Times New Roman" w:hAnsi="Times New Roman" w:cs="Times New Roman"/>
          <w:sz w:val="24"/>
          <w:szCs w:val="24"/>
        </w:rPr>
      </w:pPr>
    </w:p>
    <w:p w:rsidR="00893A19" w:rsidRPr="00893A19" w:rsidRDefault="00893A19" w:rsidP="00934298">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2. </w:t>
      </w:r>
      <w:r w:rsidRPr="00893A19">
        <w:rPr>
          <w:rFonts w:ascii="Times New Roman" w:hAnsi="Times New Roman" w:cs="Times New Roman"/>
          <w:i/>
          <w:sz w:val="24"/>
          <w:szCs w:val="24"/>
        </w:rPr>
        <w:t>Линейная цепь</w:t>
      </w:r>
      <w:r w:rsidRPr="00893A19">
        <w:rPr>
          <w:rFonts w:ascii="Times New Roman" w:hAnsi="Times New Roman" w:cs="Times New Roman"/>
          <w:sz w:val="24"/>
          <w:szCs w:val="24"/>
        </w:rPr>
        <w:t xml:space="preserve"> (включено линейное реле Л). Линейное реле отвечает за показания проходных светофоров. Если линейное реле обесточено, то на светофоре горит красный огонь, если линейное реле обтекается током обратной полярности –  на светофоре горит желтый огонь, если линейное реле обтекается током прямой полярности – на светофоре горит зеленый огонь. Линейное реле включено в линейную цепь Л-ОЛ и получает питание из соседнего релейного шкафа.</w:t>
      </w:r>
    </w:p>
    <w:p w:rsidR="00893A19" w:rsidRPr="00893A19" w:rsidRDefault="00893A19" w:rsidP="00934298">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934298">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i/>
          <w:sz w:val="24"/>
          <w:szCs w:val="24"/>
        </w:rPr>
        <w:t>. Огневая цепь</w:t>
      </w:r>
      <w:r w:rsidRPr="00893A19">
        <w:rPr>
          <w:rFonts w:ascii="Times New Roman" w:hAnsi="Times New Roman" w:cs="Times New Roman"/>
          <w:sz w:val="24"/>
          <w:szCs w:val="24"/>
        </w:rPr>
        <w:t xml:space="preserve"> (включено огневое реле О). Огневое реле контролирует горение соответствующего огня на проходном светофоре. При работе лампы светофора огневое реле всегда находится под током. Огневое реле обесточивается при перегорании какой-либо лампы светофора.</w:t>
      </w:r>
    </w:p>
    <w:p w:rsidR="00893A19" w:rsidRPr="00893A19" w:rsidRDefault="00893A19" w:rsidP="003611C3">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lastRenderedPageBreak/>
        <w:t>Релейная аппаратура размещается в релейном шкафу у каждого проходного светофора.</w:t>
      </w:r>
    </w:p>
    <w:p w:rsidR="00893A19" w:rsidRPr="00893A19" w:rsidRDefault="00893A19" w:rsidP="003611C3">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 xml:space="preserve">В рельсовую цепь включен маятниковый трансмиттер МТ, который посылает импульсы на импульсное реле И. При срабатывании импульсного реле И в цепи релейного дешифратора срабатывает путевое реле </w:t>
      </w:r>
      <w:proofErr w:type="gramStart"/>
      <w:r w:rsidRPr="00893A19">
        <w:rPr>
          <w:rFonts w:ascii="Times New Roman" w:hAnsi="Times New Roman" w:cs="Times New Roman"/>
          <w:sz w:val="24"/>
          <w:szCs w:val="24"/>
        </w:rPr>
        <w:t>П</w:t>
      </w:r>
      <w:proofErr w:type="gramEnd"/>
      <w:r w:rsidRPr="00893A19">
        <w:rPr>
          <w:rFonts w:ascii="Times New Roman" w:hAnsi="Times New Roman" w:cs="Times New Roman"/>
          <w:sz w:val="24"/>
          <w:szCs w:val="24"/>
        </w:rPr>
        <w:t xml:space="preserve"> и фиксирует свободность </w:t>
      </w:r>
      <w:proofErr w:type="spellStart"/>
      <w:r w:rsidRPr="00893A19">
        <w:rPr>
          <w:rFonts w:ascii="Times New Roman" w:hAnsi="Times New Roman" w:cs="Times New Roman"/>
          <w:sz w:val="24"/>
          <w:szCs w:val="24"/>
        </w:rPr>
        <w:t>блокучастка</w:t>
      </w:r>
      <w:proofErr w:type="spellEnd"/>
      <w:r w:rsidRPr="00893A19">
        <w:rPr>
          <w:rFonts w:ascii="Times New Roman" w:hAnsi="Times New Roman" w:cs="Times New Roman"/>
          <w:sz w:val="24"/>
          <w:szCs w:val="24"/>
        </w:rPr>
        <w:t xml:space="preserve">. Релейный дешифратор преобразует импульсный ток  </w:t>
      </w:r>
      <w:proofErr w:type="gramStart"/>
      <w:r w:rsidRPr="00893A19">
        <w:rPr>
          <w:rFonts w:ascii="Times New Roman" w:hAnsi="Times New Roman" w:cs="Times New Roman"/>
          <w:sz w:val="24"/>
          <w:szCs w:val="24"/>
        </w:rPr>
        <w:t>в</w:t>
      </w:r>
      <w:proofErr w:type="gramEnd"/>
      <w:r w:rsidRPr="00893A19">
        <w:rPr>
          <w:rFonts w:ascii="Times New Roman" w:hAnsi="Times New Roman" w:cs="Times New Roman"/>
          <w:sz w:val="24"/>
          <w:szCs w:val="24"/>
        </w:rPr>
        <w:t xml:space="preserve"> непрерывный. </w:t>
      </w:r>
    </w:p>
    <w:p w:rsidR="00893A19" w:rsidRPr="00893A19" w:rsidRDefault="00893A19" w:rsidP="003611C3">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Принцип работы цепей горения указан в таблице.</w:t>
      </w:r>
    </w:p>
    <w:p w:rsidR="00934298" w:rsidRDefault="00934298" w:rsidP="00893A19">
      <w:pPr>
        <w:tabs>
          <w:tab w:val="left" w:pos="1695"/>
        </w:tabs>
        <w:spacing w:after="0" w:line="240" w:lineRule="auto"/>
        <w:jc w:val="center"/>
        <w:rPr>
          <w:rFonts w:ascii="Times New Roman" w:hAnsi="Times New Roman" w:cs="Times New Roman"/>
          <w:b/>
          <w:sz w:val="24"/>
          <w:szCs w:val="24"/>
        </w:rPr>
      </w:pPr>
    </w:p>
    <w:p w:rsidR="00893A19" w:rsidRPr="00893A19" w:rsidRDefault="00893A19" w:rsidP="00893A19">
      <w:pPr>
        <w:tabs>
          <w:tab w:val="left" w:pos="1695"/>
        </w:tabs>
        <w:spacing w:after="0" w:line="240" w:lineRule="auto"/>
        <w:jc w:val="center"/>
        <w:rPr>
          <w:rFonts w:ascii="Times New Roman" w:hAnsi="Times New Roman" w:cs="Times New Roman"/>
          <w:b/>
          <w:sz w:val="24"/>
          <w:szCs w:val="24"/>
        </w:rPr>
      </w:pPr>
      <w:r w:rsidRPr="00893A19">
        <w:rPr>
          <w:rFonts w:ascii="Times New Roman" w:hAnsi="Times New Roman" w:cs="Times New Roman"/>
          <w:b/>
          <w:sz w:val="24"/>
          <w:szCs w:val="24"/>
        </w:rPr>
        <w:t>Цепи горения красного огня</w:t>
      </w:r>
    </w:p>
    <w:tbl>
      <w:tblPr>
        <w:tblStyle w:val="26"/>
        <w:tblW w:w="0" w:type="auto"/>
        <w:tblLook w:val="04A0"/>
      </w:tblPr>
      <w:tblGrid>
        <w:gridCol w:w="4786"/>
        <w:gridCol w:w="4785"/>
      </w:tblGrid>
      <w:tr w:rsidR="00893A19" w:rsidRPr="00893A19" w:rsidTr="00934298">
        <w:tc>
          <w:tcPr>
            <w:tcW w:w="4786" w:type="dxa"/>
          </w:tcPr>
          <w:p w:rsidR="00893A19" w:rsidRPr="00934298" w:rsidRDefault="00893A19" w:rsidP="00893A19">
            <w:pPr>
              <w:widowControl w:val="0"/>
              <w:spacing w:line="269" w:lineRule="exact"/>
              <w:jc w:val="center"/>
              <w:rPr>
                <w:rFonts w:ascii="Times New Roman" w:hAnsi="Times New Roman" w:cs="Times New Roman"/>
                <w:color w:val="000000"/>
                <w:spacing w:val="1"/>
                <w:shd w:val="clear" w:color="auto" w:fill="FFFFFF"/>
              </w:rPr>
            </w:pPr>
            <w:r w:rsidRPr="00934298">
              <w:rPr>
                <w:rFonts w:ascii="Times New Roman" w:hAnsi="Times New Roman" w:cs="Times New Roman"/>
                <w:color w:val="000000"/>
                <w:spacing w:val="1"/>
                <w:shd w:val="clear" w:color="auto" w:fill="FFFFFF"/>
              </w:rPr>
              <w:t>Описание принципа</w:t>
            </w:r>
          </w:p>
          <w:p w:rsidR="00893A19" w:rsidRPr="00934298" w:rsidRDefault="00893A19" w:rsidP="00893A19">
            <w:pPr>
              <w:widowControl w:val="0"/>
              <w:spacing w:line="269" w:lineRule="exact"/>
              <w:jc w:val="center"/>
              <w:rPr>
                <w:rFonts w:ascii="Times New Roman" w:hAnsi="Times New Roman" w:cs="Times New Roman"/>
                <w:spacing w:val="1"/>
                <w:szCs w:val="24"/>
              </w:rPr>
            </w:pPr>
            <w:r w:rsidRPr="00934298">
              <w:rPr>
                <w:rFonts w:ascii="Times New Roman" w:hAnsi="Times New Roman" w:cs="Times New Roman"/>
                <w:color w:val="000000"/>
                <w:spacing w:val="1"/>
                <w:shd w:val="clear" w:color="auto" w:fill="FFFFFF"/>
              </w:rPr>
              <w:t>работы цепи горения</w:t>
            </w:r>
          </w:p>
        </w:tc>
        <w:tc>
          <w:tcPr>
            <w:tcW w:w="4785" w:type="dxa"/>
          </w:tcPr>
          <w:p w:rsidR="00893A19" w:rsidRPr="00934298" w:rsidRDefault="00893A19" w:rsidP="00893A19">
            <w:pPr>
              <w:widowControl w:val="0"/>
              <w:spacing w:after="60" w:line="200" w:lineRule="exact"/>
              <w:jc w:val="center"/>
              <w:rPr>
                <w:rFonts w:ascii="Times New Roman" w:hAnsi="Times New Roman" w:cs="Times New Roman"/>
                <w:spacing w:val="1"/>
                <w:szCs w:val="24"/>
              </w:rPr>
            </w:pPr>
            <w:r w:rsidRPr="00934298">
              <w:rPr>
                <w:rFonts w:ascii="Times New Roman" w:hAnsi="Times New Roman" w:cs="Times New Roman"/>
                <w:color w:val="000000"/>
                <w:spacing w:val="1"/>
                <w:shd w:val="clear" w:color="auto" w:fill="FFFFFF"/>
              </w:rPr>
              <w:t>Схематическое</w:t>
            </w:r>
          </w:p>
          <w:p w:rsidR="00893A19" w:rsidRPr="00934298" w:rsidRDefault="00893A19" w:rsidP="00893A19">
            <w:pPr>
              <w:widowControl w:val="0"/>
              <w:spacing w:before="60" w:line="200" w:lineRule="exact"/>
              <w:jc w:val="center"/>
              <w:rPr>
                <w:rFonts w:ascii="Times New Roman" w:hAnsi="Times New Roman" w:cs="Times New Roman"/>
                <w:spacing w:val="1"/>
                <w:sz w:val="20"/>
                <w:szCs w:val="20"/>
              </w:rPr>
            </w:pPr>
            <w:r w:rsidRPr="00934298">
              <w:rPr>
                <w:rFonts w:ascii="Times New Roman" w:hAnsi="Times New Roman" w:cs="Times New Roman"/>
                <w:color w:val="000000"/>
                <w:spacing w:val="1"/>
                <w:shd w:val="clear" w:color="auto" w:fill="FFFFFF"/>
              </w:rPr>
              <w:t>изображение</w:t>
            </w:r>
          </w:p>
        </w:tc>
      </w:tr>
      <w:tr w:rsidR="00893A19" w:rsidRPr="00893A19" w:rsidTr="00934298">
        <w:tc>
          <w:tcPr>
            <w:tcW w:w="4786" w:type="dxa"/>
          </w:tcPr>
          <w:p w:rsidR="00893A19" w:rsidRPr="00934298" w:rsidRDefault="00893A19" w:rsidP="00893A19">
            <w:pPr>
              <w:jc w:val="both"/>
              <w:rPr>
                <w:rFonts w:ascii="Times New Roman" w:hAnsi="Times New Roman" w:cs="Times New Roman"/>
                <w:szCs w:val="24"/>
              </w:rPr>
            </w:pPr>
            <w:r w:rsidRPr="00934298">
              <w:rPr>
                <w:rFonts w:ascii="Times New Roman" w:hAnsi="Times New Roman" w:cs="Times New Roman"/>
                <w:color w:val="000000"/>
                <w:spacing w:val="1"/>
                <w:shd w:val="clear" w:color="auto" w:fill="FFFFFF"/>
              </w:rPr>
              <w:t>При занятии бло</w:t>
            </w:r>
            <w:proofErr w:type="gramStart"/>
            <w:r w:rsidRPr="00934298">
              <w:rPr>
                <w:rFonts w:ascii="Times New Roman" w:hAnsi="Times New Roman" w:cs="Times New Roman"/>
                <w:color w:val="000000"/>
                <w:spacing w:val="1"/>
                <w:shd w:val="clear" w:color="auto" w:fill="FFFFFF"/>
              </w:rPr>
              <w:t>к-</w:t>
            </w:r>
            <w:proofErr w:type="gramEnd"/>
            <w:r w:rsidRPr="00934298">
              <w:rPr>
                <w:rFonts w:ascii="Times New Roman" w:hAnsi="Times New Roman" w:cs="Times New Roman"/>
                <w:color w:val="000000"/>
                <w:spacing w:val="1"/>
                <w:shd w:val="clear" w:color="auto" w:fill="FFFFFF"/>
              </w:rPr>
              <w:t xml:space="preserve"> участка 5П поездом происходит шунтиро</w:t>
            </w:r>
            <w:r w:rsidRPr="00934298">
              <w:rPr>
                <w:rFonts w:ascii="Times New Roman" w:hAnsi="Times New Roman" w:cs="Times New Roman"/>
                <w:color w:val="000000"/>
                <w:spacing w:val="1"/>
                <w:shd w:val="clear" w:color="auto" w:fill="FFFFFF"/>
              </w:rPr>
              <w:softHyphen/>
              <w:t>вание рельсовой цепи, отчего импульсное реле обесточивается</w:t>
            </w:r>
          </w:p>
        </w:tc>
        <w:tc>
          <w:tcPr>
            <w:tcW w:w="4785" w:type="dxa"/>
          </w:tcPr>
          <w:p w:rsidR="00893A19" w:rsidRPr="00934298" w:rsidRDefault="00893A19" w:rsidP="00893A19">
            <w:pPr>
              <w:jc w:val="center"/>
              <w:rPr>
                <w:rFonts w:ascii="Times New Roman" w:hAnsi="Times New Roman" w:cs="Times New Roman"/>
                <w:szCs w:val="24"/>
              </w:rPr>
            </w:pPr>
            <w:r w:rsidRPr="00934298">
              <w:rPr>
                <w:rFonts w:ascii="Times New Roman" w:hAnsi="Times New Roman" w:cs="Times New Roman"/>
                <w:noProof/>
                <w:szCs w:val="24"/>
              </w:rPr>
              <w:drawing>
                <wp:inline distT="0" distB="0" distL="0" distR="0">
                  <wp:extent cx="786765" cy="627380"/>
                  <wp:effectExtent l="19050" t="0" r="0" b="0"/>
                  <wp:docPr id="77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cstate="print"/>
                          <a:srcRect/>
                          <a:stretch>
                            <a:fillRect/>
                          </a:stretch>
                        </pic:blipFill>
                        <pic:spPr bwMode="auto">
                          <a:xfrm>
                            <a:off x="0" y="0"/>
                            <a:ext cx="786765" cy="627380"/>
                          </a:xfrm>
                          <a:prstGeom prst="rect">
                            <a:avLst/>
                          </a:prstGeom>
                          <a:noFill/>
                          <a:ln w="9525">
                            <a:noFill/>
                            <a:miter lim="800000"/>
                            <a:headEnd/>
                            <a:tailEnd/>
                          </a:ln>
                        </pic:spPr>
                      </pic:pic>
                    </a:graphicData>
                  </a:graphic>
                </wp:inline>
              </w:drawing>
            </w:r>
          </w:p>
        </w:tc>
      </w:tr>
      <w:tr w:rsidR="00893A19" w:rsidRPr="00893A19" w:rsidTr="00934298">
        <w:tc>
          <w:tcPr>
            <w:tcW w:w="4786"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spacing w:val="1"/>
                <w:shd w:val="clear" w:color="auto" w:fill="FFFFFF"/>
              </w:rPr>
              <w:t>Соответственно, и путевое реле так же оказывается без тока</w:t>
            </w:r>
          </w:p>
        </w:tc>
        <w:tc>
          <w:tcPr>
            <w:tcW w:w="4785" w:type="dxa"/>
          </w:tcPr>
          <w:p w:rsidR="00893A19" w:rsidRPr="00934298" w:rsidRDefault="00893A19" w:rsidP="00893A19">
            <w:pPr>
              <w:jc w:val="center"/>
              <w:rPr>
                <w:rFonts w:ascii="Times New Roman" w:hAnsi="Times New Roman" w:cs="Times New Roman"/>
                <w:szCs w:val="24"/>
              </w:rPr>
            </w:pPr>
            <w:r w:rsidRPr="00934298">
              <w:rPr>
                <w:rFonts w:ascii="Times New Roman" w:hAnsi="Times New Roman" w:cs="Times New Roman"/>
                <w:noProof/>
                <w:szCs w:val="24"/>
              </w:rPr>
              <w:drawing>
                <wp:inline distT="0" distB="0" distL="0" distR="0">
                  <wp:extent cx="619125" cy="657225"/>
                  <wp:effectExtent l="19050" t="0" r="9525" b="0"/>
                  <wp:docPr id="77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srcRect/>
                          <a:stretch>
                            <a:fillRect/>
                          </a:stretch>
                        </pic:blipFill>
                        <pic:spPr bwMode="auto">
                          <a:xfrm>
                            <a:off x="0" y="0"/>
                            <a:ext cx="619125" cy="657225"/>
                          </a:xfrm>
                          <a:prstGeom prst="rect">
                            <a:avLst/>
                          </a:prstGeom>
                          <a:noFill/>
                          <a:ln w="9525">
                            <a:noFill/>
                            <a:miter lim="800000"/>
                            <a:headEnd/>
                            <a:tailEnd/>
                          </a:ln>
                        </pic:spPr>
                      </pic:pic>
                    </a:graphicData>
                  </a:graphic>
                </wp:inline>
              </w:drawing>
            </w:r>
          </w:p>
        </w:tc>
      </w:tr>
      <w:tr w:rsidR="00893A19" w:rsidRPr="00893A19" w:rsidTr="00934298">
        <w:tc>
          <w:tcPr>
            <w:tcW w:w="4786" w:type="dxa"/>
          </w:tcPr>
          <w:p w:rsidR="00893A19" w:rsidRPr="00934298" w:rsidRDefault="00893A19" w:rsidP="00893A19">
            <w:pPr>
              <w:jc w:val="both"/>
              <w:rPr>
                <w:rFonts w:ascii="Times New Roman" w:hAnsi="Times New Roman" w:cs="Times New Roman"/>
                <w:szCs w:val="24"/>
              </w:rPr>
            </w:pPr>
            <w:r w:rsidRPr="00934298">
              <w:rPr>
                <w:rFonts w:ascii="Times New Roman" w:hAnsi="Times New Roman" w:cs="Times New Roman"/>
                <w:color w:val="000000"/>
              </w:rPr>
              <w:t>В линейной цепи Л-ОЛ путевое реле размыкает фронтовые контакты и замыкает тыловые. В релейном шкафу у светофора 5 РШ5 контакты путевого реле обесточивают линейное реле Л</w:t>
            </w:r>
          </w:p>
          <w:p w:rsidR="00893A19" w:rsidRPr="00934298" w:rsidRDefault="00893A19" w:rsidP="00893A19">
            <w:pPr>
              <w:rPr>
                <w:rFonts w:ascii="Times New Roman" w:hAnsi="Times New Roman" w:cs="Times New Roman"/>
                <w:szCs w:val="24"/>
              </w:rPr>
            </w:pPr>
          </w:p>
        </w:tc>
        <w:tc>
          <w:tcPr>
            <w:tcW w:w="4785" w:type="dxa"/>
          </w:tcPr>
          <w:p w:rsidR="00893A19" w:rsidRPr="00934298" w:rsidRDefault="00893A19" w:rsidP="00893A19">
            <w:pPr>
              <w:jc w:val="center"/>
              <w:rPr>
                <w:rFonts w:ascii="Times New Roman" w:hAnsi="Times New Roman" w:cs="Times New Roman"/>
                <w:szCs w:val="24"/>
              </w:rPr>
            </w:pPr>
            <w:r w:rsidRPr="00934298">
              <w:rPr>
                <w:rFonts w:ascii="Times New Roman" w:hAnsi="Times New Roman" w:cs="Times New Roman"/>
                <w:noProof/>
                <w:szCs w:val="24"/>
              </w:rPr>
              <w:drawing>
                <wp:inline distT="0" distB="0" distL="0" distR="0">
                  <wp:extent cx="2257425" cy="1343025"/>
                  <wp:effectExtent l="19050" t="0" r="9525" b="0"/>
                  <wp:docPr id="77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cstate="print"/>
                          <a:srcRect/>
                          <a:stretch>
                            <a:fillRect/>
                          </a:stretch>
                        </pic:blipFill>
                        <pic:spPr bwMode="auto">
                          <a:xfrm>
                            <a:off x="0" y="0"/>
                            <a:ext cx="2257425" cy="1343025"/>
                          </a:xfrm>
                          <a:prstGeom prst="rect">
                            <a:avLst/>
                          </a:prstGeom>
                          <a:noFill/>
                          <a:ln w="9525">
                            <a:noFill/>
                            <a:miter lim="800000"/>
                            <a:headEnd/>
                            <a:tailEnd/>
                          </a:ln>
                        </pic:spPr>
                      </pic:pic>
                    </a:graphicData>
                  </a:graphic>
                </wp:inline>
              </w:drawing>
            </w:r>
          </w:p>
        </w:tc>
      </w:tr>
      <w:tr w:rsidR="00893A19" w:rsidRPr="00893A19" w:rsidTr="00934298">
        <w:tc>
          <w:tcPr>
            <w:tcW w:w="4786" w:type="dxa"/>
          </w:tcPr>
          <w:p w:rsidR="00893A19" w:rsidRPr="00934298" w:rsidRDefault="00893A19" w:rsidP="00893A19">
            <w:pPr>
              <w:rPr>
                <w:rFonts w:ascii="Times New Roman" w:hAnsi="Times New Roman" w:cs="Times New Roman"/>
                <w:color w:val="000000"/>
                <w:szCs w:val="24"/>
              </w:rPr>
            </w:pPr>
            <w:r w:rsidRPr="00934298">
              <w:rPr>
                <w:rFonts w:ascii="Times New Roman" w:hAnsi="Times New Roman" w:cs="Times New Roman"/>
                <w:color w:val="000000"/>
              </w:rPr>
              <w:t>Замыкая тыловой контакт, линейное реле</w:t>
            </w:r>
            <w:r w:rsidRPr="00934298">
              <w:rPr>
                <w:rFonts w:ascii="Times New Roman" w:hAnsi="Times New Roman" w:cs="Times New Roman"/>
                <w:color w:val="242021"/>
                <w:szCs w:val="24"/>
              </w:rPr>
              <w:br/>
            </w:r>
            <w:r w:rsidRPr="00934298">
              <w:rPr>
                <w:rFonts w:ascii="Times New Roman" w:hAnsi="Times New Roman" w:cs="Times New Roman"/>
                <w:color w:val="000000"/>
              </w:rPr>
              <w:t>включает лампу красного огня на светофоре 5</w:t>
            </w:r>
          </w:p>
          <w:p w:rsidR="00893A19" w:rsidRPr="00934298" w:rsidRDefault="00893A19" w:rsidP="00893A19">
            <w:pPr>
              <w:rPr>
                <w:rFonts w:ascii="Times New Roman" w:hAnsi="Times New Roman" w:cs="Times New Roman"/>
                <w:szCs w:val="24"/>
              </w:rPr>
            </w:pPr>
          </w:p>
        </w:tc>
        <w:tc>
          <w:tcPr>
            <w:tcW w:w="4785" w:type="dxa"/>
          </w:tcPr>
          <w:p w:rsidR="00893A19" w:rsidRPr="00934298" w:rsidRDefault="00893A19" w:rsidP="00893A19">
            <w:pPr>
              <w:rPr>
                <w:rFonts w:ascii="Times New Roman" w:hAnsi="Times New Roman" w:cs="Times New Roman"/>
                <w:szCs w:val="24"/>
              </w:rPr>
            </w:pPr>
          </w:p>
        </w:tc>
      </w:tr>
    </w:tbl>
    <w:p w:rsidR="00893A19" w:rsidRPr="00893A19" w:rsidRDefault="00893A19" w:rsidP="00893A19">
      <w:pPr>
        <w:spacing w:after="0" w:line="240" w:lineRule="auto"/>
        <w:rPr>
          <w:rFonts w:ascii="Times New Roman" w:hAnsi="Times New Roman" w:cs="Times New Roman"/>
          <w:sz w:val="24"/>
          <w:szCs w:val="24"/>
        </w:rPr>
      </w:pPr>
    </w:p>
    <w:tbl>
      <w:tblPr>
        <w:tblStyle w:val="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893A19" w:rsidRPr="00934298" w:rsidTr="00934298">
        <w:tc>
          <w:tcPr>
            <w:tcW w:w="9571" w:type="dxa"/>
          </w:tcPr>
          <w:p w:rsidR="00893A19" w:rsidRPr="00934298" w:rsidRDefault="00893A19" w:rsidP="003611C3">
            <w:pPr>
              <w:jc w:val="center"/>
              <w:rPr>
                <w:rFonts w:ascii="Times New Roman" w:hAnsi="Times New Roman" w:cs="Times New Roman"/>
                <w:b/>
                <w:szCs w:val="24"/>
              </w:rPr>
            </w:pPr>
            <w:r w:rsidRPr="00934298">
              <w:rPr>
                <w:rFonts w:ascii="Times New Roman" w:hAnsi="Times New Roman" w:cs="Times New Roman"/>
                <w:b/>
                <w:szCs w:val="24"/>
              </w:rPr>
              <w:t>Цепь горения желтого огня</w:t>
            </w:r>
          </w:p>
        </w:tc>
      </w:tr>
    </w:tbl>
    <w:p w:rsidR="00893A19" w:rsidRPr="00893A19" w:rsidRDefault="00893A19" w:rsidP="00893A19">
      <w:pPr>
        <w:spacing w:after="0" w:line="240" w:lineRule="auto"/>
        <w:rPr>
          <w:rFonts w:ascii="Times New Roman" w:hAnsi="Times New Roman" w:cs="Times New Roman"/>
          <w:sz w:val="24"/>
          <w:szCs w:val="24"/>
        </w:rPr>
      </w:pPr>
    </w:p>
    <w:tbl>
      <w:tblPr>
        <w:tblStyle w:val="26"/>
        <w:tblW w:w="0" w:type="auto"/>
        <w:tblLook w:val="04A0"/>
      </w:tblPr>
      <w:tblGrid>
        <w:gridCol w:w="3444"/>
        <w:gridCol w:w="6127"/>
      </w:tblGrid>
      <w:tr w:rsidR="00893A19" w:rsidRPr="00893A19" w:rsidTr="00893A19">
        <w:tc>
          <w:tcPr>
            <w:tcW w:w="6629"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rPr>
              <w:t>Описание</w:t>
            </w:r>
            <w:r w:rsidRPr="00934298">
              <w:rPr>
                <w:rFonts w:ascii="Times New Roman" w:hAnsi="Times New Roman" w:cs="Times New Roman"/>
                <w:b/>
                <w:bCs/>
                <w:color w:val="242021"/>
                <w:szCs w:val="24"/>
              </w:rPr>
              <w:t xml:space="preserve"> </w:t>
            </w:r>
            <w:r w:rsidRPr="00934298">
              <w:rPr>
                <w:rFonts w:ascii="Times New Roman" w:hAnsi="Times New Roman" w:cs="Times New Roman"/>
                <w:color w:val="000000"/>
              </w:rPr>
              <w:t>принципа работы</w:t>
            </w:r>
          </w:p>
        </w:tc>
        <w:tc>
          <w:tcPr>
            <w:tcW w:w="3934" w:type="dxa"/>
            <w:tcBorders>
              <w:bottom w:val="single" w:sz="4" w:space="0" w:color="auto"/>
            </w:tcBorders>
          </w:tcPr>
          <w:p w:rsidR="00893A19" w:rsidRPr="00893A19" w:rsidRDefault="00893A19" w:rsidP="00893A19">
            <w:pPr>
              <w:rPr>
                <w:szCs w:val="24"/>
              </w:rPr>
            </w:pPr>
            <w:r w:rsidRPr="00893A19">
              <w:rPr>
                <w:rFonts w:ascii="TimesNewRomanPSMT" w:hAnsi="TimesNewRomanPSMT"/>
                <w:color w:val="000000"/>
              </w:rPr>
              <w:t xml:space="preserve">Схематическое </w:t>
            </w:r>
            <w:r w:rsidRPr="00893A19">
              <w:rPr>
                <w:rFonts w:ascii="NewtonCBold" w:hAnsi="NewtonCBold"/>
                <w:b/>
                <w:bCs/>
                <w:color w:val="242021"/>
                <w:szCs w:val="24"/>
              </w:rPr>
              <w:t xml:space="preserve"> </w:t>
            </w:r>
            <w:r w:rsidRPr="00893A19">
              <w:rPr>
                <w:rFonts w:ascii="TimesNewRomanPSMT" w:hAnsi="TimesNewRomanPSMT"/>
                <w:color w:val="000000"/>
              </w:rPr>
              <w:t>изображение</w:t>
            </w:r>
          </w:p>
        </w:tc>
      </w:tr>
      <w:tr w:rsidR="00893A19" w:rsidRPr="00893A19" w:rsidTr="00893A19">
        <w:tc>
          <w:tcPr>
            <w:tcW w:w="6629"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rPr>
              <w:t>Блок-участок 7П свободен от поезда, поэтому  импульсы маятникового трансмиттера</w:t>
            </w:r>
            <w:r w:rsidRPr="00934298">
              <w:rPr>
                <w:rFonts w:ascii="Times New Roman" w:hAnsi="Times New Roman" w:cs="Times New Roman"/>
                <w:color w:val="242021"/>
                <w:szCs w:val="24"/>
              </w:rPr>
              <w:t xml:space="preserve">  </w:t>
            </w:r>
            <w:r w:rsidRPr="00934298">
              <w:rPr>
                <w:rFonts w:ascii="Times New Roman" w:hAnsi="Times New Roman" w:cs="Times New Roman"/>
                <w:color w:val="000000"/>
              </w:rPr>
              <w:t>проходят на импульсное реле И. Импульсное реле под током</w:t>
            </w:r>
          </w:p>
          <w:p w:rsidR="00893A19" w:rsidRPr="00934298" w:rsidRDefault="00893A19" w:rsidP="00893A19">
            <w:pPr>
              <w:rPr>
                <w:rFonts w:ascii="Times New Roman" w:hAnsi="Times New Roman" w:cs="Times New Roman"/>
                <w:szCs w:val="24"/>
              </w:rPr>
            </w:pPr>
          </w:p>
        </w:tc>
        <w:tc>
          <w:tcPr>
            <w:tcW w:w="3934" w:type="dxa"/>
            <w:tcBorders>
              <w:top w:val="single" w:sz="4" w:space="0" w:color="auto"/>
            </w:tcBorders>
          </w:tcPr>
          <w:p w:rsidR="00893A19" w:rsidRPr="00893A19" w:rsidRDefault="00893A19" w:rsidP="00893A19">
            <w:pPr>
              <w:rPr>
                <w:szCs w:val="24"/>
              </w:rPr>
            </w:pPr>
          </w:p>
          <w:p w:rsidR="00893A19" w:rsidRPr="00893A19" w:rsidRDefault="00893A19" w:rsidP="00893A19">
            <w:pPr>
              <w:rPr>
                <w:szCs w:val="24"/>
              </w:rPr>
            </w:pPr>
            <w:r w:rsidRPr="00893A19">
              <w:rPr>
                <w:noProof/>
                <w:szCs w:val="24"/>
              </w:rPr>
              <w:drawing>
                <wp:inline distT="0" distB="0" distL="0" distR="0">
                  <wp:extent cx="1179522" cy="790575"/>
                  <wp:effectExtent l="19050" t="0" r="1578" b="0"/>
                  <wp:docPr id="78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cstate="print"/>
                          <a:srcRect/>
                          <a:stretch>
                            <a:fillRect/>
                          </a:stretch>
                        </pic:blipFill>
                        <pic:spPr bwMode="auto">
                          <a:xfrm>
                            <a:off x="0" y="0"/>
                            <a:ext cx="1185454" cy="794551"/>
                          </a:xfrm>
                          <a:prstGeom prst="rect">
                            <a:avLst/>
                          </a:prstGeom>
                          <a:noFill/>
                          <a:ln w="9525">
                            <a:noFill/>
                            <a:miter lim="800000"/>
                            <a:headEnd/>
                            <a:tailEnd/>
                          </a:ln>
                        </pic:spPr>
                      </pic:pic>
                    </a:graphicData>
                  </a:graphic>
                </wp:inline>
              </w:drawing>
            </w:r>
          </w:p>
        </w:tc>
      </w:tr>
      <w:tr w:rsidR="00893A19" w:rsidRPr="00893A19" w:rsidTr="00893A19">
        <w:tc>
          <w:tcPr>
            <w:tcW w:w="6629"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rPr>
              <w:t>Блок-участок 7П свободен от поезда, поэтому импульсы маятникового трансмиттера</w:t>
            </w:r>
            <w:r w:rsidRPr="00934298">
              <w:rPr>
                <w:rFonts w:ascii="Times New Roman" w:hAnsi="Times New Roman" w:cs="Times New Roman"/>
                <w:color w:val="242021"/>
                <w:szCs w:val="24"/>
              </w:rPr>
              <w:t xml:space="preserve">  </w:t>
            </w:r>
            <w:r w:rsidRPr="00934298">
              <w:rPr>
                <w:rFonts w:ascii="Times New Roman" w:hAnsi="Times New Roman" w:cs="Times New Roman"/>
                <w:color w:val="000000"/>
              </w:rPr>
              <w:t>проходят на импульсное реле И. Импульсное реле под током</w:t>
            </w:r>
          </w:p>
          <w:p w:rsidR="00893A19" w:rsidRPr="00934298" w:rsidRDefault="00893A19" w:rsidP="00893A19">
            <w:pPr>
              <w:rPr>
                <w:rFonts w:ascii="Times New Roman" w:hAnsi="Times New Roman" w:cs="Times New Roman"/>
                <w:szCs w:val="24"/>
              </w:rPr>
            </w:pPr>
          </w:p>
        </w:tc>
        <w:tc>
          <w:tcPr>
            <w:tcW w:w="3934" w:type="dxa"/>
          </w:tcPr>
          <w:p w:rsidR="00893A19" w:rsidRPr="00893A19" w:rsidRDefault="00893A19" w:rsidP="00893A19">
            <w:pPr>
              <w:rPr>
                <w:szCs w:val="24"/>
              </w:rPr>
            </w:pPr>
            <w:r w:rsidRPr="00893A19">
              <w:rPr>
                <w:noProof/>
                <w:szCs w:val="24"/>
              </w:rPr>
              <w:drawing>
                <wp:inline distT="0" distB="0" distL="0" distR="0">
                  <wp:extent cx="1143000" cy="883858"/>
                  <wp:effectExtent l="19050" t="0" r="0" b="0"/>
                  <wp:docPr id="78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cstate="print"/>
                          <a:srcRect/>
                          <a:stretch>
                            <a:fillRect/>
                          </a:stretch>
                        </pic:blipFill>
                        <pic:spPr bwMode="auto">
                          <a:xfrm>
                            <a:off x="0" y="0"/>
                            <a:ext cx="1143000" cy="883858"/>
                          </a:xfrm>
                          <a:prstGeom prst="rect">
                            <a:avLst/>
                          </a:prstGeom>
                          <a:noFill/>
                          <a:ln w="9525">
                            <a:noFill/>
                            <a:miter lim="800000"/>
                            <a:headEnd/>
                            <a:tailEnd/>
                          </a:ln>
                        </pic:spPr>
                      </pic:pic>
                    </a:graphicData>
                  </a:graphic>
                </wp:inline>
              </w:drawing>
            </w:r>
          </w:p>
        </w:tc>
      </w:tr>
      <w:tr w:rsidR="00893A19" w:rsidRPr="00893A19" w:rsidTr="00893A19">
        <w:tc>
          <w:tcPr>
            <w:tcW w:w="6629"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rPr>
              <w:lastRenderedPageBreak/>
              <w:t>В линейной цепи Л-ОЛ через замкнутые фронтовые контакты линейного, путевого огневого реле образуется цепь тока прямой полярности.  Ток идет от плюса к минусу</w:t>
            </w:r>
          </w:p>
          <w:p w:rsidR="00893A19" w:rsidRPr="00934298" w:rsidRDefault="00893A19" w:rsidP="00893A19">
            <w:pPr>
              <w:rPr>
                <w:rFonts w:ascii="Times New Roman" w:hAnsi="Times New Roman" w:cs="Times New Roman"/>
                <w:szCs w:val="24"/>
              </w:rPr>
            </w:pPr>
          </w:p>
        </w:tc>
        <w:tc>
          <w:tcPr>
            <w:tcW w:w="3934" w:type="dxa"/>
          </w:tcPr>
          <w:p w:rsidR="00893A19" w:rsidRPr="00893A19" w:rsidRDefault="00893A19" w:rsidP="00934298">
            <w:pPr>
              <w:tabs>
                <w:tab w:val="left" w:pos="329"/>
              </w:tabs>
              <w:rPr>
                <w:szCs w:val="24"/>
              </w:rPr>
            </w:pPr>
            <w:r w:rsidRPr="00893A19">
              <w:rPr>
                <w:szCs w:val="24"/>
              </w:rPr>
              <w:tab/>
            </w:r>
            <w:r w:rsidRPr="00893A19">
              <w:rPr>
                <w:noProof/>
                <w:szCs w:val="24"/>
              </w:rPr>
              <w:drawing>
                <wp:inline distT="0" distB="0" distL="0" distR="0">
                  <wp:extent cx="3525116" cy="1685925"/>
                  <wp:effectExtent l="19050" t="0" r="0" b="0"/>
                  <wp:docPr id="7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srcRect/>
                          <a:stretch>
                            <a:fillRect/>
                          </a:stretch>
                        </pic:blipFill>
                        <pic:spPr bwMode="auto">
                          <a:xfrm>
                            <a:off x="0" y="0"/>
                            <a:ext cx="3525116" cy="1685925"/>
                          </a:xfrm>
                          <a:prstGeom prst="rect">
                            <a:avLst/>
                          </a:prstGeom>
                          <a:noFill/>
                          <a:ln w="9525">
                            <a:noFill/>
                            <a:miter lim="800000"/>
                            <a:headEnd/>
                            <a:tailEnd/>
                          </a:ln>
                        </pic:spPr>
                      </pic:pic>
                    </a:graphicData>
                  </a:graphic>
                </wp:inline>
              </w:drawing>
            </w:r>
          </w:p>
        </w:tc>
      </w:tr>
      <w:tr w:rsidR="00893A19" w:rsidRPr="00893A19" w:rsidTr="00893A19">
        <w:tc>
          <w:tcPr>
            <w:tcW w:w="6629"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rPr>
              <w:t xml:space="preserve">Линейное реле возбуждается, замыкаются контакты </w:t>
            </w:r>
            <w:proofErr w:type="spellStart"/>
            <w:r w:rsidRPr="00934298">
              <w:rPr>
                <w:rFonts w:ascii="Times New Roman" w:hAnsi="Times New Roman" w:cs="Times New Roman"/>
                <w:color w:val="000000"/>
              </w:rPr>
              <w:t>общий-фронтовой</w:t>
            </w:r>
            <w:proofErr w:type="spellEnd"/>
            <w:proofErr w:type="gramStart"/>
            <w:r w:rsidRPr="00934298">
              <w:rPr>
                <w:rFonts w:ascii="Times New Roman" w:hAnsi="Times New Roman" w:cs="Times New Roman"/>
                <w:color w:val="000000"/>
              </w:rPr>
              <w:t xml:space="preserve"> О</w:t>
            </w:r>
            <w:proofErr w:type="gramEnd"/>
            <w:r w:rsidRPr="00934298">
              <w:rPr>
                <w:rFonts w:ascii="Times New Roman" w:hAnsi="Times New Roman" w:cs="Times New Roman"/>
                <w:color w:val="000000"/>
              </w:rPr>
              <w:t xml:space="preserve"> – Ф</w:t>
            </w:r>
            <w:r w:rsidRPr="00934298">
              <w:rPr>
                <w:rFonts w:ascii="Times New Roman" w:hAnsi="Times New Roman" w:cs="Times New Roman"/>
                <w:color w:val="242021"/>
                <w:szCs w:val="24"/>
              </w:rPr>
              <w:t xml:space="preserve"> </w:t>
            </w:r>
            <w:r w:rsidRPr="00934298">
              <w:rPr>
                <w:rFonts w:ascii="Times New Roman" w:hAnsi="Times New Roman" w:cs="Times New Roman"/>
                <w:color w:val="000000"/>
              </w:rPr>
              <w:t>нейтрального якоря и общий - нормальный О-Н поляризованного якоря. Контакты линейного реле замыкают цепь горения зеленого огня</w:t>
            </w:r>
            <w:r w:rsidRPr="00934298">
              <w:rPr>
                <w:rFonts w:ascii="Times New Roman" w:hAnsi="Times New Roman" w:cs="Times New Roman"/>
                <w:color w:val="242021"/>
                <w:szCs w:val="24"/>
              </w:rPr>
              <w:t xml:space="preserve"> </w:t>
            </w:r>
            <w:r w:rsidRPr="00934298">
              <w:rPr>
                <w:rFonts w:ascii="Times New Roman" w:hAnsi="Times New Roman" w:cs="Times New Roman"/>
                <w:color w:val="000000"/>
              </w:rPr>
              <w:t>на светофоре 9</w:t>
            </w:r>
          </w:p>
          <w:p w:rsidR="00893A19" w:rsidRPr="00934298" w:rsidRDefault="00893A19" w:rsidP="00893A19">
            <w:pPr>
              <w:rPr>
                <w:rFonts w:ascii="Times New Roman" w:hAnsi="Times New Roman" w:cs="Times New Roman"/>
                <w:szCs w:val="24"/>
              </w:rPr>
            </w:pPr>
          </w:p>
        </w:tc>
        <w:tc>
          <w:tcPr>
            <w:tcW w:w="3934" w:type="dxa"/>
          </w:tcPr>
          <w:p w:rsidR="00893A19" w:rsidRPr="00893A19" w:rsidRDefault="00893A19" w:rsidP="00893A19">
            <w:pPr>
              <w:rPr>
                <w:szCs w:val="24"/>
              </w:rPr>
            </w:pPr>
            <w:r w:rsidRPr="00893A19">
              <w:rPr>
                <w:noProof/>
                <w:szCs w:val="24"/>
              </w:rPr>
              <w:drawing>
                <wp:inline distT="0" distB="0" distL="0" distR="0">
                  <wp:extent cx="2181225" cy="1611922"/>
                  <wp:effectExtent l="19050" t="0" r="9525" b="0"/>
                  <wp:docPr id="78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srcRect/>
                          <a:stretch>
                            <a:fillRect/>
                          </a:stretch>
                        </pic:blipFill>
                        <pic:spPr bwMode="auto">
                          <a:xfrm>
                            <a:off x="0" y="0"/>
                            <a:ext cx="2181225" cy="1611922"/>
                          </a:xfrm>
                          <a:prstGeom prst="rect">
                            <a:avLst/>
                          </a:prstGeom>
                          <a:noFill/>
                          <a:ln w="9525">
                            <a:noFill/>
                            <a:miter lim="800000"/>
                            <a:headEnd/>
                            <a:tailEnd/>
                          </a:ln>
                        </pic:spPr>
                      </pic:pic>
                    </a:graphicData>
                  </a:graphic>
                </wp:inline>
              </w:drawing>
            </w:r>
          </w:p>
        </w:tc>
      </w:tr>
    </w:tbl>
    <w:p w:rsidR="00893A19" w:rsidRPr="00893A19" w:rsidRDefault="00893A19" w:rsidP="00893A19">
      <w:pPr>
        <w:spacing w:after="0" w:line="240" w:lineRule="auto"/>
        <w:rPr>
          <w:rFonts w:ascii="Times New Roman" w:hAnsi="Times New Roman" w:cs="Times New Roman"/>
          <w:sz w:val="24"/>
          <w:szCs w:val="24"/>
        </w:rPr>
      </w:pPr>
    </w:p>
    <w:p w:rsidR="00893A19" w:rsidRPr="00893A19" w:rsidRDefault="00893A19" w:rsidP="003611C3">
      <w:pPr>
        <w:spacing w:after="23" w:line="230" w:lineRule="exact"/>
        <w:jc w:val="center"/>
        <w:rPr>
          <w:rFonts w:ascii="Times New Roman" w:hAnsi="Times New Roman" w:cs="Times New Roman"/>
          <w:i/>
          <w:sz w:val="24"/>
          <w:szCs w:val="24"/>
        </w:rPr>
      </w:pPr>
      <w:bookmarkStart w:id="9" w:name="bookmark47"/>
      <w:r w:rsidRPr="00893A19">
        <w:rPr>
          <w:rFonts w:ascii="Times New Roman" w:hAnsi="Times New Roman" w:cs="Times New Roman"/>
          <w:b/>
          <w:i/>
          <w:color w:val="000000"/>
          <w:spacing w:val="-5"/>
          <w:sz w:val="24"/>
        </w:rPr>
        <w:t>Порядок выполнения</w:t>
      </w:r>
      <w:bookmarkEnd w:id="9"/>
    </w:p>
    <w:p w:rsidR="00893A19" w:rsidRPr="00893A19" w:rsidRDefault="00893A19" w:rsidP="00642EC3">
      <w:pPr>
        <w:widowControl w:val="0"/>
        <w:numPr>
          <w:ilvl w:val="0"/>
          <w:numId w:val="7"/>
        </w:numPr>
        <w:tabs>
          <w:tab w:val="left" w:pos="653"/>
        </w:tabs>
        <w:spacing w:after="0" w:line="263" w:lineRule="exact"/>
        <w:ind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схеме автоблокировки изобразить разными цветами пропуск тока по рельсовой, линейной, сигнальной цепи, согласно исходным данным.</w:t>
      </w:r>
    </w:p>
    <w:p w:rsidR="00893A19" w:rsidRPr="00893A19" w:rsidRDefault="00893A19" w:rsidP="00642EC3">
      <w:pPr>
        <w:widowControl w:val="0"/>
        <w:numPr>
          <w:ilvl w:val="0"/>
          <w:numId w:val="7"/>
        </w:numPr>
        <w:tabs>
          <w:tab w:val="left" w:pos="653"/>
        </w:tabs>
        <w:spacing w:after="0" w:line="263" w:lineRule="exact"/>
        <w:ind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имитационном тренажере ДСП / ДНЦ приготовить поездной маршрут приема поезда, описать индикацию на пульте при приготовлении маршрута.</w:t>
      </w:r>
    </w:p>
    <w:p w:rsidR="00893A19" w:rsidRPr="00893A19" w:rsidRDefault="00893A19" w:rsidP="00893A19">
      <w:pPr>
        <w:widowControl w:val="0"/>
        <w:spacing w:after="0" w:line="263" w:lineRule="exact"/>
        <w:ind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Для задания поездного маршрута Д</w:t>
      </w:r>
      <w:proofErr w:type="gramStart"/>
      <w:r w:rsidRPr="00893A19">
        <w:rPr>
          <w:rFonts w:ascii="Times New Roman" w:eastAsia="Times New Roman" w:hAnsi="Times New Roman" w:cs="Times New Roman"/>
          <w:color w:val="000000"/>
          <w:spacing w:val="1"/>
          <w:sz w:val="24"/>
          <w:shd w:val="clear" w:color="auto" w:fill="FFFFFF"/>
        </w:rPr>
        <w:t>СП в гр</w:t>
      </w:r>
      <w:proofErr w:type="gramEnd"/>
      <w:r w:rsidRPr="00893A19">
        <w:rPr>
          <w:rFonts w:ascii="Times New Roman" w:eastAsia="Times New Roman" w:hAnsi="Times New Roman" w:cs="Times New Roman"/>
          <w:color w:val="000000"/>
          <w:spacing w:val="1"/>
          <w:sz w:val="24"/>
          <w:shd w:val="clear" w:color="auto" w:fill="FFFFFF"/>
        </w:rPr>
        <w:t>уппе поездных кнопок нажимает кнопку начала маршрута. На пульте загораются зеленая кнопка повторителя светофора «Начало маршрута» и правая (левая) ячейка в указателе «Установка маршрута». Затем ДСП нажимает кнопку конца маршрута. На пульте загорается белая светящаяся полоса по трассе маршрута, а указатель «Установка маршрута» гаснет и открывается светофор (в повторителе гаснет красная лампочка, а загорается зеленая).</w:t>
      </w:r>
    </w:p>
    <w:p w:rsidR="00893A19" w:rsidRPr="00893A19" w:rsidRDefault="00893A19" w:rsidP="00642EC3">
      <w:pPr>
        <w:widowControl w:val="0"/>
        <w:numPr>
          <w:ilvl w:val="0"/>
          <w:numId w:val="7"/>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имитационном тренажере ДСП / ДНЦ приготовить поездной маршрут отправления поезда, описать индикацию на пульте при приготовлении маршрута.</w:t>
      </w:r>
    </w:p>
    <w:p w:rsidR="00893A19" w:rsidRPr="00893A19" w:rsidRDefault="00893A19" w:rsidP="00642EC3">
      <w:pPr>
        <w:widowControl w:val="0"/>
        <w:numPr>
          <w:ilvl w:val="0"/>
          <w:numId w:val="7"/>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имитационном тренажере ДСП / ДНЦ приготовить маневровый маршрут, описать индикацию на пульте при приготовлении маршрута.</w:t>
      </w:r>
    </w:p>
    <w:p w:rsidR="00893A19" w:rsidRPr="00893A19" w:rsidRDefault="00893A19" w:rsidP="00642EC3">
      <w:pPr>
        <w:widowControl w:val="0"/>
        <w:numPr>
          <w:ilvl w:val="0"/>
          <w:numId w:val="7"/>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имитационном тренажере ДСП / ДНЦ выполнить отмену маршрута и описать индикацию по примеру.</w:t>
      </w:r>
    </w:p>
    <w:p w:rsidR="00893A19" w:rsidRPr="00893A19" w:rsidRDefault="00893A19" w:rsidP="00893A19">
      <w:pPr>
        <w:spacing w:after="0" w:line="254" w:lineRule="exact"/>
        <w:ind w:left="20" w:firstLine="400"/>
        <w:jc w:val="both"/>
        <w:rPr>
          <w:rFonts w:ascii="Times New Roman" w:hAnsi="Times New Roman" w:cs="Times New Roman"/>
          <w:sz w:val="24"/>
          <w:szCs w:val="24"/>
        </w:rPr>
      </w:pPr>
      <w:r w:rsidRPr="00893A19">
        <w:rPr>
          <w:rFonts w:ascii="Times New Roman" w:hAnsi="Times New Roman" w:cs="Times New Roman"/>
          <w:i/>
          <w:color w:val="000000"/>
          <w:spacing w:val="-1"/>
          <w:sz w:val="24"/>
        </w:rPr>
        <w:t>Пример</w:t>
      </w:r>
      <w:r w:rsidRPr="00893A19">
        <w:rPr>
          <w:rFonts w:ascii="Times New Roman" w:hAnsi="Times New Roman" w:cs="Times New Roman"/>
          <w:color w:val="000000"/>
          <w:spacing w:val="-1"/>
          <w:sz w:val="24"/>
        </w:rPr>
        <w:t>:</w:t>
      </w:r>
    </w:p>
    <w:p w:rsidR="00893A19" w:rsidRPr="00893A19" w:rsidRDefault="00893A19" w:rsidP="00642EC3">
      <w:pPr>
        <w:widowControl w:val="0"/>
        <w:numPr>
          <w:ilvl w:val="0"/>
          <w:numId w:val="9"/>
        </w:numPr>
        <w:tabs>
          <w:tab w:val="left" w:pos="674"/>
        </w:tabs>
        <w:spacing w:after="0" w:line="254"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нажимает кнопку «Отмена маршрута»;</w:t>
      </w:r>
    </w:p>
    <w:p w:rsidR="00893A19" w:rsidRPr="00893A19" w:rsidRDefault="00893A19" w:rsidP="00642EC3">
      <w:pPr>
        <w:widowControl w:val="0"/>
        <w:numPr>
          <w:ilvl w:val="0"/>
          <w:numId w:val="9"/>
        </w:numPr>
        <w:tabs>
          <w:tab w:val="left" w:pos="674"/>
        </w:tabs>
        <w:spacing w:after="0" w:line="254"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нажимает кнопку светофора «Начало маршрута»;</w:t>
      </w:r>
    </w:p>
    <w:p w:rsidR="00893A19" w:rsidRPr="00893A19" w:rsidRDefault="00893A19" w:rsidP="00642EC3">
      <w:pPr>
        <w:widowControl w:val="0"/>
        <w:numPr>
          <w:ilvl w:val="0"/>
          <w:numId w:val="9"/>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после закрытия светофора лампочка «Отмена» загорается ровным красным светом, контролируя включение комплекта выдержки времени.</w:t>
      </w:r>
    </w:p>
    <w:p w:rsidR="00893A19" w:rsidRPr="00893A19" w:rsidRDefault="00893A19" w:rsidP="00642EC3">
      <w:pPr>
        <w:widowControl w:val="0"/>
        <w:numPr>
          <w:ilvl w:val="0"/>
          <w:numId w:val="8"/>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имитационном тренажере ДСП / ДНЦ выполнить искусственную разделку маршрута и описать индикацию.</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Искусственное размыкание маршрута используется, когда после проследования поезда по маршруту секции маршрута остаются замкнутыми из-за повреждения рельсовой цепи секции, из-за отсутствия контроля стрелки, входящей в маршрут, или по другим причинам, из-за которых невозможно автоматическое размыкание маршрута.</w:t>
      </w:r>
    </w:p>
    <w:p w:rsidR="00893A19" w:rsidRPr="00893A19" w:rsidRDefault="00893A19" w:rsidP="00893A19">
      <w:pPr>
        <w:spacing w:after="0" w:line="254" w:lineRule="exact"/>
        <w:ind w:left="20" w:firstLine="400"/>
        <w:jc w:val="both"/>
        <w:rPr>
          <w:rFonts w:ascii="Times New Roman" w:hAnsi="Times New Roman" w:cs="Times New Roman"/>
          <w:sz w:val="24"/>
          <w:szCs w:val="24"/>
        </w:rPr>
      </w:pPr>
      <w:r w:rsidRPr="00893A19">
        <w:rPr>
          <w:rFonts w:ascii="Times New Roman" w:hAnsi="Times New Roman" w:cs="Times New Roman"/>
          <w:i/>
          <w:color w:val="000000"/>
          <w:spacing w:val="-1"/>
          <w:sz w:val="24"/>
        </w:rPr>
        <w:t>Пример</w:t>
      </w:r>
      <w:r w:rsidRPr="00893A19">
        <w:rPr>
          <w:rFonts w:ascii="Times New Roman" w:hAnsi="Times New Roman" w:cs="Times New Roman"/>
          <w:color w:val="000000"/>
          <w:spacing w:val="-1"/>
          <w:sz w:val="24"/>
        </w:rPr>
        <w:t>:</w:t>
      </w:r>
    </w:p>
    <w:p w:rsidR="00893A19" w:rsidRPr="00893A19" w:rsidRDefault="00893A19" w:rsidP="00642EC3">
      <w:pPr>
        <w:widowControl w:val="0"/>
        <w:numPr>
          <w:ilvl w:val="0"/>
          <w:numId w:val="10"/>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нажимает кнопки секций, которые необходимо разомкнуть. От нажатия первой кнопки мигающим светом загорается секция маршрута. От нажатия последующих кнопок загораются белым мигающим светом ячейки соответствующих секций.</w:t>
      </w:r>
    </w:p>
    <w:p w:rsidR="00893A19" w:rsidRPr="00893A19" w:rsidRDefault="00893A19" w:rsidP="00642EC3">
      <w:pPr>
        <w:widowControl w:val="0"/>
        <w:numPr>
          <w:ilvl w:val="0"/>
          <w:numId w:val="10"/>
        </w:numPr>
        <w:tabs>
          <w:tab w:val="left" w:pos="674"/>
        </w:tabs>
        <w:spacing w:after="14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ДСП нажимает кнопку «Искусственное размыкание». Лампочка «Искусственное </w:t>
      </w:r>
      <w:r w:rsidRPr="00893A19">
        <w:rPr>
          <w:rFonts w:ascii="Times New Roman" w:eastAsia="Times New Roman" w:hAnsi="Times New Roman" w:cs="Times New Roman"/>
          <w:color w:val="000000"/>
          <w:spacing w:val="1"/>
          <w:sz w:val="24"/>
          <w:shd w:val="clear" w:color="auto" w:fill="FFFFFF"/>
        </w:rPr>
        <w:lastRenderedPageBreak/>
        <w:t>размыкание» горит ровным красным светом, контролируя включение комплекта выдержки времени. Выдержка времени в данном случае составляет 3 минуты.</w:t>
      </w:r>
    </w:p>
    <w:p w:rsidR="00893A19" w:rsidRPr="00893A19" w:rsidRDefault="00893A19" w:rsidP="00893A19">
      <w:pPr>
        <w:spacing w:after="25" w:line="230" w:lineRule="exact"/>
        <w:ind w:right="120"/>
        <w:jc w:val="center"/>
        <w:rPr>
          <w:rFonts w:ascii="Times New Roman" w:hAnsi="Times New Roman" w:cs="Times New Roman"/>
          <w:i/>
          <w:sz w:val="24"/>
          <w:szCs w:val="24"/>
        </w:rPr>
      </w:pPr>
      <w:bookmarkStart w:id="10" w:name="bookmark48"/>
      <w:r w:rsidRPr="00893A19">
        <w:rPr>
          <w:rFonts w:ascii="Times New Roman" w:hAnsi="Times New Roman" w:cs="Times New Roman"/>
          <w:b/>
          <w:i/>
          <w:color w:val="000000"/>
          <w:spacing w:val="-5"/>
          <w:sz w:val="24"/>
        </w:rPr>
        <w:t>Содержание отчета</w:t>
      </w:r>
      <w:bookmarkEnd w:id="10"/>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Пояснительная записка отчета, составленная в соответствии с порядком выполнения практического занятия.</w:t>
      </w:r>
    </w:p>
    <w:p w:rsidR="00893A19" w:rsidRPr="00893A19" w:rsidRDefault="00893A19" w:rsidP="00893A19">
      <w:pPr>
        <w:spacing w:after="35" w:line="230" w:lineRule="exact"/>
        <w:ind w:right="20"/>
        <w:jc w:val="center"/>
        <w:rPr>
          <w:rFonts w:ascii="Times New Roman" w:hAnsi="Times New Roman" w:cs="Times New Roman"/>
          <w:i/>
          <w:sz w:val="24"/>
          <w:szCs w:val="24"/>
        </w:rPr>
      </w:pPr>
      <w:bookmarkStart w:id="11" w:name="bookmark49"/>
      <w:r w:rsidRPr="00893A19">
        <w:rPr>
          <w:rFonts w:ascii="Times New Roman" w:hAnsi="Times New Roman" w:cs="Times New Roman"/>
          <w:b/>
          <w:i/>
          <w:color w:val="000000"/>
          <w:spacing w:val="-5"/>
          <w:sz w:val="24"/>
        </w:rPr>
        <w:t>Контрольные вопросы</w:t>
      </w:r>
      <w:bookmarkEnd w:id="11"/>
    </w:p>
    <w:p w:rsidR="00893A19" w:rsidRPr="00893A19" w:rsidRDefault="00893A19" w:rsidP="00642EC3">
      <w:pPr>
        <w:widowControl w:val="0"/>
        <w:numPr>
          <w:ilvl w:val="0"/>
          <w:numId w:val="11"/>
        </w:numPr>
        <w:tabs>
          <w:tab w:val="left" w:pos="665"/>
        </w:tabs>
        <w:spacing w:after="0" w:line="248"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назначение автоблокировки (АБ).</w:t>
      </w:r>
    </w:p>
    <w:p w:rsidR="00893A19" w:rsidRPr="00893A19" w:rsidRDefault="00893A19" w:rsidP="00642EC3">
      <w:pPr>
        <w:widowControl w:val="0"/>
        <w:numPr>
          <w:ilvl w:val="0"/>
          <w:numId w:val="11"/>
        </w:numPr>
        <w:tabs>
          <w:tab w:val="left" w:pos="665"/>
        </w:tabs>
        <w:spacing w:after="0" w:line="248"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Укажите преимущества и недостатки АБ </w:t>
      </w:r>
      <w:proofErr w:type="gramStart"/>
      <w:r w:rsidRPr="00893A19">
        <w:rPr>
          <w:rFonts w:ascii="Times New Roman" w:eastAsia="Times New Roman" w:hAnsi="Times New Roman" w:cs="Times New Roman"/>
          <w:color w:val="000000"/>
          <w:spacing w:val="1"/>
          <w:sz w:val="24"/>
          <w:shd w:val="clear" w:color="auto" w:fill="FFFFFF"/>
        </w:rPr>
        <w:t>перед</w:t>
      </w:r>
      <w:proofErr w:type="gramEnd"/>
      <w:r w:rsidRPr="00893A19">
        <w:rPr>
          <w:rFonts w:ascii="Times New Roman" w:eastAsia="Times New Roman" w:hAnsi="Times New Roman" w:cs="Times New Roman"/>
          <w:color w:val="000000"/>
          <w:spacing w:val="1"/>
          <w:sz w:val="24"/>
          <w:shd w:val="clear" w:color="auto" w:fill="FFFFFF"/>
        </w:rPr>
        <w:t xml:space="preserve"> ПАБ.</w:t>
      </w:r>
    </w:p>
    <w:p w:rsidR="00893A19" w:rsidRPr="00893A19" w:rsidRDefault="00893A19" w:rsidP="00642EC3">
      <w:pPr>
        <w:widowControl w:val="0"/>
        <w:numPr>
          <w:ilvl w:val="0"/>
          <w:numId w:val="11"/>
        </w:numPr>
        <w:tabs>
          <w:tab w:val="left" w:pos="665"/>
        </w:tabs>
        <w:spacing w:after="0" w:line="248"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Приведите требования ПТЭ </w:t>
      </w:r>
      <w:proofErr w:type="gramStart"/>
      <w:r w:rsidRPr="00893A19">
        <w:rPr>
          <w:rFonts w:ascii="Times New Roman" w:eastAsia="Times New Roman" w:hAnsi="Times New Roman" w:cs="Times New Roman"/>
          <w:color w:val="000000"/>
          <w:spacing w:val="1"/>
          <w:sz w:val="24"/>
          <w:shd w:val="clear" w:color="auto" w:fill="FFFFFF"/>
        </w:rPr>
        <w:t>к</w:t>
      </w:r>
      <w:proofErr w:type="gramEnd"/>
      <w:r w:rsidRPr="00893A19">
        <w:rPr>
          <w:rFonts w:ascii="Times New Roman" w:eastAsia="Times New Roman" w:hAnsi="Times New Roman" w:cs="Times New Roman"/>
          <w:color w:val="000000"/>
          <w:spacing w:val="1"/>
          <w:sz w:val="24"/>
          <w:shd w:val="clear" w:color="auto" w:fill="FFFFFF"/>
        </w:rPr>
        <w:t xml:space="preserve"> АБ.</w:t>
      </w:r>
    </w:p>
    <w:p w:rsidR="00893A19" w:rsidRPr="00893A19" w:rsidRDefault="00893A19" w:rsidP="00642EC3">
      <w:pPr>
        <w:widowControl w:val="0"/>
        <w:numPr>
          <w:ilvl w:val="0"/>
          <w:numId w:val="11"/>
        </w:numPr>
        <w:tabs>
          <w:tab w:val="left" w:pos="665"/>
        </w:tabs>
        <w:spacing w:after="0" w:line="248"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классификацию АБ.</w:t>
      </w:r>
    </w:p>
    <w:p w:rsidR="00893A19" w:rsidRPr="00893A19" w:rsidRDefault="00893A19" w:rsidP="00642EC3">
      <w:pPr>
        <w:widowControl w:val="0"/>
        <w:numPr>
          <w:ilvl w:val="0"/>
          <w:numId w:val="11"/>
        </w:numPr>
        <w:tabs>
          <w:tab w:val="left" w:pos="665"/>
        </w:tabs>
        <w:spacing w:after="0" w:line="248"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назначение путевого реле в схеме АБ (Приложение 2).</w:t>
      </w:r>
    </w:p>
    <w:p w:rsidR="00893A19" w:rsidRPr="00893A19" w:rsidRDefault="00893A19" w:rsidP="00642EC3">
      <w:pPr>
        <w:widowControl w:val="0"/>
        <w:numPr>
          <w:ilvl w:val="0"/>
          <w:numId w:val="11"/>
        </w:numPr>
        <w:tabs>
          <w:tab w:val="left" w:pos="665"/>
        </w:tabs>
        <w:spacing w:after="0" w:line="248"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назначение линейного реле в схеме АБ (Приложение 2).</w:t>
      </w:r>
    </w:p>
    <w:p w:rsidR="00893A19" w:rsidRPr="00893A19" w:rsidRDefault="00893A19" w:rsidP="00642EC3">
      <w:pPr>
        <w:widowControl w:val="0"/>
        <w:numPr>
          <w:ilvl w:val="0"/>
          <w:numId w:val="11"/>
        </w:numPr>
        <w:tabs>
          <w:tab w:val="left" w:pos="665"/>
        </w:tabs>
        <w:spacing w:after="0" w:line="248"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назначение огневого реле в схеме АБ (Приложение 2).</w:t>
      </w:r>
    </w:p>
    <w:p w:rsidR="00893A19" w:rsidRPr="00893A19" w:rsidRDefault="00893A19" w:rsidP="00642EC3">
      <w:pPr>
        <w:widowControl w:val="0"/>
        <w:numPr>
          <w:ilvl w:val="0"/>
          <w:numId w:val="11"/>
        </w:numPr>
        <w:tabs>
          <w:tab w:val="left" w:pos="665"/>
        </w:tabs>
        <w:spacing w:after="0" w:line="248"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Расскажите принцип устройства и работы </w:t>
      </w:r>
      <w:proofErr w:type="spellStart"/>
      <w:r w:rsidRPr="00893A19">
        <w:rPr>
          <w:rFonts w:ascii="Times New Roman" w:eastAsia="Times New Roman" w:hAnsi="Times New Roman" w:cs="Times New Roman"/>
          <w:color w:val="000000"/>
          <w:spacing w:val="1"/>
          <w:sz w:val="24"/>
          <w:shd w:val="clear" w:color="auto" w:fill="FFFFFF"/>
        </w:rPr>
        <w:t>двухпутной</w:t>
      </w:r>
      <w:proofErr w:type="spellEnd"/>
      <w:r w:rsidRPr="00893A19">
        <w:rPr>
          <w:rFonts w:ascii="Times New Roman" w:eastAsia="Times New Roman" w:hAnsi="Times New Roman" w:cs="Times New Roman"/>
          <w:color w:val="000000"/>
          <w:spacing w:val="1"/>
          <w:sz w:val="24"/>
          <w:shd w:val="clear" w:color="auto" w:fill="FFFFFF"/>
        </w:rPr>
        <w:t xml:space="preserve"> односторонней автоблокировки.</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pageBreakBefore/>
        <w:spacing w:after="24" w:line="270" w:lineRule="exact"/>
        <w:ind w:right="23"/>
        <w:jc w:val="center"/>
        <w:rPr>
          <w:rFonts w:ascii="Times New Roman" w:hAnsi="Times New Roman" w:cs="Times New Roman"/>
          <w:color w:val="000000"/>
          <w:spacing w:val="-8"/>
          <w:sz w:val="28"/>
        </w:rPr>
      </w:pPr>
      <w:bookmarkStart w:id="12" w:name="bookmark50"/>
      <w:r w:rsidRPr="00893A19">
        <w:rPr>
          <w:rFonts w:ascii="Times New Roman" w:hAnsi="Times New Roman" w:cs="Times New Roman"/>
          <w:b/>
          <w:iCs/>
          <w:color w:val="000000"/>
          <w:spacing w:val="-7"/>
          <w:sz w:val="28"/>
        </w:rPr>
        <w:lastRenderedPageBreak/>
        <w:t>Практическое занятие № 6</w:t>
      </w:r>
    </w:p>
    <w:p w:rsidR="00893A19" w:rsidRPr="00893A19" w:rsidRDefault="00893A19" w:rsidP="00893A19">
      <w:pPr>
        <w:spacing w:after="24" w:line="270" w:lineRule="exact"/>
        <w:ind w:right="20"/>
        <w:jc w:val="center"/>
        <w:rPr>
          <w:rFonts w:ascii="Times New Roman" w:hAnsi="Times New Roman" w:cs="Times New Roman"/>
          <w:b/>
          <w:color w:val="000000"/>
          <w:spacing w:val="-8"/>
          <w:sz w:val="24"/>
        </w:rPr>
      </w:pPr>
      <w:r w:rsidRPr="00893A19">
        <w:rPr>
          <w:rFonts w:ascii="Times New Roman" w:hAnsi="Times New Roman" w:cs="Times New Roman"/>
          <w:b/>
          <w:color w:val="000000"/>
          <w:spacing w:val="-8"/>
          <w:sz w:val="24"/>
        </w:rPr>
        <w:t>Работа однопутной двусторонней автоблокировки и действия ДСП при смене направления движения</w:t>
      </w:r>
      <w:bookmarkEnd w:id="12"/>
    </w:p>
    <w:p w:rsidR="00893A19" w:rsidRPr="00893A19" w:rsidRDefault="00893A19" w:rsidP="00893A19">
      <w:pPr>
        <w:spacing w:after="24" w:line="270" w:lineRule="exact"/>
        <w:ind w:right="20"/>
        <w:jc w:val="center"/>
        <w:rPr>
          <w:rFonts w:ascii="Times New Roman" w:hAnsi="Times New Roman" w:cs="Times New Roman"/>
          <w:i/>
          <w:sz w:val="24"/>
          <w:szCs w:val="24"/>
        </w:rPr>
      </w:pPr>
    </w:p>
    <w:p w:rsidR="00893A19" w:rsidRPr="00893A19" w:rsidRDefault="00893A19" w:rsidP="00893A19">
      <w:pPr>
        <w:widowControl w:val="0"/>
        <w:spacing w:after="0" w:line="252" w:lineRule="exact"/>
        <w:ind w:left="20"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i/>
          <w:iCs/>
          <w:color w:val="000000"/>
          <w:spacing w:val="-2"/>
          <w:sz w:val="24"/>
          <w:shd w:val="clear" w:color="auto" w:fill="FFFFFF"/>
        </w:rPr>
        <w:t>Цель занятия:</w:t>
      </w:r>
      <w:r w:rsidRPr="00893A19">
        <w:rPr>
          <w:rFonts w:ascii="Times New Roman" w:eastAsia="Times New Roman" w:hAnsi="Times New Roman" w:cs="Times New Roman"/>
          <w:color w:val="000000"/>
          <w:spacing w:val="1"/>
          <w:sz w:val="24"/>
          <w:shd w:val="clear" w:color="auto" w:fill="FFFFFF"/>
        </w:rPr>
        <w:t xml:space="preserve"> закрепить изучение порядка работы однопутной двусторонней автоблокировки и действий ДСП при смене направления движения.</w:t>
      </w:r>
    </w:p>
    <w:p w:rsidR="00893A19" w:rsidRPr="00893A19" w:rsidRDefault="00893A19" w:rsidP="00893A19">
      <w:pPr>
        <w:widowControl w:val="0"/>
        <w:tabs>
          <w:tab w:val="right" w:pos="3714"/>
        </w:tabs>
        <w:spacing w:after="32" w:line="230" w:lineRule="exact"/>
        <w:ind w:lef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color w:val="000000"/>
          <w:spacing w:val="-5"/>
          <w:sz w:val="24"/>
          <w:shd w:val="clear" w:color="auto" w:fill="FFFFFF"/>
        </w:rPr>
        <w:t>Задание</w:t>
      </w:r>
    </w:p>
    <w:p w:rsidR="00893A19" w:rsidRPr="00893A19" w:rsidRDefault="00893A19" w:rsidP="00642EC3">
      <w:pPr>
        <w:widowControl w:val="0"/>
        <w:numPr>
          <w:ilvl w:val="0"/>
          <w:numId w:val="12"/>
        </w:numPr>
        <w:tabs>
          <w:tab w:val="left" w:pos="665"/>
        </w:tabs>
        <w:spacing w:after="0" w:line="252" w:lineRule="exact"/>
        <w:ind w:left="20"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Покажите на схеме (рис. 24) пропуск тока по сигнальной цепи при горении красного, желтого, зеленого огня.</w:t>
      </w:r>
    </w:p>
    <w:p w:rsidR="00893A19" w:rsidRPr="00893A19" w:rsidRDefault="00893A19" w:rsidP="00642EC3">
      <w:pPr>
        <w:widowControl w:val="0"/>
        <w:numPr>
          <w:ilvl w:val="0"/>
          <w:numId w:val="12"/>
        </w:numPr>
        <w:tabs>
          <w:tab w:val="left" w:pos="668"/>
        </w:tabs>
        <w:spacing w:after="0" w:line="250"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Опишите назначение реле направления и контактов 1Н, 2Н.</w:t>
      </w:r>
    </w:p>
    <w:p w:rsidR="00893A19" w:rsidRPr="00893A19" w:rsidRDefault="00893A19" w:rsidP="00642EC3">
      <w:pPr>
        <w:widowControl w:val="0"/>
        <w:numPr>
          <w:ilvl w:val="0"/>
          <w:numId w:val="12"/>
        </w:numPr>
        <w:tabs>
          <w:tab w:val="left" w:pos="668"/>
        </w:tabs>
        <w:spacing w:after="0" w:line="250"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Опишите действия ДСП при смене направления движения.</w:t>
      </w:r>
    </w:p>
    <w:p w:rsidR="00893A19" w:rsidRPr="00893A19" w:rsidRDefault="00893A19" w:rsidP="00642EC3">
      <w:pPr>
        <w:widowControl w:val="0"/>
        <w:numPr>
          <w:ilvl w:val="0"/>
          <w:numId w:val="12"/>
        </w:numPr>
        <w:tabs>
          <w:tab w:val="left" w:pos="668"/>
        </w:tabs>
        <w:spacing w:after="0" w:line="250" w:lineRule="exact"/>
        <w:ind w:left="20"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Опишите индикацию на пульте при смене направления движения</w:t>
      </w:r>
    </w:p>
    <w:p w:rsidR="00893A19" w:rsidRPr="00893A19" w:rsidRDefault="00893A19" w:rsidP="00893A19">
      <w:pPr>
        <w:widowControl w:val="0"/>
        <w:tabs>
          <w:tab w:val="left" w:pos="665"/>
        </w:tabs>
        <w:spacing w:after="0" w:line="252" w:lineRule="exact"/>
        <w:ind w:right="20"/>
        <w:jc w:val="both"/>
        <w:rPr>
          <w:rFonts w:ascii="Times New Roman" w:eastAsia="Times New Roman" w:hAnsi="Times New Roman" w:cs="Times New Roman"/>
          <w:spacing w:val="1"/>
          <w:sz w:val="24"/>
        </w:rPr>
      </w:pPr>
    </w:p>
    <w:p w:rsidR="00893A19" w:rsidRPr="00893A19" w:rsidRDefault="00893A19" w:rsidP="00893A19">
      <w:pPr>
        <w:widowControl w:val="0"/>
        <w:tabs>
          <w:tab w:val="left" w:pos="668"/>
        </w:tabs>
        <w:spacing w:after="0" w:line="252" w:lineRule="exact"/>
        <w:ind w:right="2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noProof/>
          <w:color w:val="000000"/>
          <w:spacing w:val="1"/>
          <w:sz w:val="24"/>
          <w:szCs w:val="24"/>
        </w:rPr>
        <w:drawing>
          <wp:anchor distT="0" distB="0" distL="114300" distR="114300" simplePos="0" relativeHeight="251749376" behindDoc="1" locked="0" layoutInCell="1" allowOverlap="1">
            <wp:simplePos x="0" y="0"/>
            <wp:positionH relativeFrom="margin">
              <wp:posOffset>780947</wp:posOffset>
            </wp:positionH>
            <wp:positionV relativeFrom="margin">
              <wp:posOffset>2278291</wp:posOffset>
            </wp:positionV>
            <wp:extent cx="4616745" cy="1722475"/>
            <wp:effectExtent l="19050" t="0" r="0" b="0"/>
            <wp:wrapTopAndBottom/>
            <wp:docPr id="784"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9" cstate="print"/>
                    <a:srcRect/>
                    <a:stretch>
                      <a:fillRect/>
                    </a:stretch>
                  </pic:blipFill>
                  <pic:spPr bwMode="auto">
                    <a:xfrm>
                      <a:off x="0" y="0"/>
                      <a:ext cx="4616745" cy="1722475"/>
                    </a:xfrm>
                    <a:prstGeom prst="rect">
                      <a:avLst/>
                    </a:prstGeom>
                    <a:noFill/>
                    <a:ln w="9525">
                      <a:noFill/>
                      <a:miter lim="800000"/>
                      <a:headEnd/>
                      <a:tailEnd/>
                    </a:ln>
                  </pic:spPr>
                </pic:pic>
              </a:graphicData>
            </a:graphic>
          </wp:anchor>
        </w:drawing>
      </w:r>
      <w:bookmarkStart w:id="13" w:name="bookmark51"/>
    </w:p>
    <w:p w:rsidR="00893A19" w:rsidRPr="00893A19" w:rsidRDefault="00893A19" w:rsidP="00893A19">
      <w:pPr>
        <w:widowControl w:val="0"/>
        <w:tabs>
          <w:tab w:val="left" w:pos="668"/>
        </w:tabs>
        <w:spacing w:after="0" w:line="250" w:lineRule="exact"/>
        <w:ind w:left="420" w:right="20"/>
        <w:jc w:val="center"/>
        <w:rPr>
          <w:rFonts w:ascii="Times New Roman" w:eastAsia="Times New Roman" w:hAnsi="Times New Roman" w:cs="Times New Roman"/>
          <w:spacing w:val="1"/>
          <w:sz w:val="24"/>
          <w:szCs w:val="24"/>
        </w:rPr>
      </w:pPr>
      <w:r w:rsidRPr="00893A19">
        <w:rPr>
          <w:rFonts w:ascii="Times New Roman" w:hAnsi="Times New Roman" w:cs="Times New Roman"/>
          <w:b/>
          <w:color w:val="000000"/>
          <w:spacing w:val="-5"/>
          <w:sz w:val="24"/>
        </w:rPr>
        <w:t>Краткие теоретические сведения</w:t>
      </w:r>
      <w:bookmarkEnd w:id="13"/>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однопутных участках движение поездов организуется по одному железнодорожному пути в обе стороны.</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Системы однопутной автоблокировки должны исключать возможность отправления на перегон поездов встречных направлений. Для этого по перегону устанавливается одно направ</w:t>
      </w:r>
      <w:r w:rsidRPr="00893A19">
        <w:rPr>
          <w:rFonts w:ascii="Times New Roman" w:eastAsia="Times New Roman" w:hAnsi="Times New Roman" w:cs="Times New Roman"/>
          <w:color w:val="000000"/>
          <w:spacing w:val="1"/>
          <w:sz w:val="24"/>
          <w:shd w:val="clear" w:color="auto" w:fill="FFFFFF"/>
        </w:rPr>
        <w:softHyphen/>
        <w:t>ление, и блокировочные устройства блокируют открытие выходных светофоров для отправления встречных поездов.</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движении поезда в установленном направлении светофоры изменяют свои показания автоматически. В противоположном направлении светофоры выключены. В соответствии с установленным направлением движения, устройства одной из железнодорожных станций установлены в положение «Прием», другой — в положение «Отправление». Отправлять поезда может только та железнодорожная станция, которая установлена на «Отправление».</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Переключение приборов автоблокировки в положение, отвечающее установленному направлению движения, осуществляется с помощью схемы «Смена направления», в которую включены реле направления Н на каждой железнодорожной станции и у каждого проходного светофора.</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Основное назначение схемы «Смена направления» — обеспечение зависимости между показаниями светофоров на железнодорожных станциях и перегонах.</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Для смены направления на пульте устанавливается двухпозиционная кнопка СНК и две пломбируемые кнопки вспомогательной смены направления:</w:t>
      </w:r>
    </w:p>
    <w:p w:rsidR="00893A19" w:rsidRPr="00893A19" w:rsidRDefault="00893A19" w:rsidP="00642EC3">
      <w:pPr>
        <w:widowControl w:val="0"/>
        <w:numPr>
          <w:ilvl w:val="0"/>
          <w:numId w:val="5"/>
        </w:numPr>
        <w:tabs>
          <w:tab w:val="left" w:pos="668"/>
        </w:tabs>
        <w:spacing w:after="0" w:line="254"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НПВ (ЧПВ) — вспомогательный прием;</w:t>
      </w:r>
    </w:p>
    <w:p w:rsidR="00893A19" w:rsidRPr="00893A19" w:rsidRDefault="00893A19" w:rsidP="00642EC3">
      <w:pPr>
        <w:widowControl w:val="0"/>
        <w:numPr>
          <w:ilvl w:val="0"/>
          <w:numId w:val="5"/>
        </w:numPr>
        <w:tabs>
          <w:tab w:val="left" w:pos="668"/>
        </w:tabs>
        <w:spacing w:after="0" w:line="254" w:lineRule="exact"/>
        <w:ind w:left="20" w:firstLine="400"/>
        <w:jc w:val="both"/>
        <w:rPr>
          <w:rFonts w:ascii="Times New Roman" w:eastAsia="Times New Roman" w:hAnsi="Times New Roman" w:cs="Times New Roman"/>
          <w:spacing w:val="1"/>
          <w:sz w:val="24"/>
          <w:szCs w:val="24"/>
        </w:rPr>
      </w:pPr>
      <w:proofErr w:type="gramStart"/>
      <w:r w:rsidRPr="00893A19">
        <w:rPr>
          <w:rFonts w:ascii="Times New Roman" w:eastAsia="Times New Roman" w:hAnsi="Times New Roman" w:cs="Times New Roman"/>
          <w:color w:val="000000"/>
          <w:spacing w:val="1"/>
          <w:sz w:val="24"/>
          <w:shd w:val="clear" w:color="auto" w:fill="FFFFFF"/>
        </w:rPr>
        <w:t>НОВ</w:t>
      </w:r>
      <w:proofErr w:type="gramEnd"/>
      <w:r w:rsidRPr="00893A19">
        <w:rPr>
          <w:rFonts w:ascii="Times New Roman" w:eastAsia="Times New Roman" w:hAnsi="Times New Roman" w:cs="Times New Roman"/>
          <w:color w:val="000000"/>
          <w:spacing w:val="1"/>
          <w:sz w:val="24"/>
          <w:shd w:val="clear" w:color="auto" w:fill="FFFFFF"/>
        </w:rPr>
        <w:t xml:space="preserve"> (ЧОВ) — вспомогательное отправление.</w:t>
      </w:r>
    </w:p>
    <w:p w:rsidR="00893A19" w:rsidRPr="00893A19" w:rsidRDefault="00893A19" w:rsidP="00893A19">
      <w:pPr>
        <w:widowControl w:val="0"/>
        <w:spacing w:after="0" w:line="254"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Контрольные лампочки:</w:t>
      </w:r>
    </w:p>
    <w:p w:rsidR="00893A19" w:rsidRPr="00893A19" w:rsidRDefault="00893A19" w:rsidP="00642EC3">
      <w:pPr>
        <w:widowControl w:val="0"/>
        <w:numPr>
          <w:ilvl w:val="0"/>
          <w:numId w:val="5"/>
        </w:numPr>
        <w:tabs>
          <w:tab w:val="left" w:pos="668"/>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КП — контроль свободности перегона (белым светом го</w:t>
      </w:r>
      <w:r w:rsidRPr="00893A19">
        <w:rPr>
          <w:rFonts w:ascii="Times New Roman" w:eastAsia="Times New Roman" w:hAnsi="Times New Roman" w:cs="Times New Roman"/>
          <w:color w:val="000000"/>
          <w:spacing w:val="1"/>
          <w:sz w:val="24"/>
          <w:shd w:val="clear" w:color="auto" w:fill="FFFFFF"/>
        </w:rPr>
        <w:softHyphen/>
        <w:t>рит при свободном перегоне, красным — при занятии перегона поездом);</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желтая лампочка НП (ЧП) — железнодорожная станция находится в режиме «Прием»;</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зеленая лампочка НО (ЧО) — железнодорожная станция находится в режиме «Отправление»;</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Н2ПУ (Ч2ПУ) — контроль состояния второго участка приближения или удаления </w:t>
      </w:r>
      <w:r w:rsidRPr="00893A19">
        <w:rPr>
          <w:rFonts w:ascii="Times New Roman" w:eastAsia="Times New Roman" w:hAnsi="Times New Roman" w:cs="Times New Roman"/>
          <w:color w:val="000000"/>
          <w:spacing w:val="1"/>
          <w:sz w:val="24"/>
          <w:shd w:val="clear" w:color="auto" w:fill="FFFFFF"/>
        </w:rPr>
        <w:lastRenderedPageBreak/>
        <w:t>от железнодорожной станции;</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Н1ПУ (Ч1ПУ) — контроль состояния первого участка приближения или удаления от железнодорожной станции.</w:t>
      </w:r>
    </w:p>
    <w:p w:rsidR="00893A19" w:rsidRPr="00893A19" w:rsidRDefault="00893A19" w:rsidP="00893A19">
      <w:pPr>
        <w:widowControl w:val="0"/>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Смену направления делает ДСП железнодорожной станции отправления непосредственно перед отправлением поезда.</w:t>
      </w:r>
    </w:p>
    <w:p w:rsidR="00893A19" w:rsidRPr="00893A19" w:rsidRDefault="00893A19" w:rsidP="00893A19">
      <w:pPr>
        <w:widowControl w:val="0"/>
        <w:spacing w:after="0" w:line="250"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Существуют два вида режимов смены направления:</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нормальный — устройства автоблокировки исправны, перегон свободен;</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proofErr w:type="gramStart"/>
      <w:r w:rsidRPr="00893A19">
        <w:rPr>
          <w:rFonts w:ascii="Times New Roman" w:eastAsia="Times New Roman" w:hAnsi="Times New Roman" w:cs="Times New Roman"/>
          <w:color w:val="000000"/>
          <w:spacing w:val="1"/>
          <w:sz w:val="24"/>
          <w:shd w:val="clear" w:color="auto" w:fill="FFFFFF"/>
        </w:rPr>
        <w:t>вспомогательный</w:t>
      </w:r>
      <w:proofErr w:type="gramEnd"/>
      <w:r w:rsidRPr="00893A19">
        <w:rPr>
          <w:rFonts w:ascii="Times New Roman" w:eastAsia="Times New Roman" w:hAnsi="Times New Roman" w:cs="Times New Roman"/>
          <w:color w:val="000000"/>
          <w:spacing w:val="1"/>
          <w:sz w:val="24"/>
          <w:shd w:val="clear" w:color="auto" w:fill="FFFFFF"/>
        </w:rPr>
        <w:t xml:space="preserve"> — неисправна рельсовая цепь и на табло появляется «ложная занятость» перегона.</w:t>
      </w:r>
    </w:p>
    <w:p w:rsidR="00893A19" w:rsidRPr="00893A19" w:rsidRDefault="00893A19" w:rsidP="00893A19">
      <w:pPr>
        <w:widowControl w:val="0"/>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Смена направлений при нормальном режиме происходит следующим образом:</w:t>
      </w:r>
    </w:p>
    <w:p w:rsidR="00893A19" w:rsidRPr="00893A19" w:rsidRDefault="00893A19" w:rsidP="00642EC3">
      <w:pPr>
        <w:widowControl w:val="0"/>
        <w:numPr>
          <w:ilvl w:val="0"/>
          <w:numId w:val="13"/>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убеждается в свободности перегона: лампочка КП горит белым;</w:t>
      </w:r>
    </w:p>
    <w:p w:rsidR="00893A19" w:rsidRPr="00893A19" w:rsidRDefault="00893A19" w:rsidP="00642EC3">
      <w:pPr>
        <w:widowControl w:val="0"/>
        <w:numPr>
          <w:ilvl w:val="0"/>
          <w:numId w:val="13"/>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нажимает кнопку СНК и держит ее нажатой до окончания смены направления;</w:t>
      </w:r>
    </w:p>
    <w:p w:rsidR="00893A19" w:rsidRPr="00893A19" w:rsidRDefault="00893A19" w:rsidP="00642EC3">
      <w:pPr>
        <w:widowControl w:val="0"/>
        <w:numPr>
          <w:ilvl w:val="0"/>
          <w:numId w:val="13"/>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во время смены направления на табло горят красные лампочки КП;</w:t>
      </w:r>
    </w:p>
    <w:p w:rsidR="00893A19" w:rsidRPr="00893A19" w:rsidRDefault="00893A19" w:rsidP="00642EC3">
      <w:pPr>
        <w:widowControl w:val="0"/>
        <w:numPr>
          <w:ilvl w:val="0"/>
          <w:numId w:val="13"/>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после смены направления на табло одной из железнодорожных станций гаснет желтая лампочка «Прием» и загорается зеленая лампочка «Отправление», а на табло другой желез</w:t>
      </w:r>
      <w:r w:rsidRPr="00893A19">
        <w:rPr>
          <w:rFonts w:ascii="Times New Roman" w:eastAsia="Times New Roman" w:hAnsi="Times New Roman" w:cs="Times New Roman"/>
          <w:color w:val="000000"/>
          <w:spacing w:val="1"/>
          <w:sz w:val="24"/>
          <w:shd w:val="clear" w:color="auto" w:fill="FFFFFF"/>
        </w:rPr>
        <w:softHyphen/>
        <w:t>нодорожной станции гаснет зеленая лампочка «Отправление» и загорается желтая лампочка «Прием».</w:t>
      </w:r>
    </w:p>
    <w:p w:rsidR="00893A19" w:rsidRPr="00893A19" w:rsidRDefault="00893A19" w:rsidP="00893A19">
      <w:pPr>
        <w:widowControl w:val="0"/>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От нажатия кнопки СНК в цепи </w:t>
      </w:r>
      <w:proofErr w:type="gramStart"/>
      <w:r w:rsidRPr="00893A19">
        <w:rPr>
          <w:rFonts w:ascii="Times New Roman" w:eastAsia="Times New Roman" w:hAnsi="Times New Roman" w:cs="Times New Roman"/>
          <w:color w:val="000000"/>
          <w:spacing w:val="1"/>
          <w:sz w:val="24"/>
          <w:shd w:val="clear" w:color="auto" w:fill="FFFFFF"/>
        </w:rPr>
        <w:t>Н-ОН</w:t>
      </w:r>
      <w:proofErr w:type="gramEnd"/>
      <w:r w:rsidRPr="00893A19">
        <w:rPr>
          <w:rFonts w:ascii="Times New Roman" w:eastAsia="Times New Roman" w:hAnsi="Times New Roman" w:cs="Times New Roman"/>
          <w:color w:val="000000"/>
          <w:spacing w:val="1"/>
          <w:sz w:val="24"/>
          <w:shd w:val="clear" w:color="auto" w:fill="FFFFFF"/>
        </w:rPr>
        <w:t xml:space="preserve"> протекает ток обратной полярности, отчего все реле переключают поляризованный якорь вправо, выключают реле 1Н и включают реле 2Н.</w:t>
      </w:r>
    </w:p>
    <w:p w:rsidR="00893A19" w:rsidRPr="00893A19" w:rsidRDefault="00893A19" w:rsidP="00893A19">
      <w:pPr>
        <w:widowControl w:val="0"/>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Смена направлений при вспомогательном режиме происходит следующим образом:</w:t>
      </w:r>
    </w:p>
    <w:p w:rsidR="00893A19" w:rsidRPr="00893A19" w:rsidRDefault="00893A19" w:rsidP="00642EC3">
      <w:pPr>
        <w:widowControl w:val="0"/>
        <w:numPr>
          <w:ilvl w:val="0"/>
          <w:numId w:val="14"/>
        </w:numPr>
        <w:tabs>
          <w:tab w:val="left" w:pos="677"/>
        </w:tabs>
        <w:spacing w:after="0" w:line="250"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выполняется ДСП обеих железнодорожных станций;</w:t>
      </w:r>
    </w:p>
    <w:p w:rsidR="00893A19" w:rsidRPr="00893A19" w:rsidRDefault="00893A19" w:rsidP="00642EC3">
      <w:pPr>
        <w:widowControl w:val="0"/>
        <w:numPr>
          <w:ilvl w:val="0"/>
          <w:numId w:val="14"/>
        </w:numPr>
        <w:tabs>
          <w:tab w:val="left" w:pos="677"/>
        </w:tabs>
        <w:spacing w:after="0" w:line="250"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выясняют по телефону о свободности перегона;</w:t>
      </w:r>
    </w:p>
    <w:p w:rsidR="00893A19" w:rsidRPr="00893A19" w:rsidRDefault="00893A19" w:rsidP="00642EC3">
      <w:pPr>
        <w:widowControl w:val="0"/>
        <w:numPr>
          <w:ilvl w:val="0"/>
          <w:numId w:val="14"/>
        </w:numPr>
        <w:tabs>
          <w:tab w:val="left" w:pos="665"/>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поездной диспетчер ДГЦ дает регистрируемый приказ ДСП о разрешении изменить направление движения с помощью кнопок вспомогательного режима;</w:t>
      </w:r>
    </w:p>
    <w:p w:rsidR="00893A19" w:rsidRPr="00893A19" w:rsidRDefault="00893A19" w:rsidP="00642EC3">
      <w:pPr>
        <w:widowControl w:val="0"/>
        <w:numPr>
          <w:ilvl w:val="0"/>
          <w:numId w:val="14"/>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снимают пломбы с кнопок вспомогательного режи</w:t>
      </w:r>
      <w:r w:rsidRPr="00893A19">
        <w:rPr>
          <w:rFonts w:ascii="Times New Roman" w:eastAsia="Times New Roman" w:hAnsi="Times New Roman" w:cs="Times New Roman"/>
          <w:color w:val="000000"/>
          <w:spacing w:val="1"/>
          <w:sz w:val="24"/>
          <w:shd w:val="clear" w:color="auto" w:fill="FFFFFF"/>
        </w:rPr>
        <w:softHyphen/>
        <w:t>ма и делают запись об этом в журнале формы ДУ-46;</w:t>
      </w:r>
    </w:p>
    <w:p w:rsidR="00893A19" w:rsidRPr="00893A19" w:rsidRDefault="00893A19" w:rsidP="00642EC3">
      <w:pPr>
        <w:widowControl w:val="0"/>
        <w:numPr>
          <w:ilvl w:val="0"/>
          <w:numId w:val="14"/>
        </w:numPr>
        <w:tabs>
          <w:tab w:val="left" w:pos="678"/>
        </w:tabs>
        <w:spacing w:after="143"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одновременно нажимают кнопки и держат их до тех пор, пока на табло не появится сигнал о смене направления.</w:t>
      </w:r>
    </w:p>
    <w:p w:rsidR="00893A19" w:rsidRPr="00893A19" w:rsidRDefault="00893A19" w:rsidP="00893A19">
      <w:pPr>
        <w:spacing w:after="25" w:line="230" w:lineRule="exact"/>
        <w:ind w:right="200"/>
        <w:jc w:val="center"/>
        <w:rPr>
          <w:rFonts w:ascii="Times New Roman" w:hAnsi="Times New Roman" w:cs="Times New Roman"/>
          <w:i/>
          <w:sz w:val="24"/>
          <w:szCs w:val="24"/>
        </w:rPr>
      </w:pPr>
      <w:bookmarkStart w:id="14" w:name="bookmark52"/>
      <w:r w:rsidRPr="00893A19">
        <w:rPr>
          <w:rFonts w:ascii="Times New Roman" w:hAnsi="Times New Roman" w:cs="Times New Roman"/>
          <w:b/>
          <w:i/>
          <w:color w:val="000000"/>
          <w:spacing w:val="-5"/>
          <w:sz w:val="24"/>
        </w:rPr>
        <w:t>Порядок выполнения</w:t>
      </w:r>
      <w:bookmarkEnd w:id="14"/>
    </w:p>
    <w:p w:rsidR="00893A19" w:rsidRPr="00893A19" w:rsidRDefault="00893A19" w:rsidP="00642EC3">
      <w:pPr>
        <w:widowControl w:val="0"/>
        <w:numPr>
          <w:ilvl w:val="0"/>
          <w:numId w:val="15"/>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Вычертить схему линейной цепи двусторонней автоблокировки (рис. 24) и показать (разными цветами) на схеме путь прохождения тока по сигнальной цепи при горении красного, желтого, зеленого огня.</w:t>
      </w:r>
    </w:p>
    <w:p w:rsidR="00893A19" w:rsidRPr="00893A19" w:rsidRDefault="00893A19" w:rsidP="00642EC3">
      <w:pPr>
        <w:widowControl w:val="0"/>
        <w:numPr>
          <w:ilvl w:val="0"/>
          <w:numId w:val="15"/>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Описать назначение реле направления и контактов 1Н, 2Н. При описании следует использовать материалы учебников  </w:t>
      </w:r>
    </w:p>
    <w:p w:rsidR="00893A19" w:rsidRPr="00893A19" w:rsidRDefault="00893A19" w:rsidP="00642EC3">
      <w:pPr>
        <w:widowControl w:val="0"/>
        <w:numPr>
          <w:ilvl w:val="0"/>
          <w:numId w:val="15"/>
        </w:numPr>
        <w:tabs>
          <w:tab w:val="left" w:pos="678"/>
        </w:tabs>
        <w:spacing w:after="143" w:line="259"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Описать индикацию на пульте при смене направления.</w:t>
      </w:r>
    </w:p>
    <w:p w:rsidR="00893A19" w:rsidRPr="00893A19" w:rsidRDefault="00893A19" w:rsidP="00893A19">
      <w:pPr>
        <w:spacing w:after="21" w:line="230" w:lineRule="exact"/>
        <w:ind w:right="200"/>
        <w:jc w:val="center"/>
        <w:rPr>
          <w:rFonts w:ascii="Times New Roman" w:hAnsi="Times New Roman" w:cs="Times New Roman"/>
          <w:i/>
          <w:sz w:val="24"/>
          <w:szCs w:val="24"/>
        </w:rPr>
      </w:pPr>
      <w:bookmarkStart w:id="15" w:name="bookmark53"/>
      <w:r w:rsidRPr="00893A19">
        <w:rPr>
          <w:rFonts w:ascii="Times New Roman" w:hAnsi="Times New Roman" w:cs="Times New Roman"/>
          <w:b/>
          <w:i/>
          <w:color w:val="000000"/>
          <w:spacing w:val="-5"/>
          <w:sz w:val="24"/>
        </w:rPr>
        <w:t>Содержание отчета</w:t>
      </w:r>
      <w:bookmarkEnd w:id="15"/>
    </w:p>
    <w:p w:rsidR="00893A19" w:rsidRPr="00893A19" w:rsidRDefault="00893A19" w:rsidP="00893A19">
      <w:pPr>
        <w:widowControl w:val="0"/>
        <w:spacing w:after="143"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Пояснительная записка отчета, составленная в соответствии с порядком выполнения практического занятия.</w:t>
      </w:r>
    </w:p>
    <w:p w:rsidR="00893A19" w:rsidRPr="00893A19" w:rsidRDefault="00893A19" w:rsidP="00893A19">
      <w:pPr>
        <w:spacing w:after="25" w:line="230" w:lineRule="exact"/>
        <w:ind w:right="200"/>
        <w:jc w:val="center"/>
        <w:rPr>
          <w:rFonts w:ascii="Times New Roman" w:hAnsi="Times New Roman" w:cs="Times New Roman"/>
          <w:i/>
          <w:sz w:val="24"/>
          <w:szCs w:val="24"/>
        </w:rPr>
      </w:pPr>
      <w:bookmarkStart w:id="16" w:name="bookmark54"/>
      <w:r w:rsidRPr="00893A19">
        <w:rPr>
          <w:rFonts w:ascii="Times New Roman" w:hAnsi="Times New Roman" w:cs="Times New Roman"/>
          <w:b/>
          <w:i/>
          <w:color w:val="000000"/>
          <w:spacing w:val="-5"/>
          <w:sz w:val="24"/>
        </w:rPr>
        <w:t>Контрольные вопросы</w:t>
      </w:r>
      <w:bookmarkEnd w:id="16"/>
    </w:p>
    <w:p w:rsidR="00893A19" w:rsidRPr="00893A19" w:rsidRDefault="00893A19" w:rsidP="00642EC3">
      <w:pPr>
        <w:widowControl w:val="0"/>
        <w:numPr>
          <w:ilvl w:val="0"/>
          <w:numId w:val="16"/>
        </w:numPr>
        <w:tabs>
          <w:tab w:val="left" w:pos="678"/>
        </w:tabs>
        <w:spacing w:after="0" w:line="259"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«автоблокировка».</w:t>
      </w:r>
    </w:p>
    <w:p w:rsidR="00893A19" w:rsidRPr="00893A19" w:rsidRDefault="00893A19" w:rsidP="00642EC3">
      <w:pPr>
        <w:widowControl w:val="0"/>
        <w:numPr>
          <w:ilvl w:val="0"/>
          <w:numId w:val="16"/>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Объясните работу схемы при нажатии кнопки «Смена направления» (рис. 24).</w:t>
      </w:r>
    </w:p>
    <w:p w:rsidR="00893A19" w:rsidRPr="00893A19" w:rsidRDefault="00893A19" w:rsidP="00642EC3">
      <w:pPr>
        <w:widowControl w:val="0"/>
        <w:numPr>
          <w:ilvl w:val="0"/>
          <w:numId w:val="16"/>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Покажите на схеме и поясните путь прохождения тока по сигнальной цепи при горении красного огня (рис. 24).</w:t>
      </w:r>
    </w:p>
    <w:p w:rsidR="00893A19" w:rsidRPr="00893A19" w:rsidRDefault="00893A19" w:rsidP="00642EC3">
      <w:pPr>
        <w:widowControl w:val="0"/>
        <w:numPr>
          <w:ilvl w:val="0"/>
          <w:numId w:val="16"/>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Покажите на схеме и поясните путь прохождения тока по сигнальной цепи при горении желтого огня (рис. 24).</w:t>
      </w:r>
    </w:p>
    <w:p w:rsidR="00893A19" w:rsidRPr="00893A19" w:rsidRDefault="00893A19" w:rsidP="00642EC3">
      <w:pPr>
        <w:widowControl w:val="0"/>
        <w:numPr>
          <w:ilvl w:val="0"/>
          <w:numId w:val="16"/>
        </w:numPr>
        <w:tabs>
          <w:tab w:val="left" w:pos="674"/>
        </w:tabs>
        <w:spacing w:after="0" w:line="255"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Покажите на схеме</w:t>
      </w:r>
      <w:proofErr w:type="gramStart"/>
      <w:r w:rsidRPr="00893A19">
        <w:rPr>
          <w:rFonts w:ascii="Times New Roman" w:eastAsia="Times New Roman" w:hAnsi="Times New Roman" w:cs="Times New Roman"/>
          <w:color w:val="000000"/>
          <w:spacing w:val="1"/>
          <w:sz w:val="24"/>
          <w:shd w:val="clear" w:color="auto" w:fill="FFFFFF"/>
        </w:rPr>
        <w:t xml:space="preserve"> П</w:t>
      </w:r>
      <w:proofErr w:type="gramEnd"/>
      <w:r w:rsidRPr="00893A19">
        <w:rPr>
          <w:rFonts w:ascii="Times New Roman" w:eastAsia="Times New Roman" w:hAnsi="Times New Roman" w:cs="Times New Roman"/>
          <w:color w:val="000000"/>
          <w:spacing w:val="1"/>
          <w:sz w:val="24"/>
          <w:shd w:val="clear" w:color="auto" w:fill="FFFFFF"/>
        </w:rPr>
        <w:t>оясните назначение реле направления.</w:t>
      </w:r>
    </w:p>
    <w:p w:rsidR="00893A19" w:rsidRPr="00893A19" w:rsidRDefault="00893A19" w:rsidP="00642EC3">
      <w:pPr>
        <w:widowControl w:val="0"/>
        <w:numPr>
          <w:ilvl w:val="0"/>
          <w:numId w:val="16"/>
        </w:numPr>
        <w:tabs>
          <w:tab w:val="left" w:pos="674"/>
        </w:tabs>
        <w:spacing w:after="0" w:line="255"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Поясните назначение контакта 1Н.</w:t>
      </w:r>
    </w:p>
    <w:p w:rsidR="00893A19" w:rsidRPr="00893A19" w:rsidRDefault="00893A19" w:rsidP="00642EC3">
      <w:pPr>
        <w:widowControl w:val="0"/>
        <w:numPr>
          <w:ilvl w:val="0"/>
          <w:numId w:val="16"/>
        </w:numPr>
        <w:tabs>
          <w:tab w:val="left" w:pos="674"/>
        </w:tabs>
        <w:spacing w:after="228" w:line="255" w:lineRule="exact"/>
        <w:ind w:lef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Поясните назначение контакта 2Н.</w:t>
      </w:r>
    </w:p>
    <w:p w:rsidR="00893A19" w:rsidRPr="00893A19" w:rsidRDefault="00893A19" w:rsidP="00893A19">
      <w:pPr>
        <w:widowControl w:val="0"/>
        <w:tabs>
          <w:tab w:val="left" w:pos="674"/>
        </w:tabs>
        <w:spacing w:after="228" w:line="255" w:lineRule="exact"/>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4"/>
        </w:tabs>
        <w:spacing w:after="228" w:line="255" w:lineRule="exact"/>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pageBreakBefore/>
        <w:spacing w:after="0" w:line="240" w:lineRule="auto"/>
        <w:ind w:left="720"/>
        <w:contextualSpacing/>
        <w:jc w:val="center"/>
        <w:rPr>
          <w:rFonts w:ascii="Times New Roman" w:hAnsi="Times New Roman" w:cs="Times New Roman"/>
          <w:sz w:val="28"/>
          <w:szCs w:val="28"/>
        </w:rPr>
      </w:pPr>
      <w:bookmarkStart w:id="17" w:name="bookmark55"/>
      <w:r w:rsidRPr="00893A19">
        <w:rPr>
          <w:rFonts w:ascii="Times New Roman" w:hAnsi="Times New Roman" w:cs="Times New Roman"/>
          <w:b/>
          <w:sz w:val="28"/>
          <w:szCs w:val="28"/>
        </w:rPr>
        <w:lastRenderedPageBreak/>
        <w:t>Практическое занятие № 7</w:t>
      </w:r>
    </w:p>
    <w:p w:rsidR="00893A19" w:rsidRPr="00893A19" w:rsidRDefault="00893A19" w:rsidP="00893A19">
      <w:pPr>
        <w:spacing w:after="0" w:line="240" w:lineRule="auto"/>
        <w:ind w:left="720"/>
        <w:contextualSpacing/>
        <w:jc w:val="center"/>
        <w:rPr>
          <w:rFonts w:ascii="Times New Roman" w:hAnsi="Times New Roman" w:cs="Times New Roman"/>
          <w:b/>
          <w:sz w:val="24"/>
          <w:szCs w:val="24"/>
        </w:rPr>
      </w:pPr>
      <w:r w:rsidRPr="00893A19">
        <w:rPr>
          <w:rFonts w:ascii="Times New Roman" w:hAnsi="Times New Roman" w:cs="Times New Roman"/>
          <w:b/>
          <w:sz w:val="24"/>
          <w:szCs w:val="24"/>
        </w:rPr>
        <w:t>Принцип работы электропривода, схемы управления стрелкой</w:t>
      </w:r>
    </w:p>
    <w:p w:rsidR="00893A19" w:rsidRPr="00893A19" w:rsidRDefault="00893A19" w:rsidP="00893A19">
      <w:pPr>
        <w:spacing w:after="0" w:line="240" w:lineRule="auto"/>
        <w:ind w:left="720"/>
        <w:contextualSpacing/>
        <w:jc w:val="center"/>
        <w:rPr>
          <w:rFonts w:ascii="Times New Roman" w:hAnsi="Times New Roman" w:cs="Times New Roman"/>
          <w:b/>
          <w:i/>
          <w:sz w:val="24"/>
          <w:szCs w:val="24"/>
        </w:rPr>
      </w:pP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sz w:val="24"/>
          <w:szCs w:val="24"/>
        </w:rPr>
        <w:t>: закрепить порядок работы стрелочного электропривода в разных режимах работы.</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b/>
          <w:i/>
          <w:sz w:val="24"/>
          <w:szCs w:val="24"/>
        </w:rPr>
        <w:t>Оборудование:</w:t>
      </w:r>
      <w:r w:rsidRPr="00893A19">
        <w:rPr>
          <w:rFonts w:ascii="Times New Roman" w:hAnsi="Times New Roman" w:cs="Times New Roman"/>
          <w:sz w:val="24"/>
          <w:szCs w:val="24"/>
        </w:rPr>
        <w:t xml:space="preserve"> стрелочные электроприводы типа СП, СПВ.</w:t>
      </w:r>
    </w:p>
    <w:p w:rsidR="00893A19" w:rsidRPr="00893A19" w:rsidRDefault="00893A19" w:rsidP="00893A19">
      <w:pPr>
        <w:spacing w:after="0" w:line="240" w:lineRule="auto"/>
        <w:ind w:left="720"/>
        <w:contextualSpacing/>
        <w:jc w:val="both"/>
        <w:rPr>
          <w:rFonts w:ascii="Times New Roman" w:hAnsi="Times New Roman" w:cs="Times New Roman"/>
          <w:b/>
          <w:i/>
          <w:sz w:val="24"/>
          <w:szCs w:val="24"/>
        </w:rPr>
      </w:pPr>
      <w:r w:rsidRPr="00893A19">
        <w:rPr>
          <w:rFonts w:ascii="Times New Roman" w:hAnsi="Times New Roman" w:cs="Times New Roman"/>
          <w:b/>
          <w:i/>
          <w:sz w:val="24"/>
          <w:szCs w:val="24"/>
        </w:rPr>
        <w:t>Задание</w:t>
      </w:r>
    </w:p>
    <w:p w:rsidR="00893A19" w:rsidRPr="00893A19" w:rsidRDefault="00893A19" w:rsidP="00893A19">
      <w:pPr>
        <w:tabs>
          <w:tab w:val="left" w:pos="993"/>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Начертите схему электропривода.</w:t>
      </w:r>
    </w:p>
    <w:p w:rsidR="00893A19" w:rsidRPr="00893A19" w:rsidRDefault="00893A19" w:rsidP="00893A19">
      <w:pPr>
        <w:tabs>
          <w:tab w:val="left" w:pos="993"/>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На схеме подпишите основные части устройства электропривода.</w:t>
      </w:r>
    </w:p>
    <w:p w:rsidR="00893A19" w:rsidRPr="00893A19" w:rsidRDefault="00893A19" w:rsidP="00893A19">
      <w:pPr>
        <w:tabs>
          <w:tab w:val="left" w:pos="993"/>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 xml:space="preserve">Опишите работу электропривода в заданном режиме работы (нормальный, </w:t>
      </w:r>
      <w:proofErr w:type="spellStart"/>
      <w:r w:rsidRPr="00893A19">
        <w:rPr>
          <w:rFonts w:ascii="Times New Roman" w:hAnsi="Times New Roman" w:cs="Times New Roman"/>
          <w:sz w:val="24"/>
          <w:szCs w:val="24"/>
        </w:rPr>
        <w:t>недоход</w:t>
      </w:r>
      <w:proofErr w:type="spellEnd"/>
      <w:r w:rsidRPr="00893A19">
        <w:rPr>
          <w:rFonts w:ascii="Times New Roman" w:hAnsi="Times New Roman" w:cs="Times New Roman"/>
          <w:sz w:val="24"/>
          <w:szCs w:val="24"/>
        </w:rPr>
        <w:t>, взрез).</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p>
    <w:p w:rsidR="00893A19" w:rsidRPr="00893A19" w:rsidRDefault="00893A19" w:rsidP="00893A19">
      <w:pPr>
        <w:spacing w:after="0" w:line="240" w:lineRule="auto"/>
        <w:ind w:left="720"/>
        <w:contextualSpacing/>
        <w:jc w:val="center"/>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Стрелочные электроприводы применяются для перевода централизованных стрелок из одного положения в другое.</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Положения стрелки:</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r>
      <w:proofErr w:type="gramStart"/>
      <w:r w:rsidRPr="00893A19">
        <w:rPr>
          <w:rFonts w:ascii="Times New Roman" w:hAnsi="Times New Roman" w:cs="Times New Roman"/>
          <w:sz w:val="24"/>
          <w:szCs w:val="24"/>
        </w:rPr>
        <w:t>нормальное</w:t>
      </w:r>
      <w:proofErr w:type="gramEnd"/>
      <w:r w:rsidRPr="00893A19">
        <w:rPr>
          <w:rFonts w:ascii="Times New Roman" w:hAnsi="Times New Roman" w:cs="Times New Roman"/>
          <w:sz w:val="24"/>
          <w:szCs w:val="24"/>
        </w:rPr>
        <w:t xml:space="preserve"> — пропуск по прямому железнодорожному пути «+»;</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r>
      <w:proofErr w:type="gramStart"/>
      <w:r w:rsidRPr="00893A19">
        <w:rPr>
          <w:rFonts w:ascii="Times New Roman" w:hAnsi="Times New Roman" w:cs="Times New Roman"/>
          <w:sz w:val="24"/>
          <w:szCs w:val="24"/>
        </w:rPr>
        <w:t>переведенное</w:t>
      </w:r>
      <w:proofErr w:type="gramEnd"/>
      <w:r w:rsidRPr="00893A19">
        <w:rPr>
          <w:rFonts w:ascii="Times New Roman" w:hAnsi="Times New Roman" w:cs="Times New Roman"/>
          <w:sz w:val="24"/>
          <w:szCs w:val="24"/>
        </w:rPr>
        <w:t xml:space="preserve"> — пропуск по боковому железнодорожному пути « — ».</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Стрелочные электроприводы должны обеспечивать:</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перевод стрелки в одно из крайних положений;</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xml:space="preserve">плотное прилегание остряка к рамному рельсу и подвижного сердечника к </w:t>
      </w:r>
      <w:proofErr w:type="spellStart"/>
      <w:r w:rsidRPr="00893A19">
        <w:rPr>
          <w:rFonts w:ascii="Times New Roman" w:hAnsi="Times New Roman" w:cs="Times New Roman"/>
          <w:sz w:val="24"/>
          <w:szCs w:val="24"/>
        </w:rPr>
        <w:t>усовику</w:t>
      </w:r>
      <w:proofErr w:type="spellEnd"/>
      <w:r w:rsidRPr="00893A19">
        <w:rPr>
          <w:rFonts w:ascii="Times New Roman" w:hAnsi="Times New Roman" w:cs="Times New Roman"/>
          <w:sz w:val="24"/>
          <w:szCs w:val="24"/>
        </w:rPr>
        <w:t>;</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отведение второго остряка от рамного рельса на расстояние не менее 125 мм;</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не допускать запирания остряков при зазоре между остряком и рамным рельсом 4 мм и более.</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i/>
          <w:sz w:val="24"/>
          <w:szCs w:val="24"/>
        </w:rPr>
      </w:pPr>
      <w:r w:rsidRPr="00893A19">
        <w:rPr>
          <w:rFonts w:ascii="Times New Roman" w:hAnsi="Times New Roman" w:cs="Times New Roman"/>
          <w:i/>
          <w:sz w:val="24"/>
          <w:szCs w:val="24"/>
        </w:rPr>
        <w:t>Режимы работы электропривода:</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нормальный — стрелка переводится из одного положения в другое и дает контроль каждого положения;</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r>
      <w:proofErr w:type="spellStart"/>
      <w:r w:rsidRPr="00893A19">
        <w:rPr>
          <w:rFonts w:ascii="Times New Roman" w:hAnsi="Times New Roman" w:cs="Times New Roman"/>
          <w:sz w:val="24"/>
          <w:szCs w:val="24"/>
        </w:rPr>
        <w:t>недоход</w:t>
      </w:r>
      <w:proofErr w:type="spellEnd"/>
      <w:r w:rsidRPr="00893A19">
        <w:rPr>
          <w:rFonts w:ascii="Times New Roman" w:hAnsi="Times New Roman" w:cs="Times New Roman"/>
          <w:sz w:val="24"/>
          <w:szCs w:val="24"/>
        </w:rPr>
        <w:t xml:space="preserve"> остряка — при случайном препятствии между остряком и рамным рельсом </w:t>
      </w:r>
      <w:proofErr w:type="spellStart"/>
      <w:proofErr w:type="gramStart"/>
      <w:r w:rsidRPr="00893A19">
        <w:rPr>
          <w:rFonts w:ascii="Times New Roman" w:hAnsi="Times New Roman" w:cs="Times New Roman"/>
          <w:sz w:val="24"/>
          <w:szCs w:val="24"/>
        </w:rPr>
        <w:t>недоход</w:t>
      </w:r>
      <w:proofErr w:type="spellEnd"/>
      <w:r w:rsidRPr="00893A19">
        <w:rPr>
          <w:rFonts w:ascii="Times New Roman" w:hAnsi="Times New Roman" w:cs="Times New Roman"/>
          <w:sz w:val="24"/>
          <w:szCs w:val="24"/>
        </w:rPr>
        <w:t xml:space="preserve"> на</w:t>
      </w:r>
      <w:proofErr w:type="gramEnd"/>
      <w:r w:rsidRPr="00893A19">
        <w:rPr>
          <w:rFonts w:ascii="Times New Roman" w:hAnsi="Times New Roman" w:cs="Times New Roman"/>
          <w:sz w:val="24"/>
          <w:szCs w:val="24"/>
        </w:rPr>
        <w:t xml:space="preserve"> 4 мм и более; не допустить замыкания;</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xml:space="preserve">взрез стрелки — происходит принудительный перевод остряков под действием скатов поезда. Взрез стрелки происходит при </w:t>
      </w:r>
      <w:proofErr w:type="spellStart"/>
      <w:r w:rsidRPr="00893A19">
        <w:rPr>
          <w:rFonts w:ascii="Times New Roman" w:hAnsi="Times New Roman" w:cs="Times New Roman"/>
          <w:sz w:val="24"/>
          <w:szCs w:val="24"/>
        </w:rPr>
        <w:t>пошерстном</w:t>
      </w:r>
      <w:proofErr w:type="spellEnd"/>
      <w:r w:rsidRPr="00893A19">
        <w:rPr>
          <w:rFonts w:ascii="Times New Roman" w:hAnsi="Times New Roman" w:cs="Times New Roman"/>
          <w:sz w:val="24"/>
          <w:szCs w:val="24"/>
        </w:rPr>
        <w:t xml:space="preserve"> движении железнодорожного подвижного состава.</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В устройствах электрической централизации применяются следующие типы электроприводов:</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r>
      <w:proofErr w:type="spellStart"/>
      <w:r w:rsidRPr="00893A19">
        <w:rPr>
          <w:rFonts w:ascii="Times New Roman" w:hAnsi="Times New Roman" w:cs="Times New Roman"/>
          <w:sz w:val="24"/>
          <w:szCs w:val="24"/>
        </w:rPr>
        <w:t>невзрезной</w:t>
      </w:r>
      <w:proofErr w:type="spellEnd"/>
      <w:r w:rsidRPr="00893A19">
        <w:rPr>
          <w:rFonts w:ascii="Times New Roman" w:hAnsi="Times New Roman" w:cs="Times New Roman"/>
          <w:sz w:val="24"/>
          <w:szCs w:val="24"/>
        </w:rPr>
        <w:t xml:space="preserve"> стрелочный электропривод типа СП устанавливается на стрелочных переводах рельсов тяжелых типов Р65, Р75;</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r>
      <w:proofErr w:type="spellStart"/>
      <w:r w:rsidRPr="00893A19">
        <w:rPr>
          <w:rFonts w:ascii="Times New Roman" w:hAnsi="Times New Roman" w:cs="Times New Roman"/>
          <w:sz w:val="24"/>
          <w:szCs w:val="24"/>
        </w:rPr>
        <w:t>невзрезные</w:t>
      </w:r>
      <w:proofErr w:type="spellEnd"/>
      <w:r w:rsidRPr="00893A19">
        <w:rPr>
          <w:rFonts w:ascii="Times New Roman" w:hAnsi="Times New Roman" w:cs="Times New Roman"/>
          <w:sz w:val="24"/>
          <w:szCs w:val="24"/>
        </w:rPr>
        <w:t xml:space="preserve"> стрелочные электроприводы типов ВСП-150, ВСП-2Ч150Д (винтовые) — более надежные, чем электроприводы СП;</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r>
      <w:proofErr w:type="spellStart"/>
      <w:r w:rsidRPr="00893A19">
        <w:rPr>
          <w:rFonts w:ascii="Times New Roman" w:hAnsi="Times New Roman" w:cs="Times New Roman"/>
          <w:sz w:val="24"/>
          <w:szCs w:val="24"/>
        </w:rPr>
        <w:t>взрезной</w:t>
      </w:r>
      <w:proofErr w:type="spellEnd"/>
      <w:r w:rsidRPr="00893A19">
        <w:rPr>
          <w:rFonts w:ascii="Times New Roman" w:hAnsi="Times New Roman" w:cs="Times New Roman"/>
          <w:sz w:val="24"/>
          <w:szCs w:val="24"/>
        </w:rPr>
        <w:t xml:space="preserve"> стрелочный электропривод типа СПВ применяется в маневровых районах;</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r>
      <w:proofErr w:type="spellStart"/>
      <w:r w:rsidRPr="00893A19">
        <w:rPr>
          <w:rFonts w:ascii="Times New Roman" w:hAnsi="Times New Roman" w:cs="Times New Roman"/>
          <w:sz w:val="24"/>
          <w:szCs w:val="24"/>
        </w:rPr>
        <w:t>взрезной</w:t>
      </w:r>
      <w:proofErr w:type="spellEnd"/>
      <w:r w:rsidRPr="00893A19">
        <w:rPr>
          <w:rFonts w:ascii="Times New Roman" w:hAnsi="Times New Roman" w:cs="Times New Roman"/>
          <w:sz w:val="24"/>
          <w:szCs w:val="24"/>
        </w:rPr>
        <w:t xml:space="preserve"> стрелочный электропривод новой конструкции типа ВСП-200.</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 xml:space="preserve">Электропривод типа СП более безопасен и надежен в работе, чем </w:t>
      </w:r>
      <w:proofErr w:type="spellStart"/>
      <w:r w:rsidRPr="00893A19">
        <w:rPr>
          <w:rFonts w:ascii="Times New Roman" w:hAnsi="Times New Roman" w:cs="Times New Roman"/>
          <w:sz w:val="24"/>
          <w:szCs w:val="24"/>
        </w:rPr>
        <w:t>взрезной</w:t>
      </w:r>
      <w:proofErr w:type="spellEnd"/>
      <w:r w:rsidRPr="00893A19">
        <w:rPr>
          <w:rFonts w:ascii="Times New Roman" w:hAnsi="Times New Roman" w:cs="Times New Roman"/>
          <w:sz w:val="24"/>
          <w:szCs w:val="24"/>
        </w:rPr>
        <w:t xml:space="preserve">. Такой электропривод не имеет </w:t>
      </w:r>
      <w:proofErr w:type="spellStart"/>
      <w:r w:rsidRPr="00893A19">
        <w:rPr>
          <w:rFonts w:ascii="Times New Roman" w:hAnsi="Times New Roman" w:cs="Times New Roman"/>
          <w:sz w:val="24"/>
          <w:szCs w:val="24"/>
        </w:rPr>
        <w:t>взрезного</w:t>
      </w:r>
      <w:proofErr w:type="spellEnd"/>
      <w:r w:rsidRPr="00893A19">
        <w:rPr>
          <w:rFonts w:ascii="Times New Roman" w:hAnsi="Times New Roman" w:cs="Times New Roman"/>
          <w:sz w:val="24"/>
          <w:szCs w:val="24"/>
        </w:rPr>
        <w:t xml:space="preserve"> устройства, при взрезе стрелки происходит поломка его частей.</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 xml:space="preserve">Электропривод типа СПВ устанавливается в маневровых районах железнодорожной станции, где </w:t>
      </w:r>
      <w:proofErr w:type="gramStart"/>
      <w:r w:rsidRPr="00893A19">
        <w:rPr>
          <w:rFonts w:ascii="Times New Roman" w:hAnsi="Times New Roman" w:cs="Times New Roman"/>
          <w:sz w:val="24"/>
          <w:szCs w:val="24"/>
        </w:rPr>
        <w:t>велика возможность</w:t>
      </w:r>
      <w:proofErr w:type="gramEnd"/>
      <w:r w:rsidRPr="00893A19">
        <w:rPr>
          <w:rFonts w:ascii="Times New Roman" w:hAnsi="Times New Roman" w:cs="Times New Roman"/>
          <w:sz w:val="24"/>
          <w:szCs w:val="24"/>
        </w:rPr>
        <w:t xml:space="preserve"> взреза стрелки. Конструкция такого привода обеспечивает раздельный ход остряков, что дает возможность проконтролировать взрез стрелки и исключить поломку при взрезе. Вращение электродвигателя передается на главный вал через </w:t>
      </w:r>
      <w:proofErr w:type="spellStart"/>
      <w:r w:rsidRPr="00893A19">
        <w:rPr>
          <w:rFonts w:ascii="Times New Roman" w:hAnsi="Times New Roman" w:cs="Times New Roman"/>
          <w:sz w:val="24"/>
          <w:szCs w:val="24"/>
        </w:rPr>
        <w:t>взрезное</w:t>
      </w:r>
      <w:proofErr w:type="spellEnd"/>
      <w:r w:rsidRPr="00893A19">
        <w:rPr>
          <w:rFonts w:ascii="Times New Roman" w:hAnsi="Times New Roman" w:cs="Times New Roman"/>
          <w:sz w:val="24"/>
          <w:szCs w:val="24"/>
        </w:rPr>
        <w:t xml:space="preserve"> устройство, которое предохраняет привод от поломки при взрезе стрелки.</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lastRenderedPageBreak/>
        <w:t xml:space="preserve">Взрез происходит при </w:t>
      </w:r>
      <w:proofErr w:type="spellStart"/>
      <w:r w:rsidRPr="00893A19">
        <w:rPr>
          <w:rFonts w:ascii="Times New Roman" w:hAnsi="Times New Roman" w:cs="Times New Roman"/>
          <w:sz w:val="24"/>
          <w:szCs w:val="24"/>
        </w:rPr>
        <w:t>пошерстном</w:t>
      </w:r>
      <w:proofErr w:type="spellEnd"/>
      <w:r w:rsidRPr="00893A19">
        <w:rPr>
          <w:rFonts w:ascii="Times New Roman" w:hAnsi="Times New Roman" w:cs="Times New Roman"/>
          <w:sz w:val="24"/>
          <w:szCs w:val="24"/>
        </w:rPr>
        <w:t xml:space="preserve"> движении железнодорожного подвижного состава, когда колесо, воздействуя </w:t>
      </w:r>
      <w:proofErr w:type="gramStart"/>
      <w:r w:rsidRPr="00893A19">
        <w:rPr>
          <w:rFonts w:ascii="Times New Roman" w:hAnsi="Times New Roman" w:cs="Times New Roman"/>
          <w:sz w:val="24"/>
          <w:szCs w:val="24"/>
        </w:rPr>
        <w:t>на</w:t>
      </w:r>
      <w:proofErr w:type="gramEnd"/>
      <w:r w:rsidRPr="00893A19">
        <w:rPr>
          <w:rFonts w:ascii="Times New Roman" w:hAnsi="Times New Roman" w:cs="Times New Roman"/>
          <w:sz w:val="24"/>
          <w:szCs w:val="24"/>
        </w:rPr>
        <w:t xml:space="preserve"> </w:t>
      </w:r>
      <w:proofErr w:type="gramStart"/>
      <w:r w:rsidRPr="00893A19">
        <w:rPr>
          <w:rFonts w:ascii="Times New Roman" w:hAnsi="Times New Roman" w:cs="Times New Roman"/>
          <w:sz w:val="24"/>
          <w:szCs w:val="24"/>
        </w:rPr>
        <w:t>отжатый</w:t>
      </w:r>
      <w:proofErr w:type="gramEnd"/>
      <w:r w:rsidRPr="00893A19">
        <w:rPr>
          <w:rFonts w:ascii="Times New Roman" w:hAnsi="Times New Roman" w:cs="Times New Roman"/>
          <w:sz w:val="24"/>
          <w:szCs w:val="24"/>
        </w:rPr>
        <w:t xml:space="preserve"> остряк, заставляет вращаться рабочую шестерню главного вала электропривода. Для устранения взреза электромеханик открывает крышку привода, извлекает фиксатор и с помощью </w:t>
      </w:r>
      <w:proofErr w:type="spellStart"/>
      <w:r w:rsidRPr="00893A19">
        <w:rPr>
          <w:rFonts w:ascii="Times New Roman" w:hAnsi="Times New Roman" w:cs="Times New Roman"/>
          <w:sz w:val="24"/>
          <w:szCs w:val="24"/>
        </w:rPr>
        <w:t>курбеля</w:t>
      </w:r>
      <w:proofErr w:type="spellEnd"/>
      <w:r w:rsidRPr="00893A19">
        <w:rPr>
          <w:rFonts w:ascii="Times New Roman" w:hAnsi="Times New Roman" w:cs="Times New Roman"/>
          <w:sz w:val="24"/>
          <w:szCs w:val="24"/>
        </w:rPr>
        <w:t xml:space="preserve"> устанавливает привод в нормальное положение.</w:t>
      </w:r>
    </w:p>
    <w:p w:rsidR="00893A19" w:rsidRPr="00893A19" w:rsidRDefault="00893A19" w:rsidP="00893A19">
      <w:pPr>
        <w:spacing w:after="0" w:line="240" w:lineRule="auto"/>
        <w:ind w:left="720"/>
        <w:contextualSpacing/>
        <w:jc w:val="center"/>
        <w:rPr>
          <w:rFonts w:ascii="Times New Roman" w:hAnsi="Times New Roman" w:cs="Times New Roman"/>
          <w:b/>
          <w:sz w:val="24"/>
          <w:szCs w:val="24"/>
        </w:rPr>
      </w:pPr>
      <w:r w:rsidRPr="00893A19">
        <w:rPr>
          <w:rFonts w:ascii="Times New Roman" w:hAnsi="Times New Roman" w:cs="Times New Roman"/>
          <w:b/>
          <w:sz w:val="24"/>
          <w:szCs w:val="24"/>
        </w:rPr>
        <w:t>Электропривод типа СП</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Устройство электропривода типа СП показано на рисунке 36.</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 xml:space="preserve">Контактная система </w:t>
      </w:r>
      <w:proofErr w:type="spellStart"/>
      <w:r w:rsidRPr="00893A19">
        <w:rPr>
          <w:rFonts w:ascii="Times New Roman" w:hAnsi="Times New Roman" w:cs="Times New Roman"/>
          <w:sz w:val="24"/>
          <w:szCs w:val="24"/>
        </w:rPr>
        <w:t>автопереключателя</w:t>
      </w:r>
      <w:proofErr w:type="spellEnd"/>
      <w:r w:rsidRPr="00893A19">
        <w:rPr>
          <w:rFonts w:ascii="Times New Roman" w:hAnsi="Times New Roman" w:cs="Times New Roman"/>
          <w:sz w:val="24"/>
          <w:szCs w:val="24"/>
        </w:rPr>
        <w:t xml:space="preserve"> содержит 4 группы контактов:</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r>
      <w:proofErr w:type="gramStart"/>
      <w:r w:rsidRPr="00893A19">
        <w:rPr>
          <w:rFonts w:ascii="Times New Roman" w:hAnsi="Times New Roman" w:cs="Times New Roman"/>
          <w:sz w:val="24"/>
          <w:szCs w:val="24"/>
        </w:rPr>
        <w:t>Р</w:t>
      </w:r>
      <w:proofErr w:type="gramEnd"/>
      <w:r w:rsidRPr="00893A19">
        <w:rPr>
          <w:rFonts w:ascii="Times New Roman" w:hAnsi="Times New Roman" w:cs="Times New Roman"/>
          <w:sz w:val="24"/>
          <w:szCs w:val="24"/>
        </w:rPr>
        <w:t xml:space="preserve"> и Р ' - наружные рабочие контакты, через которые замыкаются рабочие цепи перевода стрелки;</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К и</w:t>
      </w:r>
      <w:proofErr w:type="gramStart"/>
      <w:r w:rsidRPr="00893A19">
        <w:rPr>
          <w:rFonts w:ascii="Times New Roman" w:hAnsi="Times New Roman" w:cs="Times New Roman"/>
          <w:sz w:val="24"/>
          <w:szCs w:val="24"/>
        </w:rPr>
        <w:t xml:space="preserve"> К</w:t>
      </w:r>
      <w:proofErr w:type="gramEnd"/>
      <w:r w:rsidRPr="00893A19">
        <w:rPr>
          <w:rFonts w:ascii="Times New Roman" w:hAnsi="Times New Roman" w:cs="Times New Roman"/>
          <w:sz w:val="24"/>
          <w:szCs w:val="24"/>
        </w:rPr>
        <w:t>' - внутренние контрольные контакты, через которые замыкаются контрольные цепи положения стрелки.</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 xml:space="preserve">При </w:t>
      </w:r>
      <w:proofErr w:type="spellStart"/>
      <w:r w:rsidRPr="00893A19">
        <w:rPr>
          <w:rFonts w:ascii="Times New Roman" w:hAnsi="Times New Roman" w:cs="Times New Roman"/>
          <w:sz w:val="24"/>
          <w:szCs w:val="24"/>
        </w:rPr>
        <w:t>недоходе</w:t>
      </w:r>
      <w:proofErr w:type="spellEnd"/>
      <w:r w:rsidRPr="00893A19">
        <w:rPr>
          <w:rFonts w:ascii="Times New Roman" w:hAnsi="Times New Roman" w:cs="Times New Roman"/>
          <w:sz w:val="24"/>
          <w:szCs w:val="24"/>
        </w:rPr>
        <w:t xml:space="preserve"> остряка вырезы на контрольных линейках не совмещаются, кулачок </w:t>
      </w:r>
      <w:proofErr w:type="spellStart"/>
      <w:r w:rsidRPr="00893A19">
        <w:rPr>
          <w:rFonts w:ascii="Times New Roman" w:hAnsi="Times New Roman" w:cs="Times New Roman"/>
          <w:sz w:val="24"/>
          <w:szCs w:val="24"/>
        </w:rPr>
        <w:t>автопереключателя</w:t>
      </w:r>
      <w:proofErr w:type="spellEnd"/>
      <w:r w:rsidRPr="00893A19">
        <w:rPr>
          <w:rFonts w:ascii="Times New Roman" w:hAnsi="Times New Roman" w:cs="Times New Roman"/>
          <w:sz w:val="24"/>
          <w:szCs w:val="24"/>
        </w:rPr>
        <w:t xml:space="preserve"> занимает среднее положение, поэтому размыкаются рабочие контакты Р и Р' и не замыкаются контрольные контакты</w:t>
      </w:r>
      <w:proofErr w:type="gramStart"/>
      <w:r w:rsidRPr="00893A19">
        <w:rPr>
          <w:rFonts w:ascii="Times New Roman" w:hAnsi="Times New Roman" w:cs="Times New Roman"/>
          <w:sz w:val="24"/>
          <w:szCs w:val="24"/>
        </w:rPr>
        <w:t xml:space="preserve"> К</w:t>
      </w:r>
      <w:proofErr w:type="gramEnd"/>
      <w:r w:rsidRPr="00893A19">
        <w:rPr>
          <w:rFonts w:ascii="Times New Roman" w:hAnsi="Times New Roman" w:cs="Times New Roman"/>
          <w:sz w:val="24"/>
          <w:szCs w:val="24"/>
        </w:rPr>
        <w:t xml:space="preserve"> и К '. Контроль положения стрелки не появляется. На аппарате управления загорается красная лампочка.</w:t>
      </w:r>
    </w:p>
    <w:p w:rsidR="00893A19" w:rsidRPr="00893A19" w:rsidRDefault="00893A19" w:rsidP="005E1EB8">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 xml:space="preserve">В корпусе электропривода имеются два отверстия: в одно вставляется </w:t>
      </w:r>
      <w:proofErr w:type="spellStart"/>
      <w:r w:rsidRPr="00893A19">
        <w:rPr>
          <w:rFonts w:ascii="Times New Roman" w:hAnsi="Times New Roman" w:cs="Times New Roman"/>
          <w:sz w:val="24"/>
          <w:szCs w:val="24"/>
        </w:rPr>
        <w:t>курбельная</w:t>
      </w:r>
      <w:proofErr w:type="spellEnd"/>
      <w:r w:rsidRPr="00893A19">
        <w:rPr>
          <w:rFonts w:ascii="Times New Roman" w:hAnsi="Times New Roman" w:cs="Times New Roman"/>
          <w:sz w:val="24"/>
          <w:szCs w:val="24"/>
        </w:rPr>
        <w:t xml:space="preserve"> рукоятка для перевода стрелки вручную, второе отверстие - для открытия крышки привода. Для </w:t>
      </w:r>
      <w:proofErr w:type="spellStart"/>
      <w:proofErr w:type="gramStart"/>
      <w:r w:rsidRPr="00893A19">
        <w:rPr>
          <w:rFonts w:ascii="Times New Roman" w:hAnsi="Times New Roman" w:cs="Times New Roman"/>
          <w:sz w:val="24"/>
          <w:szCs w:val="24"/>
        </w:rPr>
        <w:t>откры</w:t>
      </w:r>
      <w:proofErr w:type="spellEnd"/>
      <w:r w:rsidRPr="00893A19">
        <w:t xml:space="preserve"> </w:t>
      </w:r>
      <w:proofErr w:type="spellStart"/>
      <w:r w:rsidRPr="00893A19">
        <w:rPr>
          <w:rFonts w:ascii="Times New Roman" w:hAnsi="Times New Roman" w:cs="Times New Roman"/>
          <w:sz w:val="24"/>
          <w:szCs w:val="24"/>
        </w:rPr>
        <w:t>тия</w:t>
      </w:r>
      <w:proofErr w:type="spellEnd"/>
      <w:proofErr w:type="gramEnd"/>
      <w:r w:rsidRPr="00893A19">
        <w:rPr>
          <w:rFonts w:ascii="Times New Roman" w:hAnsi="Times New Roman" w:cs="Times New Roman"/>
          <w:sz w:val="24"/>
          <w:szCs w:val="24"/>
        </w:rPr>
        <w:t xml:space="preserve"> крышки или ручного перевода стрелки с помощью </w:t>
      </w:r>
      <w:proofErr w:type="spellStart"/>
      <w:r w:rsidRPr="00893A19">
        <w:rPr>
          <w:rFonts w:ascii="Times New Roman" w:hAnsi="Times New Roman" w:cs="Times New Roman"/>
          <w:sz w:val="24"/>
          <w:szCs w:val="24"/>
        </w:rPr>
        <w:t>курбеля</w:t>
      </w:r>
      <w:proofErr w:type="spellEnd"/>
      <w:r w:rsidRPr="00893A19">
        <w:rPr>
          <w:rFonts w:ascii="Times New Roman" w:hAnsi="Times New Roman" w:cs="Times New Roman"/>
          <w:sz w:val="24"/>
          <w:szCs w:val="24"/>
        </w:rPr>
        <w:t xml:space="preserve"> заслонка поворачивается, </w:t>
      </w:r>
      <w:proofErr w:type="spellStart"/>
      <w:r w:rsidRPr="00893A19">
        <w:rPr>
          <w:rFonts w:ascii="Times New Roman" w:hAnsi="Times New Roman" w:cs="Times New Roman"/>
          <w:sz w:val="24"/>
          <w:szCs w:val="24"/>
        </w:rPr>
        <w:t>курбель</w:t>
      </w:r>
      <w:proofErr w:type="spellEnd"/>
      <w:r w:rsidRPr="00893A19">
        <w:rPr>
          <w:rFonts w:ascii="Times New Roman" w:hAnsi="Times New Roman" w:cs="Times New Roman"/>
          <w:sz w:val="24"/>
          <w:szCs w:val="24"/>
        </w:rPr>
        <w:t xml:space="preserve"> вставляется и прокручивается до щелчка. При повороте заслонки рабочая цепь электропривода </w:t>
      </w:r>
      <w:proofErr w:type="gramStart"/>
      <w:r w:rsidRPr="00893A19">
        <w:rPr>
          <w:rFonts w:ascii="Times New Roman" w:hAnsi="Times New Roman" w:cs="Times New Roman"/>
          <w:sz w:val="24"/>
          <w:szCs w:val="24"/>
        </w:rPr>
        <w:t>разрывается</w:t>
      </w:r>
      <w:proofErr w:type="gramEnd"/>
      <w:r w:rsidRPr="00893A19">
        <w:rPr>
          <w:rFonts w:ascii="Times New Roman" w:hAnsi="Times New Roman" w:cs="Times New Roman"/>
          <w:sz w:val="24"/>
          <w:szCs w:val="24"/>
        </w:rPr>
        <w:t xml:space="preserve"> и привод отключается от управления с поста централизации.</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5E1EB8" w:rsidP="00893A19">
      <w:pPr>
        <w:spacing w:after="0" w:line="240" w:lineRule="auto"/>
        <w:ind w:left="709"/>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45280" behindDoc="0" locked="0" layoutInCell="1" allowOverlap="1">
            <wp:simplePos x="0" y="0"/>
            <wp:positionH relativeFrom="column">
              <wp:posOffset>1262567</wp:posOffset>
            </wp:positionH>
            <wp:positionV relativeFrom="paragraph">
              <wp:posOffset>33580</wp:posOffset>
            </wp:positionV>
            <wp:extent cx="3751630" cy="2570846"/>
            <wp:effectExtent l="19050" t="0" r="1220" b="0"/>
            <wp:wrapNone/>
            <wp:docPr id="785"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0" cstate="print"/>
                    <a:srcRect/>
                    <a:stretch>
                      <a:fillRect/>
                    </a:stretch>
                  </pic:blipFill>
                  <pic:spPr bwMode="auto">
                    <a:xfrm>
                      <a:off x="0" y="0"/>
                      <a:ext cx="3751355" cy="2570658"/>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5E1EB8" w:rsidP="00893A19">
      <w:pPr>
        <w:spacing w:after="0" w:line="240" w:lineRule="auto"/>
        <w:ind w:left="709"/>
        <w:jc w:val="both"/>
        <w:rPr>
          <w:rFonts w:ascii="Times New Roman" w:hAnsi="Times New Roman" w:cs="Times New Roman"/>
          <w:noProof/>
          <w:sz w:val="24"/>
          <w:szCs w:val="24"/>
        </w:rPr>
      </w:pPr>
      <w:r>
        <w:rPr>
          <w:rFonts w:ascii="Times New Roman" w:hAnsi="Times New Roman" w:cs="Times New Roman"/>
          <w:noProof/>
          <w:sz w:val="24"/>
          <w:szCs w:val="24"/>
        </w:rPr>
        <w:drawing>
          <wp:anchor distT="0" distB="0" distL="114300" distR="114300" simplePos="0" relativeHeight="251746304" behindDoc="0" locked="0" layoutInCell="1" allowOverlap="1">
            <wp:simplePos x="0" y="0"/>
            <wp:positionH relativeFrom="column">
              <wp:posOffset>735330</wp:posOffset>
            </wp:positionH>
            <wp:positionV relativeFrom="paragraph">
              <wp:posOffset>150495</wp:posOffset>
            </wp:positionV>
            <wp:extent cx="4573905" cy="2108200"/>
            <wp:effectExtent l="19050" t="0" r="0" b="0"/>
            <wp:wrapNone/>
            <wp:docPr id="786"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41" cstate="print"/>
                    <a:srcRect/>
                    <a:stretch>
                      <a:fillRect/>
                    </a:stretch>
                  </pic:blipFill>
                  <pic:spPr bwMode="auto">
                    <a:xfrm>
                      <a:off x="0" y="0"/>
                      <a:ext cx="4573905" cy="2108200"/>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noProof/>
          <w:sz w:val="24"/>
          <w:szCs w:val="24"/>
        </w:rPr>
      </w:pPr>
    </w:p>
    <w:p w:rsidR="00893A19" w:rsidRPr="00893A19" w:rsidRDefault="00893A19" w:rsidP="00893A19">
      <w:pPr>
        <w:spacing w:after="0" w:line="240" w:lineRule="auto"/>
        <w:ind w:left="709"/>
        <w:jc w:val="both"/>
        <w:rPr>
          <w:rFonts w:ascii="Times New Roman" w:hAnsi="Times New Roman" w:cs="Times New Roman"/>
          <w:noProof/>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lastRenderedPageBreak/>
        <w:t>Система АБАКС разработана для контроля прилегания остряков к рамным рельсам стрелочных электроприводов.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В помещении ДСП устанавливается пульт сигнализации АБАКС-ДСП. </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Пульт обеспечивает подачу звуковых сигналов при зазоре между остряком и рамным рельсом. Пульт АБАКС-ДСП представляет собой электронный блок, на передней панели которого располагаются: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тумблер включения питания с зеленым светодиодным индикатором;</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10 красных светодиодных индикаторов режима «отжим»;</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10 тумблеров отключения звуковой сигнализации.</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Вычертить схему электропривода. Пример схемы электропривода приведен на рисунке 36.</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Обозначить основные части электропривода на схеме.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Описать назначение основных частей электропривода.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 xml:space="preserve">Описать работу электропривода в режиме, указанном в задании по варианту (нормальный, </w:t>
      </w:r>
      <w:proofErr w:type="spellStart"/>
      <w:r w:rsidRPr="00893A19">
        <w:rPr>
          <w:rFonts w:ascii="Times New Roman" w:hAnsi="Times New Roman" w:cs="Times New Roman"/>
          <w:sz w:val="24"/>
          <w:szCs w:val="24"/>
        </w:rPr>
        <w:t>недоход</w:t>
      </w:r>
      <w:proofErr w:type="spellEnd"/>
      <w:r w:rsidRPr="00893A19">
        <w:rPr>
          <w:rFonts w:ascii="Times New Roman" w:hAnsi="Times New Roman" w:cs="Times New Roman"/>
          <w:sz w:val="24"/>
          <w:szCs w:val="24"/>
        </w:rPr>
        <w:t>, взрез).</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Пояснительная записка отчета, составленная в соответствии с порядком выполнения практического занятия.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Схема электропривода.</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Поясните назначение стрелочных электроприводов.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Перечислите основные части электроприводов.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Назовите способы управления централизованной стрелкой.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Изложите принцип действия электроприводов.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 xml:space="preserve">Укажите область применения </w:t>
      </w:r>
      <w:proofErr w:type="spellStart"/>
      <w:r w:rsidRPr="00893A19">
        <w:rPr>
          <w:rFonts w:ascii="Times New Roman" w:hAnsi="Times New Roman" w:cs="Times New Roman"/>
          <w:sz w:val="24"/>
          <w:szCs w:val="24"/>
        </w:rPr>
        <w:t>невзрезных</w:t>
      </w:r>
      <w:proofErr w:type="spellEnd"/>
      <w:r w:rsidRPr="00893A19">
        <w:rPr>
          <w:rFonts w:ascii="Times New Roman" w:hAnsi="Times New Roman" w:cs="Times New Roman"/>
          <w:sz w:val="24"/>
          <w:szCs w:val="24"/>
        </w:rPr>
        <w:t xml:space="preserve"> электроприводов.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Расскажите о назначении стрел очных электроприводов и перечислите требования, предъявляемые к работе стрелочного электропривода.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Дайте определение понятия «взрез стрелки».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Укажите типы электроприводов.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9.</w:t>
      </w:r>
      <w:r w:rsidRPr="00893A19">
        <w:rPr>
          <w:rFonts w:ascii="Times New Roman" w:hAnsi="Times New Roman" w:cs="Times New Roman"/>
          <w:sz w:val="24"/>
          <w:szCs w:val="24"/>
        </w:rPr>
        <w:tab/>
        <w:t xml:space="preserve">Укажите назначение </w:t>
      </w:r>
      <w:proofErr w:type="spellStart"/>
      <w:r w:rsidRPr="00893A19">
        <w:rPr>
          <w:rFonts w:ascii="Times New Roman" w:hAnsi="Times New Roman" w:cs="Times New Roman"/>
          <w:sz w:val="24"/>
          <w:szCs w:val="24"/>
        </w:rPr>
        <w:t>курбельной</w:t>
      </w:r>
      <w:proofErr w:type="spellEnd"/>
      <w:r w:rsidRPr="00893A19">
        <w:rPr>
          <w:rFonts w:ascii="Times New Roman" w:hAnsi="Times New Roman" w:cs="Times New Roman"/>
          <w:sz w:val="24"/>
          <w:szCs w:val="24"/>
        </w:rPr>
        <w:t xml:space="preserve"> заслонки.</w:t>
      </w:r>
    </w:p>
    <w:p w:rsidR="00893A19" w:rsidRPr="00893A19" w:rsidRDefault="00893A19" w:rsidP="00893A19">
      <w:pPr>
        <w:rPr>
          <w:rFonts w:ascii="Times New Roman" w:hAnsi="Times New Roman" w:cs="Times New Roman"/>
          <w:b/>
          <w:iCs/>
          <w:color w:val="000000"/>
          <w:spacing w:val="-7"/>
          <w:sz w:val="28"/>
        </w:rPr>
      </w:pPr>
      <w:r w:rsidRPr="00893A19">
        <w:rPr>
          <w:rFonts w:ascii="Times New Roman" w:hAnsi="Times New Roman" w:cs="Times New Roman"/>
          <w:b/>
          <w:iCs/>
          <w:color w:val="000000"/>
          <w:spacing w:val="-7"/>
          <w:sz w:val="28"/>
        </w:rPr>
        <w:br w:type="page"/>
      </w:r>
    </w:p>
    <w:p w:rsidR="00893A19" w:rsidRPr="00893A19" w:rsidRDefault="00893A19" w:rsidP="00893A19">
      <w:pPr>
        <w:pageBreakBefore/>
        <w:spacing w:after="21" w:line="270" w:lineRule="exact"/>
        <w:ind w:left="23"/>
        <w:jc w:val="center"/>
        <w:rPr>
          <w:rFonts w:ascii="Times New Roman" w:hAnsi="Times New Roman" w:cs="Times New Roman"/>
          <w:iCs/>
          <w:color w:val="000000"/>
          <w:spacing w:val="-7"/>
          <w:sz w:val="28"/>
        </w:rPr>
      </w:pPr>
      <w:r w:rsidRPr="00893A19">
        <w:rPr>
          <w:rFonts w:ascii="Times New Roman" w:hAnsi="Times New Roman" w:cs="Times New Roman"/>
          <w:b/>
          <w:iCs/>
          <w:color w:val="000000"/>
          <w:spacing w:val="-7"/>
          <w:sz w:val="28"/>
        </w:rPr>
        <w:lastRenderedPageBreak/>
        <w:t xml:space="preserve">Практическое занятие </w:t>
      </w:r>
      <w:r w:rsidRPr="00893A19">
        <w:rPr>
          <w:rFonts w:ascii="Times New Roman" w:hAnsi="Times New Roman" w:cs="Times New Roman"/>
          <w:b/>
          <w:iCs/>
          <w:spacing w:val="-7"/>
          <w:sz w:val="28"/>
        </w:rPr>
        <w:t>№</w:t>
      </w:r>
      <w:r w:rsidRPr="00893A19">
        <w:rPr>
          <w:rFonts w:ascii="Times New Roman" w:hAnsi="Times New Roman" w:cs="Times New Roman"/>
          <w:b/>
          <w:iCs/>
          <w:color w:val="FF0000"/>
          <w:spacing w:val="-7"/>
          <w:sz w:val="28"/>
        </w:rPr>
        <w:t xml:space="preserve"> </w:t>
      </w:r>
      <w:r w:rsidRPr="00893A19">
        <w:rPr>
          <w:rFonts w:ascii="Times New Roman" w:hAnsi="Times New Roman" w:cs="Times New Roman"/>
          <w:b/>
          <w:iCs/>
          <w:color w:val="000000"/>
          <w:spacing w:val="-7"/>
          <w:sz w:val="28"/>
        </w:rPr>
        <w:t>8</w:t>
      </w:r>
    </w:p>
    <w:p w:rsidR="00893A19" w:rsidRPr="00893A19" w:rsidRDefault="00893A19" w:rsidP="00893A19">
      <w:pPr>
        <w:spacing w:after="21" w:line="270" w:lineRule="exact"/>
        <w:ind w:left="20"/>
        <w:jc w:val="center"/>
        <w:rPr>
          <w:rFonts w:ascii="Times New Roman" w:hAnsi="Times New Roman" w:cs="Times New Roman"/>
          <w:b/>
          <w:color w:val="000000"/>
          <w:spacing w:val="-8"/>
          <w:sz w:val="24"/>
        </w:rPr>
      </w:pPr>
      <w:r w:rsidRPr="00893A19">
        <w:rPr>
          <w:rFonts w:ascii="Times New Roman" w:hAnsi="Times New Roman" w:cs="Times New Roman"/>
          <w:b/>
          <w:color w:val="000000"/>
          <w:spacing w:val="-8"/>
          <w:sz w:val="24"/>
        </w:rPr>
        <w:t>Составление однониточного плана промежуточной железнодорожной станции и таблицы зависимости по враждебности маршрутов</w:t>
      </w:r>
      <w:bookmarkEnd w:id="17"/>
    </w:p>
    <w:p w:rsidR="00893A19" w:rsidRPr="00893A19" w:rsidRDefault="00893A19" w:rsidP="00893A19">
      <w:pPr>
        <w:spacing w:after="21" w:line="270" w:lineRule="exact"/>
        <w:ind w:left="20"/>
        <w:jc w:val="center"/>
        <w:rPr>
          <w:rFonts w:ascii="Times New Roman" w:hAnsi="Times New Roman" w:cs="Times New Roman"/>
          <w:sz w:val="24"/>
          <w:szCs w:val="24"/>
        </w:rPr>
      </w:pPr>
    </w:p>
    <w:p w:rsidR="00893A19" w:rsidRPr="00893A19" w:rsidRDefault="00893A19" w:rsidP="003611C3">
      <w:pPr>
        <w:widowControl w:val="0"/>
        <w:spacing w:after="0" w:line="251" w:lineRule="exact"/>
        <w:ind w:left="20" w:right="220" w:firstLine="547"/>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i/>
          <w:iCs/>
          <w:color w:val="000000"/>
          <w:spacing w:val="-2"/>
          <w:sz w:val="24"/>
          <w:shd w:val="clear" w:color="auto" w:fill="FFFFFF"/>
        </w:rPr>
        <w:t>Цель занятия:</w:t>
      </w:r>
      <w:r w:rsidRPr="00893A19">
        <w:rPr>
          <w:rFonts w:ascii="Times New Roman" w:eastAsia="Times New Roman" w:hAnsi="Times New Roman" w:cs="Times New Roman"/>
          <w:color w:val="000000"/>
          <w:spacing w:val="1"/>
          <w:sz w:val="24"/>
          <w:shd w:val="clear" w:color="auto" w:fill="FFFFFF"/>
        </w:rPr>
        <w:t xml:space="preserve"> закрепить знания принципов </w:t>
      </w:r>
      <w:proofErr w:type="spellStart"/>
      <w:r w:rsidRPr="00893A19">
        <w:rPr>
          <w:rFonts w:ascii="Times New Roman" w:eastAsia="Times New Roman" w:hAnsi="Times New Roman" w:cs="Times New Roman"/>
          <w:color w:val="000000"/>
          <w:spacing w:val="1"/>
          <w:sz w:val="24"/>
          <w:shd w:val="clear" w:color="auto" w:fill="FFFFFF"/>
        </w:rPr>
        <w:t>осигнализования</w:t>
      </w:r>
      <w:proofErr w:type="spellEnd"/>
      <w:r w:rsidRPr="00893A19">
        <w:rPr>
          <w:rFonts w:ascii="Times New Roman" w:eastAsia="Times New Roman" w:hAnsi="Times New Roman" w:cs="Times New Roman"/>
          <w:color w:val="000000"/>
          <w:spacing w:val="1"/>
          <w:sz w:val="24"/>
          <w:shd w:val="clear" w:color="auto" w:fill="FFFFFF"/>
        </w:rPr>
        <w:t xml:space="preserve"> железнодорожных станций и порядка составления таблиц по враждебности маршрутов.</w:t>
      </w:r>
    </w:p>
    <w:p w:rsidR="00893A19" w:rsidRPr="00893A19" w:rsidRDefault="00893A19" w:rsidP="003611C3">
      <w:pPr>
        <w:spacing w:after="36" w:line="230" w:lineRule="exact"/>
        <w:ind w:left="20" w:firstLine="547"/>
        <w:jc w:val="both"/>
        <w:rPr>
          <w:rFonts w:ascii="Times New Roman" w:hAnsi="Times New Roman" w:cs="Times New Roman"/>
          <w:i/>
          <w:sz w:val="24"/>
          <w:szCs w:val="24"/>
        </w:rPr>
      </w:pPr>
      <w:bookmarkStart w:id="18" w:name="bookmark56"/>
      <w:r w:rsidRPr="00893A19">
        <w:rPr>
          <w:rFonts w:ascii="Times New Roman" w:hAnsi="Times New Roman" w:cs="Times New Roman"/>
          <w:b/>
          <w:i/>
          <w:color w:val="000000"/>
          <w:spacing w:val="-5"/>
          <w:sz w:val="24"/>
        </w:rPr>
        <w:t>Задание</w:t>
      </w:r>
      <w:bookmarkEnd w:id="18"/>
    </w:p>
    <w:p w:rsidR="00893A19" w:rsidRPr="00893A19" w:rsidRDefault="00893A19" w:rsidP="00642EC3">
      <w:pPr>
        <w:widowControl w:val="0"/>
        <w:numPr>
          <w:ilvl w:val="0"/>
          <w:numId w:val="17"/>
        </w:numPr>
        <w:tabs>
          <w:tab w:val="left" w:pos="674"/>
          <w:tab w:val="left" w:pos="10347"/>
        </w:tabs>
        <w:spacing w:after="0" w:line="247" w:lineRule="exact"/>
        <w:ind w:left="20" w:right="2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схеме горловины железнодорожной станции изобразите расстановку предельных столбиков, изолированных стыков, входных, выходных и маршрутных светофоров.</w:t>
      </w:r>
    </w:p>
    <w:p w:rsidR="00893A19" w:rsidRPr="00893A19" w:rsidRDefault="00893A19" w:rsidP="00642EC3">
      <w:pPr>
        <w:widowControl w:val="0"/>
        <w:numPr>
          <w:ilvl w:val="0"/>
          <w:numId w:val="17"/>
        </w:numPr>
        <w:tabs>
          <w:tab w:val="left" w:pos="678"/>
          <w:tab w:val="left" w:pos="10347"/>
        </w:tabs>
        <w:spacing w:after="0" w:line="247" w:lineRule="exact"/>
        <w:ind w:left="20" w:right="2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Составьте таблицу зависимостей по враждебности маршрутов</w:t>
      </w:r>
      <w:proofErr w:type="gramStart"/>
      <w:r w:rsidRPr="00893A19">
        <w:rPr>
          <w:rFonts w:ascii="Times New Roman" w:eastAsia="Times New Roman" w:hAnsi="Times New Roman" w:cs="Times New Roman"/>
          <w:color w:val="000000"/>
          <w:spacing w:val="1"/>
          <w:sz w:val="24"/>
          <w:shd w:val="clear" w:color="auto" w:fill="FFFFFF"/>
        </w:rPr>
        <w:t>.</w:t>
      </w:r>
      <w:proofErr w:type="gramEnd"/>
      <w:r w:rsidRPr="00893A19">
        <w:rPr>
          <w:rFonts w:ascii="Times New Roman" w:eastAsia="Times New Roman" w:hAnsi="Times New Roman" w:cs="Times New Roman"/>
          <w:color w:val="000000"/>
          <w:spacing w:val="1"/>
          <w:sz w:val="24"/>
          <w:shd w:val="clear" w:color="auto" w:fill="FFFFFF"/>
        </w:rPr>
        <w:t xml:space="preserve"> </w:t>
      </w:r>
      <w:proofErr w:type="gramStart"/>
      <w:r w:rsidRPr="00893A19">
        <w:rPr>
          <w:rFonts w:ascii="Times New Roman" w:eastAsia="Times New Roman" w:hAnsi="Times New Roman" w:cs="Times New Roman"/>
          <w:color w:val="000000"/>
          <w:spacing w:val="1"/>
          <w:sz w:val="24"/>
          <w:shd w:val="clear" w:color="auto" w:fill="FFFFFF"/>
        </w:rPr>
        <w:t>и</w:t>
      </w:r>
      <w:proofErr w:type="gramEnd"/>
      <w:r w:rsidRPr="00893A19">
        <w:rPr>
          <w:rFonts w:ascii="Times New Roman" w:eastAsia="Times New Roman" w:hAnsi="Times New Roman" w:cs="Times New Roman"/>
          <w:color w:val="000000"/>
          <w:spacing w:val="1"/>
          <w:sz w:val="24"/>
          <w:shd w:val="clear" w:color="auto" w:fill="FFFFFF"/>
        </w:rPr>
        <w:t xml:space="preserve"> поясните путь прохождения тока по сигнальной цепи при горении зеленого огня </w:t>
      </w:r>
    </w:p>
    <w:p w:rsidR="00893A19" w:rsidRPr="00893A19" w:rsidRDefault="00893A19" w:rsidP="00893A19">
      <w:pPr>
        <w:widowControl w:val="0"/>
        <w:tabs>
          <w:tab w:val="left" w:pos="678"/>
          <w:tab w:val="left" w:pos="10347"/>
        </w:tabs>
        <w:spacing w:after="0" w:line="247" w:lineRule="exact"/>
        <w:ind w:left="420" w:right="220"/>
        <w:jc w:val="both"/>
        <w:rPr>
          <w:rFonts w:ascii="Times New Roman" w:eastAsia="Times New Roman" w:hAnsi="Times New Roman" w:cs="Times New Roman"/>
          <w:spacing w:val="1"/>
          <w:sz w:val="24"/>
        </w:rPr>
      </w:pPr>
    </w:p>
    <w:p w:rsidR="00893A19" w:rsidRPr="00893A19" w:rsidRDefault="00893A19" w:rsidP="00893A19">
      <w:pPr>
        <w:spacing w:after="28" w:line="230" w:lineRule="exact"/>
        <w:jc w:val="center"/>
        <w:rPr>
          <w:rFonts w:ascii="Times New Roman" w:hAnsi="Times New Roman" w:cs="Times New Roman"/>
          <w:sz w:val="24"/>
          <w:szCs w:val="24"/>
        </w:rPr>
      </w:pPr>
      <w:bookmarkStart w:id="19" w:name="bookmark57"/>
      <w:r w:rsidRPr="00893A19">
        <w:rPr>
          <w:rFonts w:ascii="Times New Roman" w:hAnsi="Times New Roman" w:cs="Times New Roman"/>
          <w:b/>
          <w:color w:val="000000"/>
          <w:spacing w:val="-4"/>
          <w:sz w:val="24"/>
        </w:rPr>
        <w:t>Краткие теоретические сведения</w:t>
      </w:r>
      <w:bookmarkEnd w:id="19"/>
    </w:p>
    <w:p w:rsidR="00893A19" w:rsidRPr="00893A19" w:rsidRDefault="00893A19" w:rsidP="00893A19">
      <w:pPr>
        <w:widowControl w:val="0"/>
        <w:spacing w:after="0" w:line="258" w:lineRule="exact"/>
        <w:ind w:right="220" w:firstLine="400"/>
        <w:rPr>
          <w:rFonts w:ascii="Times New Roman" w:eastAsia="Times New Roman" w:hAnsi="Times New Roman" w:cs="Times New Roman"/>
          <w:spacing w:val="1"/>
          <w:sz w:val="24"/>
          <w:szCs w:val="24"/>
        </w:rPr>
      </w:pPr>
      <w:proofErr w:type="spellStart"/>
      <w:r w:rsidRPr="00893A19">
        <w:rPr>
          <w:rFonts w:ascii="Times New Roman" w:eastAsia="Times New Roman" w:hAnsi="Times New Roman" w:cs="Times New Roman"/>
          <w:color w:val="000000"/>
          <w:spacing w:val="1"/>
          <w:sz w:val="24"/>
          <w:shd w:val="clear" w:color="auto" w:fill="FFFFFF"/>
        </w:rPr>
        <w:t>Осигнализование</w:t>
      </w:r>
      <w:proofErr w:type="spellEnd"/>
      <w:r w:rsidRPr="00893A19">
        <w:rPr>
          <w:rFonts w:ascii="Times New Roman" w:eastAsia="Times New Roman" w:hAnsi="Times New Roman" w:cs="Times New Roman"/>
          <w:color w:val="000000"/>
          <w:spacing w:val="1"/>
          <w:sz w:val="24"/>
          <w:shd w:val="clear" w:color="auto" w:fill="FFFFFF"/>
        </w:rPr>
        <w:t xml:space="preserve"> — это оборудование железнодорожной станции сигналами.</w:t>
      </w:r>
    </w:p>
    <w:p w:rsidR="00893A19" w:rsidRPr="00893A19" w:rsidRDefault="00893A19" w:rsidP="00893A19">
      <w:pPr>
        <w:widowControl w:val="0"/>
        <w:spacing w:after="0" w:line="258" w:lineRule="exact"/>
        <w:ind w:right="220" w:firstLine="400"/>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При </w:t>
      </w:r>
      <w:proofErr w:type="spellStart"/>
      <w:r w:rsidRPr="00893A19">
        <w:rPr>
          <w:rFonts w:ascii="Times New Roman" w:eastAsia="Times New Roman" w:hAnsi="Times New Roman" w:cs="Times New Roman"/>
          <w:color w:val="000000"/>
          <w:spacing w:val="1"/>
          <w:sz w:val="24"/>
          <w:shd w:val="clear" w:color="auto" w:fill="FFFFFF"/>
        </w:rPr>
        <w:t>осигнализовании</w:t>
      </w:r>
      <w:proofErr w:type="spellEnd"/>
      <w:r w:rsidRPr="00893A19">
        <w:rPr>
          <w:rFonts w:ascii="Times New Roman" w:eastAsia="Times New Roman" w:hAnsi="Times New Roman" w:cs="Times New Roman"/>
          <w:color w:val="000000"/>
          <w:spacing w:val="1"/>
          <w:sz w:val="24"/>
          <w:shd w:val="clear" w:color="auto" w:fill="FFFFFF"/>
        </w:rPr>
        <w:t xml:space="preserve"> на плане железнодорожной станции расставляются:</w:t>
      </w:r>
    </w:p>
    <w:p w:rsidR="00893A19" w:rsidRPr="00893A19" w:rsidRDefault="00893A19" w:rsidP="00642EC3">
      <w:pPr>
        <w:widowControl w:val="0"/>
        <w:numPr>
          <w:ilvl w:val="0"/>
          <w:numId w:val="18"/>
        </w:numPr>
        <w:tabs>
          <w:tab w:val="left" w:pos="639"/>
        </w:tabs>
        <w:spacing w:after="0" w:line="258" w:lineRule="exact"/>
        <w:ind w:left="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предельные столбики;</w:t>
      </w:r>
    </w:p>
    <w:p w:rsidR="00893A19" w:rsidRPr="00893A19" w:rsidRDefault="00893A19" w:rsidP="00642EC3">
      <w:pPr>
        <w:widowControl w:val="0"/>
        <w:numPr>
          <w:ilvl w:val="0"/>
          <w:numId w:val="18"/>
        </w:numPr>
        <w:tabs>
          <w:tab w:val="left" w:pos="639"/>
        </w:tabs>
        <w:spacing w:after="0" w:line="258" w:lineRule="exact"/>
        <w:ind w:left="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изолирующие стыки;</w:t>
      </w:r>
    </w:p>
    <w:p w:rsidR="00893A19" w:rsidRPr="00893A19" w:rsidRDefault="00893A19" w:rsidP="00642EC3">
      <w:pPr>
        <w:widowControl w:val="0"/>
        <w:numPr>
          <w:ilvl w:val="0"/>
          <w:numId w:val="18"/>
        </w:numPr>
        <w:tabs>
          <w:tab w:val="left" w:pos="639"/>
        </w:tabs>
        <w:spacing w:after="0" w:line="258" w:lineRule="exact"/>
        <w:ind w:left="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входные светофоры (дополнительные);</w:t>
      </w:r>
    </w:p>
    <w:p w:rsidR="00893A19" w:rsidRPr="00893A19" w:rsidRDefault="00893A19" w:rsidP="00642EC3">
      <w:pPr>
        <w:widowControl w:val="0"/>
        <w:numPr>
          <w:ilvl w:val="0"/>
          <w:numId w:val="18"/>
        </w:numPr>
        <w:tabs>
          <w:tab w:val="left" w:pos="639"/>
        </w:tabs>
        <w:spacing w:after="0" w:line="258" w:lineRule="exact"/>
        <w:ind w:left="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выходные светофоры;</w:t>
      </w:r>
    </w:p>
    <w:p w:rsidR="00893A19" w:rsidRPr="00893A19" w:rsidRDefault="00893A19" w:rsidP="00642EC3">
      <w:pPr>
        <w:widowControl w:val="0"/>
        <w:numPr>
          <w:ilvl w:val="0"/>
          <w:numId w:val="18"/>
        </w:numPr>
        <w:tabs>
          <w:tab w:val="left" w:pos="639"/>
        </w:tabs>
        <w:spacing w:after="0" w:line="258" w:lineRule="exact"/>
        <w:ind w:left="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маневровые светофоры.</w:t>
      </w:r>
    </w:p>
    <w:p w:rsidR="00893A19" w:rsidRPr="00893A19" w:rsidRDefault="00893A19" w:rsidP="00893A19">
      <w:pPr>
        <w:spacing w:after="80" w:line="200" w:lineRule="exact"/>
        <w:jc w:val="both"/>
        <w:rPr>
          <w:rFonts w:ascii="Times New Roman" w:hAnsi="Times New Roman" w:cs="Times New Roman"/>
          <w:i/>
          <w:color w:val="000000"/>
          <w:spacing w:val="-3"/>
          <w:sz w:val="24"/>
        </w:rPr>
      </w:pPr>
    </w:p>
    <w:p w:rsidR="00893A19" w:rsidRPr="00893A19" w:rsidRDefault="00893A19" w:rsidP="00893A19">
      <w:pPr>
        <w:spacing w:after="80" w:line="200" w:lineRule="exact"/>
        <w:jc w:val="both"/>
        <w:rPr>
          <w:rFonts w:ascii="Times New Roman" w:hAnsi="Times New Roman" w:cs="Times New Roman"/>
          <w:color w:val="000000"/>
          <w:spacing w:val="-3"/>
          <w:sz w:val="24"/>
        </w:rPr>
      </w:pPr>
      <w:r w:rsidRPr="00893A19">
        <w:rPr>
          <w:rFonts w:ascii="Times New Roman" w:hAnsi="Times New Roman" w:cs="Times New Roman"/>
          <w:i/>
          <w:color w:val="000000"/>
          <w:spacing w:val="-3"/>
          <w:sz w:val="24"/>
        </w:rPr>
        <w:t>Установка предельных столбиков</w:t>
      </w:r>
      <w:r w:rsidRPr="00893A19">
        <w:rPr>
          <w:rFonts w:ascii="Times New Roman" w:hAnsi="Times New Roman" w:cs="Times New Roman"/>
          <w:color w:val="000000"/>
          <w:spacing w:val="-3"/>
          <w:sz w:val="24"/>
        </w:rPr>
        <w:t>:</w:t>
      </w:r>
    </w:p>
    <w:p w:rsidR="00893A19" w:rsidRPr="00893A19" w:rsidRDefault="00893A19" w:rsidP="00893A19">
      <w:pPr>
        <w:widowControl w:val="0"/>
        <w:tabs>
          <w:tab w:val="left" w:pos="639"/>
        </w:tabs>
        <w:spacing w:after="0" w:line="258" w:lineRule="exact"/>
        <w:ind w:left="400"/>
        <w:jc w:val="both"/>
        <w:rPr>
          <w:rFonts w:ascii="Times New Roman" w:eastAsia="Times New Roman" w:hAnsi="Times New Roman" w:cs="Times New Roman"/>
          <w:color w:val="000000"/>
          <w:spacing w:val="1"/>
          <w:sz w:val="24"/>
        </w:rPr>
      </w:pPr>
      <w:r w:rsidRPr="00893A19">
        <w:rPr>
          <w:rFonts w:ascii="Times New Roman" w:eastAsia="Times New Roman" w:hAnsi="Times New Roman" w:cs="Times New Roman"/>
          <w:color w:val="000000"/>
          <w:spacing w:val="1"/>
          <w:sz w:val="24"/>
          <w:shd w:val="clear" w:color="auto" w:fill="FFFFFF"/>
        </w:rPr>
        <w:t>Предельные столбики устанавливаются между сходящими</w:t>
      </w:r>
      <w:r w:rsidRPr="00893A19">
        <w:rPr>
          <w:rFonts w:ascii="Times New Roman" w:eastAsia="Times New Roman" w:hAnsi="Times New Roman" w:cs="Times New Roman"/>
          <w:color w:val="000000"/>
          <w:spacing w:val="1"/>
          <w:sz w:val="24"/>
        </w:rPr>
        <w:t>ся железнодорожными путями в том месте, где ширина междупутья — 4100 мм (рис. 25).</w:t>
      </w:r>
    </w:p>
    <w:p w:rsidR="00893A19" w:rsidRPr="00893A19" w:rsidRDefault="00893A19" w:rsidP="00893A19">
      <w:pPr>
        <w:widowControl w:val="0"/>
        <w:tabs>
          <w:tab w:val="left" w:pos="639"/>
        </w:tabs>
        <w:spacing w:after="0" w:line="258" w:lineRule="exact"/>
        <w:ind w:left="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noProof/>
          <w:spacing w:val="1"/>
          <w:sz w:val="24"/>
          <w:szCs w:val="24"/>
        </w:rPr>
        <w:drawing>
          <wp:anchor distT="0" distB="0" distL="114300" distR="114300" simplePos="0" relativeHeight="251701248" behindDoc="0" locked="0" layoutInCell="1" allowOverlap="1">
            <wp:simplePos x="0" y="0"/>
            <wp:positionH relativeFrom="column">
              <wp:posOffset>535940</wp:posOffset>
            </wp:positionH>
            <wp:positionV relativeFrom="paragraph">
              <wp:posOffset>22225</wp:posOffset>
            </wp:positionV>
            <wp:extent cx="4669790" cy="1690370"/>
            <wp:effectExtent l="19050" t="0" r="0" b="0"/>
            <wp:wrapTopAndBottom/>
            <wp:docPr id="78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2" cstate="print"/>
                    <a:srcRect/>
                    <a:stretch>
                      <a:fillRect/>
                    </a:stretch>
                  </pic:blipFill>
                  <pic:spPr bwMode="auto">
                    <a:xfrm>
                      <a:off x="0" y="0"/>
                      <a:ext cx="4669790" cy="1690370"/>
                    </a:xfrm>
                    <a:prstGeom prst="rect">
                      <a:avLst/>
                    </a:prstGeom>
                    <a:noFill/>
                    <a:ln w="9525">
                      <a:noFill/>
                      <a:miter lim="800000"/>
                      <a:headEnd/>
                      <a:tailEnd/>
                    </a:ln>
                  </pic:spPr>
                </pic:pic>
              </a:graphicData>
            </a:graphic>
          </wp:anchor>
        </w:drawing>
      </w:r>
    </w:p>
    <w:p w:rsidR="00893A19" w:rsidRPr="00893A19" w:rsidRDefault="00893A19" w:rsidP="00893A19">
      <w:pPr>
        <w:spacing w:after="0" w:line="257" w:lineRule="exact"/>
        <w:jc w:val="both"/>
        <w:rPr>
          <w:rFonts w:ascii="Times New Roman" w:hAnsi="Times New Roman" w:cs="Times New Roman"/>
          <w:b/>
          <w:sz w:val="24"/>
          <w:szCs w:val="24"/>
        </w:rPr>
      </w:pPr>
      <w:r w:rsidRPr="00893A19">
        <w:rPr>
          <w:rFonts w:ascii="Times New Roman" w:hAnsi="Times New Roman" w:cs="Times New Roman"/>
          <w:i/>
          <w:color w:val="000000"/>
          <w:spacing w:val="-3"/>
          <w:sz w:val="24"/>
        </w:rPr>
        <w:t>Расстановка изолирующих стыков:</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электрической централизации на железнодорожных станциях устраивается полная изоляция железнодорожных путей. Поэтому железнодорожная станция разбивается на изоли</w:t>
      </w:r>
      <w:r w:rsidRPr="00893A19">
        <w:rPr>
          <w:rFonts w:ascii="Times New Roman" w:eastAsia="Times New Roman" w:hAnsi="Times New Roman" w:cs="Times New Roman"/>
          <w:color w:val="000000"/>
          <w:spacing w:val="1"/>
          <w:sz w:val="24"/>
          <w:shd w:val="clear" w:color="auto" w:fill="FFFFFF"/>
        </w:rPr>
        <w:softHyphen/>
        <w:t>рованные участки, которые оборудуются рельсовыми цепями.</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При разделении железнодорожной станции на изолированные участки каждый </w:t>
      </w:r>
      <w:proofErr w:type="spellStart"/>
      <w:proofErr w:type="gramStart"/>
      <w:r w:rsidRPr="00893A19">
        <w:rPr>
          <w:rFonts w:ascii="Times New Roman" w:eastAsia="Times New Roman" w:hAnsi="Times New Roman" w:cs="Times New Roman"/>
          <w:color w:val="000000"/>
          <w:spacing w:val="1"/>
          <w:sz w:val="24"/>
          <w:shd w:val="clear" w:color="auto" w:fill="FFFFFF"/>
        </w:rPr>
        <w:t>приемо-отправочный</w:t>
      </w:r>
      <w:proofErr w:type="spellEnd"/>
      <w:proofErr w:type="gramEnd"/>
      <w:r w:rsidRPr="00893A19">
        <w:rPr>
          <w:rFonts w:ascii="Times New Roman" w:eastAsia="Times New Roman" w:hAnsi="Times New Roman" w:cs="Times New Roman"/>
          <w:color w:val="000000"/>
          <w:spacing w:val="1"/>
          <w:sz w:val="24"/>
          <w:shd w:val="clear" w:color="auto" w:fill="FFFFFF"/>
        </w:rPr>
        <w:t xml:space="preserve"> железнодорожный путь выделяют в отдельный изолированный участок, а стрелоч</w:t>
      </w:r>
      <w:r w:rsidRPr="00893A19">
        <w:rPr>
          <w:rFonts w:ascii="Times New Roman" w:eastAsia="Times New Roman" w:hAnsi="Times New Roman" w:cs="Times New Roman"/>
          <w:color w:val="000000"/>
          <w:spacing w:val="1"/>
          <w:sz w:val="24"/>
          <w:shd w:val="clear" w:color="auto" w:fill="FFFFFF"/>
        </w:rPr>
        <w:softHyphen/>
        <w:t>ную горловину разделяют на изолированные участки, включающие не более 3-х стрелок (или 2-х стрелок перекрестного стрелочного перевода).</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На железнодорожных станциях между входным светофором и первой стрелкой выделяется </w:t>
      </w:r>
      <w:proofErr w:type="spellStart"/>
      <w:r w:rsidRPr="00893A19">
        <w:rPr>
          <w:rFonts w:ascii="Times New Roman" w:eastAsia="Times New Roman" w:hAnsi="Times New Roman" w:cs="Times New Roman"/>
          <w:color w:val="000000"/>
          <w:spacing w:val="1"/>
          <w:sz w:val="24"/>
          <w:shd w:val="clear" w:color="auto" w:fill="FFFFFF"/>
        </w:rPr>
        <w:t>бесстрелочный</w:t>
      </w:r>
      <w:proofErr w:type="spellEnd"/>
      <w:r w:rsidRPr="00893A19">
        <w:rPr>
          <w:rFonts w:ascii="Times New Roman" w:eastAsia="Times New Roman" w:hAnsi="Times New Roman" w:cs="Times New Roman"/>
          <w:color w:val="000000"/>
          <w:spacing w:val="1"/>
          <w:sz w:val="24"/>
          <w:shd w:val="clear" w:color="auto" w:fill="FFFFFF"/>
        </w:rPr>
        <w:t xml:space="preserve"> изолированный участок для выполнения маневровых передвижений без выезда за границу железнодорожной станции.</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Необходимо разделять стрелки стрелочной улицы, расположенные на главном железнодорожном пути, от стрелок, расположенных на боковых железнодорожных путях. Для обе</w:t>
      </w:r>
      <w:r w:rsidRPr="00893A19">
        <w:rPr>
          <w:rFonts w:ascii="Times New Roman" w:eastAsia="Times New Roman" w:hAnsi="Times New Roman" w:cs="Times New Roman"/>
          <w:color w:val="000000"/>
          <w:spacing w:val="1"/>
          <w:sz w:val="24"/>
          <w:shd w:val="clear" w:color="auto" w:fill="FFFFFF"/>
        </w:rPr>
        <w:softHyphen/>
        <w:t>спечения выполнения параллельных операций разделяют стрелки съездов.</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Разделение железнодорожной станции на изолированные участки производят с целью наиболее эффективного использования путевого развития железнодорожной станции (выполнения параллельных операций в горловине).</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color w:val="000000"/>
          <w:spacing w:val="1"/>
          <w:sz w:val="24"/>
          <w:shd w:val="clear" w:color="auto" w:fill="FFFFFF"/>
        </w:rPr>
      </w:pPr>
    </w:p>
    <w:p w:rsidR="005E1EB8" w:rsidRDefault="00893A19" w:rsidP="00893A19">
      <w:pPr>
        <w:widowControl w:val="0"/>
        <w:spacing w:after="0" w:line="257" w:lineRule="exact"/>
        <w:ind w:right="2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 xml:space="preserve">      </w:t>
      </w:r>
    </w:p>
    <w:p w:rsidR="00893A19" w:rsidRPr="00893A19" w:rsidRDefault="00893A19" w:rsidP="00893A19">
      <w:pPr>
        <w:widowControl w:val="0"/>
        <w:spacing w:after="0" w:line="257" w:lineRule="exact"/>
        <w:ind w:right="20"/>
        <w:jc w:val="both"/>
        <w:rPr>
          <w:rFonts w:ascii="Times New Roman" w:eastAsia="Times New Roman" w:hAnsi="Times New Roman" w:cs="Times New Roman"/>
          <w:color w:val="000000"/>
          <w:spacing w:val="1"/>
          <w:sz w:val="24"/>
          <w:szCs w:val="24"/>
          <w:shd w:val="clear" w:color="auto" w:fill="FFFFFF"/>
        </w:rPr>
      </w:pPr>
      <w:r w:rsidRPr="00893A19">
        <w:rPr>
          <w:rFonts w:ascii="Times New Roman" w:eastAsia="Times New Roman" w:hAnsi="Times New Roman" w:cs="Times New Roman"/>
          <w:color w:val="000000"/>
          <w:spacing w:val="1"/>
          <w:sz w:val="24"/>
          <w:shd w:val="clear" w:color="auto" w:fill="FFFFFF"/>
        </w:rPr>
        <w:lastRenderedPageBreak/>
        <w:t xml:space="preserve"> </w:t>
      </w:r>
      <w:r w:rsidRPr="00893A19">
        <w:rPr>
          <w:rFonts w:ascii="Times New Roman" w:eastAsia="Times New Roman" w:hAnsi="Times New Roman" w:cs="Times New Roman"/>
          <w:i/>
          <w:color w:val="000000"/>
          <w:spacing w:val="1"/>
          <w:sz w:val="24"/>
          <w:shd w:val="clear" w:color="auto" w:fill="FFFFFF"/>
        </w:rPr>
        <w:t>Изолирующие стыки размещают</w:t>
      </w:r>
      <w:r w:rsidRPr="00893A19">
        <w:rPr>
          <w:rFonts w:ascii="Times New Roman" w:eastAsia="Times New Roman" w:hAnsi="Times New Roman" w:cs="Times New Roman"/>
          <w:color w:val="000000"/>
          <w:spacing w:val="1"/>
          <w:sz w:val="24"/>
          <w:shd w:val="clear" w:color="auto" w:fill="FFFFFF"/>
        </w:rPr>
        <w:t xml:space="preserve"> (рис. 26):</w:t>
      </w:r>
    </w:p>
    <w:p w:rsidR="00893A19" w:rsidRPr="00893A19" w:rsidRDefault="00893A19" w:rsidP="00642EC3">
      <w:pPr>
        <w:widowControl w:val="0"/>
        <w:numPr>
          <w:ilvl w:val="0"/>
          <w:numId w:val="18"/>
        </w:numPr>
        <w:tabs>
          <w:tab w:val="left" w:pos="678"/>
        </w:tabs>
        <w:spacing w:after="0" w:line="257" w:lineRule="exact"/>
        <w:ind w:left="20"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 xml:space="preserve">за каждым предельным столбиком на расстоянии 3,5 м в сторону </w:t>
      </w:r>
      <w:proofErr w:type="spellStart"/>
      <w:proofErr w:type="gramStart"/>
      <w:r w:rsidRPr="00893A19">
        <w:rPr>
          <w:rFonts w:ascii="Times New Roman" w:eastAsia="Times New Roman" w:hAnsi="Times New Roman" w:cs="Times New Roman"/>
          <w:color w:val="000000"/>
          <w:spacing w:val="1"/>
          <w:sz w:val="24"/>
          <w:shd w:val="clear" w:color="auto" w:fill="FFFFFF"/>
        </w:rPr>
        <w:t>приемо-отправочного</w:t>
      </w:r>
      <w:proofErr w:type="spellEnd"/>
      <w:proofErr w:type="gramEnd"/>
      <w:r w:rsidRPr="00893A19">
        <w:rPr>
          <w:rFonts w:ascii="Times New Roman" w:eastAsia="Times New Roman" w:hAnsi="Times New Roman" w:cs="Times New Roman"/>
          <w:color w:val="000000"/>
          <w:spacing w:val="1"/>
          <w:sz w:val="24"/>
          <w:shd w:val="clear" w:color="auto" w:fill="FFFFFF"/>
        </w:rPr>
        <w:t xml:space="preserve"> железнодорожного пути;</w:t>
      </w:r>
    </w:p>
    <w:p w:rsidR="00893A19" w:rsidRPr="00893A19" w:rsidRDefault="005E1EB8"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r>
        <w:rPr>
          <w:rFonts w:ascii="Times New Roman" w:eastAsia="Times New Roman" w:hAnsi="Times New Roman" w:cs="Times New Roman"/>
          <w:noProof/>
          <w:color w:val="000000"/>
          <w:spacing w:val="1"/>
          <w:sz w:val="24"/>
        </w:rPr>
        <w:drawing>
          <wp:anchor distT="0" distB="0" distL="114300" distR="114300" simplePos="0" relativeHeight="251702272" behindDoc="0" locked="0" layoutInCell="1" allowOverlap="1">
            <wp:simplePos x="0" y="0"/>
            <wp:positionH relativeFrom="column">
              <wp:posOffset>1789691</wp:posOffset>
            </wp:positionH>
            <wp:positionV relativeFrom="paragraph">
              <wp:posOffset>46504</wp:posOffset>
            </wp:positionV>
            <wp:extent cx="4132057" cy="1745765"/>
            <wp:effectExtent l="19050" t="19050" r="20843" b="25885"/>
            <wp:wrapNone/>
            <wp:docPr id="788"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3" cstate="print">
                      <a:lum bright="10000"/>
                    </a:blip>
                    <a:srcRect/>
                    <a:stretch>
                      <a:fillRect/>
                    </a:stretch>
                  </pic:blipFill>
                  <pic:spPr bwMode="auto">
                    <a:xfrm>
                      <a:off x="0" y="0"/>
                      <a:ext cx="4132057" cy="1745765"/>
                    </a:xfrm>
                    <a:prstGeom prst="rect">
                      <a:avLst/>
                    </a:prstGeom>
                    <a:noFill/>
                    <a:ln w="9525">
                      <a:solidFill>
                        <a:srgbClr val="4F81BD"/>
                      </a:solidFill>
                      <a:miter lim="800000"/>
                      <a:headEnd/>
                      <a:tailEnd/>
                    </a:ln>
                  </pic:spPr>
                </pic:pic>
              </a:graphicData>
            </a:graphic>
          </wp:anchor>
        </w:drawing>
      </w: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spacing w:val="1"/>
          <w:sz w:val="24"/>
        </w:rPr>
      </w:pPr>
    </w:p>
    <w:p w:rsidR="00893A19" w:rsidRPr="00893A19" w:rsidRDefault="00893A19" w:rsidP="00642EC3">
      <w:pPr>
        <w:widowControl w:val="0"/>
        <w:numPr>
          <w:ilvl w:val="0"/>
          <w:numId w:val="18"/>
        </w:numPr>
        <w:tabs>
          <w:tab w:val="left" w:pos="659"/>
        </w:tabs>
        <w:spacing w:after="0" w:line="257"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 входной стрелки перед рамным рельсом;</w:t>
      </w:r>
    </w:p>
    <w:p w:rsidR="00893A19" w:rsidRPr="00893A19" w:rsidRDefault="00893A19" w:rsidP="00642EC3">
      <w:pPr>
        <w:widowControl w:val="0"/>
        <w:numPr>
          <w:ilvl w:val="0"/>
          <w:numId w:val="18"/>
        </w:numPr>
        <w:tabs>
          <w:tab w:val="left" w:pos="659"/>
        </w:tabs>
        <w:spacing w:after="0" w:line="257"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 съезде для разделения стрелок;</w:t>
      </w:r>
    </w:p>
    <w:p w:rsidR="00893A19" w:rsidRPr="00893A19" w:rsidRDefault="00893A19" w:rsidP="00642EC3">
      <w:pPr>
        <w:widowControl w:val="0"/>
        <w:numPr>
          <w:ilvl w:val="0"/>
          <w:numId w:val="18"/>
        </w:numPr>
        <w:tabs>
          <w:tab w:val="left" w:pos="659"/>
        </w:tabs>
        <w:spacing w:after="0" w:line="257" w:lineRule="exact"/>
        <w:ind w:left="20"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в стрелочной улице стрелку, расположенную на главном железнодорожном пути, от стрелок, расположенных на боковых железнодорожных путях.</w:t>
      </w:r>
    </w:p>
    <w:p w:rsidR="005E1EB8" w:rsidRDefault="005E1EB8" w:rsidP="00893A19">
      <w:pPr>
        <w:spacing w:after="0" w:line="257" w:lineRule="exact"/>
        <w:ind w:left="20" w:firstLine="400"/>
        <w:jc w:val="both"/>
        <w:rPr>
          <w:rFonts w:ascii="Times New Roman" w:hAnsi="Times New Roman" w:cs="Times New Roman"/>
          <w:i/>
          <w:color w:val="000000"/>
          <w:spacing w:val="-3"/>
          <w:sz w:val="24"/>
        </w:rPr>
      </w:pPr>
    </w:p>
    <w:p w:rsidR="00893A19" w:rsidRPr="00893A19" w:rsidRDefault="00893A19" w:rsidP="00893A19">
      <w:pPr>
        <w:spacing w:after="0" w:line="257" w:lineRule="exact"/>
        <w:ind w:left="20" w:firstLine="400"/>
        <w:jc w:val="both"/>
        <w:rPr>
          <w:rFonts w:ascii="Times New Roman" w:hAnsi="Times New Roman" w:cs="Times New Roman"/>
          <w:i/>
          <w:sz w:val="24"/>
          <w:szCs w:val="24"/>
        </w:rPr>
      </w:pPr>
      <w:r w:rsidRPr="00893A19">
        <w:rPr>
          <w:rFonts w:ascii="Times New Roman" w:hAnsi="Times New Roman" w:cs="Times New Roman"/>
          <w:i/>
          <w:color w:val="000000"/>
          <w:spacing w:val="-3"/>
          <w:sz w:val="24"/>
        </w:rPr>
        <w:t>Установка входных сигналов</w:t>
      </w:r>
      <w:r w:rsidRPr="00893A19">
        <w:rPr>
          <w:rFonts w:ascii="Times New Roman" w:hAnsi="Times New Roman" w:cs="Times New Roman"/>
          <w:color w:val="000000"/>
          <w:spacing w:val="-3"/>
          <w:sz w:val="24"/>
        </w:rPr>
        <w:t>:</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Входные светофоры устанавливаются перед первым стрелочным переводом с правой стороны по ходу движения поезда. Входные светофоры — мачтовые, обозначаются литерой Ч или Н, в зависимости от направления движения.</w:t>
      </w:r>
    </w:p>
    <w:p w:rsidR="00893A19" w:rsidRPr="00893A19" w:rsidRDefault="005E1EB8"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Pr>
          <w:rFonts w:ascii="Times New Roman" w:eastAsia="Times New Roman" w:hAnsi="Times New Roman" w:cs="Times New Roman"/>
          <w:noProof/>
          <w:color w:val="000000"/>
          <w:spacing w:val="1"/>
          <w:sz w:val="24"/>
        </w:rPr>
        <w:drawing>
          <wp:anchor distT="0" distB="0" distL="114300" distR="114300" simplePos="0" relativeHeight="251703296" behindDoc="0" locked="0" layoutInCell="1" allowOverlap="1">
            <wp:simplePos x="0" y="0"/>
            <wp:positionH relativeFrom="column">
              <wp:posOffset>1789430</wp:posOffset>
            </wp:positionH>
            <wp:positionV relativeFrom="paragraph">
              <wp:posOffset>603885</wp:posOffset>
            </wp:positionV>
            <wp:extent cx="3998595" cy="1559560"/>
            <wp:effectExtent l="19050" t="0" r="1905" b="0"/>
            <wp:wrapNone/>
            <wp:docPr id="789"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4" cstate="print"/>
                    <a:srcRect/>
                    <a:stretch>
                      <a:fillRect/>
                    </a:stretch>
                  </pic:blipFill>
                  <pic:spPr bwMode="auto">
                    <a:xfrm>
                      <a:off x="0" y="0"/>
                      <a:ext cx="3998595" cy="1559560"/>
                    </a:xfrm>
                    <a:prstGeom prst="rect">
                      <a:avLst/>
                    </a:prstGeom>
                    <a:noFill/>
                    <a:ln w="9525">
                      <a:noFill/>
                      <a:miter lim="800000"/>
                      <a:headEnd/>
                      <a:tailEnd/>
                    </a:ln>
                  </pic:spPr>
                </pic:pic>
              </a:graphicData>
            </a:graphic>
          </wp:anchor>
        </w:drawing>
      </w:r>
      <w:r w:rsidR="00893A19" w:rsidRPr="00893A19">
        <w:rPr>
          <w:rFonts w:ascii="Times New Roman" w:eastAsia="Times New Roman" w:hAnsi="Times New Roman" w:cs="Times New Roman"/>
          <w:color w:val="000000"/>
          <w:spacing w:val="1"/>
          <w:sz w:val="24"/>
          <w:shd w:val="clear" w:color="auto" w:fill="FFFFFF"/>
        </w:rPr>
        <w:t>Для приема поезда по неправильному железнодорожному пути устанавливаются дополнительные входные светофоры. Они обозначаются буквами ЧД или НД. Дополнительные светофоры — карликовые, как правило, устанавливаются с левой стороны (рис. 27).</w:t>
      </w: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tabs>
          <w:tab w:val="left" w:pos="1842"/>
        </w:tabs>
        <w:spacing w:after="0" w:line="240" w:lineRule="auto"/>
        <w:rPr>
          <w:rFonts w:ascii="Times New Roman" w:hAnsi="Times New Roman" w:cs="Times New Roman"/>
          <w:b/>
          <w:sz w:val="24"/>
          <w:szCs w:val="24"/>
        </w:rPr>
      </w:pPr>
      <w:r w:rsidRPr="00893A19">
        <w:rPr>
          <w:rFonts w:ascii="Times New Roman" w:hAnsi="Times New Roman" w:cs="Times New Roman"/>
          <w:b/>
          <w:sz w:val="24"/>
          <w:szCs w:val="24"/>
        </w:rPr>
        <w:tab/>
      </w: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57" w:lineRule="exact"/>
        <w:ind w:left="20" w:firstLine="400"/>
        <w:jc w:val="both"/>
        <w:rPr>
          <w:sz w:val="24"/>
          <w:szCs w:val="24"/>
        </w:rPr>
      </w:pPr>
      <w:r w:rsidRPr="00893A19">
        <w:rPr>
          <w:rFonts w:ascii="Times New Roman" w:hAnsi="Times New Roman" w:cs="Times New Roman"/>
          <w:i/>
          <w:color w:val="000000"/>
          <w:spacing w:val="-3"/>
          <w:sz w:val="24"/>
        </w:rPr>
        <w:t>Установка выходных сигналов</w:t>
      </w:r>
      <w:r w:rsidRPr="00893A19">
        <w:rPr>
          <w:rFonts w:ascii="Times New Roman" w:hAnsi="Times New Roman" w:cs="Times New Roman"/>
          <w:color w:val="000000"/>
          <w:spacing w:val="-3"/>
          <w:sz w:val="24"/>
        </w:rPr>
        <w:t>:</w:t>
      </w:r>
    </w:p>
    <w:p w:rsidR="00893A19" w:rsidRPr="00893A19" w:rsidRDefault="00893A19" w:rsidP="005E1EB8">
      <w:pPr>
        <w:spacing w:after="0" w:line="240" w:lineRule="auto"/>
        <w:jc w:val="both"/>
        <w:rPr>
          <w:rFonts w:ascii="Times New Roman" w:hAnsi="Times New Roman" w:cs="Times New Roman"/>
          <w:b/>
          <w:sz w:val="24"/>
          <w:szCs w:val="24"/>
        </w:rPr>
      </w:pPr>
      <w:r w:rsidRPr="00893A19">
        <w:rPr>
          <w:rFonts w:ascii="Times New Roman" w:hAnsi="Times New Roman" w:cs="Times New Roman"/>
          <w:color w:val="000000"/>
          <w:spacing w:val="1"/>
          <w:sz w:val="24"/>
          <w:shd w:val="clear" w:color="auto" w:fill="FFFFFF"/>
        </w:rPr>
        <w:t xml:space="preserve">        Выходные светофоры устанавливаются с каждого отправочного железнодорожного пути, перед первой стрелкой на выход с правой стороны по ходу движения поезда. Выходные светофоры устанавливаются в створе с изолирующим стыком или за ним. Выходные светофоры обозначаются литерой Ч или Н и цифрой номера железнодорожного пути, с которого установлены</w:t>
      </w:r>
    </w:p>
    <w:p w:rsidR="00893A19" w:rsidRPr="00893A19" w:rsidRDefault="00893A19" w:rsidP="005E1EB8">
      <w:pPr>
        <w:spacing w:after="0" w:line="240" w:lineRule="auto"/>
        <w:ind w:firstLine="426"/>
        <w:jc w:val="both"/>
        <w:rPr>
          <w:rFonts w:ascii="Times New Roman" w:hAnsi="Times New Roman" w:cs="Times New Roman"/>
          <w:color w:val="000000"/>
          <w:spacing w:val="1"/>
          <w:sz w:val="24"/>
          <w:shd w:val="clear" w:color="auto" w:fill="FFFFFF"/>
        </w:rPr>
      </w:pPr>
      <w:r w:rsidRPr="00893A19">
        <w:rPr>
          <w:rFonts w:ascii="Times New Roman" w:hAnsi="Times New Roman" w:cs="Times New Roman"/>
          <w:color w:val="000000"/>
          <w:spacing w:val="1"/>
          <w:sz w:val="24"/>
          <w:shd w:val="clear" w:color="auto" w:fill="FFFFFF"/>
        </w:rPr>
        <w:t xml:space="preserve">Выходные светофоры с главных и </w:t>
      </w:r>
      <w:proofErr w:type="spellStart"/>
      <w:proofErr w:type="gramStart"/>
      <w:r w:rsidRPr="00893A19">
        <w:rPr>
          <w:rFonts w:ascii="Times New Roman" w:hAnsi="Times New Roman" w:cs="Times New Roman"/>
          <w:color w:val="000000"/>
          <w:spacing w:val="1"/>
          <w:sz w:val="24"/>
          <w:shd w:val="clear" w:color="auto" w:fill="FFFFFF"/>
        </w:rPr>
        <w:t>приемо-отправочных</w:t>
      </w:r>
      <w:proofErr w:type="spellEnd"/>
      <w:proofErr w:type="gramEnd"/>
      <w:r w:rsidRPr="00893A19">
        <w:rPr>
          <w:rFonts w:ascii="Times New Roman" w:hAnsi="Times New Roman" w:cs="Times New Roman"/>
          <w:color w:val="000000"/>
          <w:spacing w:val="1"/>
          <w:sz w:val="24"/>
          <w:shd w:val="clear" w:color="auto" w:fill="FFFFFF"/>
        </w:rPr>
        <w:t xml:space="preserve"> железнодорожных путей, по которым осуществляется безостановочный пропуск поездов, — мачтовые, выходные светофоры с остальных железнодорожных путей — карликовые (рис. 28)</w:t>
      </w:r>
    </w:p>
    <w:p w:rsidR="00893A19" w:rsidRPr="00893A19" w:rsidRDefault="005E1EB8" w:rsidP="00893A19">
      <w:pPr>
        <w:spacing w:after="0" w:line="240" w:lineRule="auto"/>
        <w:ind w:firstLine="426"/>
        <w:rPr>
          <w:rFonts w:ascii="Times New Roman" w:hAnsi="Times New Roman" w:cs="Times New Roman"/>
          <w:color w:val="000000"/>
          <w:spacing w:val="1"/>
          <w:sz w:val="24"/>
          <w:shd w:val="clear" w:color="auto" w:fill="FFFFFF"/>
        </w:rPr>
      </w:pPr>
      <w:r>
        <w:rPr>
          <w:rFonts w:ascii="Times New Roman" w:hAnsi="Times New Roman" w:cs="Times New Roman"/>
          <w:noProof/>
          <w:color w:val="000000"/>
          <w:spacing w:val="1"/>
          <w:sz w:val="24"/>
        </w:rPr>
        <w:drawing>
          <wp:anchor distT="0" distB="0" distL="114300" distR="114300" simplePos="0" relativeHeight="251704320" behindDoc="0" locked="0" layoutInCell="1" allowOverlap="1">
            <wp:simplePos x="0" y="0"/>
            <wp:positionH relativeFrom="column">
              <wp:posOffset>2028825</wp:posOffset>
            </wp:positionH>
            <wp:positionV relativeFrom="paragraph">
              <wp:posOffset>43180</wp:posOffset>
            </wp:positionV>
            <wp:extent cx="3893820" cy="1842135"/>
            <wp:effectExtent l="19050" t="0" r="0" b="0"/>
            <wp:wrapNone/>
            <wp:docPr id="790"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5" cstate="print"/>
                    <a:srcRect/>
                    <a:stretch>
                      <a:fillRect/>
                    </a:stretch>
                  </pic:blipFill>
                  <pic:spPr bwMode="auto">
                    <a:xfrm>
                      <a:off x="0" y="0"/>
                      <a:ext cx="3893820" cy="1842135"/>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52" w:lineRule="exact"/>
        <w:ind w:left="20" w:firstLine="400"/>
        <w:jc w:val="both"/>
        <w:rPr>
          <w:sz w:val="24"/>
          <w:szCs w:val="24"/>
        </w:rPr>
      </w:pPr>
      <w:r w:rsidRPr="00893A19">
        <w:rPr>
          <w:rFonts w:ascii="Times New Roman" w:hAnsi="Times New Roman" w:cs="Times New Roman"/>
          <w:i/>
          <w:color w:val="000000"/>
          <w:spacing w:val="-3"/>
          <w:sz w:val="24"/>
        </w:rPr>
        <w:lastRenderedPageBreak/>
        <w:t>Установка маневровых светофоров</w:t>
      </w:r>
      <w:r w:rsidRPr="00893A19">
        <w:rPr>
          <w:rFonts w:ascii="Times New Roman" w:hAnsi="Times New Roman" w:cs="Times New Roman"/>
          <w:b/>
          <w:i/>
          <w:color w:val="000000"/>
          <w:spacing w:val="-3"/>
          <w:sz w:val="24"/>
        </w:rPr>
        <w:t>:</w:t>
      </w: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 маневровым светофорам осуществляются маневровые передвижения по железнодорожной станции. Маневровые светофоры устанавливаются:</w:t>
      </w:r>
    </w:p>
    <w:p w:rsidR="00893A19" w:rsidRPr="00893A19" w:rsidRDefault="00893A19" w:rsidP="00642EC3">
      <w:pPr>
        <w:widowControl w:val="0"/>
        <w:numPr>
          <w:ilvl w:val="0"/>
          <w:numId w:val="18"/>
        </w:numPr>
        <w:tabs>
          <w:tab w:val="left" w:pos="660"/>
        </w:tabs>
        <w:spacing w:after="0" w:line="252"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перед первой входной стрелкой с каждого главного железнодорожного пути;</w:t>
      </w:r>
    </w:p>
    <w:p w:rsidR="00893A19" w:rsidRPr="00893A19" w:rsidRDefault="00893A19" w:rsidP="00642EC3">
      <w:pPr>
        <w:widowControl w:val="0"/>
        <w:numPr>
          <w:ilvl w:val="0"/>
          <w:numId w:val="18"/>
        </w:numPr>
        <w:tabs>
          <w:tab w:val="left" w:pos="660"/>
        </w:tabs>
        <w:spacing w:after="0" w:line="252"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 отправочных железнодорожных путей, где нет выходных светофоров;</w:t>
      </w:r>
    </w:p>
    <w:p w:rsidR="00893A19" w:rsidRPr="00893A19" w:rsidRDefault="00893A19" w:rsidP="00642EC3">
      <w:pPr>
        <w:widowControl w:val="0"/>
        <w:numPr>
          <w:ilvl w:val="0"/>
          <w:numId w:val="18"/>
        </w:numPr>
        <w:tabs>
          <w:tab w:val="left" w:pos="660"/>
        </w:tabs>
        <w:spacing w:after="0" w:line="252"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выходе из тупиков.</w:t>
      </w: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Маневровые светофоры с железнодорожных путей и из тупиков — мачтовые, остальные — карликовые. Маневровые светофоры обозначаются литерой М и цифрой. Маневровые светофоры в нечетной горловине обозначаются возрастающими нечетными цифрами М</w:t>
      </w:r>
      <w:proofErr w:type="gramStart"/>
      <w:r w:rsidRPr="00893A19">
        <w:rPr>
          <w:rFonts w:ascii="Times New Roman" w:eastAsia="Times New Roman" w:hAnsi="Times New Roman" w:cs="Times New Roman"/>
          <w:color w:val="000000"/>
          <w:spacing w:val="1"/>
          <w:sz w:val="24"/>
          <w:shd w:val="clear" w:color="auto" w:fill="FFFFFF"/>
        </w:rPr>
        <w:t>1</w:t>
      </w:r>
      <w:proofErr w:type="gramEnd"/>
      <w:r w:rsidRPr="00893A19">
        <w:rPr>
          <w:rFonts w:ascii="Times New Roman" w:eastAsia="Times New Roman" w:hAnsi="Times New Roman" w:cs="Times New Roman"/>
          <w:color w:val="000000"/>
          <w:spacing w:val="1"/>
          <w:sz w:val="24"/>
          <w:shd w:val="clear" w:color="auto" w:fill="FFFFFF"/>
        </w:rPr>
        <w:t>, М3, М5, а в четной горловине — четными: М</w:t>
      </w:r>
      <w:proofErr w:type="gramStart"/>
      <w:r w:rsidRPr="00893A19">
        <w:rPr>
          <w:rFonts w:ascii="Times New Roman" w:eastAsia="Times New Roman" w:hAnsi="Times New Roman" w:cs="Times New Roman"/>
          <w:color w:val="000000"/>
          <w:spacing w:val="1"/>
          <w:sz w:val="24"/>
          <w:shd w:val="clear" w:color="auto" w:fill="FFFFFF"/>
        </w:rPr>
        <w:t>2</w:t>
      </w:r>
      <w:proofErr w:type="gramEnd"/>
      <w:r w:rsidRPr="00893A19">
        <w:rPr>
          <w:rFonts w:ascii="Times New Roman" w:eastAsia="Times New Roman" w:hAnsi="Times New Roman" w:cs="Times New Roman"/>
          <w:color w:val="000000"/>
          <w:spacing w:val="1"/>
          <w:sz w:val="24"/>
          <w:shd w:val="clear" w:color="auto" w:fill="FFFFFF"/>
        </w:rPr>
        <w:t>, М4, М</w:t>
      </w:r>
      <w:r w:rsidRPr="00893A19">
        <w:rPr>
          <w:rFonts w:ascii="Times New Roman" w:eastAsia="Times New Roman" w:hAnsi="Times New Roman" w:cs="Times New Roman"/>
          <w:color w:val="000000"/>
          <w:spacing w:val="1"/>
          <w:sz w:val="24"/>
        </w:rPr>
        <w:t>6</w:t>
      </w:r>
      <w:r w:rsidRPr="00893A19">
        <w:rPr>
          <w:rFonts w:ascii="Times New Roman" w:eastAsia="Times New Roman" w:hAnsi="Times New Roman" w:cs="Times New Roman"/>
          <w:color w:val="000000"/>
          <w:spacing w:val="1"/>
          <w:sz w:val="24"/>
          <w:shd w:val="clear" w:color="auto" w:fill="FFFFFF"/>
        </w:rPr>
        <w:t xml:space="preserve"> (рис. 2</w:t>
      </w:r>
      <w:r w:rsidR="005E1EB8">
        <w:rPr>
          <w:rFonts w:ascii="Times New Roman" w:eastAsia="Times New Roman" w:hAnsi="Times New Roman" w:cs="Times New Roman"/>
          <w:color w:val="000000"/>
          <w:spacing w:val="1"/>
          <w:sz w:val="24"/>
          <w:shd w:val="clear" w:color="auto" w:fill="FFFFFF"/>
        </w:rPr>
        <w:t>7</w:t>
      </w:r>
      <w:r w:rsidRPr="00893A19">
        <w:rPr>
          <w:rFonts w:ascii="Times New Roman" w:eastAsia="Times New Roman" w:hAnsi="Times New Roman" w:cs="Times New Roman"/>
          <w:color w:val="000000"/>
          <w:spacing w:val="1"/>
          <w:sz w:val="24"/>
          <w:shd w:val="clear" w:color="auto" w:fill="FFFFFF"/>
        </w:rPr>
        <w:t>)</w:t>
      </w:r>
      <w:bookmarkStart w:id="20" w:name="bookmark58"/>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noProof/>
          <w:color w:val="000000"/>
          <w:spacing w:val="1"/>
          <w:sz w:val="24"/>
          <w:szCs w:val="24"/>
        </w:rPr>
        <w:drawing>
          <wp:anchor distT="0" distB="0" distL="114300" distR="114300" simplePos="0" relativeHeight="251705344" behindDoc="0" locked="0" layoutInCell="1" allowOverlap="1">
            <wp:simplePos x="0" y="0"/>
            <wp:positionH relativeFrom="column">
              <wp:posOffset>1543719</wp:posOffset>
            </wp:positionH>
            <wp:positionV relativeFrom="paragraph">
              <wp:posOffset>143211</wp:posOffset>
            </wp:positionV>
            <wp:extent cx="4380827" cy="1710466"/>
            <wp:effectExtent l="19050" t="0" r="673" b="0"/>
            <wp:wrapNone/>
            <wp:docPr id="7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6" cstate="print"/>
                    <a:srcRect/>
                    <a:stretch>
                      <a:fillRect/>
                    </a:stretch>
                  </pic:blipFill>
                  <pic:spPr bwMode="auto">
                    <a:xfrm>
                      <a:off x="0" y="0"/>
                      <a:ext cx="4380827" cy="1710466"/>
                    </a:xfrm>
                    <a:prstGeom prst="rect">
                      <a:avLst/>
                    </a:prstGeom>
                    <a:noFill/>
                    <a:ln w="9525">
                      <a:noFill/>
                      <a:miter lim="800000"/>
                      <a:headEnd/>
                      <a:tailEnd/>
                    </a:ln>
                  </pic:spPr>
                </pic:pic>
              </a:graphicData>
            </a:graphic>
          </wp:anchor>
        </w:drawing>
      </w: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spacing w:after="26" w:line="230" w:lineRule="exact"/>
        <w:jc w:val="center"/>
        <w:rPr>
          <w:i/>
          <w:sz w:val="24"/>
          <w:szCs w:val="24"/>
        </w:rPr>
      </w:pPr>
      <w:r w:rsidRPr="00893A19">
        <w:rPr>
          <w:rFonts w:ascii="Times New Roman" w:hAnsi="Times New Roman" w:cs="Times New Roman"/>
          <w:b/>
          <w:i/>
          <w:color w:val="000000"/>
          <w:spacing w:val="-4"/>
          <w:sz w:val="24"/>
        </w:rPr>
        <w:t>Порядок выполнения</w:t>
      </w:r>
      <w:bookmarkEnd w:id="20"/>
    </w:p>
    <w:p w:rsidR="00893A19" w:rsidRPr="00893A19" w:rsidRDefault="00893A19" w:rsidP="00642EC3">
      <w:pPr>
        <w:widowControl w:val="0"/>
        <w:numPr>
          <w:ilvl w:val="0"/>
          <w:numId w:val="19"/>
        </w:numPr>
        <w:tabs>
          <w:tab w:val="left" w:pos="677"/>
        </w:tabs>
        <w:spacing w:after="0" w:line="249" w:lineRule="exact"/>
        <w:ind w:left="20" w:right="4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Вычертить схему железнодорожной станции в соответствии с вариантом на отдельном листе формата А3. Длина съезда или конечного соединения должна быть не менее 3 см, рас</w:t>
      </w:r>
      <w:r w:rsidRPr="00893A19">
        <w:rPr>
          <w:rFonts w:ascii="Times New Roman" w:eastAsia="Times New Roman" w:hAnsi="Times New Roman" w:cs="Times New Roman"/>
          <w:color w:val="000000"/>
          <w:spacing w:val="1"/>
          <w:sz w:val="24"/>
          <w:shd w:val="clear" w:color="auto" w:fill="FFFFFF"/>
        </w:rPr>
        <w:softHyphen/>
        <w:t>стояние между остряками — не менее 3 см.</w:t>
      </w:r>
    </w:p>
    <w:p w:rsidR="00893A19" w:rsidRPr="00893A19" w:rsidRDefault="00893A19" w:rsidP="00642EC3">
      <w:pPr>
        <w:widowControl w:val="0"/>
        <w:numPr>
          <w:ilvl w:val="0"/>
          <w:numId w:val="19"/>
        </w:numPr>
        <w:tabs>
          <w:tab w:val="left" w:pos="677"/>
        </w:tabs>
        <w:spacing w:after="0" w:line="249" w:lineRule="exact"/>
        <w:ind w:left="20" w:right="40" w:firstLine="42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 xml:space="preserve">Пронумеровать железнодорожные пути и стрелочные переводы. </w:t>
      </w:r>
    </w:p>
    <w:p w:rsidR="00893A19" w:rsidRPr="005E1EB8" w:rsidRDefault="00893A19" w:rsidP="00642EC3">
      <w:pPr>
        <w:widowControl w:val="0"/>
        <w:numPr>
          <w:ilvl w:val="0"/>
          <w:numId w:val="19"/>
        </w:numPr>
        <w:tabs>
          <w:tab w:val="left" w:pos="677"/>
        </w:tabs>
        <w:spacing w:after="0" w:line="249" w:lineRule="exact"/>
        <w:ind w:right="40"/>
        <w:jc w:val="both"/>
        <w:rPr>
          <w:rFonts w:ascii="Times New Roman" w:eastAsia="Times New Roman" w:hAnsi="Times New Roman" w:cs="Times New Roman"/>
          <w:color w:val="000000"/>
          <w:spacing w:val="1"/>
          <w:sz w:val="24"/>
          <w:shd w:val="clear" w:color="auto" w:fill="FFFFFF"/>
        </w:rPr>
      </w:pPr>
      <w:r w:rsidRPr="005E1EB8">
        <w:rPr>
          <w:rFonts w:ascii="Times New Roman" w:eastAsia="Times New Roman" w:hAnsi="Times New Roman" w:cs="Times New Roman"/>
          <w:color w:val="000000"/>
          <w:spacing w:val="1"/>
          <w:sz w:val="24"/>
          <w:shd w:val="clear" w:color="auto" w:fill="FFFFFF"/>
        </w:rPr>
        <w:t>Принцип нумерации стрелок приведен</w:t>
      </w:r>
      <w:r w:rsidR="005E1EB8" w:rsidRPr="005E1EB8">
        <w:rPr>
          <w:rFonts w:ascii="Times New Roman" w:eastAsia="Times New Roman" w:hAnsi="Times New Roman" w:cs="Times New Roman"/>
          <w:color w:val="000000"/>
          <w:spacing w:val="1"/>
          <w:sz w:val="24"/>
          <w:shd w:val="clear" w:color="auto" w:fill="FFFFFF"/>
        </w:rPr>
        <w:t xml:space="preserve"> </w:t>
      </w:r>
      <w:r w:rsidRPr="005E1EB8">
        <w:rPr>
          <w:rFonts w:ascii="Times New Roman" w:eastAsia="Times New Roman" w:hAnsi="Times New Roman" w:cs="Times New Roman"/>
          <w:color w:val="000000"/>
          <w:spacing w:val="1"/>
          <w:sz w:val="24"/>
          <w:shd w:val="clear" w:color="auto" w:fill="FFFFFF"/>
        </w:rPr>
        <w:t xml:space="preserve"> на рисунке 30.</w:t>
      </w:r>
    </w:p>
    <w:p w:rsidR="00893A19" w:rsidRPr="00893A19" w:rsidRDefault="005E1EB8"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r>
        <w:rPr>
          <w:rFonts w:ascii="Times New Roman" w:eastAsia="Times New Roman" w:hAnsi="Times New Roman" w:cs="Times New Roman"/>
          <w:noProof/>
          <w:color w:val="000000"/>
          <w:spacing w:val="1"/>
          <w:sz w:val="24"/>
        </w:rPr>
        <w:drawing>
          <wp:anchor distT="0" distB="0" distL="114300" distR="114300" simplePos="0" relativeHeight="251706368" behindDoc="0" locked="0" layoutInCell="1" allowOverlap="1">
            <wp:simplePos x="0" y="0"/>
            <wp:positionH relativeFrom="column">
              <wp:posOffset>1682115</wp:posOffset>
            </wp:positionH>
            <wp:positionV relativeFrom="paragraph">
              <wp:posOffset>66675</wp:posOffset>
            </wp:positionV>
            <wp:extent cx="4250055" cy="2140585"/>
            <wp:effectExtent l="19050" t="0" r="0" b="0"/>
            <wp:wrapNone/>
            <wp:docPr id="792"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7" cstate="print"/>
                    <a:srcRect/>
                    <a:stretch>
                      <a:fillRect/>
                    </a:stretch>
                  </pic:blipFill>
                  <pic:spPr bwMode="auto">
                    <a:xfrm>
                      <a:off x="0" y="0"/>
                      <a:ext cx="4250055" cy="2140585"/>
                    </a:xfrm>
                    <a:prstGeom prst="rect">
                      <a:avLst/>
                    </a:prstGeom>
                    <a:noFill/>
                    <a:ln w="9525">
                      <a:noFill/>
                      <a:miter lim="800000"/>
                      <a:headEnd/>
                      <a:tailEnd/>
                    </a:ln>
                  </pic:spPr>
                </pic:pic>
              </a:graphicData>
            </a:graphic>
          </wp:anchor>
        </w:drawing>
      </w: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2746"/>
        </w:tabs>
        <w:spacing w:after="0" w:line="249" w:lineRule="exact"/>
        <w:ind w:left="440" w:right="4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ab/>
      </w: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r w:rsidRPr="00893A19">
        <w:rPr>
          <w:rFonts w:ascii="Times New Roman" w:hAnsi="Times New Roman" w:cs="Times New Roman"/>
          <w:color w:val="000000"/>
          <w:spacing w:val="1"/>
          <w:sz w:val="20"/>
          <w:szCs w:val="20"/>
        </w:rPr>
        <w:t>3</w:t>
      </w:r>
      <w:r w:rsidRPr="00893A19">
        <w:rPr>
          <w:rFonts w:ascii="Times New Roman" w:hAnsi="Times New Roman" w:cs="Times New Roman"/>
          <w:color w:val="000000"/>
          <w:spacing w:val="1"/>
          <w:sz w:val="24"/>
        </w:rPr>
        <w:t>. Обозначить специализацию железнодорожных путей.</w:t>
      </w:r>
    </w:p>
    <w:p w:rsidR="00893A19" w:rsidRPr="00893A19" w:rsidRDefault="005E1EB8" w:rsidP="00893A19">
      <w:pPr>
        <w:spacing w:after="0" w:line="240" w:lineRule="auto"/>
        <w:ind w:firstLine="426"/>
        <w:rPr>
          <w:rFonts w:ascii="Times New Roman" w:hAnsi="Times New Roman" w:cs="Times New Roman"/>
          <w:color w:val="000000"/>
          <w:spacing w:val="1"/>
          <w:sz w:val="24"/>
        </w:rPr>
      </w:pPr>
      <w:r>
        <w:rPr>
          <w:rFonts w:ascii="Times New Roman" w:hAnsi="Times New Roman" w:cs="Times New Roman"/>
          <w:noProof/>
          <w:color w:val="000000"/>
          <w:spacing w:val="1"/>
          <w:sz w:val="24"/>
        </w:rPr>
        <w:drawing>
          <wp:anchor distT="0" distB="0" distL="114300" distR="114300" simplePos="0" relativeHeight="251707392" behindDoc="0" locked="0" layoutInCell="1" allowOverlap="1">
            <wp:simplePos x="0" y="0"/>
            <wp:positionH relativeFrom="column">
              <wp:posOffset>2007870</wp:posOffset>
            </wp:positionH>
            <wp:positionV relativeFrom="paragraph">
              <wp:posOffset>165735</wp:posOffset>
            </wp:positionV>
            <wp:extent cx="3928745" cy="1979295"/>
            <wp:effectExtent l="19050" t="0" r="0" b="0"/>
            <wp:wrapNone/>
            <wp:docPr id="793"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8" cstate="print"/>
                    <a:srcRect/>
                    <a:stretch>
                      <a:fillRect/>
                    </a:stretch>
                  </pic:blipFill>
                  <pic:spPr bwMode="auto">
                    <a:xfrm>
                      <a:off x="0" y="0"/>
                      <a:ext cx="3928745" cy="1979295"/>
                    </a:xfrm>
                    <a:prstGeom prst="rect">
                      <a:avLst/>
                    </a:prstGeom>
                    <a:noFill/>
                    <a:ln w="9525">
                      <a:noFill/>
                      <a:miter lim="800000"/>
                      <a:headEnd/>
                      <a:tailEnd/>
                    </a:ln>
                  </pic:spPr>
                </pic:pic>
              </a:graphicData>
            </a:graphic>
          </wp:anchor>
        </w:drawing>
      </w:r>
      <w:r w:rsidR="00893A19" w:rsidRPr="00893A19">
        <w:rPr>
          <w:rFonts w:ascii="Times New Roman" w:hAnsi="Times New Roman" w:cs="Times New Roman"/>
          <w:color w:val="000000"/>
          <w:spacing w:val="1"/>
          <w:sz w:val="24"/>
        </w:rPr>
        <w:t xml:space="preserve"> Принцип нумерации железнодорожных путей приведен на рисунке 31.</w:t>
      </w:r>
    </w:p>
    <w:p w:rsidR="00893A19" w:rsidRPr="00893A19" w:rsidRDefault="00893A19" w:rsidP="00893A19">
      <w:pPr>
        <w:spacing w:after="0" w:line="240" w:lineRule="auto"/>
        <w:ind w:firstLine="426"/>
        <w:rPr>
          <w:rFonts w:ascii="Times New Roman" w:hAnsi="Times New Roman" w:cs="Times New Roman"/>
          <w:noProof/>
          <w:color w:val="000000"/>
          <w:spacing w:val="1"/>
          <w:sz w:val="24"/>
          <w:szCs w:val="24"/>
        </w:rPr>
      </w:pPr>
    </w:p>
    <w:p w:rsidR="00893A19" w:rsidRPr="00893A19" w:rsidRDefault="00893A19" w:rsidP="00893A19">
      <w:pPr>
        <w:spacing w:after="0" w:line="240" w:lineRule="auto"/>
        <w:ind w:firstLine="426"/>
        <w:rPr>
          <w:rFonts w:ascii="Times New Roman" w:hAnsi="Times New Roman" w:cs="Times New Roman"/>
          <w:noProof/>
          <w:color w:val="000000"/>
          <w:spacing w:val="1"/>
          <w:sz w:val="24"/>
          <w:szCs w:val="24"/>
        </w:rPr>
      </w:pPr>
    </w:p>
    <w:p w:rsidR="00893A19" w:rsidRPr="00893A19" w:rsidRDefault="00893A19" w:rsidP="00893A19">
      <w:pPr>
        <w:spacing w:after="0" w:line="240" w:lineRule="auto"/>
        <w:ind w:firstLine="426"/>
        <w:rPr>
          <w:rFonts w:ascii="Times New Roman" w:hAnsi="Times New Roman" w:cs="Times New Roman"/>
          <w:noProof/>
          <w:color w:val="000000"/>
          <w:spacing w:val="1"/>
          <w:sz w:val="24"/>
          <w:szCs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642EC3">
      <w:pPr>
        <w:widowControl w:val="0"/>
        <w:numPr>
          <w:ilvl w:val="0"/>
          <w:numId w:val="20"/>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lastRenderedPageBreak/>
        <w:t>На схеме железнодорожной станции расставить предельные столбики, изолированные стыки, входные, выходные и маршрутные светофоры.</w:t>
      </w:r>
    </w:p>
    <w:p w:rsidR="00893A19" w:rsidRPr="00893A19" w:rsidRDefault="00893A19" w:rsidP="00893A19">
      <w:pPr>
        <w:widowControl w:val="0"/>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Разбивка станционных железнодорожных путей и стрелок на изолированные участки производится нанесением изолирующих стыков на схематический план.</w:t>
      </w:r>
    </w:p>
    <w:p w:rsidR="00893A19" w:rsidRPr="00893A19" w:rsidRDefault="00893A19" w:rsidP="00893A19">
      <w:pPr>
        <w:widowControl w:val="0"/>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расстановке изолирующих стыков в горловине железнодорожной станции необходимо добиваться максимальной возможности для одновременных передвижений по невраждебным маршрутам и быстрейшей разделки секций для установки нового маршрута.</w:t>
      </w:r>
    </w:p>
    <w:p w:rsidR="00893A19" w:rsidRPr="00893A19" w:rsidRDefault="00893A19" w:rsidP="00893A19">
      <w:pPr>
        <w:widowControl w:val="0"/>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Разбивку железнодорожной станции на изолированные участки целесообразно выполнять в следующей последовательности:</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изолирующими стыками железнодорожную станцию отделить от перегона, выделить рельсовые цепи главных и </w:t>
      </w:r>
      <w:proofErr w:type="spellStart"/>
      <w:proofErr w:type="gramStart"/>
      <w:r w:rsidRPr="00893A19">
        <w:rPr>
          <w:rFonts w:ascii="Times New Roman" w:eastAsia="Times New Roman" w:hAnsi="Times New Roman" w:cs="Times New Roman"/>
          <w:color w:val="000000"/>
          <w:spacing w:val="1"/>
          <w:sz w:val="24"/>
          <w:shd w:val="clear" w:color="auto" w:fill="FFFFFF"/>
        </w:rPr>
        <w:t>приемо-отправочных</w:t>
      </w:r>
      <w:proofErr w:type="spellEnd"/>
      <w:proofErr w:type="gramEnd"/>
      <w:r w:rsidRPr="00893A19">
        <w:rPr>
          <w:rFonts w:ascii="Times New Roman" w:eastAsia="Times New Roman" w:hAnsi="Times New Roman" w:cs="Times New Roman"/>
          <w:color w:val="000000"/>
          <w:spacing w:val="1"/>
          <w:sz w:val="24"/>
          <w:shd w:val="clear" w:color="auto" w:fill="FFFFFF"/>
        </w:rPr>
        <w:t xml:space="preserve"> железнодорожных путей;</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установить изолирующие стыки, выделяющие </w:t>
      </w:r>
      <w:proofErr w:type="spellStart"/>
      <w:r w:rsidRPr="00893A19">
        <w:rPr>
          <w:rFonts w:ascii="Times New Roman" w:eastAsia="Times New Roman" w:hAnsi="Times New Roman" w:cs="Times New Roman"/>
          <w:color w:val="000000"/>
          <w:spacing w:val="1"/>
          <w:sz w:val="24"/>
          <w:shd w:val="clear" w:color="auto" w:fill="FFFFFF"/>
        </w:rPr>
        <w:t>бесстрелочные</w:t>
      </w:r>
      <w:proofErr w:type="spellEnd"/>
      <w:r w:rsidRPr="00893A19">
        <w:rPr>
          <w:rFonts w:ascii="Times New Roman" w:eastAsia="Times New Roman" w:hAnsi="Times New Roman" w:cs="Times New Roman"/>
          <w:color w:val="000000"/>
          <w:spacing w:val="1"/>
          <w:sz w:val="24"/>
          <w:shd w:val="clear" w:color="auto" w:fill="FFFFFF"/>
        </w:rPr>
        <w:t xml:space="preserve"> участки железнодорожного пути за входными светофорами, а также участки железнодорожного пути, удобные для производства маневровой работы;</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отделить изолирующими стыками нецентрализованную зону (грузовые районы, депо, тупиковые и железнодорожные пути </w:t>
      </w:r>
      <w:proofErr w:type="spellStart"/>
      <w:r w:rsidRPr="00893A19">
        <w:rPr>
          <w:rFonts w:ascii="Times New Roman" w:eastAsia="Times New Roman" w:hAnsi="Times New Roman" w:cs="Times New Roman"/>
          <w:color w:val="000000"/>
          <w:spacing w:val="1"/>
          <w:sz w:val="24"/>
          <w:shd w:val="clear" w:color="auto" w:fill="FFFFFF"/>
        </w:rPr>
        <w:t>необщего</w:t>
      </w:r>
      <w:proofErr w:type="spellEnd"/>
      <w:r w:rsidRPr="00893A19">
        <w:rPr>
          <w:rFonts w:ascii="Times New Roman" w:eastAsia="Times New Roman" w:hAnsi="Times New Roman" w:cs="Times New Roman"/>
          <w:color w:val="000000"/>
          <w:spacing w:val="1"/>
          <w:sz w:val="24"/>
          <w:shd w:val="clear" w:color="auto" w:fill="FFFFFF"/>
        </w:rPr>
        <w:t xml:space="preserve"> пользования), при этом путевое развитие тяговых подстанций, железнодорожных путей отстоя пожарных и восстановительных поездов, а также классных вагонов являются объектами централизации;</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на входе в зону централизации с железнодорожных путей </w:t>
      </w:r>
      <w:proofErr w:type="spellStart"/>
      <w:r w:rsidRPr="00893A19">
        <w:rPr>
          <w:rFonts w:ascii="Times New Roman" w:eastAsia="Times New Roman" w:hAnsi="Times New Roman" w:cs="Times New Roman"/>
          <w:color w:val="000000"/>
          <w:spacing w:val="1"/>
          <w:sz w:val="24"/>
          <w:shd w:val="clear" w:color="auto" w:fill="FFFFFF"/>
        </w:rPr>
        <w:t>необщего</w:t>
      </w:r>
      <w:proofErr w:type="spellEnd"/>
      <w:r w:rsidRPr="00893A19">
        <w:rPr>
          <w:rFonts w:ascii="Times New Roman" w:eastAsia="Times New Roman" w:hAnsi="Times New Roman" w:cs="Times New Roman"/>
          <w:color w:val="000000"/>
          <w:spacing w:val="1"/>
          <w:sz w:val="24"/>
          <w:shd w:val="clear" w:color="auto" w:fill="FFFFFF"/>
        </w:rPr>
        <w:t xml:space="preserve"> пользования выделить короткую рельсовую цепь (25 м) для контроля подхода железнодорожных подвижных составов с железнодорожных путей </w:t>
      </w:r>
      <w:proofErr w:type="spellStart"/>
      <w:r w:rsidRPr="00893A19">
        <w:rPr>
          <w:rFonts w:ascii="Times New Roman" w:eastAsia="Times New Roman" w:hAnsi="Times New Roman" w:cs="Times New Roman"/>
          <w:color w:val="000000"/>
          <w:spacing w:val="1"/>
          <w:sz w:val="24"/>
          <w:shd w:val="clear" w:color="auto" w:fill="FFFFFF"/>
        </w:rPr>
        <w:t>необщего</w:t>
      </w:r>
      <w:proofErr w:type="spellEnd"/>
      <w:r w:rsidRPr="00893A19">
        <w:rPr>
          <w:rFonts w:ascii="Times New Roman" w:eastAsia="Times New Roman" w:hAnsi="Times New Roman" w:cs="Times New Roman"/>
          <w:color w:val="000000"/>
          <w:spacing w:val="1"/>
          <w:sz w:val="24"/>
          <w:shd w:val="clear" w:color="auto" w:fill="FFFFFF"/>
        </w:rPr>
        <w:t xml:space="preserve"> пользования;</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стрелки, примыкающие к </w:t>
      </w:r>
      <w:proofErr w:type="spellStart"/>
      <w:proofErr w:type="gramStart"/>
      <w:r w:rsidRPr="00893A19">
        <w:rPr>
          <w:rFonts w:ascii="Times New Roman" w:eastAsia="Times New Roman" w:hAnsi="Times New Roman" w:cs="Times New Roman"/>
          <w:color w:val="000000"/>
          <w:spacing w:val="1"/>
          <w:sz w:val="24"/>
          <w:shd w:val="clear" w:color="auto" w:fill="FFFFFF"/>
        </w:rPr>
        <w:t>приемо-отправочным</w:t>
      </w:r>
      <w:proofErr w:type="spellEnd"/>
      <w:proofErr w:type="gramEnd"/>
      <w:r w:rsidRPr="00893A19">
        <w:rPr>
          <w:rFonts w:ascii="Times New Roman" w:eastAsia="Times New Roman" w:hAnsi="Times New Roman" w:cs="Times New Roman"/>
          <w:color w:val="000000"/>
          <w:spacing w:val="1"/>
          <w:sz w:val="24"/>
          <w:shd w:val="clear" w:color="auto" w:fill="FFFFFF"/>
        </w:rPr>
        <w:t xml:space="preserve"> железнодорожным путям, выделить в отдельную рельсовую цепь;</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в отдельные рельсовые цепи выделить каждую из стрелок стрелочной улицы, а также стрелки, ведущие в улавливающий или предохранительный тупик (рис. 32);</w:t>
      </w: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5E1EB8"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r>
        <w:rPr>
          <w:rFonts w:ascii="Times New Roman" w:eastAsia="Times New Roman" w:hAnsi="Times New Roman" w:cs="Times New Roman"/>
          <w:noProof/>
          <w:color w:val="000000"/>
          <w:spacing w:val="1"/>
          <w:sz w:val="24"/>
          <w:szCs w:val="24"/>
        </w:rPr>
        <w:drawing>
          <wp:anchor distT="0" distB="0" distL="114300" distR="114300" simplePos="0" relativeHeight="251708416" behindDoc="0" locked="0" layoutInCell="1" allowOverlap="1">
            <wp:simplePos x="0" y="0"/>
            <wp:positionH relativeFrom="column">
              <wp:posOffset>1488440</wp:posOffset>
            </wp:positionH>
            <wp:positionV relativeFrom="paragraph">
              <wp:posOffset>12065</wp:posOffset>
            </wp:positionV>
            <wp:extent cx="4646295" cy="1720850"/>
            <wp:effectExtent l="19050" t="0" r="1905" b="0"/>
            <wp:wrapNone/>
            <wp:docPr id="794"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9" cstate="print"/>
                    <a:srcRect/>
                    <a:stretch>
                      <a:fillRect/>
                    </a:stretch>
                  </pic:blipFill>
                  <pic:spPr bwMode="auto">
                    <a:xfrm>
                      <a:off x="0" y="0"/>
                      <a:ext cx="4646295" cy="1720850"/>
                    </a:xfrm>
                    <a:prstGeom prst="rect">
                      <a:avLst/>
                    </a:prstGeom>
                    <a:noFill/>
                    <a:ln w="9525">
                      <a:noFill/>
                      <a:miter lim="800000"/>
                      <a:headEnd/>
                      <a:tailEnd/>
                    </a:ln>
                  </pic:spPr>
                </pic:pic>
              </a:graphicData>
            </a:graphic>
          </wp:anchor>
        </w:drawing>
      </w: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5E1EB8"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r>
        <w:rPr>
          <w:rFonts w:ascii="Times New Roman" w:eastAsia="Times New Roman" w:hAnsi="Times New Roman" w:cs="Times New Roman"/>
          <w:noProof/>
          <w:color w:val="000000"/>
          <w:spacing w:val="1"/>
          <w:sz w:val="24"/>
          <w:szCs w:val="24"/>
        </w:rPr>
        <w:drawing>
          <wp:anchor distT="0" distB="0" distL="114300" distR="114300" simplePos="0" relativeHeight="251709440" behindDoc="0" locked="0" layoutInCell="1" allowOverlap="1">
            <wp:simplePos x="0" y="0"/>
            <wp:positionH relativeFrom="column">
              <wp:posOffset>1649730</wp:posOffset>
            </wp:positionH>
            <wp:positionV relativeFrom="paragraph">
              <wp:posOffset>21590</wp:posOffset>
            </wp:positionV>
            <wp:extent cx="4272915" cy="1699260"/>
            <wp:effectExtent l="19050" t="0" r="0" b="0"/>
            <wp:wrapNone/>
            <wp:docPr id="795"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0" cstate="print"/>
                    <a:srcRect/>
                    <a:stretch>
                      <a:fillRect/>
                    </a:stretch>
                  </pic:blipFill>
                  <pic:spPr bwMode="auto">
                    <a:xfrm>
                      <a:off x="0" y="0"/>
                      <a:ext cx="4272915" cy="1699260"/>
                    </a:xfrm>
                    <a:prstGeom prst="rect">
                      <a:avLst/>
                    </a:prstGeom>
                    <a:noFill/>
                    <a:ln w="9525">
                      <a:noFill/>
                      <a:miter lim="800000"/>
                      <a:headEnd/>
                      <a:tailEnd/>
                    </a:ln>
                  </pic:spPr>
                </pic:pic>
              </a:graphicData>
            </a:graphic>
          </wp:anchor>
        </w:drawing>
      </w: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установить изолирующие стыки, обеспечивающие одновременные параллельные передвижения (стыки между стрелками съездов, параллельно расположенными съездами и т. п.) (рис. 33);</w:t>
      </w:r>
    </w:p>
    <w:p w:rsidR="00893A19" w:rsidRPr="00893A19" w:rsidRDefault="00893A19" w:rsidP="00642EC3">
      <w:pPr>
        <w:widowControl w:val="0"/>
        <w:numPr>
          <w:ilvl w:val="0"/>
          <w:numId w:val="21"/>
        </w:numPr>
        <w:tabs>
          <w:tab w:val="left" w:pos="663"/>
        </w:tabs>
        <w:spacing w:after="0" w:line="258" w:lineRule="exact"/>
        <w:ind w:left="20" w:right="40" w:firstLine="38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провести анализ полученных разветвленных рельсовых цепей по следующим параметрам:</w:t>
      </w:r>
    </w:p>
    <w:p w:rsidR="00893A19" w:rsidRPr="00893A19" w:rsidRDefault="00893A19" w:rsidP="00642EC3">
      <w:pPr>
        <w:widowControl w:val="0"/>
        <w:numPr>
          <w:ilvl w:val="0"/>
          <w:numId w:val="18"/>
        </w:numPr>
        <w:tabs>
          <w:tab w:val="left" w:pos="663"/>
        </w:tabs>
        <w:spacing w:after="0" w:line="258" w:lineRule="exact"/>
        <w:ind w:left="20" w:right="40" w:firstLine="38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все ли рельсовые цепи имеют центр секции (для выполнения условий установки блоков или схемных узлов ЭЦ);</w:t>
      </w:r>
    </w:p>
    <w:p w:rsidR="00893A19" w:rsidRPr="00893A19" w:rsidRDefault="00893A19" w:rsidP="00642EC3">
      <w:pPr>
        <w:widowControl w:val="0"/>
        <w:numPr>
          <w:ilvl w:val="0"/>
          <w:numId w:val="18"/>
        </w:numPr>
        <w:tabs>
          <w:tab w:val="left" w:pos="663"/>
        </w:tabs>
        <w:spacing w:after="0" w:line="258" w:lineRule="exact"/>
        <w:ind w:left="20" w:right="40" w:firstLine="38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lastRenderedPageBreak/>
        <w:t>не входит ли в одну рельсовую цепь более трех одиночных или двух перекрестных стрелок; при необходимости устано</w:t>
      </w:r>
      <w:r w:rsidRPr="00893A19">
        <w:rPr>
          <w:rFonts w:ascii="Times New Roman" w:eastAsia="Times New Roman" w:hAnsi="Times New Roman" w:cs="Times New Roman"/>
          <w:color w:val="000000"/>
          <w:spacing w:val="1"/>
          <w:sz w:val="24"/>
          <w:shd w:val="clear" w:color="auto" w:fill="FFFFFF"/>
        </w:rPr>
        <w:softHyphen/>
        <w:t>вить дополнительные изолирующие стыки; желательно, чтобы число изолирующих стыков по главным железнодорожным путям было минимальным (рис. 34).</w:t>
      </w:r>
    </w:p>
    <w:p w:rsidR="00893A19" w:rsidRPr="00893A19" w:rsidRDefault="00893A19" w:rsidP="00893A19">
      <w:pPr>
        <w:widowControl w:val="0"/>
        <w:spacing w:after="0" w:line="258" w:lineRule="exact"/>
        <w:ind w:left="20" w:right="40" w:firstLine="38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Изолирующие стыки устанавливаются в створе со станционными светофорами. Имеется ряд требований и допусков по установке изолирующих стыков:</w:t>
      </w:r>
    </w:p>
    <w:p w:rsidR="00893A19" w:rsidRPr="00893A19" w:rsidRDefault="00893A19" w:rsidP="00642EC3">
      <w:pPr>
        <w:widowControl w:val="0"/>
        <w:numPr>
          <w:ilvl w:val="0"/>
          <w:numId w:val="18"/>
        </w:numPr>
        <w:tabs>
          <w:tab w:val="left" w:pos="663"/>
        </w:tabs>
        <w:spacing w:after="0" w:line="258" w:lineRule="exact"/>
        <w:ind w:left="20" w:right="40" w:firstLine="38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допускается сдвижка изолирующих стыков у входных светофоров в обе стороны до </w:t>
      </w:r>
      <w:r w:rsidRPr="00893A19">
        <w:rPr>
          <w:rFonts w:ascii="Times New Roman" w:eastAsia="Times New Roman" w:hAnsi="Times New Roman" w:cs="Times New Roman"/>
          <w:color w:val="000000"/>
          <w:spacing w:val="1"/>
          <w:sz w:val="24"/>
        </w:rPr>
        <w:t>2</w:t>
      </w:r>
      <w:r w:rsidRPr="00893A19">
        <w:rPr>
          <w:rFonts w:ascii="Times New Roman" w:eastAsia="Times New Roman" w:hAnsi="Times New Roman" w:cs="Times New Roman"/>
          <w:color w:val="000000"/>
          <w:spacing w:val="1"/>
          <w:sz w:val="24"/>
          <w:shd w:val="clear" w:color="auto" w:fill="FFFFFF"/>
        </w:rPr>
        <w:t xml:space="preserve"> м; выходные и маневровые светофоры с </w:t>
      </w:r>
      <w:proofErr w:type="spellStart"/>
      <w:proofErr w:type="gramStart"/>
      <w:r w:rsidRPr="00893A19">
        <w:rPr>
          <w:rFonts w:ascii="Times New Roman" w:eastAsia="Times New Roman" w:hAnsi="Times New Roman" w:cs="Times New Roman"/>
          <w:color w:val="000000"/>
          <w:spacing w:val="1"/>
          <w:sz w:val="24"/>
          <w:shd w:val="clear" w:color="auto" w:fill="FFFFFF"/>
        </w:rPr>
        <w:t>приемо-отправочных</w:t>
      </w:r>
      <w:proofErr w:type="spellEnd"/>
      <w:proofErr w:type="gramEnd"/>
      <w:r w:rsidRPr="00893A19">
        <w:rPr>
          <w:rFonts w:ascii="Times New Roman" w:eastAsia="Times New Roman" w:hAnsi="Times New Roman" w:cs="Times New Roman"/>
          <w:color w:val="000000"/>
          <w:spacing w:val="1"/>
          <w:sz w:val="24"/>
          <w:shd w:val="clear" w:color="auto" w:fill="FFFFFF"/>
        </w:rPr>
        <w:t xml:space="preserve"> железнодорожных путей устанав</w:t>
      </w:r>
      <w:r w:rsidRPr="00893A19">
        <w:rPr>
          <w:rFonts w:ascii="Times New Roman" w:eastAsia="Times New Roman" w:hAnsi="Times New Roman" w:cs="Times New Roman"/>
          <w:color w:val="000000"/>
          <w:spacing w:val="1"/>
          <w:sz w:val="24"/>
          <w:shd w:val="clear" w:color="auto" w:fill="FFFFFF"/>
        </w:rPr>
        <w:softHyphen/>
        <w:t>ливаются по условиям габарита, при этом расстояние переноса изолирующих стыков по ходу движения не должно превышать 10,5 м, против направления движения — 2 м;</w:t>
      </w:r>
    </w:p>
    <w:p w:rsidR="00893A19" w:rsidRPr="00893A19" w:rsidRDefault="00893A19" w:rsidP="00642EC3">
      <w:pPr>
        <w:widowControl w:val="0"/>
        <w:numPr>
          <w:ilvl w:val="0"/>
          <w:numId w:val="18"/>
        </w:numPr>
        <w:tabs>
          <w:tab w:val="left" w:pos="659"/>
        </w:tabs>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минимально допустимое расстояние от изолирующего стыка до предельного столбика составляет 3,5 м;</w:t>
      </w:r>
    </w:p>
    <w:p w:rsidR="00893A19" w:rsidRPr="00893A19" w:rsidRDefault="00893A19" w:rsidP="00642EC3">
      <w:pPr>
        <w:widowControl w:val="0"/>
        <w:numPr>
          <w:ilvl w:val="0"/>
          <w:numId w:val="18"/>
        </w:numPr>
        <w:tabs>
          <w:tab w:val="left" w:pos="659"/>
        </w:tabs>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 случае последовательного расположения стрелочных переводов на расстоянии, не дающем возможности устанавливать стыки на 3,5 м от предельного столбика, изолирующие стыки устанавливаются не менее чем на 4,5 м от конца крестовины. Такие стыки будут негабаритными и на схематическом плане обозначаются в окружности;</w:t>
      </w:r>
    </w:p>
    <w:p w:rsidR="00893A19" w:rsidRPr="00893A19" w:rsidRDefault="005E1EB8" w:rsidP="00642EC3">
      <w:pPr>
        <w:widowControl w:val="0"/>
        <w:numPr>
          <w:ilvl w:val="0"/>
          <w:numId w:val="18"/>
        </w:numPr>
        <w:tabs>
          <w:tab w:val="left" w:pos="659"/>
        </w:tabs>
        <w:spacing w:after="0" w:line="257" w:lineRule="exact"/>
        <w:ind w:left="20" w:right="20" w:firstLine="400"/>
        <w:jc w:val="both"/>
        <w:rPr>
          <w:rFonts w:ascii="Times New Roman" w:eastAsia="Times New Roman" w:hAnsi="Times New Roman" w:cs="Times New Roman"/>
          <w:spacing w:val="1"/>
          <w:sz w:val="24"/>
        </w:rPr>
      </w:pPr>
      <w:r>
        <w:rPr>
          <w:rFonts w:ascii="Times New Roman" w:eastAsia="Times New Roman" w:hAnsi="Times New Roman" w:cs="Times New Roman"/>
          <w:noProof/>
          <w:color w:val="000000"/>
          <w:spacing w:val="1"/>
          <w:sz w:val="24"/>
        </w:rPr>
        <w:drawing>
          <wp:anchor distT="0" distB="0" distL="114300" distR="114300" simplePos="0" relativeHeight="251710464" behindDoc="0" locked="0" layoutInCell="1" allowOverlap="1">
            <wp:simplePos x="0" y="0"/>
            <wp:positionH relativeFrom="column">
              <wp:posOffset>2037080</wp:posOffset>
            </wp:positionH>
            <wp:positionV relativeFrom="paragraph">
              <wp:posOffset>177165</wp:posOffset>
            </wp:positionV>
            <wp:extent cx="4055110" cy="2194560"/>
            <wp:effectExtent l="19050" t="0" r="2540" b="0"/>
            <wp:wrapNone/>
            <wp:docPr id="796"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51" cstate="print"/>
                    <a:srcRect/>
                    <a:stretch>
                      <a:fillRect/>
                    </a:stretch>
                  </pic:blipFill>
                  <pic:spPr bwMode="auto">
                    <a:xfrm>
                      <a:off x="0" y="0"/>
                      <a:ext cx="4055110" cy="2194560"/>
                    </a:xfrm>
                    <a:prstGeom prst="rect">
                      <a:avLst/>
                    </a:prstGeom>
                    <a:noFill/>
                    <a:ln w="9525">
                      <a:noFill/>
                      <a:miter lim="800000"/>
                      <a:headEnd/>
                      <a:tailEnd/>
                    </a:ln>
                  </pic:spPr>
                </pic:pic>
              </a:graphicData>
            </a:graphic>
          </wp:anchor>
        </w:drawing>
      </w:r>
      <w:r w:rsidR="00893A19" w:rsidRPr="00893A19">
        <w:rPr>
          <w:rFonts w:ascii="Times New Roman" w:eastAsia="Times New Roman" w:hAnsi="Times New Roman" w:cs="Times New Roman"/>
          <w:color w:val="000000"/>
          <w:spacing w:val="1"/>
          <w:sz w:val="24"/>
          <w:shd w:val="clear" w:color="auto" w:fill="FFFFFF"/>
        </w:rPr>
        <w:t>запрещается размещать изолирующие стыки при переходе от одного типа рельса к другому.</w:t>
      </w: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spacing w:val="1"/>
          <w:sz w:val="24"/>
          <w:szCs w:val="24"/>
        </w:rPr>
      </w:pPr>
    </w:p>
    <w:p w:rsidR="00893A19" w:rsidRPr="00893A19" w:rsidRDefault="00893A19" w:rsidP="00642EC3">
      <w:pPr>
        <w:widowControl w:val="0"/>
        <w:numPr>
          <w:ilvl w:val="0"/>
          <w:numId w:val="20"/>
        </w:numPr>
        <w:tabs>
          <w:tab w:val="left" w:pos="659"/>
        </w:tabs>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Определить маневровые районы и обозначить их (М</w:t>
      </w:r>
      <w:proofErr w:type="gramStart"/>
      <w:r w:rsidRPr="00893A19">
        <w:rPr>
          <w:rFonts w:ascii="Times New Roman" w:eastAsia="Times New Roman" w:hAnsi="Times New Roman" w:cs="Times New Roman"/>
          <w:color w:val="000000"/>
          <w:spacing w:val="1"/>
          <w:sz w:val="24"/>
          <w:shd w:val="clear" w:color="auto" w:fill="FFFFFF"/>
        </w:rPr>
        <w:t>1</w:t>
      </w:r>
      <w:proofErr w:type="gramEnd"/>
      <w:r w:rsidRPr="00893A19">
        <w:rPr>
          <w:rFonts w:ascii="Times New Roman" w:eastAsia="Times New Roman" w:hAnsi="Times New Roman" w:cs="Times New Roman"/>
          <w:color w:val="000000"/>
          <w:spacing w:val="1"/>
          <w:sz w:val="24"/>
          <w:shd w:val="clear" w:color="auto" w:fill="FFFFFF"/>
        </w:rPr>
        <w:t>, М2, М3).</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Маневровые светофоры устанавливаются в соответствии с маршрутизацией маневровых передвижений железнодорожной станции и по эксплуатационному назначению и местора</w:t>
      </w:r>
      <w:r w:rsidRPr="00893A19">
        <w:rPr>
          <w:rFonts w:ascii="Times New Roman" w:eastAsia="Times New Roman" w:hAnsi="Times New Roman" w:cs="Times New Roman"/>
          <w:color w:val="000000"/>
          <w:spacing w:val="1"/>
          <w:sz w:val="24"/>
          <w:shd w:val="clear" w:color="auto" w:fill="FFFFFF"/>
        </w:rPr>
        <w:softHyphen/>
        <w:t>сположению делятся на пять групп:</w:t>
      </w:r>
    </w:p>
    <w:p w:rsidR="00893A19" w:rsidRPr="00893A19" w:rsidRDefault="00893A19" w:rsidP="00642EC3">
      <w:pPr>
        <w:widowControl w:val="0"/>
        <w:numPr>
          <w:ilvl w:val="0"/>
          <w:numId w:val="22"/>
        </w:numPr>
        <w:tabs>
          <w:tab w:val="left" w:pos="659"/>
        </w:tabs>
        <w:spacing w:after="0" w:line="257" w:lineRule="exact"/>
        <w:ind w:left="20" w:right="20" w:firstLine="400"/>
        <w:jc w:val="both"/>
        <w:rPr>
          <w:rFonts w:ascii="Times New Roman" w:eastAsia="Times New Roman" w:hAnsi="Times New Roman" w:cs="Times New Roman"/>
          <w:spacing w:val="1"/>
          <w:sz w:val="24"/>
          <w:szCs w:val="24"/>
        </w:rPr>
      </w:pPr>
      <w:proofErr w:type="gramStart"/>
      <w:r w:rsidRPr="00893A19">
        <w:rPr>
          <w:rFonts w:ascii="Times New Roman" w:eastAsia="Times New Roman" w:hAnsi="Times New Roman" w:cs="Times New Roman"/>
          <w:color w:val="000000"/>
          <w:spacing w:val="1"/>
          <w:sz w:val="24"/>
          <w:shd w:val="clear" w:color="auto" w:fill="FFFFFF"/>
        </w:rPr>
        <w:t>разрешающие движение со станционных железнодорожных путей в горловину железнодорожной станции;</w:t>
      </w:r>
      <w:proofErr w:type="gramEnd"/>
    </w:p>
    <w:p w:rsidR="00893A19" w:rsidRPr="00893A19" w:rsidRDefault="00893A19" w:rsidP="00642EC3">
      <w:pPr>
        <w:widowControl w:val="0"/>
        <w:numPr>
          <w:ilvl w:val="0"/>
          <w:numId w:val="22"/>
        </w:numPr>
        <w:tabs>
          <w:tab w:val="left" w:pos="659"/>
        </w:tabs>
        <w:spacing w:after="0" w:line="257" w:lineRule="exact"/>
        <w:ind w:left="20" w:firstLine="400"/>
        <w:jc w:val="both"/>
        <w:rPr>
          <w:rFonts w:ascii="Times New Roman" w:eastAsia="Times New Roman" w:hAnsi="Times New Roman" w:cs="Times New Roman"/>
          <w:spacing w:val="1"/>
          <w:sz w:val="24"/>
          <w:szCs w:val="24"/>
        </w:rPr>
      </w:pPr>
      <w:proofErr w:type="gramStart"/>
      <w:r w:rsidRPr="00893A19">
        <w:rPr>
          <w:rFonts w:ascii="Times New Roman" w:eastAsia="Times New Roman" w:hAnsi="Times New Roman" w:cs="Times New Roman"/>
          <w:color w:val="000000"/>
          <w:spacing w:val="1"/>
          <w:sz w:val="24"/>
          <w:shd w:val="clear" w:color="auto" w:fill="FFFFFF"/>
        </w:rPr>
        <w:t>разрешающие</w:t>
      </w:r>
      <w:proofErr w:type="gramEnd"/>
      <w:r w:rsidRPr="00893A19">
        <w:rPr>
          <w:rFonts w:ascii="Times New Roman" w:eastAsia="Times New Roman" w:hAnsi="Times New Roman" w:cs="Times New Roman"/>
          <w:color w:val="000000"/>
          <w:spacing w:val="1"/>
          <w:sz w:val="24"/>
          <w:shd w:val="clear" w:color="auto" w:fill="FFFFFF"/>
        </w:rPr>
        <w:t xml:space="preserve"> движение с </w:t>
      </w:r>
      <w:proofErr w:type="spellStart"/>
      <w:r w:rsidRPr="00893A19">
        <w:rPr>
          <w:rFonts w:ascii="Times New Roman" w:eastAsia="Times New Roman" w:hAnsi="Times New Roman" w:cs="Times New Roman"/>
          <w:color w:val="000000"/>
          <w:spacing w:val="1"/>
          <w:sz w:val="24"/>
          <w:shd w:val="clear" w:color="auto" w:fill="FFFFFF"/>
        </w:rPr>
        <w:t>бесстрелочных</w:t>
      </w:r>
      <w:proofErr w:type="spellEnd"/>
      <w:r w:rsidRPr="00893A19">
        <w:rPr>
          <w:rFonts w:ascii="Times New Roman" w:eastAsia="Times New Roman" w:hAnsi="Times New Roman" w:cs="Times New Roman"/>
          <w:color w:val="000000"/>
          <w:spacing w:val="1"/>
          <w:sz w:val="24"/>
          <w:shd w:val="clear" w:color="auto" w:fill="FFFFFF"/>
        </w:rPr>
        <w:t xml:space="preserve"> участков;</w:t>
      </w:r>
    </w:p>
    <w:p w:rsidR="00893A19" w:rsidRPr="00893A19" w:rsidRDefault="00893A19" w:rsidP="00642EC3">
      <w:pPr>
        <w:widowControl w:val="0"/>
        <w:numPr>
          <w:ilvl w:val="0"/>
          <w:numId w:val="22"/>
        </w:numPr>
        <w:tabs>
          <w:tab w:val="left" w:pos="681"/>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разрешающие движение в зону централизации со всех тупиков, примыканий, железнодорожных путей не общего пользования и т. д.;</w:t>
      </w:r>
    </w:p>
    <w:p w:rsidR="00893A19" w:rsidRPr="00893A19" w:rsidRDefault="00893A19" w:rsidP="00642EC3">
      <w:pPr>
        <w:widowControl w:val="0"/>
        <w:numPr>
          <w:ilvl w:val="0"/>
          <w:numId w:val="22"/>
        </w:numPr>
        <w:tabs>
          <w:tab w:val="left" w:pos="681"/>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расположенные в горловине железнодорожной станции на границе стрелочных секций и разрешающие движение в сторону парка железнодорожных путей;</w:t>
      </w:r>
    </w:p>
    <w:p w:rsidR="00893A19" w:rsidRPr="00893A19" w:rsidRDefault="00893A19" w:rsidP="00642EC3">
      <w:pPr>
        <w:widowControl w:val="0"/>
        <w:numPr>
          <w:ilvl w:val="0"/>
          <w:numId w:val="22"/>
        </w:numPr>
        <w:tabs>
          <w:tab w:val="left" w:pos="681"/>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расположенные в горловине железнодорожной станции на границе стрелочных секций и разрешающие движение в сторону перегона.</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Сигналы первой группы устанавливаются в обоих концах каждого станционного железнодорожного пути, входящего в зону централизации, и, по возможности, совмещаются с вы</w:t>
      </w:r>
      <w:r w:rsidRPr="00893A19">
        <w:rPr>
          <w:rFonts w:ascii="Times New Roman" w:eastAsia="Times New Roman" w:hAnsi="Times New Roman" w:cs="Times New Roman"/>
          <w:color w:val="000000"/>
          <w:spacing w:val="1"/>
          <w:sz w:val="24"/>
          <w:shd w:val="clear" w:color="auto" w:fill="FFFFFF"/>
        </w:rPr>
        <w:softHyphen/>
        <w:t>ходными светофорами.</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Сигналы второй группы также устанавливаются в обоих концах </w:t>
      </w:r>
      <w:proofErr w:type="spellStart"/>
      <w:r w:rsidRPr="00893A19">
        <w:rPr>
          <w:rFonts w:ascii="Times New Roman" w:eastAsia="Times New Roman" w:hAnsi="Times New Roman" w:cs="Times New Roman"/>
          <w:color w:val="000000"/>
          <w:spacing w:val="1"/>
          <w:sz w:val="24"/>
          <w:shd w:val="clear" w:color="auto" w:fill="FFFFFF"/>
        </w:rPr>
        <w:t>бесстрелочного</w:t>
      </w:r>
      <w:proofErr w:type="spellEnd"/>
      <w:r w:rsidRPr="00893A19">
        <w:rPr>
          <w:rFonts w:ascii="Times New Roman" w:eastAsia="Times New Roman" w:hAnsi="Times New Roman" w:cs="Times New Roman"/>
          <w:color w:val="000000"/>
          <w:spacing w:val="1"/>
          <w:sz w:val="24"/>
          <w:shd w:val="clear" w:color="auto" w:fill="FFFFFF"/>
        </w:rPr>
        <w:t xml:space="preserve"> участка, если с него есть выход в централизованную зону в обе стороны.</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Маневровые светофоры с </w:t>
      </w:r>
      <w:proofErr w:type="spellStart"/>
      <w:r w:rsidRPr="00893A19">
        <w:rPr>
          <w:rFonts w:ascii="Times New Roman" w:eastAsia="Times New Roman" w:hAnsi="Times New Roman" w:cs="Times New Roman"/>
          <w:color w:val="000000"/>
          <w:spacing w:val="1"/>
          <w:sz w:val="24"/>
          <w:shd w:val="clear" w:color="auto" w:fill="FFFFFF"/>
        </w:rPr>
        <w:t>бесстрелочных</w:t>
      </w:r>
      <w:proofErr w:type="spellEnd"/>
      <w:r w:rsidRPr="00893A19">
        <w:rPr>
          <w:rFonts w:ascii="Times New Roman" w:eastAsia="Times New Roman" w:hAnsi="Times New Roman" w:cs="Times New Roman"/>
          <w:color w:val="000000"/>
          <w:spacing w:val="1"/>
          <w:sz w:val="24"/>
          <w:shd w:val="clear" w:color="auto" w:fill="FFFFFF"/>
        </w:rPr>
        <w:t xml:space="preserve"> участков, граничащих с перегоном, устанавливаются у одного конца участка и направлены в сторону парка железнодорожных путей.</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Сигналы третьей группы необходимы на всех входах маневровых подвижных единиц в зону централизации.</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lastRenderedPageBreak/>
        <w:t>Таким образом, установки сигналов первой, второй и третьей групп определены путевым развитием железнодорожной станции.</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Сигналы четвертой группы предназначены для обеспечения угловых заездов, необходимых для передвижения с одного железнодорожного пути на другой. Их установка обязательна перед той стрелкой, которая для данной группы железнодорожных путей является общей.</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Сигналы пятой группы, ограничивая протяженность маршрутов со станционных железнодорожных путей, позволяют сократить число маршрутов, враждебных угловым заездам. Кроме того, эти сигналы позволяют устанавливать маршруты со станционных железнодорожных путей по частям. Однако частая их установка затрудняет работу машинистов и становится неце</w:t>
      </w:r>
      <w:r w:rsidRPr="00893A19">
        <w:rPr>
          <w:rFonts w:ascii="Times New Roman" w:eastAsia="Times New Roman" w:hAnsi="Times New Roman" w:cs="Times New Roman"/>
          <w:color w:val="000000"/>
          <w:spacing w:val="1"/>
          <w:sz w:val="24"/>
          <w:shd w:val="clear" w:color="auto" w:fill="FFFFFF"/>
        </w:rPr>
        <w:softHyphen/>
        <w:t xml:space="preserve">лесообразной, так как торможение и </w:t>
      </w:r>
      <w:proofErr w:type="spellStart"/>
      <w:r w:rsidRPr="00893A19">
        <w:rPr>
          <w:rFonts w:ascii="Times New Roman" w:eastAsia="Times New Roman" w:hAnsi="Times New Roman" w:cs="Times New Roman"/>
          <w:color w:val="000000"/>
          <w:spacing w:val="1"/>
          <w:sz w:val="24"/>
          <w:shd w:val="clear" w:color="auto" w:fill="FFFFFF"/>
        </w:rPr>
        <w:t>трогание</w:t>
      </w:r>
      <w:proofErr w:type="spellEnd"/>
      <w:r w:rsidRPr="00893A19">
        <w:rPr>
          <w:rFonts w:ascii="Times New Roman" w:eastAsia="Times New Roman" w:hAnsi="Times New Roman" w:cs="Times New Roman"/>
          <w:color w:val="000000"/>
          <w:spacing w:val="1"/>
          <w:sz w:val="24"/>
          <w:shd w:val="clear" w:color="auto" w:fill="FFFFFF"/>
        </w:rPr>
        <w:t xml:space="preserve"> с места связано со значительными потерями времени и износом локомотивного оборудования.</w:t>
      </w:r>
    </w:p>
    <w:p w:rsidR="00893A19" w:rsidRPr="00893A19" w:rsidRDefault="005E1EB8"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r>
        <w:rPr>
          <w:rFonts w:ascii="Times New Roman" w:eastAsia="Times New Roman" w:hAnsi="Times New Roman" w:cs="Times New Roman"/>
          <w:noProof/>
          <w:color w:val="000000"/>
          <w:spacing w:val="1"/>
          <w:sz w:val="24"/>
        </w:rPr>
        <w:drawing>
          <wp:anchor distT="0" distB="0" distL="114300" distR="114300" simplePos="0" relativeHeight="251711488" behindDoc="0" locked="0" layoutInCell="1" allowOverlap="1">
            <wp:simplePos x="0" y="0"/>
            <wp:positionH relativeFrom="column">
              <wp:posOffset>1477720</wp:posOffset>
            </wp:positionH>
            <wp:positionV relativeFrom="paragraph">
              <wp:posOffset>1088091</wp:posOffset>
            </wp:positionV>
            <wp:extent cx="4394723" cy="1947135"/>
            <wp:effectExtent l="19050" t="0" r="5827" b="0"/>
            <wp:wrapNone/>
            <wp:docPr id="807"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52" cstate="print"/>
                    <a:srcRect/>
                    <a:stretch>
                      <a:fillRect/>
                    </a:stretch>
                  </pic:blipFill>
                  <pic:spPr bwMode="auto">
                    <a:xfrm>
                      <a:off x="0" y="0"/>
                      <a:ext cx="4394723" cy="1947135"/>
                    </a:xfrm>
                    <a:prstGeom prst="rect">
                      <a:avLst/>
                    </a:prstGeom>
                    <a:noFill/>
                    <a:ln w="9525">
                      <a:noFill/>
                      <a:miter lim="800000"/>
                      <a:headEnd/>
                      <a:tailEnd/>
                    </a:ln>
                  </pic:spPr>
                </pic:pic>
              </a:graphicData>
            </a:graphic>
          </wp:anchor>
        </w:drawing>
      </w:r>
      <w:r w:rsidR="00893A19" w:rsidRPr="00893A19">
        <w:rPr>
          <w:rFonts w:ascii="Times New Roman" w:eastAsia="Times New Roman" w:hAnsi="Times New Roman" w:cs="Times New Roman"/>
          <w:color w:val="000000"/>
          <w:spacing w:val="1"/>
          <w:sz w:val="24"/>
          <w:shd w:val="clear" w:color="auto" w:fill="FFFFFF"/>
        </w:rPr>
        <w:t xml:space="preserve">Таким образом, установка сигналов четвертой и пятой групп должна осуществляться на основе детального анализа технологии работы железнодорожной станции. Маневровые светофоры из вытяжек, примыканий, железнодорожных путей не общего пользования, протяженность которых более 500 м, должны быть мачтовыми. На этих светофорах при плохой видимости сигнала </w:t>
      </w:r>
      <w:proofErr w:type="gramStart"/>
      <w:r w:rsidR="00893A19" w:rsidRPr="00893A19">
        <w:rPr>
          <w:rFonts w:ascii="Times New Roman" w:eastAsia="Times New Roman" w:hAnsi="Times New Roman" w:cs="Times New Roman"/>
          <w:color w:val="000000"/>
          <w:spacing w:val="1"/>
          <w:sz w:val="24"/>
          <w:shd w:val="clear" w:color="auto" w:fill="FFFFFF"/>
        </w:rPr>
        <w:t>вместо</w:t>
      </w:r>
      <w:proofErr w:type="gramEnd"/>
      <w:r w:rsidR="00893A19" w:rsidRPr="00893A19">
        <w:rPr>
          <w:rFonts w:ascii="Times New Roman" w:eastAsia="Times New Roman" w:hAnsi="Times New Roman" w:cs="Times New Roman"/>
          <w:color w:val="000000"/>
          <w:spacing w:val="1"/>
          <w:sz w:val="24"/>
          <w:shd w:val="clear" w:color="auto" w:fill="FFFFFF"/>
        </w:rPr>
        <w:t xml:space="preserve"> синих могут применяться красные огни. Остальные маневровые сигналы, как правило, предусматриваются карликовыми светофорами.</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Маневровые светофоры обозначаются буквой М с добавлением порядкового номера в горловине железнодорожной станции (в нечетной горловине </w:t>
      </w:r>
      <w:r w:rsidRPr="00893A19">
        <w:rPr>
          <w:rFonts w:ascii="Times New Roman" w:eastAsia="Times New Roman" w:hAnsi="Times New Roman" w:cs="Times New Roman"/>
          <w:color w:val="000000"/>
          <w:spacing w:val="1"/>
          <w:sz w:val="24"/>
          <w:shd w:val="clear" w:color="auto" w:fill="FFFFFF"/>
          <w:lang w:val="en-US"/>
        </w:rPr>
        <w:t>M</w:t>
      </w:r>
      <w:r w:rsidRPr="00893A19">
        <w:rPr>
          <w:rFonts w:ascii="Times New Roman" w:eastAsia="Times New Roman" w:hAnsi="Times New Roman" w:cs="Times New Roman"/>
          <w:color w:val="000000"/>
          <w:spacing w:val="1"/>
          <w:sz w:val="24"/>
          <w:shd w:val="clear" w:color="auto" w:fill="FFFFFF"/>
        </w:rPr>
        <w:t>1, М3 и т. д., в четной — М</w:t>
      </w:r>
      <w:proofErr w:type="gramStart"/>
      <w:r w:rsidRPr="00893A19">
        <w:rPr>
          <w:rFonts w:ascii="Times New Roman" w:eastAsia="Times New Roman" w:hAnsi="Times New Roman" w:cs="Times New Roman"/>
          <w:color w:val="000000"/>
          <w:spacing w:val="1"/>
          <w:sz w:val="24"/>
          <w:shd w:val="clear" w:color="auto" w:fill="FFFFFF"/>
        </w:rPr>
        <w:t>2</w:t>
      </w:r>
      <w:proofErr w:type="gramEnd"/>
      <w:r w:rsidRPr="00893A19">
        <w:rPr>
          <w:rFonts w:ascii="Times New Roman" w:eastAsia="Times New Roman" w:hAnsi="Times New Roman" w:cs="Times New Roman"/>
          <w:color w:val="000000"/>
          <w:spacing w:val="1"/>
          <w:sz w:val="24"/>
          <w:shd w:val="clear" w:color="auto" w:fill="FFFFFF"/>
        </w:rPr>
        <w:t xml:space="preserve">, М4 и т. д.). Нумерация маневровых светофоров производится, </w:t>
      </w:r>
      <w:proofErr w:type="gramStart"/>
      <w:r w:rsidRPr="00893A19">
        <w:rPr>
          <w:rFonts w:ascii="Times New Roman" w:eastAsia="Times New Roman" w:hAnsi="Times New Roman" w:cs="Times New Roman"/>
          <w:color w:val="000000"/>
          <w:spacing w:val="1"/>
          <w:sz w:val="24"/>
          <w:shd w:val="clear" w:color="auto" w:fill="FFFFFF"/>
        </w:rPr>
        <w:t>начиная с самого дальнего светофора от оси железнодорожной станции и возрастает</w:t>
      </w:r>
      <w:proofErr w:type="gramEnd"/>
      <w:r w:rsidRPr="00893A19">
        <w:rPr>
          <w:rFonts w:ascii="Times New Roman" w:eastAsia="Times New Roman" w:hAnsi="Times New Roman" w:cs="Times New Roman"/>
          <w:color w:val="000000"/>
          <w:spacing w:val="1"/>
          <w:sz w:val="24"/>
          <w:shd w:val="clear" w:color="auto" w:fill="FFFFFF"/>
        </w:rPr>
        <w:t xml:space="preserve"> по мере приближения к оси (рис. 35).</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нумерации маневровых светофоров по отдельным паркам каждому парку присваивается сотня номеров маневровых светофоров, указывающих номер парка (например, парку</w:t>
      </w:r>
      <w:proofErr w:type="gramStart"/>
      <w:r w:rsidRPr="00893A19">
        <w:rPr>
          <w:rFonts w:ascii="Times New Roman" w:eastAsia="Times New Roman" w:hAnsi="Times New Roman" w:cs="Times New Roman"/>
          <w:color w:val="000000"/>
          <w:spacing w:val="1"/>
          <w:sz w:val="24"/>
          <w:shd w:val="clear" w:color="auto" w:fill="FFFFFF"/>
        </w:rPr>
        <w:t xml:space="preserve"> А</w:t>
      </w:r>
      <w:proofErr w:type="gramEnd"/>
      <w:r w:rsidRPr="00893A19">
        <w:rPr>
          <w:rFonts w:ascii="Times New Roman" w:eastAsia="Times New Roman" w:hAnsi="Times New Roman" w:cs="Times New Roman"/>
          <w:color w:val="000000"/>
          <w:spacing w:val="1"/>
          <w:sz w:val="24"/>
          <w:shd w:val="clear" w:color="auto" w:fill="FFFFFF"/>
        </w:rPr>
        <w:t xml:space="preserve"> присваиваются номера от 100 до 199, парку Б — номера от 200 до 299 и т. д.).</w:t>
      </w:r>
    </w:p>
    <w:p w:rsidR="00893A19" w:rsidRPr="00893A19" w:rsidRDefault="00893A19" w:rsidP="00642EC3">
      <w:pPr>
        <w:widowControl w:val="0"/>
        <w:numPr>
          <w:ilvl w:val="0"/>
          <w:numId w:val="20"/>
        </w:numPr>
        <w:tabs>
          <w:tab w:val="left" w:pos="675"/>
        </w:tabs>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Вычертить и заполнить таблицу зависимостей по враждебности маршрутов, стрелок и светофоров по своей схеме железнодорожной станции </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Два маршрута называются взаимно враждебными, если их одновременная реализация вызывает нарушение безопасности движения поездов.</w:t>
      </w:r>
    </w:p>
    <w:p w:rsidR="00893A19" w:rsidRPr="00893A19" w:rsidRDefault="00893A19" w:rsidP="005E1EB8">
      <w:pPr>
        <w:spacing w:after="0" w:line="240" w:lineRule="auto"/>
        <w:ind w:firstLine="426"/>
        <w:jc w:val="both"/>
        <w:rPr>
          <w:rFonts w:ascii="Times New Roman" w:hAnsi="Times New Roman" w:cs="Times New Roman"/>
          <w:color w:val="000000"/>
          <w:spacing w:val="1"/>
          <w:sz w:val="24"/>
          <w:shd w:val="clear" w:color="auto" w:fill="FFFFFF"/>
        </w:rPr>
      </w:pPr>
      <w:r w:rsidRPr="00893A19">
        <w:rPr>
          <w:rFonts w:ascii="Times New Roman" w:hAnsi="Times New Roman" w:cs="Times New Roman"/>
          <w:color w:val="000000"/>
          <w:spacing w:val="1"/>
          <w:sz w:val="24"/>
          <w:shd w:val="clear" w:color="auto" w:fill="FFFFFF"/>
        </w:rPr>
        <w:t>Таблица поездных маршрутов составляется для всей железнодорожной станции по принципу «прием - отправление» одной горловины, а затем — «отправление - прием» другой горловины. В таблице поездных маршрутов приводится положение ходовых и охранных стрелок, подлежащих замыканию при установке маршрута. Положение охранных стрелок указывается в скобках.</w:t>
      </w: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widowControl w:val="0"/>
        <w:spacing w:after="0" w:line="240" w:lineRule="auto"/>
        <w:ind w:left="426" w:hanging="1"/>
        <w:rPr>
          <w:rFonts w:ascii="Times New Roman" w:hAnsi="Times New Roman" w:cs="Times New Roman"/>
          <w:color w:val="000000"/>
          <w:spacing w:val="1"/>
          <w:sz w:val="24"/>
          <w:shd w:val="clear" w:color="auto" w:fill="FFFFFF"/>
        </w:rPr>
      </w:pPr>
      <w:r w:rsidRPr="00893A19">
        <w:rPr>
          <w:rFonts w:ascii="Times New Roman" w:hAnsi="Times New Roman" w:cs="Times New Roman"/>
          <w:noProof/>
          <w:color w:val="000000"/>
          <w:spacing w:val="1"/>
          <w:sz w:val="24"/>
          <w:szCs w:val="24"/>
          <w:shd w:val="clear" w:color="auto" w:fill="FFFFFF"/>
        </w:rPr>
        <w:lastRenderedPageBreak/>
        <w:drawing>
          <wp:inline distT="0" distB="0" distL="0" distR="0">
            <wp:extent cx="4699635" cy="3200400"/>
            <wp:effectExtent l="19050" t="0" r="5715" b="0"/>
            <wp:docPr id="808"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53" cstate="print"/>
                    <a:srcRect/>
                    <a:stretch>
                      <a:fillRect/>
                    </a:stretch>
                  </pic:blipFill>
                  <pic:spPr bwMode="auto">
                    <a:xfrm>
                      <a:off x="0" y="0"/>
                      <a:ext cx="4699635" cy="3200400"/>
                    </a:xfrm>
                    <a:prstGeom prst="rect">
                      <a:avLst/>
                    </a:prstGeom>
                    <a:noFill/>
                    <a:ln w="9525">
                      <a:noFill/>
                      <a:miter lim="800000"/>
                      <a:headEnd/>
                      <a:tailEnd/>
                    </a:ln>
                  </pic:spPr>
                </pic:pic>
              </a:graphicData>
            </a:graphic>
          </wp:inline>
        </w:drawing>
      </w:r>
      <w:r w:rsidRPr="00893A19">
        <w:rPr>
          <w:rFonts w:ascii="Times New Roman" w:hAnsi="Times New Roman" w:cs="Times New Roman"/>
          <w:b/>
          <w:noProof/>
          <w:sz w:val="24"/>
          <w:szCs w:val="24"/>
        </w:rPr>
        <w:drawing>
          <wp:inline distT="0" distB="0" distL="0" distR="0">
            <wp:extent cx="4582795" cy="4125595"/>
            <wp:effectExtent l="19050" t="0" r="8255" b="0"/>
            <wp:docPr id="809"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54" cstate="print"/>
                    <a:srcRect/>
                    <a:stretch>
                      <a:fillRect/>
                    </a:stretch>
                  </pic:blipFill>
                  <pic:spPr bwMode="auto">
                    <a:xfrm>
                      <a:off x="0" y="0"/>
                      <a:ext cx="4582795" cy="4125595"/>
                    </a:xfrm>
                    <a:prstGeom prst="rect">
                      <a:avLst/>
                    </a:prstGeom>
                    <a:noFill/>
                    <a:ln w="9525">
                      <a:noFill/>
                      <a:miter lim="800000"/>
                      <a:headEnd/>
                      <a:tailEnd/>
                    </a:ln>
                  </pic:spPr>
                </pic:pic>
              </a:graphicData>
            </a:graphic>
          </wp:inline>
        </w:drawing>
      </w:r>
    </w:p>
    <w:p w:rsidR="00893A19" w:rsidRPr="00893A19" w:rsidRDefault="00893A19" w:rsidP="00893A19">
      <w:pPr>
        <w:widowControl w:val="0"/>
        <w:spacing w:after="0" w:line="240" w:lineRule="auto"/>
        <w:ind w:left="426" w:hanging="1"/>
        <w:rPr>
          <w:rFonts w:ascii="Times New Roman" w:hAnsi="Times New Roman" w:cs="Times New Roman"/>
          <w:color w:val="000000"/>
          <w:spacing w:val="1"/>
          <w:sz w:val="24"/>
          <w:shd w:val="clear" w:color="auto" w:fill="FFFFFF"/>
        </w:rPr>
      </w:pPr>
    </w:p>
    <w:p w:rsidR="00893A19" w:rsidRPr="00893A19" w:rsidRDefault="00893A19" w:rsidP="00893A19">
      <w:pPr>
        <w:widowControl w:val="0"/>
        <w:spacing w:after="108"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оборудовании железнодорожной станции устройствами электрической централизации разрабатываются таблицы зависимости, где отражены: положение стрелок, в которых они должны быть установлены и заперты (</w:t>
      </w:r>
      <w:proofErr w:type="gramStart"/>
      <w:r w:rsidRPr="00893A19">
        <w:rPr>
          <w:rFonts w:ascii="Times New Roman" w:eastAsia="Times New Roman" w:hAnsi="Times New Roman" w:cs="Times New Roman"/>
          <w:color w:val="000000"/>
          <w:spacing w:val="1"/>
          <w:sz w:val="24"/>
          <w:shd w:val="clear" w:color="auto" w:fill="FFFFFF"/>
        </w:rPr>
        <w:t>на</w:t>
      </w:r>
      <w:proofErr w:type="gramEnd"/>
      <w:r w:rsidRPr="00893A19">
        <w:rPr>
          <w:rFonts w:ascii="Times New Roman" w:eastAsia="Times New Roman" w:hAnsi="Times New Roman" w:cs="Times New Roman"/>
          <w:color w:val="000000"/>
          <w:spacing w:val="1"/>
          <w:sz w:val="24"/>
          <w:shd w:val="clear" w:color="auto" w:fill="FFFFFF"/>
        </w:rPr>
        <w:t xml:space="preserve"> «+» или « — ») </w:t>
      </w:r>
      <w:proofErr w:type="gramStart"/>
      <w:r w:rsidRPr="00893A19">
        <w:rPr>
          <w:rFonts w:ascii="Times New Roman" w:eastAsia="Times New Roman" w:hAnsi="Times New Roman" w:cs="Times New Roman"/>
          <w:color w:val="000000"/>
          <w:spacing w:val="1"/>
          <w:sz w:val="24"/>
          <w:shd w:val="clear" w:color="auto" w:fill="FFFFFF"/>
        </w:rPr>
        <w:t>в</w:t>
      </w:r>
      <w:proofErr w:type="gramEnd"/>
      <w:r w:rsidRPr="00893A19">
        <w:rPr>
          <w:rFonts w:ascii="Times New Roman" w:eastAsia="Times New Roman" w:hAnsi="Times New Roman" w:cs="Times New Roman"/>
          <w:color w:val="000000"/>
          <w:spacing w:val="1"/>
          <w:sz w:val="24"/>
          <w:shd w:val="clear" w:color="auto" w:fill="FFFFFF"/>
        </w:rPr>
        <w:t xml:space="preserve"> каждом маршруте, включая охранные стрелки; замыкание враждебных маршрутов; прохождение поездов, по которым создается опасность для установленного маршрута (в графах «Маршруты»). Устанавливаемый маршрут в таблице обозначают черным кружком, враждебные маршруты — косыми крестами (табл. </w:t>
      </w:r>
      <w:r w:rsidRPr="00893A19">
        <w:rPr>
          <w:rFonts w:ascii="Times New Roman" w:eastAsia="Times New Roman" w:hAnsi="Times New Roman" w:cs="Times New Roman"/>
          <w:color w:val="000000"/>
          <w:spacing w:val="1"/>
          <w:sz w:val="24"/>
        </w:rPr>
        <w:t>12</w:t>
      </w:r>
      <w:r w:rsidRPr="00893A19">
        <w:rPr>
          <w:rFonts w:ascii="Times New Roman" w:eastAsia="Times New Roman" w:hAnsi="Times New Roman" w:cs="Times New Roman"/>
          <w:color w:val="000000"/>
          <w:spacing w:val="1"/>
          <w:sz w:val="24"/>
          <w:shd w:val="clear" w:color="auto" w:fill="FFFFFF"/>
        </w:rPr>
        <w:t>).</w:t>
      </w:r>
    </w:p>
    <w:p w:rsidR="00893A19" w:rsidRPr="00893A19" w:rsidRDefault="00893A19" w:rsidP="00893A19">
      <w:pPr>
        <w:spacing w:after="0" w:line="250" w:lineRule="exact"/>
        <w:jc w:val="center"/>
        <w:rPr>
          <w:i/>
          <w:sz w:val="24"/>
          <w:szCs w:val="24"/>
        </w:rPr>
      </w:pPr>
      <w:bookmarkStart w:id="21" w:name="bookmark59"/>
      <w:r w:rsidRPr="00893A19">
        <w:rPr>
          <w:rFonts w:ascii="Times New Roman" w:hAnsi="Times New Roman" w:cs="Times New Roman"/>
          <w:b/>
          <w:i/>
          <w:color w:val="000000"/>
          <w:spacing w:val="-4"/>
          <w:sz w:val="24"/>
        </w:rPr>
        <w:t>Содержание отчета</w:t>
      </w:r>
      <w:bookmarkEnd w:id="21"/>
    </w:p>
    <w:p w:rsidR="00893A19" w:rsidRPr="00893A19" w:rsidRDefault="00893A19" w:rsidP="00893A19">
      <w:pPr>
        <w:widowControl w:val="0"/>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Пояснительная записка отчета, составленная в соответствии с порядком выполнения практического занятия.</w:t>
      </w:r>
    </w:p>
    <w:p w:rsidR="00893A19" w:rsidRPr="00893A19" w:rsidRDefault="00893A19" w:rsidP="00893A19">
      <w:pPr>
        <w:spacing w:after="32" w:line="230" w:lineRule="exact"/>
        <w:ind w:right="140"/>
        <w:jc w:val="center"/>
        <w:rPr>
          <w:i/>
          <w:sz w:val="24"/>
          <w:szCs w:val="24"/>
        </w:rPr>
      </w:pPr>
      <w:bookmarkStart w:id="22" w:name="bookmark60"/>
      <w:r w:rsidRPr="00893A19">
        <w:rPr>
          <w:rFonts w:ascii="Times New Roman" w:hAnsi="Times New Roman" w:cs="Times New Roman"/>
          <w:b/>
          <w:i/>
          <w:color w:val="000000"/>
          <w:spacing w:val="-4"/>
          <w:sz w:val="24"/>
        </w:rPr>
        <w:lastRenderedPageBreak/>
        <w:t>Контрольные вопросы</w:t>
      </w:r>
      <w:bookmarkEnd w:id="22"/>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классификацию электрической централизации.</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требования ПТЭ к устройствам ЭЦ.</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«маршрут».</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«враждебный маршрут».</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правила расстановки изолирующих стыков.</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правила установки выходных светофоров.</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правила установки маневровых светофоров.</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классификацию маршрутов.</w:t>
      </w:r>
    </w:p>
    <w:p w:rsidR="00893A19" w:rsidRPr="00893A19" w:rsidRDefault="00893A19" w:rsidP="00642EC3">
      <w:pPr>
        <w:widowControl w:val="0"/>
        <w:numPr>
          <w:ilvl w:val="0"/>
          <w:numId w:val="23"/>
        </w:numPr>
        <w:tabs>
          <w:tab w:val="left" w:pos="686"/>
        </w:tabs>
        <w:spacing w:after="0" w:line="250" w:lineRule="exact"/>
        <w:ind w:left="20" w:righ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«маршруты прямой враждебности».</w:t>
      </w:r>
    </w:p>
    <w:p w:rsidR="00893A19" w:rsidRPr="00893A19" w:rsidRDefault="00893A19" w:rsidP="00642EC3">
      <w:pPr>
        <w:widowControl w:val="0"/>
        <w:numPr>
          <w:ilvl w:val="0"/>
          <w:numId w:val="23"/>
        </w:numPr>
        <w:tabs>
          <w:tab w:val="left" w:pos="686"/>
        </w:tabs>
        <w:spacing w:after="156" w:line="250" w:lineRule="exact"/>
        <w:ind w:left="20" w:right="20" w:firstLine="42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Дайте определение понятия «маршруты косвенной враждебности».</w:t>
      </w: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pageBreakBefore/>
        <w:widowControl w:val="0"/>
        <w:spacing w:after="0" w:line="355" w:lineRule="exact"/>
        <w:ind w:right="142"/>
        <w:jc w:val="center"/>
        <w:rPr>
          <w:rFonts w:ascii="Times New Roman" w:eastAsia="Times New Roman" w:hAnsi="Times New Roman" w:cs="Times New Roman"/>
          <w:b/>
          <w:color w:val="000000"/>
          <w:spacing w:val="-6"/>
          <w:sz w:val="28"/>
        </w:rPr>
      </w:pPr>
      <w:r w:rsidRPr="00893A19">
        <w:rPr>
          <w:rFonts w:ascii="Times New Roman" w:eastAsia="Times New Roman" w:hAnsi="Times New Roman" w:cs="Times New Roman"/>
          <w:b/>
          <w:color w:val="000000"/>
          <w:spacing w:val="-6"/>
          <w:sz w:val="28"/>
          <w:shd w:val="clear" w:color="auto" w:fill="FFFFFF"/>
        </w:rPr>
        <w:lastRenderedPageBreak/>
        <w:t>Практическое занятие №</w:t>
      </w:r>
      <w:r w:rsidRPr="00893A19">
        <w:rPr>
          <w:rFonts w:ascii="Times New Roman" w:eastAsia="Times New Roman" w:hAnsi="Times New Roman" w:cs="Times New Roman"/>
          <w:b/>
          <w:color w:val="FF0000"/>
          <w:spacing w:val="-6"/>
          <w:sz w:val="28"/>
          <w:shd w:val="clear" w:color="auto" w:fill="FFFFFF"/>
        </w:rPr>
        <w:t xml:space="preserve"> </w:t>
      </w:r>
      <w:r w:rsidRPr="00893A19">
        <w:rPr>
          <w:rFonts w:ascii="Times New Roman" w:eastAsia="Times New Roman" w:hAnsi="Times New Roman" w:cs="Times New Roman"/>
          <w:b/>
          <w:spacing w:val="-6"/>
          <w:sz w:val="28"/>
          <w:shd w:val="clear" w:color="auto" w:fill="FFFFFF"/>
        </w:rPr>
        <w:t>9</w:t>
      </w:r>
    </w:p>
    <w:p w:rsidR="00893A19" w:rsidRPr="00893A19" w:rsidRDefault="00893A19" w:rsidP="00893A19">
      <w:pPr>
        <w:widowControl w:val="0"/>
        <w:spacing w:after="0" w:line="240" w:lineRule="auto"/>
        <w:jc w:val="center"/>
        <w:rPr>
          <w:rFonts w:ascii="Times New Roman" w:eastAsia="Times New Roman" w:hAnsi="Times New Roman" w:cs="Times New Roman"/>
          <w:b/>
          <w:color w:val="000000"/>
          <w:spacing w:val="-6"/>
          <w:sz w:val="24"/>
        </w:rPr>
      </w:pPr>
      <w:r w:rsidRPr="00893A19">
        <w:rPr>
          <w:rFonts w:ascii="Times New Roman" w:eastAsia="Times New Roman" w:hAnsi="Times New Roman" w:cs="Times New Roman"/>
          <w:b/>
          <w:color w:val="000000"/>
          <w:spacing w:val="-6"/>
          <w:sz w:val="24"/>
        </w:rPr>
        <w:t>Составление однониточного плана части участковой железнодорожной станции и таблиц перечня маршрутов</w:t>
      </w:r>
    </w:p>
    <w:p w:rsidR="00893A19" w:rsidRPr="00893A19" w:rsidRDefault="00893A19" w:rsidP="00893A19">
      <w:pPr>
        <w:widowControl w:val="0"/>
        <w:spacing w:after="0" w:line="240" w:lineRule="auto"/>
        <w:jc w:val="center"/>
        <w:rPr>
          <w:rFonts w:ascii="Times New Roman" w:eastAsia="Times New Roman" w:hAnsi="Times New Roman" w:cs="Times New Roman"/>
          <w:bCs/>
          <w:i/>
          <w:iCs/>
          <w:spacing w:val="-8"/>
          <w:sz w:val="24"/>
          <w:szCs w:val="24"/>
        </w:rPr>
      </w:pPr>
    </w:p>
    <w:p w:rsidR="00893A19" w:rsidRPr="00893A19" w:rsidRDefault="00893A19" w:rsidP="003611C3">
      <w:pPr>
        <w:widowControl w:val="0"/>
        <w:spacing w:after="0" w:line="259" w:lineRule="exact"/>
        <w:ind w:left="20" w:right="20" w:firstLine="547"/>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i/>
          <w:iCs/>
          <w:color w:val="000000"/>
          <w:spacing w:val="-2"/>
          <w:sz w:val="24"/>
          <w:shd w:val="clear" w:color="auto" w:fill="FFFFFF"/>
        </w:rPr>
        <w:t>Цель занятия:</w:t>
      </w:r>
      <w:r w:rsidRPr="00893A19">
        <w:rPr>
          <w:rFonts w:ascii="Times New Roman" w:eastAsia="Times New Roman" w:hAnsi="Times New Roman" w:cs="Times New Roman"/>
          <w:color w:val="000000"/>
          <w:spacing w:val="1"/>
          <w:sz w:val="24"/>
          <w:shd w:val="clear" w:color="auto" w:fill="FFFFFF"/>
        </w:rPr>
        <w:t xml:space="preserve"> закрепить принципы </w:t>
      </w:r>
      <w:proofErr w:type="spellStart"/>
      <w:r w:rsidRPr="00893A19">
        <w:rPr>
          <w:rFonts w:ascii="Times New Roman" w:eastAsia="Times New Roman" w:hAnsi="Times New Roman" w:cs="Times New Roman"/>
          <w:color w:val="000000"/>
          <w:spacing w:val="1"/>
          <w:sz w:val="24"/>
          <w:shd w:val="clear" w:color="auto" w:fill="FFFFFF"/>
        </w:rPr>
        <w:t>осигнализования</w:t>
      </w:r>
      <w:proofErr w:type="spellEnd"/>
      <w:r w:rsidRPr="00893A19">
        <w:rPr>
          <w:rFonts w:ascii="Times New Roman" w:eastAsia="Times New Roman" w:hAnsi="Times New Roman" w:cs="Times New Roman"/>
          <w:color w:val="000000"/>
          <w:spacing w:val="1"/>
          <w:sz w:val="24"/>
          <w:shd w:val="clear" w:color="auto" w:fill="FFFFFF"/>
        </w:rPr>
        <w:t xml:space="preserve"> участковой железнодорожной станции и порядок составления таблиц перечня маршрутов.</w:t>
      </w:r>
    </w:p>
    <w:p w:rsidR="00893A19" w:rsidRPr="00893A19" w:rsidRDefault="00893A19" w:rsidP="003611C3">
      <w:pPr>
        <w:spacing w:after="21" w:line="230" w:lineRule="exact"/>
        <w:ind w:right="140" w:firstLine="547"/>
        <w:rPr>
          <w:i/>
          <w:sz w:val="24"/>
          <w:szCs w:val="24"/>
        </w:rPr>
      </w:pPr>
      <w:bookmarkStart w:id="23" w:name="bookmark61"/>
      <w:r w:rsidRPr="00893A19">
        <w:rPr>
          <w:rFonts w:ascii="Times New Roman" w:hAnsi="Times New Roman" w:cs="Times New Roman"/>
          <w:b/>
          <w:i/>
          <w:color w:val="000000"/>
          <w:spacing w:val="-4"/>
          <w:sz w:val="24"/>
        </w:rPr>
        <w:t>Задание</w:t>
      </w:r>
      <w:bookmarkEnd w:id="23"/>
    </w:p>
    <w:p w:rsidR="00893A19" w:rsidRPr="00893A19" w:rsidRDefault="00893A19" w:rsidP="003611C3">
      <w:pPr>
        <w:widowControl w:val="0"/>
        <w:spacing w:after="0" w:line="259" w:lineRule="exact"/>
        <w:ind w:left="20" w:right="20" w:firstLine="547"/>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Составьте перечень маршрутов для горловины железнодорожной станции.</w:t>
      </w:r>
    </w:p>
    <w:p w:rsidR="00893A19" w:rsidRPr="00893A19" w:rsidRDefault="00893A19" w:rsidP="003611C3">
      <w:pPr>
        <w:widowControl w:val="0"/>
        <w:spacing w:after="140" w:line="254" w:lineRule="exact"/>
        <w:ind w:left="20" w:right="20" w:firstLine="547"/>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i/>
          <w:iCs/>
          <w:color w:val="000000"/>
          <w:spacing w:val="-2"/>
          <w:sz w:val="24"/>
          <w:shd w:val="clear" w:color="auto" w:fill="FFFFFF"/>
        </w:rPr>
        <w:t>Исходные данные:</w:t>
      </w:r>
      <w:r w:rsidRPr="00893A19">
        <w:rPr>
          <w:rFonts w:ascii="Times New Roman" w:eastAsia="Times New Roman" w:hAnsi="Times New Roman" w:cs="Times New Roman"/>
          <w:color w:val="000000"/>
          <w:spacing w:val="1"/>
          <w:sz w:val="24"/>
          <w:shd w:val="clear" w:color="auto" w:fill="FFFFFF"/>
        </w:rPr>
        <w:t xml:space="preserve"> схема горловины участковой железнодорожной станции</w:t>
      </w:r>
      <w:proofErr w:type="gramStart"/>
      <w:r w:rsidRPr="00893A19">
        <w:rPr>
          <w:rFonts w:ascii="Times New Roman" w:eastAsia="Times New Roman" w:hAnsi="Times New Roman" w:cs="Times New Roman"/>
          <w:color w:val="000000"/>
          <w:spacing w:val="1"/>
          <w:sz w:val="24"/>
          <w:shd w:val="clear" w:color="auto" w:fill="FFFFFF"/>
        </w:rPr>
        <w:t xml:space="preserve"> В</w:t>
      </w:r>
      <w:proofErr w:type="gramEnd"/>
      <w:r w:rsidRPr="00893A19">
        <w:rPr>
          <w:rFonts w:ascii="Times New Roman" w:eastAsia="Times New Roman" w:hAnsi="Times New Roman" w:cs="Times New Roman"/>
          <w:color w:val="000000"/>
          <w:spacing w:val="1"/>
          <w:sz w:val="24"/>
          <w:shd w:val="clear" w:color="auto" w:fill="FFFFFF"/>
        </w:rPr>
        <w:t xml:space="preserve"> четных вариантах горловина — четная, в нечетных — нечетная.</w:t>
      </w:r>
    </w:p>
    <w:p w:rsidR="00893A19" w:rsidRPr="00893A19" w:rsidRDefault="00893A19" w:rsidP="00893A19">
      <w:pPr>
        <w:spacing w:after="28" w:line="230" w:lineRule="exact"/>
        <w:ind w:right="140"/>
        <w:jc w:val="center"/>
        <w:rPr>
          <w:i/>
          <w:sz w:val="24"/>
          <w:szCs w:val="24"/>
        </w:rPr>
      </w:pPr>
      <w:bookmarkStart w:id="24" w:name="bookmark62"/>
      <w:r w:rsidRPr="00893A19">
        <w:rPr>
          <w:rFonts w:ascii="Times New Roman" w:hAnsi="Times New Roman" w:cs="Times New Roman"/>
          <w:b/>
          <w:i/>
          <w:color w:val="000000"/>
          <w:spacing w:val="-4"/>
          <w:sz w:val="24"/>
        </w:rPr>
        <w:t>Краткие теоретические сведения</w:t>
      </w:r>
      <w:bookmarkEnd w:id="24"/>
    </w:p>
    <w:p w:rsidR="00893A19" w:rsidRPr="00893A19" w:rsidRDefault="00893A19" w:rsidP="00893A19">
      <w:pPr>
        <w:widowControl w:val="0"/>
        <w:spacing w:after="0" w:line="250" w:lineRule="exact"/>
        <w:ind w:left="20" w:right="20" w:firstLine="42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 xml:space="preserve">Участковые железнодорожные станции в отличие от </w:t>
      </w:r>
      <w:proofErr w:type="gramStart"/>
      <w:r w:rsidRPr="00893A19">
        <w:rPr>
          <w:rFonts w:ascii="Times New Roman" w:eastAsia="Times New Roman" w:hAnsi="Times New Roman" w:cs="Times New Roman"/>
          <w:color w:val="000000"/>
          <w:spacing w:val="1"/>
          <w:sz w:val="24"/>
          <w:shd w:val="clear" w:color="auto" w:fill="FFFFFF"/>
        </w:rPr>
        <w:t>промежуточных</w:t>
      </w:r>
      <w:proofErr w:type="gramEnd"/>
      <w:r w:rsidRPr="00893A19">
        <w:rPr>
          <w:rFonts w:ascii="Times New Roman" w:eastAsia="Times New Roman" w:hAnsi="Times New Roman" w:cs="Times New Roman"/>
          <w:color w:val="000000"/>
          <w:spacing w:val="1"/>
          <w:sz w:val="24"/>
          <w:shd w:val="clear" w:color="auto" w:fill="FFFFFF"/>
        </w:rPr>
        <w:t xml:space="preserve"> имеют более сложное путевое развитие и большой объем поездной и маневровой работы. На таких железнодорожных станциях в целях повышения безопасности движения все передвижения маршрутизированы. Устройства ЭЦ усложняются в сравнении с устройствами ЭЦ промежуточных железнодорожных станций. Для крупных железнодорожных станций</w:t>
      </w:r>
    </w:p>
    <w:p w:rsidR="00893A19" w:rsidRPr="00893A19" w:rsidRDefault="00893A19" w:rsidP="00893A19">
      <w:pPr>
        <w:widowControl w:val="0"/>
        <w:spacing w:after="0" w:line="245" w:lineRule="exact"/>
        <w:ind w:left="20"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не требуется составлять таблицу зависимостей с обозначением враждебных маршрутов, так как в устройствах ЭЦ крупных железнодорожных станций задание враждебных и встречных маршрутов на один железнодорожный путь исключается автоматически. Следовательно, составляется упрощенная таблица зависимостей из таблиц маршрутов: сначала выполняется расстановка светофоров на схематическом плане, далее произво</w:t>
      </w:r>
      <w:r w:rsidRPr="00893A19">
        <w:rPr>
          <w:rFonts w:ascii="Times New Roman" w:eastAsia="Times New Roman" w:hAnsi="Times New Roman" w:cs="Times New Roman"/>
          <w:color w:val="000000"/>
          <w:spacing w:val="1"/>
          <w:sz w:val="24"/>
          <w:shd w:val="clear" w:color="auto" w:fill="FFFFFF"/>
        </w:rPr>
        <w:softHyphen/>
        <w:t>дится разработка маршрутизации железнодорожной станции.</w:t>
      </w:r>
    </w:p>
    <w:p w:rsidR="00893A19" w:rsidRPr="00893A19" w:rsidRDefault="00893A19" w:rsidP="00893A19">
      <w:pPr>
        <w:widowControl w:val="0"/>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схематическом плане железнодорожной станции показывают:</w:t>
      </w:r>
    </w:p>
    <w:p w:rsidR="00893A19" w:rsidRPr="00893A19" w:rsidRDefault="00893A19" w:rsidP="00642EC3">
      <w:pPr>
        <w:widowControl w:val="0"/>
        <w:numPr>
          <w:ilvl w:val="0"/>
          <w:numId w:val="18"/>
        </w:numPr>
        <w:tabs>
          <w:tab w:val="left" w:pos="657"/>
        </w:tabs>
        <w:spacing w:after="0" w:line="245"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специализацию и нумерацию железнодорожных путей;</w:t>
      </w:r>
    </w:p>
    <w:p w:rsidR="00893A19" w:rsidRPr="00893A19" w:rsidRDefault="00893A19" w:rsidP="00642EC3">
      <w:pPr>
        <w:widowControl w:val="0"/>
        <w:numPr>
          <w:ilvl w:val="0"/>
          <w:numId w:val="18"/>
        </w:numPr>
        <w:tabs>
          <w:tab w:val="left" w:pos="657"/>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изолирующие стыки для образования стрелочных и </w:t>
      </w:r>
      <w:proofErr w:type="spellStart"/>
      <w:r w:rsidRPr="00893A19">
        <w:rPr>
          <w:rFonts w:ascii="Times New Roman" w:eastAsia="Times New Roman" w:hAnsi="Times New Roman" w:cs="Times New Roman"/>
          <w:color w:val="000000"/>
          <w:spacing w:val="1"/>
          <w:sz w:val="24"/>
          <w:shd w:val="clear" w:color="auto" w:fill="FFFFFF"/>
        </w:rPr>
        <w:t>бесстрелочных</w:t>
      </w:r>
      <w:proofErr w:type="spellEnd"/>
      <w:r w:rsidRPr="00893A19">
        <w:rPr>
          <w:rFonts w:ascii="Times New Roman" w:eastAsia="Times New Roman" w:hAnsi="Times New Roman" w:cs="Times New Roman"/>
          <w:color w:val="000000"/>
          <w:spacing w:val="1"/>
          <w:sz w:val="24"/>
          <w:shd w:val="clear" w:color="auto" w:fill="FFFFFF"/>
        </w:rPr>
        <w:t xml:space="preserve"> секций;</w:t>
      </w:r>
    </w:p>
    <w:p w:rsidR="00893A19" w:rsidRPr="00893A19" w:rsidRDefault="00893A19" w:rsidP="00642EC3">
      <w:pPr>
        <w:widowControl w:val="0"/>
        <w:numPr>
          <w:ilvl w:val="0"/>
          <w:numId w:val="18"/>
        </w:numPr>
        <w:tabs>
          <w:tab w:val="left" w:pos="657"/>
        </w:tabs>
        <w:spacing w:after="0" w:line="245"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централизованные стрелки и их нумерацию;</w:t>
      </w:r>
    </w:p>
    <w:p w:rsidR="00893A19" w:rsidRPr="00893A19" w:rsidRDefault="00893A19" w:rsidP="00642EC3">
      <w:pPr>
        <w:widowControl w:val="0"/>
        <w:numPr>
          <w:ilvl w:val="0"/>
          <w:numId w:val="18"/>
        </w:numPr>
        <w:tabs>
          <w:tab w:val="left" w:pos="657"/>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входные, выходные и маневровые светофоры и их обозначение;</w:t>
      </w:r>
    </w:p>
    <w:p w:rsidR="00893A19" w:rsidRPr="00893A19" w:rsidRDefault="00893A19" w:rsidP="00642EC3">
      <w:pPr>
        <w:widowControl w:val="0"/>
        <w:numPr>
          <w:ilvl w:val="0"/>
          <w:numId w:val="18"/>
        </w:numPr>
        <w:tabs>
          <w:tab w:val="left" w:pos="657"/>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маневровые колонки для организации маневровой работы с передачей стрелок на местное управление.</w:t>
      </w:r>
    </w:p>
    <w:p w:rsidR="00893A19" w:rsidRPr="00893A19" w:rsidRDefault="00893A19" w:rsidP="00893A19">
      <w:pPr>
        <w:widowControl w:val="0"/>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Входные и выходные светофоры расставляют с учетом специализации железнодорожных путей.</w:t>
      </w:r>
    </w:p>
    <w:p w:rsidR="00893A19" w:rsidRPr="00893A19" w:rsidRDefault="00893A19" w:rsidP="00893A19">
      <w:pPr>
        <w:widowControl w:val="0"/>
        <w:spacing w:after="132" w:line="245" w:lineRule="exact"/>
        <w:ind w:left="20" w:right="20" w:firstLine="40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Маневровые светофоры расставляют на основании технологического процесса работы железнодорожной станции, создавая при этом возможность одновременных маневровых передвижений.</w:t>
      </w:r>
    </w:p>
    <w:p w:rsidR="00893A19" w:rsidRPr="00893A19" w:rsidRDefault="00893A19" w:rsidP="00893A19">
      <w:pPr>
        <w:spacing w:after="32" w:line="230" w:lineRule="exact"/>
        <w:ind w:right="140"/>
        <w:jc w:val="center"/>
        <w:rPr>
          <w:i/>
          <w:sz w:val="24"/>
          <w:szCs w:val="24"/>
        </w:rPr>
      </w:pPr>
      <w:bookmarkStart w:id="25" w:name="bookmark64"/>
      <w:r w:rsidRPr="00893A19">
        <w:rPr>
          <w:rFonts w:ascii="Times New Roman" w:hAnsi="Times New Roman" w:cs="Times New Roman"/>
          <w:b/>
          <w:i/>
          <w:color w:val="000000"/>
          <w:spacing w:val="-4"/>
          <w:sz w:val="24"/>
        </w:rPr>
        <w:t>Содержание отчета</w:t>
      </w:r>
      <w:bookmarkEnd w:id="25"/>
    </w:p>
    <w:p w:rsidR="00893A19" w:rsidRPr="00893A19" w:rsidRDefault="00893A19" w:rsidP="00642EC3">
      <w:pPr>
        <w:widowControl w:val="0"/>
        <w:numPr>
          <w:ilvl w:val="0"/>
          <w:numId w:val="24"/>
        </w:numPr>
        <w:tabs>
          <w:tab w:val="left" w:pos="851"/>
        </w:tabs>
        <w:spacing w:after="0" w:line="245" w:lineRule="exact"/>
        <w:ind w:right="20" w:hanging="153"/>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Пояснительная записка отчета, составленная в соответствии с порядком выполнения практического занятия.</w:t>
      </w:r>
    </w:p>
    <w:p w:rsidR="00893A19" w:rsidRPr="00893A19" w:rsidRDefault="00893A19" w:rsidP="00642EC3">
      <w:pPr>
        <w:numPr>
          <w:ilvl w:val="0"/>
          <w:numId w:val="24"/>
        </w:numPr>
        <w:tabs>
          <w:tab w:val="left" w:pos="851"/>
        </w:tabs>
        <w:spacing w:after="0" w:line="240" w:lineRule="auto"/>
        <w:ind w:hanging="153"/>
        <w:contextualSpacing/>
        <w:jc w:val="both"/>
        <w:rPr>
          <w:rFonts w:ascii="Times New Roman" w:hAnsi="Times New Roman" w:cs="Times New Roman"/>
          <w:color w:val="000000"/>
          <w:spacing w:val="1"/>
          <w:sz w:val="24"/>
          <w:shd w:val="clear" w:color="auto" w:fill="FFFFFF"/>
        </w:rPr>
      </w:pPr>
      <w:r w:rsidRPr="00893A19">
        <w:rPr>
          <w:rFonts w:ascii="Times New Roman" w:hAnsi="Times New Roman" w:cs="Times New Roman"/>
          <w:color w:val="000000"/>
          <w:spacing w:val="1"/>
          <w:sz w:val="24"/>
          <w:shd w:val="clear" w:color="auto" w:fill="FFFFFF"/>
        </w:rPr>
        <w:t>Схема горловины железнодорожной станции</w:t>
      </w:r>
    </w:p>
    <w:p w:rsidR="00893A19" w:rsidRPr="00893A19" w:rsidRDefault="00893A19" w:rsidP="00642EC3">
      <w:pPr>
        <w:numPr>
          <w:ilvl w:val="0"/>
          <w:numId w:val="24"/>
        </w:numPr>
        <w:tabs>
          <w:tab w:val="left" w:pos="851"/>
        </w:tabs>
        <w:spacing w:after="0" w:line="240" w:lineRule="auto"/>
        <w:ind w:hanging="153"/>
        <w:contextualSpacing/>
        <w:jc w:val="both"/>
        <w:rPr>
          <w:rFonts w:ascii="Times New Roman" w:hAnsi="Times New Roman" w:cs="Times New Roman"/>
          <w:b/>
          <w:sz w:val="24"/>
        </w:rPr>
      </w:pPr>
      <w:r w:rsidRPr="00893A19">
        <w:rPr>
          <w:rFonts w:ascii="Times New Roman" w:hAnsi="Times New Roman" w:cs="Times New Roman"/>
          <w:color w:val="000000"/>
          <w:spacing w:val="1"/>
          <w:sz w:val="24"/>
          <w:shd w:val="clear" w:color="auto" w:fill="FFFFFF"/>
        </w:rPr>
        <w:t>Таблица перечня маршрутов</w:t>
      </w:r>
    </w:p>
    <w:p w:rsidR="00893A19" w:rsidRPr="00893A19" w:rsidRDefault="00893A19" w:rsidP="00893A19">
      <w:pPr>
        <w:spacing w:after="0" w:line="240" w:lineRule="auto"/>
        <w:ind w:left="720"/>
        <w:contextualSpacing/>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Дайте определение понятия «изолирующий стык».</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Перечислите правила расстановки изолирующих стыков.</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Назовите особенности установки выходных светофоров на участковых железнодорожных станциях.</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Назовите особенности установки маневровых светофоров на участковых железнодорожных станциях.</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Перечислите виды маршрутов на участковых железнодорожных станциях.</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Дайте определение понятия «поездной маршрут».</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Дайте определение понятия «маневровый маршрут».</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Дайте определение понятия «основной маршрут».</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9.</w:t>
      </w:r>
      <w:r w:rsidRPr="00893A19">
        <w:rPr>
          <w:rFonts w:ascii="Times New Roman" w:hAnsi="Times New Roman" w:cs="Times New Roman"/>
          <w:sz w:val="24"/>
          <w:szCs w:val="24"/>
        </w:rPr>
        <w:tab/>
        <w:t>Дайте определение понятия «вариантный маршрут».</w:t>
      </w:r>
    </w:p>
    <w:p w:rsidR="00893A19" w:rsidRPr="00893A19" w:rsidRDefault="00893A19" w:rsidP="00893A19">
      <w:pPr>
        <w:tabs>
          <w:tab w:val="left" w:pos="1134"/>
        </w:tabs>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10.</w:t>
      </w:r>
      <w:r w:rsidRPr="00893A19">
        <w:rPr>
          <w:rFonts w:ascii="Times New Roman" w:hAnsi="Times New Roman" w:cs="Times New Roman"/>
          <w:sz w:val="24"/>
          <w:szCs w:val="24"/>
        </w:rPr>
        <w:tab/>
        <w:t>Объясните различие поездных и маневровых маршрутов.</w:t>
      </w:r>
    </w:p>
    <w:p w:rsidR="00893A19" w:rsidRPr="00893A19" w:rsidRDefault="00893A19" w:rsidP="00893A19">
      <w:pPr>
        <w:tabs>
          <w:tab w:val="left" w:pos="1134"/>
        </w:tabs>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11.</w:t>
      </w:r>
      <w:r w:rsidRPr="00893A19">
        <w:rPr>
          <w:rFonts w:ascii="Times New Roman" w:hAnsi="Times New Roman" w:cs="Times New Roman"/>
          <w:sz w:val="24"/>
          <w:szCs w:val="24"/>
        </w:rPr>
        <w:tab/>
        <w:t>Объясните различие основных и вариантных маршрутов</w:t>
      </w:r>
    </w:p>
    <w:p w:rsidR="00893A19" w:rsidRPr="00893A19" w:rsidRDefault="00893A19" w:rsidP="00893A19">
      <w:pPr>
        <w:pageBreakBefore/>
        <w:spacing w:after="0" w:line="240" w:lineRule="auto"/>
        <w:ind w:left="709"/>
        <w:jc w:val="center"/>
        <w:rPr>
          <w:rFonts w:ascii="Times New Roman" w:hAnsi="Times New Roman" w:cs="Times New Roman"/>
          <w:b/>
          <w:sz w:val="28"/>
          <w:szCs w:val="28"/>
        </w:rPr>
      </w:pPr>
      <w:r w:rsidRPr="00893A19">
        <w:rPr>
          <w:rFonts w:ascii="Times New Roman" w:hAnsi="Times New Roman" w:cs="Times New Roman"/>
          <w:b/>
          <w:sz w:val="28"/>
          <w:szCs w:val="28"/>
        </w:rPr>
        <w:lastRenderedPageBreak/>
        <w:t>Практическое занятие № 10</w:t>
      </w:r>
    </w:p>
    <w:p w:rsidR="00893A19" w:rsidRPr="00893A19" w:rsidRDefault="00893A19" w:rsidP="00893A19">
      <w:pPr>
        <w:spacing w:after="0" w:line="240" w:lineRule="auto"/>
        <w:ind w:left="709"/>
        <w:jc w:val="center"/>
        <w:rPr>
          <w:rFonts w:ascii="Times New Roman" w:hAnsi="Times New Roman" w:cs="Times New Roman"/>
          <w:b/>
          <w:sz w:val="24"/>
          <w:szCs w:val="24"/>
        </w:rPr>
      </w:pPr>
      <w:r w:rsidRPr="00893A19">
        <w:rPr>
          <w:rFonts w:ascii="Times New Roman" w:hAnsi="Times New Roman" w:cs="Times New Roman"/>
          <w:b/>
          <w:sz w:val="24"/>
          <w:szCs w:val="24"/>
        </w:rPr>
        <w:t>Изучение принципов работы приборов поездной диспетчерской связи и порядка пользования ими</w:t>
      </w:r>
    </w:p>
    <w:p w:rsidR="00893A19" w:rsidRPr="00893A19" w:rsidRDefault="00893A19" w:rsidP="00893A19">
      <w:pPr>
        <w:spacing w:after="0" w:line="240" w:lineRule="auto"/>
        <w:ind w:left="709"/>
        <w:jc w:val="center"/>
        <w:rPr>
          <w:rFonts w:ascii="Times New Roman" w:hAnsi="Times New Roman" w:cs="Times New Roman"/>
          <w:b/>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sz w:val="24"/>
          <w:szCs w:val="24"/>
        </w:rPr>
        <w:t>: закрепить принцип работы и порядок пользования приборами поездной диспетчерской связи.</w:t>
      </w:r>
    </w:p>
    <w:p w:rsidR="00893A19" w:rsidRPr="00893A19" w:rsidRDefault="00893A19" w:rsidP="00893A19">
      <w:pPr>
        <w:spacing w:after="0" w:line="240" w:lineRule="auto"/>
        <w:ind w:left="709"/>
        <w:jc w:val="both"/>
        <w:rPr>
          <w:rFonts w:ascii="Times New Roman" w:hAnsi="Times New Roman" w:cs="Times New Roman"/>
          <w:b/>
          <w:sz w:val="24"/>
          <w:szCs w:val="24"/>
        </w:rPr>
      </w:pPr>
      <w:r w:rsidRPr="00893A19">
        <w:rPr>
          <w:rFonts w:ascii="Times New Roman" w:hAnsi="Times New Roman" w:cs="Times New Roman"/>
          <w:b/>
          <w:sz w:val="24"/>
          <w:szCs w:val="24"/>
        </w:rPr>
        <w:t>Задание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Начертите схему поездной диспетчерской связи.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Опишите назначение и принцип работы основных узлов.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Исходные данные: структурная схема ПДС (см. учебник [9, с. 386]).</w:t>
      </w:r>
    </w:p>
    <w:p w:rsidR="00893A19" w:rsidRPr="00893A19" w:rsidRDefault="00893A19" w:rsidP="00893A19">
      <w:pPr>
        <w:spacing w:after="0" w:line="240" w:lineRule="auto"/>
        <w:ind w:left="709"/>
        <w:jc w:val="both"/>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Руководство движением поездов осуществляется по диспетчерской системе, для чего всю сеть железных дорог делят на диспетчерские участки (круги) (рис. 37). Движением поездов на каждом участке руководит ДНЦ. </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anchor distT="0" distB="0" distL="114300" distR="114300" simplePos="0" relativeHeight="251747328" behindDoc="0" locked="0" layoutInCell="1" allowOverlap="1">
            <wp:simplePos x="0" y="0"/>
            <wp:positionH relativeFrom="column">
              <wp:posOffset>610235</wp:posOffset>
            </wp:positionH>
            <wp:positionV relativeFrom="paragraph">
              <wp:posOffset>85725</wp:posOffset>
            </wp:positionV>
            <wp:extent cx="4542155" cy="2423795"/>
            <wp:effectExtent l="19050" t="0" r="0" b="0"/>
            <wp:wrapNone/>
            <wp:docPr id="810"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55" cstate="print"/>
                    <a:srcRect/>
                    <a:stretch>
                      <a:fillRect/>
                    </a:stretch>
                  </pic:blipFill>
                  <pic:spPr bwMode="auto">
                    <a:xfrm>
                      <a:off x="0" y="0"/>
                      <a:ext cx="4542155" cy="2423795"/>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026"/>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ab/>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Для обеспечения движения поездов по графику диспетчер должен иметь точную информацию от всех ДСП участка, о фактическом проследовании поездов. На основе полученных сведений диспетчер ведет график движения поездов.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Для организации работы ДНЦ в его единоличное распоряжение отдается ПДС. Она позволяет легко и быстро вызвать ДСП любой железнодорожной станции, группу железнодорожных станций или все железнодорожные станции на участке, а также дает возможность вызова и разговора с диспетчером смежного участка. Кроме того, диспетчер, используя поездную радиосвязь, может переговорить с машинистами локомотивов, находящимися на участке, а машинисты локомотивов в свою очередь могут устанавливать связь с ДНЦ и ДСП ближайшей железнодорожной станции.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В ГК ПДС включают распорядительные станции и до 20 исполнительных станций, для ВОЛС — до 50 станций. Распорядительные станции размещают в отделениях дороги и крупных узловых железнодорожных станциях. Длина диспетчерских участков (кругов) в среднем 100 — 120 км, а для оптоволоконных линий — до 600 км. В зависимости от размеров движения длина участка может сокращаться до 40 — 60 км. В пределах отделения оборудуется столько ГК ПДС, сколько имеется (предусматривается) диспетчерских участков. Для соединения удаленных диспетчерских участков с распорядительной станцией устанавливают обходные каналы.</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lastRenderedPageBreak/>
        <w:t>На диспетчерском участке ПДС могут быть разные конфигурации ГК (рис. 38).</w:t>
      </w:r>
    </w:p>
    <w:p w:rsidR="00893A19" w:rsidRPr="00893A19" w:rsidRDefault="005E1EB8" w:rsidP="00893A19">
      <w:pPr>
        <w:spacing w:after="0" w:line="240" w:lineRule="auto"/>
        <w:ind w:left="709"/>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48352" behindDoc="0" locked="0" layoutInCell="1" allowOverlap="1">
            <wp:simplePos x="0" y="0"/>
            <wp:positionH relativeFrom="column">
              <wp:posOffset>1305560</wp:posOffset>
            </wp:positionH>
            <wp:positionV relativeFrom="paragraph">
              <wp:posOffset>29210</wp:posOffset>
            </wp:positionV>
            <wp:extent cx="3688080" cy="4206240"/>
            <wp:effectExtent l="19050" t="0" r="7620" b="0"/>
            <wp:wrapNone/>
            <wp:docPr id="811"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56" cstate="print"/>
                    <a:srcRect/>
                    <a:stretch>
                      <a:fillRect/>
                    </a:stretch>
                  </pic:blipFill>
                  <pic:spPr bwMode="auto">
                    <a:xfrm>
                      <a:off x="0" y="0"/>
                      <a:ext cx="3688080" cy="4206240"/>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1607"/>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ab/>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roofErr w:type="gramStart"/>
      <w:r w:rsidRPr="00893A19">
        <w:rPr>
          <w:rFonts w:ascii="Times New Roman" w:hAnsi="Times New Roman" w:cs="Times New Roman"/>
          <w:sz w:val="24"/>
          <w:szCs w:val="24"/>
        </w:rPr>
        <w:t>В качестве абонентских переговорных устройств в аппаратуре ОТС могут использоваться как цифровые телефонные аппараты (как правило, на рабочих местах диспетчеров, дежурных по железнодорожным станциям и других руководителей), подключаемые к коммутационной станции по цифровому каналу 2В+D (2 канала по 64 Кбит/с и один канал — 16 Кбит/с), так и аналоговые телефонные аппараты, подключаемые по двухпроводной линии.</w:t>
      </w:r>
      <w:proofErr w:type="gramEnd"/>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Наличие в системе только цифровых телефонных аппаратов подключаемых к общему каналу практически по </w:t>
      </w:r>
      <w:proofErr w:type="spellStart"/>
      <w:r w:rsidRPr="00893A19">
        <w:rPr>
          <w:rFonts w:ascii="Times New Roman" w:hAnsi="Times New Roman" w:cs="Times New Roman"/>
          <w:sz w:val="24"/>
          <w:szCs w:val="24"/>
        </w:rPr>
        <w:t>четырехпроводной</w:t>
      </w:r>
      <w:proofErr w:type="spellEnd"/>
      <w:r w:rsidRPr="00893A19">
        <w:rPr>
          <w:rFonts w:ascii="Times New Roman" w:hAnsi="Times New Roman" w:cs="Times New Roman"/>
          <w:sz w:val="24"/>
          <w:szCs w:val="24"/>
        </w:rPr>
        <w:t xml:space="preserve"> схеме, не вызывает снижения устойчивости или появления амплитудно-частотных искажений канала диспетчерской связи при ведении коллективных переговоров.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Использование в системе наряду с </w:t>
      </w:r>
      <w:proofErr w:type="gramStart"/>
      <w:r w:rsidRPr="00893A19">
        <w:rPr>
          <w:rFonts w:ascii="Times New Roman" w:hAnsi="Times New Roman" w:cs="Times New Roman"/>
          <w:sz w:val="24"/>
          <w:szCs w:val="24"/>
        </w:rPr>
        <w:t>цифровыми</w:t>
      </w:r>
      <w:proofErr w:type="gramEnd"/>
      <w:r w:rsidRPr="00893A19">
        <w:rPr>
          <w:rFonts w:ascii="Times New Roman" w:hAnsi="Times New Roman" w:cs="Times New Roman"/>
          <w:sz w:val="24"/>
          <w:szCs w:val="24"/>
        </w:rPr>
        <w:t xml:space="preserve"> аналоговых телефонных аппаратов, имеющих выход к каналу диспетчерской связи, подключаемых к коммутационной станции по двухпроводным линиям с помощью дифференциальных систем, снижает переходное затухание между трактом передачи и приема общего канала, что может привести при большом количестве подключенных абонентов к ухудшению амплитудно-частотной характеристики канала связи.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Для поездной радиосвязи используется групповой канал, к которому на каждой станции подключен цифроаналоговый преобразователь, обеспечивающий сопряжение распорядительной станции СР-234 и РС-46М со стационарными радиостанциями в тональном спектре частот.</w:t>
      </w:r>
      <w:r w:rsidRPr="00893A19">
        <w:rPr>
          <w:rFonts w:ascii="Times New Roman" w:hAnsi="Times New Roman" w:cs="Times New Roman"/>
          <w:sz w:val="24"/>
          <w:szCs w:val="24"/>
        </w:rPr>
        <w:cr/>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Вычертить структурную схему ПДС..</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На схеме указать основные узлы и приборы ПДС и описать их назначение.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Описать порядок пользования приборами ПДС, порядок телефонных переговоров ДСП и ДГЦ.</w:t>
      </w:r>
    </w:p>
    <w:p w:rsidR="005E1EB8" w:rsidRDefault="005E1EB8" w:rsidP="00893A19">
      <w:pPr>
        <w:spacing w:after="0" w:line="240" w:lineRule="auto"/>
        <w:ind w:left="709"/>
        <w:jc w:val="center"/>
        <w:rPr>
          <w:rFonts w:ascii="Times New Roman" w:hAnsi="Times New Roman" w:cs="Times New Roman"/>
          <w:b/>
          <w:i/>
          <w:sz w:val="24"/>
          <w:szCs w:val="24"/>
        </w:rPr>
      </w:pP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lastRenderedPageBreak/>
        <w:t>Содержание отчета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Пояснительная записка отчета, составленная в соответствии с порядком выполнения практического занятия.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Схема поездной диспетчерской связи.</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Укажите назначение диспетчерской 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Перечислите виды диспетчерской 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Охарактеризуйте принцип организации диспетчерской 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Поясните, в чем заключается сущность группового вызова.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Поясните, в чем заключается сущность циркулярного вызова.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Охарактеризуйте автоматическую телефонную связь.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Охарактеризуйте телеграфную связь.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Охарактеризуйте избирательную связь.</w:t>
      </w:r>
    </w:p>
    <w:p w:rsidR="00893A19" w:rsidRPr="00893A19" w:rsidRDefault="00893A19" w:rsidP="00893A19">
      <w:pPr>
        <w:tabs>
          <w:tab w:val="left" w:pos="1134"/>
        </w:tabs>
        <w:spacing w:after="0" w:line="240" w:lineRule="auto"/>
        <w:ind w:left="709"/>
        <w:jc w:val="both"/>
      </w:pPr>
      <w:r w:rsidRPr="00893A19">
        <w:rPr>
          <w:rFonts w:ascii="Times New Roman" w:hAnsi="Times New Roman" w:cs="Times New Roman"/>
          <w:sz w:val="24"/>
          <w:szCs w:val="24"/>
        </w:rPr>
        <w:t>9.</w:t>
      </w:r>
      <w:r w:rsidRPr="00893A19">
        <w:rPr>
          <w:rFonts w:ascii="Times New Roman" w:hAnsi="Times New Roman" w:cs="Times New Roman"/>
          <w:sz w:val="24"/>
          <w:szCs w:val="24"/>
        </w:rPr>
        <w:tab/>
        <w:t>Приведите назначение видов оперативно-технологической связи (ОТС).</w:t>
      </w:r>
      <w:r w:rsidRPr="00893A19">
        <w:t xml:space="preserve"> </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10.</w:t>
      </w:r>
      <w:r w:rsidRPr="00893A19">
        <w:rPr>
          <w:rFonts w:ascii="Times New Roman" w:hAnsi="Times New Roman" w:cs="Times New Roman"/>
          <w:sz w:val="24"/>
          <w:szCs w:val="24"/>
        </w:rPr>
        <w:tab/>
        <w:t>Перечислите требования, предъявляемые ОТС.</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11.</w:t>
      </w:r>
      <w:r w:rsidRPr="00893A19">
        <w:rPr>
          <w:rFonts w:ascii="Times New Roman" w:hAnsi="Times New Roman" w:cs="Times New Roman"/>
          <w:sz w:val="24"/>
          <w:szCs w:val="24"/>
        </w:rPr>
        <w:tab/>
        <w:t>Приведите характеристику магистральной и дорожной 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12.</w:t>
      </w:r>
      <w:r w:rsidRPr="00893A19">
        <w:rPr>
          <w:rFonts w:ascii="Times New Roman" w:hAnsi="Times New Roman" w:cs="Times New Roman"/>
          <w:sz w:val="24"/>
          <w:szCs w:val="24"/>
        </w:rPr>
        <w:tab/>
        <w:t>Расскажите о станционной технологической 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13.</w:t>
      </w:r>
      <w:r w:rsidRPr="00893A19">
        <w:rPr>
          <w:rFonts w:ascii="Times New Roman" w:hAnsi="Times New Roman" w:cs="Times New Roman"/>
          <w:sz w:val="24"/>
          <w:szCs w:val="24"/>
        </w:rPr>
        <w:tab/>
        <w:t>Приведите характеристику радиосвязи.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14.</w:t>
      </w:r>
      <w:r w:rsidRPr="00893A19">
        <w:rPr>
          <w:rFonts w:ascii="Times New Roman" w:hAnsi="Times New Roman" w:cs="Times New Roman"/>
          <w:sz w:val="24"/>
          <w:szCs w:val="24"/>
        </w:rPr>
        <w:tab/>
        <w:t>Приведите характеристику станционной радиосвязи.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15.</w:t>
      </w:r>
      <w:r w:rsidRPr="00893A19">
        <w:rPr>
          <w:rFonts w:ascii="Times New Roman" w:hAnsi="Times New Roman" w:cs="Times New Roman"/>
          <w:sz w:val="24"/>
          <w:szCs w:val="24"/>
        </w:rPr>
        <w:tab/>
        <w:t>Расскажите о поездной радиосвязи.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16.</w:t>
      </w:r>
      <w:r w:rsidRPr="00893A19">
        <w:rPr>
          <w:rFonts w:ascii="Times New Roman" w:hAnsi="Times New Roman" w:cs="Times New Roman"/>
          <w:sz w:val="24"/>
          <w:szCs w:val="24"/>
        </w:rPr>
        <w:tab/>
        <w:t>Приведите характеристику воздушных и кабельных линий связи.</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rPr>
          <w:rFonts w:ascii="Times New Roman" w:hAnsi="Times New Roman" w:cs="Times New Roman"/>
          <w:b/>
          <w:sz w:val="28"/>
          <w:szCs w:val="28"/>
        </w:rPr>
      </w:pPr>
    </w:p>
    <w:p w:rsidR="00893A19" w:rsidRPr="00893A19" w:rsidRDefault="00893A19" w:rsidP="00893A19">
      <w:pPr>
        <w:pageBreakBefore/>
        <w:spacing w:after="0" w:line="240" w:lineRule="auto"/>
        <w:ind w:left="709"/>
        <w:jc w:val="center"/>
        <w:rPr>
          <w:rFonts w:ascii="Times New Roman" w:hAnsi="Times New Roman" w:cs="Times New Roman"/>
          <w:sz w:val="28"/>
          <w:szCs w:val="28"/>
        </w:rPr>
      </w:pPr>
      <w:r w:rsidRPr="00893A19">
        <w:rPr>
          <w:rFonts w:ascii="Times New Roman" w:hAnsi="Times New Roman" w:cs="Times New Roman"/>
          <w:b/>
          <w:sz w:val="28"/>
          <w:szCs w:val="28"/>
        </w:rPr>
        <w:lastRenderedPageBreak/>
        <w:t>Лабораторная работа № 1</w:t>
      </w:r>
    </w:p>
    <w:p w:rsidR="00893A19" w:rsidRPr="00893A19" w:rsidRDefault="00893A19" w:rsidP="00893A19">
      <w:pPr>
        <w:spacing w:after="0" w:line="240" w:lineRule="auto"/>
        <w:ind w:left="709"/>
        <w:jc w:val="center"/>
        <w:rPr>
          <w:rFonts w:ascii="Times New Roman" w:hAnsi="Times New Roman" w:cs="Times New Roman"/>
          <w:b/>
          <w:sz w:val="24"/>
          <w:szCs w:val="24"/>
        </w:rPr>
      </w:pPr>
      <w:r w:rsidRPr="00893A19">
        <w:rPr>
          <w:rFonts w:ascii="Times New Roman" w:eastAsia="Times New Roman" w:hAnsi="Times New Roman" w:cs="Times New Roman"/>
          <w:b/>
          <w:sz w:val="24"/>
          <w:szCs w:val="24"/>
        </w:rPr>
        <w:t>Работа ДСП и индикация на аппарате РЦЦ при приеме и отправлении поездов</w:t>
      </w:r>
    </w:p>
    <w:p w:rsidR="00893A19" w:rsidRPr="00893A19" w:rsidRDefault="00893A19" w:rsidP="00893A19">
      <w:pPr>
        <w:spacing w:after="0" w:line="240" w:lineRule="auto"/>
        <w:ind w:left="709"/>
        <w:jc w:val="center"/>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Цель работы</w:t>
      </w:r>
      <w:r w:rsidRPr="00893A19">
        <w:rPr>
          <w:rFonts w:ascii="Times New Roman" w:hAnsi="Times New Roman" w:cs="Times New Roman"/>
          <w:sz w:val="24"/>
          <w:szCs w:val="24"/>
        </w:rPr>
        <w:t>: закрепить приемы работы ДСП на пульт</w:t>
      </w:r>
      <w:proofErr w:type="gramStart"/>
      <w:r w:rsidRPr="00893A19">
        <w:rPr>
          <w:rFonts w:ascii="Times New Roman" w:hAnsi="Times New Roman" w:cs="Times New Roman"/>
          <w:sz w:val="24"/>
          <w:szCs w:val="24"/>
        </w:rPr>
        <w:t>е-</w:t>
      </w:r>
      <w:proofErr w:type="gramEnd"/>
      <w:r w:rsidRPr="00893A19">
        <w:rPr>
          <w:rFonts w:ascii="Times New Roman" w:hAnsi="Times New Roman" w:cs="Times New Roman"/>
          <w:sz w:val="24"/>
          <w:szCs w:val="24"/>
        </w:rPr>
        <w:t xml:space="preserve"> табло РЦЦ и освоить индикацию.</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Оборудование</w:t>
      </w:r>
      <w:r w:rsidRPr="00893A19">
        <w:rPr>
          <w:rFonts w:ascii="Times New Roman" w:hAnsi="Times New Roman" w:cs="Times New Roman"/>
          <w:sz w:val="24"/>
          <w:szCs w:val="24"/>
        </w:rPr>
        <w:t>: пульт-табло РЦЦ.</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sz w:val="24"/>
          <w:szCs w:val="24"/>
        </w:rPr>
        <w:t>Задание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Исследуйте показания индикации пульта-табло РЦЦ:</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приеме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отправлении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отмене маршрута, находящегося на предварительном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отмене маршрута, находящегося на полном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искусственном размыкании стрелочной изолированной секции.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Опишите порядок действий ДСП в указанных ситуациях.</w:t>
      </w:r>
    </w:p>
    <w:p w:rsidR="00893A19" w:rsidRPr="00893A19" w:rsidRDefault="00893A19" w:rsidP="00893A19">
      <w:pPr>
        <w:spacing w:after="0" w:line="240" w:lineRule="auto"/>
        <w:ind w:left="709"/>
        <w:jc w:val="both"/>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Этапы релейной централизации</w:t>
      </w:r>
      <w:r w:rsidRPr="00893A19">
        <w:rPr>
          <w:rFonts w:ascii="Times New Roman" w:hAnsi="Times New Roman" w:cs="Times New Roman"/>
          <w:sz w:val="24"/>
          <w:szCs w:val="24"/>
        </w:rPr>
        <w:t>:</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Установка маршрута и открытие светофора.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перевод стрелок;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контроль правильности установки маршрута по показателям:</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положение стрелок;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свободность стрелочных секций;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свободность железнодорожного пути;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отсутствие враждебных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С открытием светофора происходит замыкание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Замыкание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В зависимости от состояния первого </w:t>
      </w:r>
      <w:proofErr w:type="spellStart"/>
      <w:proofErr w:type="gramStart"/>
      <w:r w:rsidRPr="00893A19">
        <w:rPr>
          <w:rFonts w:ascii="Times New Roman" w:hAnsi="Times New Roman" w:cs="Times New Roman"/>
          <w:sz w:val="24"/>
          <w:szCs w:val="24"/>
        </w:rPr>
        <w:t>блок-участка</w:t>
      </w:r>
      <w:proofErr w:type="spellEnd"/>
      <w:proofErr w:type="gramEnd"/>
      <w:r w:rsidRPr="00893A19">
        <w:rPr>
          <w:rFonts w:ascii="Times New Roman" w:hAnsi="Times New Roman" w:cs="Times New Roman"/>
          <w:sz w:val="24"/>
          <w:szCs w:val="24"/>
        </w:rPr>
        <w:t xml:space="preserve"> приближения замыкание может быть предварительное и полное: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r>
      <w:proofErr w:type="gramStart"/>
      <w:r w:rsidRPr="00893A19">
        <w:rPr>
          <w:rFonts w:ascii="Times New Roman" w:hAnsi="Times New Roman" w:cs="Times New Roman"/>
          <w:sz w:val="24"/>
          <w:szCs w:val="24"/>
        </w:rPr>
        <w:t>предварительное</w:t>
      </w:r>
      <w:proofErr w:type="gramEnd"/>
      <w:r w:rsidRPr="00893A19">
        <w:rPr>
          <w:rFonts w:ascii="Times New Roman" w:hAnsi="Times New Roman" w:cs="Times New Roman"/>
          <w:sz w:val="24"/>
          <w:szCs w:val="24"/>
        </w:rPr>
        <w:t xml:space="preserve"> — первый блок-участок приближения свободен, отмена маршрута происходит без выдержки времени;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r>
      <w:proofErr w:type="gramStart"/>
      <w:r w:rsidRPr="00893A19">
        <w:rPr>
          <w:rFonts w:ascii="Times New Roman" w:hAnsi="Times New Roman" w:cs="Times New Roman"/>
          <w:sz w:val="24"/>
          <w:szCs w:val="24"/>
        </w:rPr>
        <w:t>полное</w:t>
      </w:r>
      <w:proofErr w:type="gramEnd"/>
      <w:r w:rsidRPr="00893A19">
        <w:rPr>
          <w:rFonts w:ascii="Times New Roman" w:hAnsi="Times New Roman" w:cs="Times New Roman"/>
          <w:sz w:val="24"/>
          <w:szCs w:val="24"/>
        </w:rPr>
        <w:t xml:space="preserve"> — первый блок-участок приближения занят, отмена маршрута происходит с выдержкой времени.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Выдержка времени необходима для того, чтобы в случае, если поезд своевременно не остановится и проследует закрытый светофор, стрелки останутся замкнутыми в маршруте в течение 3 — 4 минут.</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Отмена и замыкание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r>
      <w:proofErr w:type="gramStart"/>
      <w:r w:rsidRPr="00893A19">
        <w:rPr>
          <w:rFonts w:ascii="Times New Roman" w:hAnsi="Times New Roman" w:cs="Times New Roman"/>
          <w:sz w:val="24"/>
          <w:szCs w:val="24"/>
        </w:rPr>
        <w:t>автоматическое</w:t>
      </w:r>
      <w:proofErr w:type="gramEnd"/>
      <w:r w:rsidRPr="00893A19">
        <w:rPr>
          <w:rFonts w:ascii="Times New Roman" w:hAnsi="Times New Roman" w:cs="Times New Roman"/>
          <w:sz w:val="24"/>
          <w:szCs w:val="24"/>
        </w:rPr>
        <w:t xml:space="preserve"> — при прохождении поезда по маршруту, после полного освобождения всех стрелок;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r>
      <w:proofErr w:type="gramStart"/>
      <w:r w:rsidRPr="00893A19">
        <w:rPr>
          <w:rFonts w:ascii="Times New Roman" w:hAnsi="Times New Roman" w:cs="Times New Roman"/>
          <w:sz w:val="24"/>
          <w:szCs w:val="24"/>
        </w:rPr>
        <w:t>искусственное</w:t>
      </w:r>
      <w:proofErr w:type="gramEnd"/>
      <w:r w:rsidRPr="00893A19">
        <w:rPr>
          <w:rFonts w:ascii="Times New Roman" w:hAnsi="Times New Roman" w:cs="Times New Roman"/>
          <w:sz w:val="24"/>
          <w:szCs w:val="24"/>
        </w:rPr>
        <w:t xml:space="preserve"> — первый блок-участок приближения занят. Отмена маршрута происходит с выдержкой времени.</w:t>
      </w:r>
    </w:p>
    <w:p w:rsidR="00893A19" w:rsidRPr="00893A19" w:rsidRDefault="00893A19" w:rsidP="00893A19">
      <w:pPr>
        <w:spacing w:after="0" w:line="240" w:lineRule="auto"/>
        <w:ind w:left="709"/>
        <w:jc w:val="both"/>
        <w:rPr>
          <w:rFonts w:ascii="Times New Roman" w:hAnsi="Times New Roman" w:cs="Times New Roman"/>
          <w:i/>
          <w:sz w:val="24"/>
          <w:szCs w:val="24"/>
        </w:rPr>
      </w:pPr>
      <w:r w:rsidRPr="00893A19">
        <w:rPr>
          <w:rFonts w:ascii="Times New Roman" w:hAnsi="Times New Roman" w:cs="Times New Roman"/>
          <w:i/>
          <w:sz w:val="24"/>
          <w:szCs w:val="24"/>
        </w:rPr>
        <w:t>Схема железнодорожной станции на аппарате РЦЦ</w:t>
      </w:r>
    </w:p>
    <w:p w:rsidR="00893A19" w:rsidRPr="00893A19" w:rsidRDefault="00893A19" w:rsidP="00893A19">
      <w:pPr>
        <w:spacing w:after="0" w:line="240" w:lineRule="auto"/>
        <w:ind w:left="709"/>
        <w:jc w:val="both"/>
        <w:rPr>
          <w:rFonts w:ascii="Times New Roman" w:hAnsi="Times New Roman" w:cs="Times New Roman"/>
          <w:noProof/>
          <w:sz w:val="24"/>
          <w:szCs w:val="24"/>
        </w:rPr>
      </w:pPr>
      <w:r w:rsidRPr="00893A19">
        <w:rPr>
          <w:rFonts w:ascii="Times New Roman" w:hAnsi="Times New Roman" w:cs="Times New Roman"/>
          <w:sz w:val="24"/>
          <w:szCs w:val="24"/>
        </w:rPr>
        <w:t>Железнодорожные пути выполнены в виде отдельных световых ячеек (пульт-табло желобкового типа) с белыми и красными светофильтрами.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anchor distT="0" distB="0" distL="114300" distR="114300" simplePos="0" relativeHeight="251712512" behindDoc="0" locked="0" layoutInCell="1" allowOverlap="1">
            <wp:simplePos x="0" y="0"/>
            <wp:positionH relativeFrom="column">
              <wp:posOffset>748665</wp:posOffset>
            </wp:positionH>
            <wp:positionV relativeFrom="paragraph">
              <wp:posOffset>108585</wp:posOffset>
            </wp:positionV>
            <wp:extent cx="459105" cy="297180"/>
            <wp:effectExtent l="19050" t="0" r="0" b="0"/>
            <wp:wrapNone/>
            <wp:docPr id="812"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7" cstate="print"/>
                    <a:srcRect/>
                    <a:stretch>
                      <a:fillRect/>
                    </a:stretch>
                  </pic:blipFill>
                  <pic:spPr bwMode="auto">
                    <a:xfrm>
                      <a:off x="0" y="0"/>
                      <a:ext cx="459105" cy="297180"/>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            белые загораются при установке маршрута, а красные загораются при занятости стрелочных и путевых секций. </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anchor distT="0" distB="0" distL="114300" distR="114300" simplePos="0" relativeHeight="251713536" behindDoc="0" locked="0" layoutInCell="1" allowOverlap="1">
            <wp:simplePos x="0" y="0"/>
            <wp:positionH relativeFrom="column">
              <wp:posOffset>695886</wp:posOffset>
            </wp:positionH>
            <wp:positionV relativeFrom="paragraph">
              <wp:posOffset>40802</wp:posOffset>
            </wp:positionV>
            <wp:extent cx="576373" cy="233917"/>
            <wp:effectExtent l="19050" t="0" r="0" b="0"/>
            <wp:wrapNone/>
            <wp:docPr id="81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58" cstate="print"/>
                    <a:srcRect/>
                    <a:stretch>
                      <a:fillRect/>
                    </a:stretch>
                  </pic:blipFill>
                  <pic:spPr bwMode="auto">
                    <a:xfrm>
                      <a:off x="0" y="0"/>
                      <a:ext cx="576373" cy="233917"/>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jc w:val="both"/>
        <w:rPr>
          <w:rFonts w:ascii="Times New Roman" w:hAnsi="Times New Roman" w:cs="Times New Roman"/>
          <w:sz w:val="24"/>
          <w:szCs w:val="24"/>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ab/>
        <w:t>ячейки табло, расположенные у повторителей светофоров (входного, выходного, маневрового), имеют также зеленые светофильтры, которые горят с момента нажатия кнопки начала маршрута до открытия светофора.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lastRenderedPageBreak/>
        <w:t xml:space="preserve">На схеме железнодорожной станции на аппарате управления показано состояние первых двух </w:t>
      </w:r>
      <w:proofErr w:type="spellStart"/>
      <w:proofErr w:type="gramStart"/>
      <w:r w:rsidRPr="00893A19">
        <w:rPr>
          <w:rFonts w:ascii="Times New Roman" w:hAnsi="Times New Roman" w:cs="Times New Roman"/>
          <w:sz w:val="24"/>
          <w:szCs w:val="24"/>
        </w:rPr>
        <w:t>блок-участков</w:t>
      </w:r>
      <w:proofErr w:type="spellEnd"/>
      <w:proofErr w:type="gramEnd"/>
      <w:r w:rsidRPr="00893A19">
        <w:rPr>
          <w:rFonts w:ascii="Times New Roman" w:hAnsi="Times New Roman" w:cs="Times New Roman"/>
          <w:sz w:val="24"/>
          <w:szCs w:val="24"/>
        </w:rPr>
        <w:t xml:space="preserve"> (удаления, приближения). Если блок-участок занят, то ячейка горит красным цветом, если свободен — белым. При организации движения по неправильному железнодорожному пути (или на железнодорожных станциях однопутных участков) установлены 3 контрольные лампочки:</w:t>
      </w:r>
    </w:p>
    <w:p w:rsidR="00893A19" w:rsidRPr="00893A19" w:rsidRDefault="005E1EB8" w:rsidP="00893A19">
      <w:pPr>
        <w:spacing w:after="0" w:line="240" w:lineRule="auto"/>
        <w:ind w:left="709"/>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14560" behindDoc="0" locked="0" layoutInCell="1" allowOverlap="1">
            <wp:simplePos x="0" y="0"/>
            <wp:positionH relativeFrom="column">
              <wp:posOffset>853440</wp:posOffset>
            </wp:positionH>
            <wp:positionV relativeFrom="paragraph">
              <wp:posOffset>27940</wp:posOffset>
            </wp:positionV>
            <wp:extent cx="1153160" cy="924560"/>
            <wp:effectExtent l="19050" t="0" r="8890" b="0"/>
            <wp:wrapNone/>
            <wp:docPr id="814"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59" cstate="print"/>
                    <a:srcRect/>
                    <a:stretch>
                      <a:fillRect/>
                    </a:stretch>
                  </pic:blipFill>
                  <pic:spPr bwMode="auto">
                    <a:xfrm>
                      <a:off x="0" y="0"/>
                      <a:ext cx="1153160" cy="924560"/>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КП — белым — перегон свободен, красным перегон занят.</w:t>
      </w:r>
    </w:p>
    <w:p w:rsidR="00893A19" w:rsidRPr="00893A19" w:rsidRDefault="00893A19" w:rsidP="00893A19">
      <w:pPr>
        <w:spacing w:after="0" w:line="240" w:lineRule="auto"/>
        <w:ind w:left="709"/>
        <w:jc w:val="both"/>
        <w:rPr>
          <w:rFonts w:ascii="Times New Roman" w:hAnsi="Times New Roman" w:cs="Times New Roman"/>
          <w:sz w:val="24"/>
          <w:szCs w:val="24"/>
        </w:rPr>
      </w:pPr>
      <w:proofErr w:type="gramStart"/>
      <w:r w:rsidRPr="00893A19">
        <w:rPr>
          <w:rFonts w:ascii="Times New Roman" w:hAnsi="Times New Roman" w:cs="Times New Roman"/>
          <w:sz w:val="24"/>
          <w:szCs w:val="24"/>
        </w:rPr>
        <w:t>П</w:t>
      </w:r>
      <w:proofErr w:type="gramEnd"/>
      <w:r w:rsidRPr="00893A19">
        <w:rPr>
          <w:rFonts w:ascii="Times New Roman" w:hAnsi="Times New Roman" w:cs="Times New Roman"/>
          <w:sz w:val="24"/>
          <w:szCs w:val="24"/>
        </w:rPr>
        <w:t xml:space="preserve"> — желтая лампочка — главный железнодорожный путь железнодорожной станции </w:t>
      </w:r>
    </w:p>
    <w:p w:rsidR="00893A19" w:rsidRPr="00893A19" w:rsidRDefault="00893A19" w:rsidP="00893A19">
      <w:pPr>
        <w:spacing w:after="0" w:line="240" w:lineRule="auto"/>
        <w:ind w:left="709"/>
        <w:jc w:val="both"/>
        <w:rPr>
          <w:rFonts w:ascii="Times New Roman" w:hAnsi="Times New Roman" w:cs="Times New Roman"/>
          <w:sz w:val="24"/>
          <w:szCs w:val="24"/>
        </w:rPr>
      </w:pPr>
      <w:proofErr w:type="gramStart"/>
      <w:r w:rsidRPr="00893A19">
        <w:rPr>
          <w:rFonts w:ascii="Times New Roman" w:hAnsi="Times New Roman" w:cs="Times New Roman"/>
          <w:sz w:val="24"/>
          <w:szCs w:val="24"/>
        </w:rPr>
        <w:t>П</w:t>
      </w:r>
      <w:proofErr w:type="gramEnd"/>
      <w:r w:rsidRPr="00893A19">
        <w:rPr>
          <w:rFonts w:ascii="Times New Roman" w:hAnsi="Times New Roman" w:cs="Times New Roman"/>
          <w:sz w:val="24"/>
          <w:szCs w:val="24"/>
        </w:rPr>
        <w:t xml:space="preserve"> О</w:t>
      </w:r>
      <w:r w:rsidRPr="00893A19">
        <w:rPr>
          <w:rFonts w:ascii="Times New Roman" w:hAnsi="Times New Roman" w:cs="Times New Roman"/>
          <w:sz w:val="24"/>
          <w:szCs w:val="24"/>
        </w:rPr>
        <w:tab/>
        <w:t xml:space="preserve"> установлен на прием;</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О — зеленая лампочка — главный железнодорожный путь железнодорожной станции установлен на отправление.</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i/>
          <w:sz w:val="24"/>
          <w:szCs w:val="24"/>
        </w:rPr>
        <w:t>Повторители входных, выходных и маневровых светофоров</w:t>
      </w:r>
      <w:r w:rsidRPr="00893A19">
        <w:rPr>
          <w:rFonts w:ascii="Times New Roman" w:hAnsi="Times New Roman" w:cs="Times New Roman"/>
          <w:b/>
          <w:i/>
          <w:sz w:val="24"/>
          <w:szCs w:val="24"/>
        </w:rPr>
        <w:t>:</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У входных светофоров — три сигнальных показания: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красный — входной светофор закрыт</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зеленый - входной светофор открыт;</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белый - пригласительный сигнал.</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У выходных светофоров - одно сигнальное показание: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xml:space="preserve">зеленый - выходной светофор открыт; при </w:t>
      </w:r>
      <w:proofErr w:type="spellStart"/>
      <w:r w:rsidRPr="00893A19">
        <w:rPr>
          <w:rFonts w:ascii="Times New Roman" w:hAnsi="Times New Roman" w:cs="Times New Roman"/>
          <w:sz w:val="24"/>
          <w:szCs w:val="24"/>
        </w:rPr>
        <w:t>закры¬том</w:t>
      </w:r>
      <w:proofErr w:type="spellEnd"/>
      <w:r w:rsidRPr="00893A19">
        <w:rPr>
          <w:rFonts w:ascii="Times New Roman" w:hAnsi="Times New Roman" w:cs="Times New Roman"/>
          <w:sz w:val="24"/>
          <w:szCs w:val="24"/>
        </w:rPr>
        <w:t xml:space="preserve"> выходном светофоре зеленая лампочка повторителя погашена.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У маневровых светофоров - одно сигнальное показание: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белый - маневровый светофор открыт</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240" w:lineRule="auto"/>
        <w:ind w:left="709"/>
        <w:jc w:val="both"/>
        <w:rPr>
          <w:rFonts w:ascii="Times New Roman" w:hAnsi="Times New Roman" w:cs="Times New Roman"/>
          <w:i/>
          <w:sz w:val="24"/>
          <w:szCs w:val="24"/>
        </w:rPr>
      </w:pPr>
      <w:r w:rsidRPr="00893A19">
        <w:rPr>
          <w:rFonts w:ascii="Times New Roman" w:hAnsi="Times New Roman" w:cs="Times New Roman"/>
          <w:i/>
          <w:sz w:val="24"/>
          <w:szCs w:val="24"/>
        </w:rPr>
        <w:t>Указатель «Установка маршрутов»:</w:t>
      </w:r>
    </w:p>
    <w:p w:rsidR="00893A19" w:rsidRPr="00893A19" w:rsidRDefault="00893A19" w:rsidP="00893A19">
      <w:pPr>
        <w:spacing w:after="0" w:line="240" w:lineRule="auto"/>
        <w:ind w:left="709"/>
        <w:jc w:val="both"/>
        <w:rPr>
          <w:rFonts w:ascii="Times New Roman" w:hAnsi="Times New Roman" w:cs="Times New Roman"/>
          <w:b/>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anchor distT="0" distB="0" distL="114300" distR="114300" simplePos="0" relativeHeight="251715584" behindDoc="0" locked="0" layoutInCell="1" allowOverlap="1">
            <wp:simplePos x="0" y="0"/>
            <wp:positionH relativeFrom="column">
              <wp:posOffset>1047414</wp:posOffset>
            </wp:positionH>
            <wp:positionV relativeFrom="paragraph">
              <wp:posOffset>22374</wp:posOffset>
            </wp:positionV>
            <wp:extent cx="2036360" cy="677732"/>
            <wp:effectExtent l="19050" t="0" r="1990" b="0"/>
            <wp:wrapNone/>
            <wp:docPr id="815"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60" cstate="print"/>
                    <a:srcRect/>
                    <a:stretch>
                      <a:fillRect/>
                    </a:stretch>
                  </pic:blipFill>
                  <pic:spPr bwMode="auto">
                    <a:xfrm>
                      <a:off x="0" y="0"/>
                      <a:ext cx="2043430" cy="680085"/>
                    </a:xfrm>
                    <a:prstGeom prst="rect">
                      <a:avLst/>
                    </a:prstGeom>
                    <a:noFill/>
                    <a:ln w="9525">
                      <a:noFill/>
                      <a:miter lim="800000"/>
                      <a:headEnd/>
                      <a:tailEnd/>
                    </a:ln>
                  </pic:spPr>
                </pic:pic>
              </a:graphicData>
            </a:graphic>
          </wp:anchor>
        </w:drawing>
      </w:r>
      <w:r w:rsidRPr="00893A19">
        <w:rPr>
          <w:rFonts w:ascii="Times New Roman" w:hAnsi="Times New Roman" w:cs="Times New Roman"/>
          <w:sz w:val="24"/>
          <w:szCs w:val="24"/>
        </w:rPr>
        <w:t xml:space="preserve">                                                                                </w:t>
      </w:r>
      <w:r w:rsidR="005E1EB8">
        <w:rPr>
          <w:rFonts w:ascii="Times New Roman" w:hAnsi="Times New Roman" w:cs="Times New Roman"/>
          <w:sz w:val="24"/>
          <w:szCs w:val="24"/>
        </w:rPr>
        <w:t xml:space="preserve"> </w:t>
      </w:r>
      <w:r w:rsidRPr="00893A19">
        <w:rPr>
          <w:rFonts w:ascii="Times New Roman" w:hAnsi="Times New Roman" w:cs="Times New Roman"/>
          <w:sz w:val="24"/>
          <w:szCs w:val="24"/>
        </w:rPr>
        <w:t xml:space="preserve">Указатель </w:t>
      </w:r>
      <w:proofErr w:type="gramStart"/>
      <w:r w:rsidRPr="00893A19">
        <w:rPr>
          <w:rFonts w:ascii="Times New Roman" w:hAnsi="Times New Roman" w:cs="Times New Roman"/>
          <w:sz w:val="24"/>
          <w:szCs w:val="24"/>
        </w:rPr>
        <w:t>поездных</w:t>
      </w:r>
      <w:proofErr w:type="gramEnd"/>
      <w:r w:rsidRPr="00893A19">
        <w:rPr>
          <w:rFonts w:ascii="Times New Roman" w:hAnsi="Times New Roman" w:cs="Times New Roman"/>
          <w:sz w:val="24"/>
          <w:szCs w:val="24"/>
        </w:rPr>
        <w:t xml:space="preserve"> или </w:t>
      </w:r>
      <w:proofErr w:type="spellStart"/>
      <w:r w:rsidRPr="00893A19">
        <w:rPr>
          <w:rFonts w:ascii="Times New Roman" w:hAnsi="Times New Roman" w:cs="Times New Roman"/>
          <w:sz w:val="24"/>
          <w:szCs w:val="24"/>
        </w:rPr>
        <w:t>манев</w:t>
      </w:r>
      <w:proofErr w:type="spellEnd"/>
      <w:r w:rsidRPr="00893A19">
        <w:rPr>
          <w:rFonts w:ascii="Times New Roman" w:hAnsi="Times New Roman" w:cs="Times New Roman"/>
          <w:sz w:val="24"/>
          <w:szCs w:val="24"/>
        </w:rPr>
        <w:t>-</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                                                                                 </w:t>
      </w:r>
      <w:proofErr w:type="spellStart"/>
      <w:r w:rsidRPr="00893A19">
        <w:rPr>
          <w:rFonts w:ascii="Times New Roman" w:hAnsi="Times New Roman" w:cs="Times New Roman"/>
          <w:sz w:val="24"/>
          <w:szCs w:val="24"/>
        </w:rPr>
        <w:t>ровых</w:t>
      </w:r>
      <w:proofErr w:type="spellEnd"/>
      <w:r w:rsidRPr="00893A19">
        <w:rPr>
          <w:rFonts w:ascii="Times New Roman" w:hAnsi="Times New Roman" w:cs="Times New Roman"/>
          <w:sz w:val="24"/>
          <w:szCs w:val="24"/>
        </w:rPr>
        <w:t xml:space="preserve"> маршрутов загорается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                                                                               </w:t>
      </w:r>
      <w:r w:rsidR="005E1EB8">
        <w:rPr>
          <w:rFonts w:ascii="Times New Roman" w:hAnsi="Times New Roman" w:cs="Times New Roman"/>
          <w:sz w:val="24"/>
          <w:szCs w:val="24"/>
        </w:rPr>
        <w:t xml:space="preserve"> </w:t>
      </w:r>
      <w:r w:rsidRPr="00893A19">
        <w:rPr>
          <w:rFonts w:ascii="Times New Roman" w:hAnsi="Times New Roman" w:cs="Times New Roman"/>
          <w:sz w:val="24"/>
          <w:szCs w:val="24"/>
        </w:rPr>
        <w:t xml:space="preserve"> при нажатии кнопки светофора,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                                                                                 гаснет при установке маршрута.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anchor distT="0" distB="0" distL="114300" distR="114300" simplePos="0" relativeHeight="251716608" behindDoc="0" locked="0" layoutInCell="1" allowOverlap="1">
            <wp:simplePos x="0" y="0"/>
            <wp:positionH relativeFrom="column">
              <wp:posOffset>1173348</wp:posOffset>
            </wp:positionH>
            <wp:positionV relativeFrom="paragraph">
              <wp:posOffset>153826</wp:posOffset>
            </wp:positionV>
            <wp:extent cx="4544060" cy="2337759"/>
            <wp:effectExtent l="19050" t="0" r="8890" b="0"/>
            <wp:wrapNone/>
            <wp:docPr id="816"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61" cstate="print"/>
                    <a:srcRect/>
                    <a:stretch>
                      <a:fillRect/>
                    </a:stretch>
                  </pic:blipFill>
                  <pic:spPr bwMode="auto">
                    <a:xfrm>
                      <a:off x="0" y="0"/>
                      <a:ext cx="4544060" cy="2337759"/>
                    </a:xfrm>
                    <a:prstGeom prst="rect">
                      <a:avLst/>
                    </a:prstGeom>
                    <a:noFill/>
                    <a:ln w="9525">
                      <a:noFill/>
                      <a:miter lim="800000"/>
                      <a:headEnd/>
                      <a:tailEnd/>
                    </a:ln>
                  </pic:spPr>
                </pic:pic>
              </a:graphicData>
            </a:graphic>
          </wp:anchor>
        </w:drawing>
      </w:r>
      <w:r w:rsidRPr="00893A19">
        <w:rPr>
          <w:rFonts w:ascii="Times New Roman" w:hAnsi="Times New Roman" w:cs="Times New Roman"/>
          <w:sz w:val="24"/>
          <w:szCs w:val="24"/>
        </w:rPr>
        <w:t xml:space="preserve">                                                                                                                    </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ab/>
      </w: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inline distT="0" distB="0" distL="0" distR="0">
            <wp:extent cx="4646295" cy="1807845"/>
            <wp:effectExtent l="19050" t="0" r="1905" b="0"/>
            <wp:docPr id="817"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62" cstate="print"/>
                    <a:srcRect/>
                    <a:stretch>
                      <a:fillRect/>
                    </a:stretch>
                  </pic:blipFill>
                  <pic:spPr bwMode="auto">
                    <a:xfrm>
                      <a:off x="0" y="0"/>
                      <a:ext cx="4646295" cy="1807845"/>
                    </a:xfrm>
                    <a:prstGeom prst="rect">
                      <a:avLst/>
                    </a:prstGeom>
                    <a:noFill/>
                    <a:ln w="9525">
                      <a:noFill/>
                      <a:miter lim="800000"/>
                      <a:headEnd/>
                      <a:tailEnd/>
                    </a:ln>
                  </pic:spPr>
                </pic:pic>
              </a:graphicData>
            </a:graphic>
          </wp:inline>
        </w:drawing>
      </w: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inline distT="0" distB="0" distL="0" distR="0">
            <wp:extent cx="4614545" cy="1424940"/>
            <wp:effectExtent l="19050" t="0" r="0" b="0"/>
            <wp:docPr id="818"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63" cstate="print"/>
                    <a:srcRect/>
                    <a:stretch>
                      <a:fillRect/>
                    </a:stretch>
                  </pic:blipFill>
                  <pic:spPr bwMode="auto">
                    <a:xfrm>
                      <a:off x="0" y="0"/>
                      <a:ext cx="4614545" cy="1424940"/>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Для отмены маршрута: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ДСП нажимает кнопку «Отмена маршрута», загорается красным цветом лампочка «Отмена»;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ДСП нажимает кнопку светофора (данного маршрута) и светофор закрывается;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включается выдержка времени, что контролируется загоранием красной лампочки «Со свободного железнодорожного пути», если происходит отмена маршрута, находящегося на предварительном замыкании, или лампочки «Поездного» при отмене маршрута, находящегося на полном замыкании;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xml:space="preserve">после окончания выдержки времени маршрут размыкается и лампочки </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sz w:val="24"/>
          <w:szCs w:val="24"/>
        </w:rPr>
        <w:t>Кнопки искусственного размыкания:</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noProof/>
          <w:sz w:val="24"/>
          <w:szCs w:val="24"/>
        </w:rPr>
        <w:drawing>
          <wp:anchor distT="0" distB="0" distL="114300" distR="114300" simplePos="0" relativeHeight="251717632" behindDoc="0" locked="0" layoutInCell="1" allowOverlap="1">
            <wp:simplePos x="0" y="0"/>
            <wp:positionH relativeFrom="column">
              <wp:posOffset>472440</wp:posOffset>
            </wp:positionH>
            <wp:positionV relativeFrom="paragraph">
              <wp:posOffset>133350</wp:posOffset>
            </wp:positionV>
            <wp:extent cx="3762375" cy="914400"/>
            <wp:effectExtent l="19050" t="0" r="9525" b="0"/>
            <wp:wrapNone/>
            <wp:docPr id="819"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64" cstate="print"/>
                    <a:srcRect/>
                    <a:stretch>
                      <a:fillRect/>
                    </a:stretch>
                  </pic:blipFill>
                  <pic:spPr bwMode="auto">
                    <a:xfrm>
                      <a:off x="0" y="0"/>
                      <a:ext cx="3762375" cy="914400"/>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b/>
          <w:i/>
          <w:sz w:val="24"/>
          <w:szCs w:val="24"/>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b/>
          <w:i/>
          <w:sz w:val="24"/>
          <w:szCs w:val="24"/>
        </w:rPr>
        <w:t xml:space="preserve">            </w:t>
      </w:r>
      <w:r w:rsidRPr="00893A19">
        <w:rPr>
          <w:rFonts w:ascii="Times New Roman" w:hAnsi="Times New Roman" w:cs="Times New Roman"/>
          <w:i/>
          <w:sz w:val="24"/>
          <w:szCs w:val="24"/>
        </w:rPr>
        <w:t>Для искусственного размыкания</w:t>
      </w:r>
      <w:r w:rsidRPr="00893A19">
        <w:rPr>
          <w:rFonts w:ascii="Times New Roman" w:hAnsi="Times New Roman" w:cs="Times New Roman"/>
          <w:sz w:val="24"/>
          <w:szCs w:val="24"/>
        </w:rPr>
        <w:t>:</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ДСП нажимает кнопки тех секций маршрута, которые нужно разомкнуть. При нажатии кнопок секции на пульте начинают мигать, также загорается мигающим красным цветом лампочка «Искусственное размыкание»;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ДСП нажимает кнопку «Искусственное размыкание»;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включается выдержка времени и лампочка «Искусственное размыкание» загорается ровным красным цветом;</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xml:space="preserve">после </w:t>
      </w:r>
      <w:proofErr w:type="gramStart"/>
      <w:r w:rsidRPr="00893A19">
        <w:rPr>
          <w:rFonts w:ascii="Times New Roman" w:hAnsi="Times New Roman" w:cs="Times New Roman"/>
          <w:sz w:val="24"/>
          <w:szCs w:val="24"/>
        </w:rPr>
        <w:t>окончании</w:t>
      </w:r>
      <w:proofErr w:type="gramEnd"/>
      <w:r w:rsidRPr="00893A19">
        <w:rPr>
          <w:rFonts w:ascii="Times New Roman" w:hAnsi="Times New Roman" w:cs="Times New Roman"/>
          <w:sz w:val="24"/>
          <w:szCs w:val="24"/>
        </w:rPr>
        <w:t xml:space="preserve"> выдержки времени маршрут размыкается и лампочка «Искусственное размыкание» гаснет, гаснут и световые ячейки секций маршрута.</w:t>
      </w:r>
    </w:p>
    <w:p w:rsidR="00893A19" w:rsidRPr="00893A19" w:rsidRDefault="00893A19" w:rsidP="00893A19">
      <w:pPr>
        <w:spacing w:after="0" w:line="240" w:lineRule="auto"/>
        <w:ind w:left="709"/>
        <w:jc w:val="both"/>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Кнопки смены направлений</w:t>
      </w:r>
      <w:r w:rsidRPr="00893A19">
        <w:rPr>
          <w:rFonts w:ascii="Times New Roman" w:hAnsi="Times New Roman" w:cs="Times New Roman"/>
          <w:sz w:val="24"/>
          <w:szCs w:val="24"/>
        </w:rPr>
        <w:t xml:space="preserve"> — располагаются в каждой горловине для смены направления движения по главным железнодорожным путям. Смена направления контролируется по контрольным лампочкам</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Кнопки перевода стрелок</w:t>
      </w:r>
      <w:r w:rsidRPr="00893A19">
        <w:rPr>
          <w:rFonts w:ascii="Times New Roman" w:hAnsi="Times New Roman" w:cs="Times New Roman"/>
          <w:sz w:val="24"/>
          <w:szCs w:val="24"/>
        </w:rPr>
        <w:t xml:space="preserve"> </w:t>
      </w:r>
      <w:proofErr w:type="gramStart"/>
      <w:r w:rsidRPr="00893A19">
        <w:rPr>
          <w:rFonts w:ascii="Times New Roman" w:hAnsi="Times New Roman" w:cs="Times New Roman"/>
          <w:sz w:val="24"/>
          <w:szCs w:val="24"/>
        </w:rPr>
        <w:t>—к</w:t>
      </w:r>
      <w:proofErr w:type="gramEnd"/>
      <w:r w:rsidRPr="00893A19">
        <w:rPr>
          <w:rFonts w:ascii="Times New Roman" w:hAnsi="Times New Roman" w:cs="Times New Roman"/>
          <w:sz w:val="24"/>
          <w:szCs w:val="24"/>
        </w:rPr>
        <w:t>роме маршрутного управления предусмотрено и раздельное управление стрелками, для этого установлены рукоятки (коммутаторы) перевода стрелок –</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При </w:t>
      </w:r>
      <w:r w:rsidRPr="00893A19">
        <w:rPr>
          <w:rFonts w:ascii="Times New Roman" w:hAnsi="Times New Roman" w:cs="Times New Roman"/>
          <w:i/>
          <w:sz w:val="24"/>
          <w:szCs w:val="24"/>
        </w:rPr>
        <w:t>переходе на маршрутное управление</w:t>
      </w:r>
      <w:r w:rsidRPr="00893A19">
        <w:rPr>
          <w:rFonts w:ascii="Times New Roman" w:hAnsi="Times New Roman" w:cs="Times New Roman"/>
          <w:sz w:val="24"/>
          <w:szCs w:val="24"/>
        </w:rPr>
        <w:t xml:space="preserve"> все стрелочные коммутаторы устанавливаются в среднее положение. В случае ложной занятости стрелочного изолированного участка используются кнопки в группе «Стрелки». Эти кнопки пломбируемые двухпозиционные.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Передача стрелок на местное управление</w:t>
      </w:r>
      <w:r w:rsidRPr="00893A19">
        <w:rPr>
          <w:rFonts w:ascii="Times New Roman" w:hAnsi="Times New Roman" w:cs="Times New Roman"/>
          <w:sz w:val="24"/>
          <w:szCs w:val="24"/>
        </w:rPr>
        <w:t xml:space="preserve"> производится нажатием кнопки МК-1.Для вызова руководителя используется кнопка «Гудок».</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Кнопка «Вспомогательное управление»</w:t>
      </w:r>
      <w:r w:rsidRPr="00893A19">
        <w:rPr>
          <w:rFonts w:ascii="Times New Roman" w:hAnsi="Times New Roman" w:cs="Times New Roman"/>
          <w:sz w:val="24"/>
          <w:szCs w:val="24"/>
        </w:rPr>
        <w:t xml:space="preserve"> — используется при неисправности схемы маршрутного набора. Каждую стрелку переводят индивидуально. Нажимается и не отпускается кнопка «</w:t>
      </w:r>
      <w:proofErr w:type="spellStart"/>
      <w:r w:rsidRPr="00893A19">
        <w:rPr>
          <w:rFonts w:ascii="Times New Roman" w:hAnsi="Times New Roman" w:cs="Times New Roman"/>
          <w:sz w:val="24"/>
          <w:szCs w:val="24"/>
        </w:rPr>
        <w:t>Вспом</w:t>
      </w:r>
      <w:proofErr w:type="gramStart"/>
      <w:r w:rsidRPr="00893A19">
        <w:rPr>
          <w:rFonts w:ascii="Times New Roman" w:hAnsi="Times New Roman" w:cs="Times New Roman"/>
          <w:sz w:val="24"/>
          <w:szCs w:val="24"/>
        </w:rPr>
        <w:t>.у</w:t>
      </w:r>
      <w:proofErr w:type="gramEnd"/>
      <w:r w:rsidRPr="00893A19">
        <w:rPr>
          <w:rFonts w:ascii="Times New Roman" w:hAnsi="Times New Roman" w:cs="Times New Roman"/>
          <w:sz w:val="24"/>
          <w:szCs w:val="24"/>
        </w:rPr>
        <w:t>правл</w:t>
      </w:r>
      <w:proofErr w:type="spellEnd"/>
      <w:r w:rsidRPr="00893A19">
        <w:rPr>
          <w:rFonts w:ascii="Times New Roman" w:hAnsi="Times New Roman" w:cs="Times New Roman"/>
          <w:sz w:val="24"/>
          <w:szCs w:val="24"/>
        </w:rPr>
        <w:t xml:space="preserve">.» Нажимаются кнопки начала и конца маршрута. </w:t>
      </w:r>
      <w:r w:rsidRPr="00893A19">
        <w:rPr>
          <w:rFonts w:ascii="Times New Roman" w:hAnsi="Times New Roman" w:cs="Times New Roman"/>
          <w:i/>
          <w:sz w:val="24"/>
          <w:szCs w:val="24"/>
        </w:rPr>
        <w:t>Амперметр</w:t>
      </w:r>
      <w:r w:rsidRPr="00893A19">
        <w:rPr>
          <w:rFonts w:ascii="Times New Roman" w:hAnsi="Times New Roman" w:cs="Times New Roman"/>
          <w:sz w:val="24"/>
          <w:szCs w:val="24"/>
        </w:rPr>
        <w:t xml:space="preserve"> — контролирует рабочий ток, потребляемый стрелочными электроприводами при переводе стрелок.</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 xml:space="preserve">ДГА </w:t>
      </w:r>
      <w:r w:rsidRPr="00893A19">
        <w:rPr>
          <w:rFonts w:ascii="Times New Roman" w:hAnsi="Times New Roman" w:cs="Times New Roman"/>
          <w:sz w:val="24"/>
          <w:szCs w:val="24"/>
        </w:rPr>
        <w:t>— дизельный генератор для включения резервного - питания.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Режим сигналов «День», «Ночь» - используются для экономии электроэнергии. Ночью индикация на пульте и так хорошо различима, поэтому лампочки на пульте горят менее ярко, чем днем.</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Ключ-жезл</w:t>
      </w:r>
      <w:r w:rsidRPr="00893A19">
        <w:rPr>
          <w:rFonts w:ascii="Times New Roman" w:hAnsi="Times New Roman" w:cs="Times New Roman"/>
          <w:sz w:val="24"/>
          <w:szCs w:val="24"/>
        </w:rPr>
        <w:t xml:space="preserve"> - используется для отправления хозяйственных поездов с правом обратного возвращения на железнодорожную станцию. До установки ключа-жезла в замок пульта управления отправление поездов на перегон исключается.</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Используя навыки, полученные при выполнении Практического занятия № 3, на пульте-табло РЦЦ приготовить: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поездной маршрут приема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поездной маршрут отправления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маневровый маршрут;</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отмену маршрута, находящегося на предварительном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отмену маршрута, находящегося на полном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искусственное размыкание стрелочной изолированной секции.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Проанализировать и схематично изобразить индикацию на пульте-табло РЦЦ для каждого заданного случая.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Описать порядок действий ДСП при выполнении: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поездного маршрута приема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поездного маршрута отправления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маневрового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отмены маршрута, находящегося на предварительном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отмены маршрута, находящегося на полном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искусственного размыкания стрелочной изолированной</w:t>
      </w:r>
      <w:r w:rsidR="005E1EB8">
        <w:rPr>
          <w:rFonts w:ascii="Times New Roman" w:hAnsi="Times New Roman" w:cs="Times New Roman"/>
          <w:sz w:val="24"/>
          <w:szCs w:val="24"/>
        </w:rPr>
        <w:t xml:space="preserve"> </w:t>
      </w:r>
      <w:r w:rsidRPr="00893A19">
        <w:rPr>
          <w:rFonts w:ascii="Times New Roman" w:hAnsi="Times New Roman" w:cs="Times New Roman"/>
          <w:sz w:val="24"/>
          <w:szCs w:val="24"/>
        </w:rPr>
        <w:t>секции.</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Пояснительная записка отчета, составленная в соответствии с порядком выполнения лабораторного занятия.</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Перечислите виды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 xml:space="preserve">Опишите назначение кнопок и лампочек на пульте-табло </w:t>
      </w:r>
      <w:proofErr w:type="gramStart"/>
      <w:r w:rsidRPr="00893A19">
        <w:rPr>
          <w:rFonts w:ascii="Times New Roman" w:hAnsi="Times New Roman" w:cs="Times New Roman"/>
          <w:sz w:val="24"/>
          <w:szCs w:val="24"/>
        </w:rPr>
        <w:t>Р</w:t>
      </w:r>
      <w:proofErr w:type="gramEnd"/>
      <w:r w:rsidRPr="00893A19">
        <w:t xml:space="preserve"> </w:t>
      </w:r>
      <w:r w:rsidRPr="00893A19">
        <w:rPr>
          <w:rFonts w:ascii="Times New Roman" w:hAnsi="Times New Roman" w:cs="Times New Roman"/>
          <w:sz w:val="24"/>
          <w:szCs w:val="24"/>
        </w:rPr>
        <w:t>3. Перечислите виды замыкания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Перечислите виды размыкания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Укажите последовательность приготовления маршрута приема.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Укажите последовательность приготовления маршрута отправления.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Укажите последовательность приготовления маневрового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Поясните индикацию на пульте при приготовлении маршрутов</w:t>
      </w:r>
    </w:p>
    <w:p w:rsidR="00893A19" w:rsidRPr="00893A19" w:rsidRDefault="00893A19" w:rsidP="003611C3">
      <w:pPr>
        <w:pageBreakBefore/>
        <w:widowControl w:val="0"/>
        <w:spacing w:after="0" w:line="240" w:lineRule="auto"/>
        <w:ind w:right="23"/>
        <w:jc w:val="center"/>
        <w:rPr>
          <w:rFonts w:ascii="Times New Roman" w:eastAsia="Times New Roman" w:hAnsi="Times New Roman" w:cs="Times New Roman"/>
          <w:b/>
          <w:bCs/>
          <w:color w:val="000000"/>
          <w:spacing w:val="-6"/>
          <w:sz w:val="28"/>
          <w:shd w:val="clear" w:color="auto" w:fill="FFFFFF"/>
        </w:rPr>
      </w:pPr>
      <w:r w:rsidRPr="00893A19">
        <w:rPr>
          <w:rFonts w:ascii="Times New Roman" w:eastAsia="Times New Roman" w:hAnsi="Times New Roman" w:cs="Times New Roman"/>
          <w:b/>
          <w:bCs/>
          <w:color w:val="000000"/>
          <w:spacing w:val="-6"/>
          <w:sz w:val="28"/>
          <w:shd w:val="clear" w:color="auto" w:fill="FFFFFF"/>
        </w:rPr>
        <w:lastRenderedPageBreak/>
        <w:t xml:space="preserve">Лабораторная работа № 2 </w:t>
      </w:r>
    </w:p>
    <w:p w:rsidR="00893A19" w:rsidRPr="00893A19" w:rsidRDefault="00893A19" w:rsidP="00893A19">
      <w:pPr>
        <w:widowControl w:val="0"/>
        <w:spacing w:after="0" w:line="365" w:lineRule="exact"/>
        <w:ind w:right="20"/>
        <w:jc w:val="center"/>
        <w:rPr>
          <w:rFonts w:ascii="Times New Roman" w:eastAsia="Times New Roman" w:hAnsi="Times New Roman" w:cs="Times New Roman"/>
          <w:b/>
          <w:bCs/>
          <w:iCs/>
          <w:color w:val="000000"/>
          <w:spacing w:val="-6"/>
          <w:sz w:val="24"/>
          <w:szCs w:val="27"/>
        </w:rPr>
      </w:pPr>
      <w:r w:rsidRPr="00893A19">
        <w:rPr>
          <w:rFonts w:ascii="Times New Roman" w:eastAsia="Times New Roman" w:hAnsi="Times New Roman" w:cs="Times New Roman"/>
          <w:b/>
          <w:bCs/>
          <w:iCs/>
          <w:color w:val="000000"/>
          <w:spacing w:val="-6"/>
          <w:sz w:val="24"/>
          <w:szCs w:val="27"/>
        </w:rPr>
        <w:t>Работа ДСП и индикация на аппарате БМРЦ при приеме и отправлении поездов</w:t>
      </w:r>
    </w:p>
    <w:p w:rsidR="00893A19" w:rsidRPr="00893A19" w:rsidRDefault="00893A19" w:rsidP="00893A19">
      <w:pPr>
        <w:widowControl w:val="0"/>
        <w:spacing w:after="0" w:line="365" w:lineRule="exact"/>
        <w:ind w:right="20"/>
        <w:jc w:val="center"/>
        <w:rPr>
          <w:rFonts w:ascii="Times New Roman" w:eastAsia="Times New Roman" w:hAnsi="Times New Roman" w:cs="Times New Roman"/>
          <w:b/>
          <w:bCs/>
          <w:i/>
          <w:iCs/>
          <w:spacing w:val="-8"/>
          <w:sz w:val="27"/>
          <w:szCs w:val="27"/>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Цель работы</w:t>
      </w:r>
      <w:r w:rsidRPr="00893A19">
        <w:rPr>
          <w:rFonts w:ascii="Times New Roman" w:hAnsi="Times New Roman" w:cs="Times New Roman"/>
          <w:sz w:val="24"/>
          <w:szCs w:val="24"/>
        </w:rPr>
        <w:t>: закрепить приемы работы ДСП и освоить индикацию на аппарате управления БМРЦ.</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Оборудование:</w:t>
      </w:r>
      <w:r w:rsidRPr="00893A19">
        <w:rPr>
          <w:rFonts w:ascii="Times New Roman" w:hAnsi="Times New Roman" w:cs="Times New Roman"/>
          <w:sz w:val="24"/>
          <w:szCs w:val="24"/>
        </w:rPr>
        <w:t xml:space="preserve"> АОС ДСП / ДНЦ, пульт-табло БМРЦ.</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sz w:val="24"/>
          <w:szCs w:val="24"/>
        </w:rPr>
        <w:t>Задание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Исследуйте показания индикации на аппарате БМРЦ при приготовлении маршрутов.</w:t>
      </w:r>
    </w:p>
    <w:p w:rsidR="00893A19" w:rsidRPr="00893A19" w:rsidRDefault="00893A19" w:rsidP="00893A19">
      <w:pPr>
        <w:spacing w:after="0" w:line="240" w:lineRule="auto"/>
        <w:ind w:left="709"/>
        <w:jc w:val="center"/>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БМРЦ - это аппарат управления МРЦ, при котором основная релейная аппаратура находится в отдельных типовых блоках, монтаж которых осуществляется на заводе.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Преимущества БМРЦ перед МРЦ:</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позволяет ускорить проектирование и строительство устройств централизации;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сокращает число ошибок в монтаже электрических схем;</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повышает качество эксплуатационного обслуживания централизации.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Блоки системы выполняются с включением в действующую схему, что позволяет при повреждении быстро снять неисправный блок и заменить его, не прекращая централизацию. Блок представляет собой электрическую схему, в состав которой входят цепи управления и контроля объекта (стрелки, светофора, изолированного участка и т. д.).</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Этапы работы БМРЦ</w:t>
      </w:r>
      <w:r w:rsidRPr="00893A19">
        <w:rPr>
          <w:rFonts w:ascii="Times New Roman" w:hAnsi="Times New Roman" w:cs="Times New Roman"/>
          <w:sz w:val="24"/>
          <w:szCs w:val="24"/>
        </w:rPr>
        <w:t>:</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набор маршрута;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перевод стрелок по маршруту;</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xml:space="preserve">контроль </w:t>
      </w:r>
      <w:proofErr w:type="gramStart"/>
      <w:r w:rsidRPr="00893A19">
        <w:rPr>
          <w:rFonts w:ascii="Times New Roman" w:hAnsi="Times New Roman" w:cs="Times New Roman"/>
          <w:sz w:val="24"/>
          <w:szCs w:val="24"/>
        </w:rPr>
        <w:t>выполнения условий безопасности движения поездов</w:t>
      </w:r>
      <w:proofErr w:type="gramEnd"/>
      <w:r w:rsidRPr="00893A19">
        <w:rPr>
          <w:rFonts w:ascii="Times New Roman" w:hAnsi="Times New Roman" w:cs="Times New Roman"/>
          <w:sz w:val="24"/>
          <w:szCs w:val="24"/>
        </w:rPr>
        <w:t>;</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замыкание маршрута и открытие светофора;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размыкание маршрута.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Аппаратура БМРЦ делится на две группы</w:t>
      </w:r>
      <w:r w:rsidRPr="00893A19">
        <w:rPr>
          <w:rFonts w:ascii="Times New Roman" w:hAnsi="Times New Roman" w:cs="Times New Roman"/>
          <w:sz w:val="24"/>
          <w:szCs w:val="24"/>
        </w:rPr>
        <w:t>:</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наборная группа — воспринимает и запоминает действия дежурного по набору маршрутов, определяет категорию и направление набираемого маршрута, начало и конец маршрута, формирует пусковые цепи, проверяет правильность перевода стрелок в положение, соответствующее установленному маршруту;</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 xml:space="preserve">исполнительная группа — выполняет контроль всех условий правильности приготовления поездных и маневровых маршрутов, составленных из элементарных маршрутов, замыкание маршрутов, открытие сигналов, отмену маршрутов, искусственное размыкание маршрутов; в группу входят схемы начальных, конечных и </w:t>
      </w:r>
      <w:proofErr w:type="spellStart"/>
      <w:r w:rsidRPr="00893A19">
        <w:rPr>
          <w:rFonts w:ascii="Times New Roman" w:hAnsi="Times New Roman" w:cs="Times New Roman"/>
          <w:sz w:val="24"/>
          <w:szCs w:val="24"/>
        </w:rPr>
        <w:t>общеманевровых</w:t>
      </w:r>
      <w:proofErr w:type="spellEnd"/>
      <w:r w:rsidRPr="00893A19">
        <w:rPr>
          <w:rFonts w:ascii="Times New Roman" w:hAnsi="Times New Roman" w:cs="Times New Roman"/>
          <w:sz w:val="24"/>
          <w:szCs w:val="24"/>
        </w:rPr>
        <w:t xml:space="preserve"> реле, контрольно-секционных реле, сигнальных, замыкающих и маршрутных реле, реле отмены и искусственной разделки маршрутов.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Схема железнодорожной</w:t>
      </w:r>
      <w:r w:rsidRPr="00893A19">
        <w:rPr>
          <w:rFonts w:ascii="Times New Roman" w:hAnsi="Times New Roman" w:cs="Times New Roman"/>
          <w:sz w:val="24"/>
          <w:szCs w:val="24"/>
        </w:rPr>
        <w:t xml:space="preserve"> станции, контрольные лампочки, указатель, маршрутные кнопки описаны в разделе «Краткие теоретические сведения» к Лабораторной работе № 1.</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 xml:space="preserve">Приготовить основной маршрут приема на 3-й железнодорожный путь для поезда </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2203. 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приготовления маршрута во время прохода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освобождения маршрута во время прохода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Отменить маршрут приема на 3-й железнодорожный путь: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lastRenderedPageBreak/>
        <w:t>—</w:t>
      </w:r>
      <w:r w:rsidRPr="00893A19">
        <w:rPr>
          <w:rFonts w:ascii="Times New Roman" w:hAnsi="Times New Roman" w:cs="Times New Roman"/>
          <w:sz w:val="24"/>
          <w:szCs w:val="24"/>
        </w:rPr>
        <w:tab/>
        <w:t>если маршрут находится на предварительном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если маршрут находится на полном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Приготовить маршрут отправления для поезда № 2203 с 3-го железнодорожного пути. 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приготовлении маршрута отправления;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проходе поезда по маршруту и при освобождении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Приготовить вариантный маршрут приема для поезда № 3401.</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Проанализировать и изобразить индикацию при приготовлении вариантного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 xml:space="preserve">Приготовить маневровые маршруты </w:t>
      </w:r>
      <w:proofErr w:type="spellStart"/>
      <w:r w:rsidRPr="00893A19">
        <w:rPr>
          <w:rFonts w:ascii="Times New Roman" w:hAnsi="Times New Roman" w:cs="Times New Roman"/>
          <w:sz w:val="24"/>
          <w:szCs w:val="24"/>
        </w:rPr>
        <w:t>полурейсов</w:t>
      </w:r>
      <w:proofErr w:type="spellEnd"/>
      <w:r w:rsidRPr="00893A19">
        <w:rPr>
          <w:rFonts w:ascii="Times New Roman" w:hAnsi="Times New Roman" w:cs="Times New Roman"/>
          <w:sz w:val="24"/>
          <w:szCs w:val="24"/>
        </w:rPr>
        <w:t xml:space="preserve"> перестановки с 5-го на 3-й железнодорожный путь, проанализировать маршруты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Отменить маневровый маршрут, 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Приготовить вариантный маневровый маршрут, 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Приготовить маршрут приема для поезда № 2405 при неисправном входном светофоре, 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9.</w:t>
      </w:r>
      <w:r w:rsidRPr="00893A19">
        <w:rPr>
          <w:rFonts w:ascii="Times New Roman" w:hAnsi="Times New Roman" w:cs="Times New Roman"/>
          <w:sz w:val="24"/>
          <w:szCs w:val="24"/>
        </w:rPr>
        <w:tab/>
        <w:t>Выполнить искусственное размыкание стрелочной изолированной секции. Описать приемы и порядок действий ДСП.</w:t>
      </w:r>
    </w:p>
    <w:p w:rsidR="00893A19" w:rsidRPr="00893A19" w:rsidRDefault="00893A19" w:rsidP="00893A19">
      <w:pPr>
        <w:tabs>
          <w:tab w:val="left" w:pos="1134"/>
        </w:tabs>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Пояснительная записка отчета, составленная в соответствии с порядком выполнения лабораторной работы.</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Перечислите виды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Укажите назначение кнопок и лампочек на аппарате управления БМРЦ.</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Назовите виды замыкания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Назовите виды размыкания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Укажите последовательность приготовления ДСП маршрута приема.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Укажите последовательность приготовления ДСП маршрута отправления.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Поясните последовательность приготовления ДСП маневрового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    Дайте характеристику индикации на пульте при приготовлении маршрутов.</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rPr>
          <w:rFonts w:ascii="Times New Roman" w:hAnsi="Times New Roman" w:cs="Times New Roman"/>
          <w:b/>
          <w:sz w:val="28"/>
          <w:szCs w:val="28"/>
        </w:rPr>
      </w:pPr>
      <w:r w:rsidRPr="00893A19">
        <w:rPr>
          <w:rFonts w:ascii="Times New Roman" w:hAnsi="Times New Roman" w:cs="Times New Roman"/>
          <w:b/>
          <w:sz w:val="28"/>
          <w:szCs w:val="28"/>
        </w:rPr>
        <w:br w:type="page"/>
      </w:r>
    </w:p>
    <w:p w:rsidR="00893A19" w:rsidRPr="00893A19" w:rsidRDefault="00893A19" w:rsidP="00893A19">
      <w:pPr>
        <w:pageBreakBefore/>
        <w:spacing w:after="0" w:line="240" w:lineRule="auto"/>
        <w:ind w:left="709"/>
        <w:jc w:val="center"/>
        <w:rPr>
          <w:rFonts w:ascii="Times New Roman" w:hAnsi="Times New Roman" w:cs="Times New Roman"/>
          <w:b/>
          <w:sz w:val="28"/>
          <w:szCs w:val="28"/>
        </w:rPr>
      </w:pPr>
      <w:r w:rsidRPr="00893A19">
        <w:rPr>
          <w:rFonts w:ascii="Times New Roman" w:hAnsi="Times New Roman" w:cs="Times New Roman"/>
          <w:b/>
          <w:sz w:val="28"/>
          <w:szCs w:val="28"/>
        </w:rPr>
        <w:lastRenderedPageBreak/>
        <w:t>Лабораторная работа № 3</w:t>
      </w:r>
    </w:p>
    <w:p w:rsidR="00893A19" w:rsidRPr="00893A19" w:rsidRDefault="00893A19" w:rsidP="00893A19">
      <w:pPr>
        <w:spacing w:after="0" w:line="240" w:lineRule="auto"/>
        <w:ind w:left="709"/>
        <w:jc w:val="center"/>
        <w:rPr>
          <w:rFonts w:ascii="Times New Roman" w:hAnsi="Times New Roman" w:cs="Times New Roman"/>
          <w:b/>
          <w:sz w:val="24"/>
          <w:szCs w:val="24"/>
        </w:rPr>
      </w:pPr>
      <w:r w:rsidRPr="00893A19">
        <w:rPr>
          <w:rFonts w:ascii="Times New Roman" w:hAnsi="Times New Roman" w:cs="Times New Roman"/>
          <w:b/>
          <w:sz w:val="24"/>
          <w:szCs w:val="24"/>
        </w:rPr>
        <w:t>Работа оператора сортировочной горки</w:t>
      </w:r>
    </w:p>
    <w:p w:rsidR="00893A19" w:rsidRPr="00893A19" w:rsidRDefault="00893A19" w:rsidP="00893A19">
      <w:pPr>
        <w:spacing w:after="0" w:line="240" w:lineRule="auto"/>
        <w:ind w:left="709"/>
        <w:jc w:val="center"/>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Цель работы</w:t>
      </w:r>
      <w:r w:rsidRPr="00893A19">
        <w:rPr>
          <w:rFonts w:ascii="Times New Roman" w:hAnsi="Times New Roman" w:cs="Times New Roman"/>
          <w:sz w:val="24"/>
          <w:szCs w:val="24"/>
        </w:rPr>
        <w:t>: ознакомиться с работой оператора сортировочной горки (оператора СТЦ) и освоить индикацию на горочном аппарате управления.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Оборудование</w:t>
      </w:r>
      <w:r w:rsidRPr="00893A19">
        <w:rPr>
          <w:rFonts w:ascii="Times New Roman" w:hAnsi="Times New Roman" w:cs="Times New Roman"/>
          <w:sz w:val="24"/>
          <w:szCs w:val="24"/>
        </w:rPr>
        <w:t>: тренажерный комплекс оперативного персонала сортировочной горки (ТК ОПСГ).</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sz w:val="24"/>
          <w:szCs w:val="24"/>
        </w:rPr>
        <w:t>Задание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Проведите исследование информации в сортировочном листке.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Выполните роспуск железнодорожных подвижных составов на механизированных и автоматизированных сортировочных горках с пульта управления.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Осуществите перевод централизованных стрелок и управление сигналами для приготовления маршрутов следования отцепов в процессе роспуска железнодорожных подвижных составов и маневровых передвижений в горловине сортировочного парка.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Выполните регулирование скорости движения железнодорожных вагонов путем торможения их вагонными замедлителями для обеспечения необходимых интервалов между отцепами и допустимой скорости соединения вагонов в сортировочном парке.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Осуществите контроль правильности работы горочных устройств по показаниям контрольно-измерительных приборов.</w:t>
      </w:r>
    </w:p>
    <w:p w:rsidR="00893A19" w:rsidRPr="00893A19" w:rsidRDefault="00893A19" w:rsidP="00893A19">
      <w:pPr>
        <w:spacing w:after="0" w:line="240" w:lineRule="auto"/>
        <w:ind w:left="709"/>
        <w:jc w:val="center"/>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Сортировочная горка состоит из трех основных элементов: надвижной части, вершины горки и спускной части.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Надвижная часть представляет собой наклонный участок железнодорожного пути, имеющий перед вершиной горки подъем обычно не менее 8 %с, протяженностью 50 м для сжатия железнодорожного подвижного состава и облегчения расцепки вагонов перед горбом горки.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Спускная часть представляет собой участок между вершиной горки и расчетной точкой, находящейся на расстоянии 50 - 100 м от наиболее удаленного предельного столбика входной горловины сортировочного парка. Спускная часть горки состоит из скоростного уклона крутизной 40 - 55 %% (для обеспечения максимальных скоростей движения отцепов и быстрого отрыва их от железнодорожного подвижного состава на вершине горки), из промежуточных уклонов (на которых располагают тормозные позиции для регулирования скорости движения отцепов) и из уклона стрелочной зоны.</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Разность отметок между вершиной горки и расчетной точкой называется высотой горки. Она должна обеспечивать скатывание вагона с плохими ходовыми качествами при неблагоприятных условиях до расчетной точки.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Состав надвигается из парка прибытия по надвижной части до вершины горки и после отцепки здесь вагоны скатываются в пределах спускной части под действием силы тяжести без участия локомотива.</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Уклон и длина элементов профиля должны обеспечивать: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интервалы между отцепами, позволяющие перевести стрелки при сохранении расчетной скорости роспуска и исключение начала отцепов;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установленную скорость входа вагонов на замедлители;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движение с места «плохих бегунов» при неблагоприятных условиях в случае их остановки при торможении;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xml:space="preserve">исключение </w:t>
      </w:r>
      <w:proofErr w:type="spellStart"/>
      <w:r w:rsidRPr="00893A19">
        <w:rPr>
          <w:rFonts w:ascii="Times New Roman" w:hAnsi="Times New Roman" w:cs="Times New Roman"/>
          <w:sz w:val="24"/>
          <w:szCs w:val="24"/>
        </w:rPr>
        <w:t>саморасцепа</w:t>
      </w:r>
      <w:proofErr w:type="spellEnd"/>
      <w:r w:rsidRPr="00893A19">
        <w:rPr>
          <w:rFonts w:ascii="Times New Roman" w:hAnsi="Times New Roman" w:cs="Times New Roman"/>
          <w:sz w:val="24"/>
          <w:szCs w:val="24"/>
        </w:rPr>
        <w:t xml:space="preserve"> вагонов в месте сопряжения уклонов надвижной и спускной части.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lastRenderedPageBreak/>
        <w:t>Для торможения вагонов применяются разные тормозные средства, которые устанавливаются на тормозных позициях; различают механизированные, автоматизированные и немеханизированные горки.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 xml:space="preserve">На немеханизированных горках применяются тормозные башмаки и средства малой механизации - </w:t>
      </w:r>
      <w:proofErr w:type="spellStart"/>
      <w:r w:rsidRPr="00893A19">
        <w:rPr>
          <w:rFonts w:ascii="Times New Roman" w:hAnsi="Times New Roman" w:cs="Times New Roman"/>
          <w:sz w:val="24"/>
          <w:szCs w:val="24"/>
        </w:rPr>
        <w:t>башмаконакладыватели</w:t>
      </w:r>
      <w:proofErr w:type="spellEnd"/>
      <w:r w:rsidRPr="00893A19">
        <w:rPr>
          <w:rFonts w:ascii="Times New Roman" w:hAnsi="Times New Roman" w:cs="Times New Roman"/>
          <w:sz w:val="24"/>
          <w:szCs w:val="24"/>
        </w:rPr>
        <w:t xml:space="preserve"> и </w:t>
      </w:r>
      <w:proofErr w:type="spellStart"/>
      <w:r w:rsidRPr="00893A19">
        <w:rPr>
          <w:rFonts w:ascii="Times New Roman" w:hAnsi="Times New Roman" w:cs="Times New Roman"/>
          <w:sz w:val="24"/>
          <w:szCs w:val="24"/>
        </w:rPr>
        <w:t>башмакосбрасыватели</w:t>
      </w:r>
      <w:proofErr w:type="spellEnd"/>
      <w:r w:rsidRPr="00893A19">
        <w:rPr>
          <w:rFonts w:ascii="Times New Roman" w:hAnsi="Times New Roman" w:cs="Times New Roman"/>
          <w:sz w:val="24"/>
          <w:szCs w:val="24"/>
        </w:rPr>
        <w:t>.</w:t>
      </w:r>
    </w:p>
    <w:p w:rsidR="00893A19" w:rsidRPr="00893A19" w:rsidRDefault="00893A19" w:rsidP="00893A19">
      <w:pPr>
        <w:spacing w:after="0" w:line="240" w:lineRule="auto"/>
        <w:ind w:left="709" w:firstLine="425"/>
        <w:jc w:val="both"/>
        <w:rPr>
          <w:rFonts w:ascii="Times New Roman" w:hAnsi="Times New Roman" w:cs="Times New Roman"/>
          <w:sz w:val="24"/>
          <w:szCs w:val="24"/>
        </w:rPr>
      </w:pPr>
      <w:proofErr w:type="gramStart"/>
      <w:r w:rsidRPr="00893A19">
        <w:rPr>
          <w:rFonts w:ascii="Times New Roman" w:hAnsi="Times New Roman" w:cs="Times New Roman"/>
          <w:sz w:val="24"/>
          <w:szCs w:val="24"/>
        </w:rPr>
        <w:t>На механизированных и автоматизированных горках применяются для торможения вагонов специальные устройства - вагонные замедлители; на механизированных горках перевод стрелок и управление замедлителями осуществляется операторами горочных постов, на автоматизированных - все передано автоматике.</w:t>
      </w:r>
      <w:proofErr w:type="gramEnd"/>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Обычно на горках устраиваются три или четыре тормозных позиции: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первая — для интервального торможения, расположена перед головной стрелкой;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вторая (пучковая) — располагается перед пучковыми стрелками, для интервально-прицельного торможения, то есть для создания интервалов между отцепами, облегчающих перевод стрелок в пучках сортировочного парка, а также обеспечивающая скорость подхода отцепов к стоящим на железнодорожном пути вагонам не выше 5 км/ч; при этом следует избегать «окон» между отцепами;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третья — парковая, располагается в начале каждого железнодорожного пути сортировочного парка.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четвертая — прицельная  располагается в глубине сортировочного парка.</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Для управления надвигом, роспуском и передачей сигналов машинисту горки оборудованы светофорами. Перед вершиной устанавливается горочный светофор (у каждого железнодорожного пути надвига), в парке прибытия — повторители (с каждого железнодорожного пути), которые дополняются устройствами локомотивной сигнализации в кабине машиниста.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Горочным светофором, управляемым ДСПГ, подаются сигналы: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зеленый — разрешается роспуск вагонов с установленной скоростью;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желтый — разрешается роспуск с уменьшенной скоростью;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красный — остановить роспуск;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буква Н на световом указателе белого цвета, горящая одновременно с красным светом, —    осадить вагоны с горки на железнодорожные пути парка приема.</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Виды связи на сортировочной горке: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радиосвязь ДСПГ и операторов с составителями и регулировщиками посредством репродукторов и переговорных колонок;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радиосвязь с машинистами маневровых локомотивов.</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Основным принципом организации работы горки является совмещение роспуска вагонов с формированием поездов с горки, т.е. формирование составов, расстановка вагонов по требованиям ПТЭ производится одновременно с расформированием.</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Для организации работы горки необходимо выполнение следующих условий: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наличие полной информации о составах, подлежащих расформированию, содержится в ТГНЛ (</w:t>
      </w:r>
      <w:proofErr w:type="spellStart"/>
      <w:r w:rsidRPr="00893A19">
        <w:rPr>
          <w:rFonts w:ascii="Times New Roman" w:hAnsi="Times New Roman" w:cs="Times New Roman"/>
          <w:sz w:val="24"/>
          <w:szCs w:val="24"/>
        </w:rPr>
        <w:t>телеграмма-натурный</w:t>
      </w:r>
      <w:proofErr w:type="spellEnd"/>
      <w:r w:rsidRPr="00893A19">
        <w:rPr>
          <w:rFonts w:ascii="Times New Roman" w:hAnsi="Times New Roman" w:cs="Times New Roman"/>
          <w:sz w:val="24"/>
          <w:szCs w:val="24"/>
        </w:rPr>
        <w:t xml:space="preserve"> лист);</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должен производиться номерной учет наличия и расположения вагонов на железнодорожных путях сортировочного парка - он ведется оператором СТЦ на основе данных ТГНЛ расформированных поездов;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необходимо единое руководство процессом расформирования составов с горки и процессом формирования поездов - его осуществляет ДСЦ.</w:t>
      </w:r>
    </w:p>
    <w:p w:rsidR="00893A19" w:rsidRPr="00893A19" w:rsidRDefault="00893A19" w:rsidP="00893A19">
      <w:pPr>
        <w:spacing w:after="0" w:line="240" w:lineRule="auto"/>
        <w:ind w:left="709"/>
        <w:jc w:val="both"/>
        <w:rPr>
          <w:rFonts w:ascii="Times New Roman" w:hAnsi="Times New Roman" w:cs="Times New Roman"/>
          <w:i/>
          <w:sz w:val="24"/>
          <w:szCs w:val="24"/>
        </w:rPr>
      </w:pPr>
      <w:r w:rsidRPr="00893A19">
        <w:rPr>
          <w:rFonts w:ascii="Times New Roman" w:hAnsi="Times New Roman" w:cs="Times New Roman"/>
          <w:i/>
          <w:sz w:val="24"/>
          <w:szCs w:val="24"/>
        </w:rPr>
        <w:t>Автоматизация горочных процессов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Горочный процесс состоит из массового числа повторяющихся операций (заезд, надвиг, роспуск), поэтому есть возможность </w:t>
      </w:r>
      <w:proofErr w:type="gramStart"/>
      <w:r w:rsidRPr="00893A19">
        <w:rPr>
          <w:rFonts w:ascii="Times New Roman" w:hAnsi="Times New Roman" w:cs="Times New Roman"/>
          <w:sz w:val="24"/>
          <w:szCs w:val="24"/>
        </w:rPr>
        <w:t>автоматизации</w:t>
      </w:r>
      <w:proofErr w:type="gramEnd"/>
      <w:r w:rsidRPr="00893A19">
        <w:rPr>
          <w:rFonts w:ascii="Times New Roman" w:hAnsi="Times New Roman" w:cs="Times New Roman"/>
          <w:sz w:val="24"/>
          <w:szCs w:val="24"/>
        </w:rPr>
        <w:t xml:space="preserve"> как отдельных операций, так и целого комплекса. Для автоматизации применяются: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b/>
          <w:sz w:val="24"/>
          <w:szCs w:val="24"/>
        </w:rPr>
        <w:lastRenderedPageBreak/>
        <w:t>1.</w:t>
      </w:r>
      <w:r w:rsidRPr="00893A19">
        <w:rPr>
          <w:rFonts w:ascii="Times New Roman" w:hAnsi="Times New Roman" w:cs="Times New Roman"/>
          <w:sz w:val="24"/>
          <w:szCs w:val="24"/>
        </w:rPr>
        <w:tab/>
        <w:t>ГАЦ - горочная автоматическая централизация - устройство, позволяющее осуществлять приготовления маршрутов для каждого отцепа, спускаемого с горки, в трех режимах:</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ручном - перевод каждой стрелки осуществляется оператором индивидуально;</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полуавтоматическом - для приготовления любого маршрута надо в процессе роспуска нажать кнопку с номером железнодорожного пути, на который следует отцеп;</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r>
      <w:proofErr w:type="gramStart"/>
      <w:r w:rsidRPr="00893A19">
        <w:rPr>
          <w:rFonts w:ascii="Times New Roman" w:hAnsi="Times New Roman" w:cs="Times New Roman"/>
          <w:sz w:val="24"/>
          <w:szCs w:val="24"/>
        </w:rPr>
        <w:t>автоматическом</w:t>
      </w:r>
      <w:proofErr w:type="gramEnd"/>
      <w:r w:rsidRPr="00893A19">
        <w:rPr>
          <w:rFonts w:ascii="Times New Roman" w:hAnsi="Times New Roman" w:cs="Times New Roman"/>
          <w:sz w:val="24"/>
          <w:szCs w:val="24"/>
        </w:rPr>
        <w:t xml:space="preserve"> - позволяющем предварительно, до начала роспуска, набрать маршруты скатывания отцепов по сортировочному листку.</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ГАЦ освобождает оператора от приготовления маршрута в процессе роспуска и позволяет сосредоточить внимание на качестве торможения отцепов, т. е. регулировании скорости движения отцепов.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На многих железнодорожных станциях совместно с ГАЦ применяются горочные программно-запоминающие устройства (ГПЗУ), позволяющие осуществлять полное расформирование поездов по заданной программе, освобождая оператора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от задания различных команд, одновременно обеспечивая автоматическую выдачу оператору, составителю (</w:t>
      </w:r>
      <w:proofErr w:type="spellStart"/>
      <w:r w:rsidRPr="00893A19">
        <w:rPr>
          <w:rFonts w:ascii="Times New Roman" w:hAnsi="Times New Roman" w:cs="Times New Roman"/>
          <w:sz w:val="24"/>
          <w:szCs w:val="24"/>
        </w:rPr>
        <w:t>расцепщику</w:t>
      </w:r>
      <w:proofErr w:type="spellEnd"/>
      <w:r w:rsidRPr="00893A19">
        <w:rPr>
          <w:rFonts w:ascii="Times New Roman" w:hAnsi="Times New Roman" w:cs="Times New Roman"/>
          <w:sz w:val="24"/>
          <w:szCs w:val="24"/>
        </w:rPr>
        <w:t>) и другим работникам горки ряда сигналов о ходе роспуска.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ГАЦ КР (ГАЦ с контролем роспуска) не только переводит стрелки, но и контролирует, регистрирует маршрут каждого отцепа и считает физические вагоны в отцепе.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b/>
          <w:sz w:val="24"/>
          <w:szCs w:val="24"/>
        </w:rPr>
        <w:t>2.</w:t>
      </w:r>
      <w:r w:rsidRPr="00893A19">
        <w:rPr>
          <w:rFonts w:ascii="Times New Roman" w:hAnsi="Times New Roman" w:cs="Times New Roman"/>
          <w:sz w:val="24"/>
          <w:szCs w:val="24"/>
        </w:rPr>
        <w:tab/>
        <w:t>АЗСР — автоматическое задание скорости роспуска — позволяет в зависимости от величин отцепов, от маршрутов их следования указывать оператору цифрами скорость роспуска каждого отцепа, то есть рассчитывается переменная скорость роспуска.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b/>
          <w:sz w:val="24"/>
          <w:szCs w:val="24"/>
        </w:rPr>
        <w:t>3</w:t>
      </w:r>
      <w:r w:rsidRPr="00893A19">
        <w:rPr>
          <w:rFonts w:ascii="Times New Roman" w:hAnsi="Times New Roman" w:cs="Times New Roman"/>
          <w:sz w:val="24"/>
          <w:szCs w:val="24"/>
        </w:rPr>
        <w:t>.</w:t>
      </w:r>
      <w:r w:rsidRPr="00893A19">
        <w:rPr>
          <w:rFonts w:ascii="Times New Roman" w:hAnsi="Times New Roman" w:cs="Times New Roman"/>
          <w:sz w:val="24"/>
          <w:szCs w:val="24"/>
        </w:rPr>
        <w:tab/>
        <w:t xml:space="preserve">АРС — автоматическое регулирование скорости скатывания отцепов — позволяет в зависимости от веса отцепа, его ходовых свойств, назначения, заполнения сортировочного железнодорожного пути регулировать скорость скатывания каждого отцепа. Для получения необходимых сведений используются автоматические устройства: </w:t>
      </w:r>
      <w:proofErr w:type="spellStart"/>
      <w:r w:rsidRPr="00893A19">
        <w:rPr>
          <w:rFonts w:ascii="Times New Roman" w:hAnsi="Times New Roman" w:cs="Times New Roman"/>
          <w:sz w:val="24"/>
          <w:szCs w:val="24"/>
        </w:rPr>
        <w:t>весомер</w:t>
      </w:r>
      <w:proofErr w:type="spellEnd"/>
      <w:r w:rsidRPr="00893A19">
        <w:rPr>
          <w:rFonts w:ascii="Times New Roman" w:hAnsi="Times New Roman" w:cs="Times New Roman"/>
          <w:sz w:val="24"/>
          <w:szCs w:val="24"/>
        </w:rPr>
        <w:t xml:space="preserve">, </w:t>
      </w:r>
      <w:proofErr w:type="spellStart"/>
      <w:r w:rsidRPr="00893A19">
        <w:rPr>
          <w:rFonts w:ascii="Times New Roman" w:hAnsi="Times New Roman" w:cs="Times New Roman"/>
          <w:sz w:val="24"/>
          <w:szCs w:val="24"/>
        </w:rPr>
        <w:t>скоростемер</w:t>
      </w:r>
      <w:proofErr w:type="spellEnd"/>
      <w:r w:rsidRPr="00893A19">
        <w:rPr>
          <w:rFonts w:ascii="Times New Roman" w:hAnsi="Times New Roman" w:cs="Times New Roman"/>
          <w:sz w:val="24"/>
          <w:szCs w:val="24"/>
        </w:rPr>
        <w:t xml:space="preserve"> и </w:t>
      </w:r>
      <w:proofErr w:type="spellStart"/>
      <w:r w:rsidRPr="00893A19">
        <w:rPr>
          <w:rFonts w:ascii="Times New Roman" w:hAnsi="Times New Roman" w:cs="Times New Roman"/>
          <w:sz w:val="24"/>
          <w:szCs w:val="24"/>
        </w:rPr>
        <w:t>радиолокальное</w:t>
      </w:r>
      <w:proofErr w:type="spellEnd"/>
      <w:r w:rsidRPr="00893A19">
        <w:rPr>
          <w:rFonts w:ascii="Times New Roman" w:hAnsi="Times New Roman" w:cs="Times New Roman"/>
          <w:sz w:val="24"/>
          <w:szCs w:val="24"/>
        </w:rPr>
        <w:t xml:space="preserve"> устройство, определяющее расстояние до ближайших со стороны горки отцепов в сортировочном парке; эти данные автоматически вводятся в ЭВМ, которая определяет нужную скорость выпуска отцепов с замедлителей и подает команду о включении соответствующей ступени торможения управляющим устройствам. Система АРС значительно повышает перерабатывающую способность горок, производительность труда горочных работников, сводит к минимуму необходимость осаживания.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АРС в совокупности с ГАЦ автоматически готовят маршрут следования отцепа, управляют работой замедлителей; в совокупности с АЗСР автоматически регулируют скорость надвига на горку, то есть почти полностью освобождают оператора от ручной работы, остается только контроль.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b/>
          <w:sz w:val="24"/>
          <w:szCs w:val="24"/>
        </w:rPr>
        <w:t>4</w:t>
      </w:r>
      <w:r w:rsidRPr="00893A19">
        <w:rPr>
          <w:rFonts w:ascii="Times New Roman" w:hAnsi="Times New Roman" w:cs="Times New Roman"/>
          <w:sz w:val="24"/>
          <w:szCs w:val="24"/>
        </w:rPr>
        <w:t>.</w:t>
      </w:r>
      <w:r w:rsidRPr="00893A19">
        <w:rPr>
          <w:rFonts w:ascii="Times New Roman" w:hAnsi="Times New Roman" w:cs="Times New Roman"/>
          <w:sz w:val="24"/>
          <w:szCs w:val="24"/>
        </w:rPr>
        <w:tab/>
        <w:t>ТГЛ — телеуправление горочными локомотивами — в совокупности с АЗСР позволяет автоматически менять режимы работы горочных локомотивов.</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Выполнить анализ сортировочного листка и указать: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наиболее трудные моменты роспуска;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части состава с благоприятным чередованием отцепов, когда маршруты их следования разделяются на головной разделительной стрелке или на следующих за ней стрелках;</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местонахождение длинных отцепов;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наличие вагонов, спуск которых с горки запрещен.</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lastRenderedPageBreak/>
        <w:t>Разметка сортировочного листка на горке состоит в следующем (условные отметки могут быть выбраны иными):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 объединяются отцепы, идущие в один пучок;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 объединяются отцепы, идущие на смежные железнодорожные пути одного пучка;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 » — отмечаются, предположительно, «плохие бегуны»;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 отмечаются, предположительно, «хорошие бегуны».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Выполнить на тренажере действия оператора горки при роспуске состава: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по распоряжению дежурного по горке оператор открывает горочный светофор и, руководствуясь сортировочным листком (при оборудовании горки системой ГАЦ, при работе в маршрутном режиме), готовит маршруты следования отцепов на соответствующие железнодорожные пути сортировочного парка нажатием маршрутных кнопок и контролирует правильность их постановки;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во время роспуска состава на горке оператор распорядительного поста тормозит отцепы для сохранения необходимых интервалов между ними и регулирует интенсивность торможения вагонов в зависимости от условий прохода отцепов в стрелочной зоне, величины и характеристики отцепов, чередования назначений отцепов и др.;</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proofErr w:type="gramStart"/>
      <w:r w:rsidRPr="00893A19">
        <w:rPr>
          <w:rFonts w:ascii="Times New Roman" w:hAnsi="Times New Roman" w:cs="Times New Roman"/>
          <w:sz w:val="24"/>
          <w:szCs w:val="24"/>
        </w:rPr>
        <w:t>3)</w:t>
      </w:r>
      <w:r w:rsidRPr="00893A19">
        <w:rPr>
          <w:rFonts w:ascii="Times New Roman" w:hAnsi="Times New Roman" w:cs="Times New Roman"/>
          <w:sz w:val="24"/>
          <w:szCs w:val="24"/>
        </w:rPr>
        <w:tab/>
        <w:t xml:space="preserve">при торможении отцепов оператор должен учитывать, что выпущенный с I (верхней) тормозной позиции отцеп должен следовать на таком расстоянии от впереди идущего в тот же пучок, чтобы не только не нагнать отцеп на участке до нижней (пучковой) тормозной позиции, но и оставить оператору пучковой позиции возможность полностью </w:t>
      </w:r>
      <w:proofErr w:type="spellStart"/>
      <w:r w:rsidRPr="00893A19">
        <w:rPr>
          <w:rFonts w:ascii="Times New Roman" w:hAnsi="Times New Roman" w:cs="Times New Roman"/>
          <w:sz w:val="24"/>
          <w:szCs w:val="24"/>
        </w:rPr>
        <w:t>вытормозить</w:t>
      </w:r>
      <w:proofErr w:type="spellEnd"/>
      <w:r w:rsidRPr="00893A19">
        <w:rPr>
          <w:rFonts w:ascii="Times New Roman" w:hAnsi="Times New Roman" w:cs="Times New Roman"/>
          <w:sz w:val="24"/>
          <w:szCs w:val="24"/>
        </w:rPr>
        <w:t xml:space="preserve"> предыдущий отцеп на своей позиции;</w:t>
      </w:r>
      <w:proofErr w:type="gramEnd"/>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при выборе необходимой ступени торможения вагонов нажимными замедлителями, установленными на спускной части горки, рекомендуется: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r>
      <w:proofErr w:type="spellStart"/>
      <w:r w:rsidRPr="00893A19">
        <w:rPr>
          <w:rFonts w:ascii="Times New Roman" w:hAnsi="Times New Roman" w:cs="Times New Roman"/>
          <w:sz w:val="24"/>
          <w:szCs w:val="24"/>
        </w:rPr>
        <w:t>полногрузные</w:t>
      </w:r>
      <w:proofErr w:type="spellEnd"/>
      <w:r w:rsidRPr="00893A19">
        <w:rPr>
          <w:rFonts w:ascii="Times New Roman" w:hAnsi="Times New Roman" w:cs="Times New Roman"/>
          <w:sz w:val="24"/>
          <w:szCs w:val="24"/>
        </w:rPr>
        <w:t xml:space="preserve"> вагоны начинать тормозить на высокой ступени нажатия, а по мере снижения скорости отцепа переходить на более низкую ступень; этим достигается точность реализации скорости выпуска отцепа с тормозной позиции;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xml:space="preserve">легковесные вагоны следует начинать тормозить на меньшей ступени, а при необходимости перейти на более </w:t>
      </w:r>
      <w:proofErr w:type="gramStart"/>
      <w:r w:rsidRPr="00893A19">
        <w:rPr>
          <w:rFonts w:ascii="Times New Roman" w:hAnsi="Times New Roman" w:cs="Times New Roman"/>
          <w:sz w:val="24"/>
          <w:szCs w:val="24"/>
        </w:rPr>
        <w:t>высокую</w:t>
      </w:r>
      <w:proofErr w:type="gramEnd"/>
      <w:r w:rsidRPr="00893A19">
        <w:rPr>
          <w:rFonts w:ascii="Times New Roman" w:hAnsi="Times New Roman" w:cs="Times New Roman"/>
          <w:sz w:val="24"/>
          <w:szCs w:val="24"/>
        </w:rPr>
        <w:t>; при затруднении в выборе необходимой ступени торможения рекомендуется двухступенчатое торможение: сначала пробное кратковременное торможение отцепа на низкой ступени для определения эффективности торможения, затем основное торможение на более высокой ступени;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proofErr w:type="gramStart"/>
      <w:r w:rsidRPr="00893A19">
        <w:rPr>
          <w:rFonts w:ascii="Times New Roman" w:hAnsi="Times New Roman" w:cs="Times New Roman"/>
          <w:sz w:val="24"/>
          <w:szCs w:val="24"/>
        </w:rPr>
        <w:t>5)</w:t>
      </w:r>
      <w:r w:rsidRPr="00893A19">
        <w:rPr>
          <w:rFonts w:ascii="Times New Roman" w:hAnsi="Times New Roman" w:cs="Times New Roman"/>
          <w:sz w:val="24"/>
          <w:szCs w:val="24"/>
        </w:rPr>
        <w:tab/>
        <w:t xml:space="preserve">появление у пучковой позиции отцепов с недостаточными для нормального торможения интервалами или с недопустимо большими скоростями заставит оператора пучковой позиции выпускать их со скоростью, не обеспечивающей скорость входа вагонов на </w:t>
      </w:r>
      <w:proofErr w:type="spellStart"/>
      <w:r w:rsidRPr="00893A19">
        <w:rPr>
          <w:rFonts w:ascii="Times New Roman" w:hAnsi="Times New Roman" w:cs="Times New Roman"/>
          <w:sz w:val="24"/>
          <w:szCs w:val="24"/>
        </w:rPr>
        <w:t>подгорочные</w:t>
      </w:r>
      <w:proofErr w:type="spellEnd"/>
      <w:r w:rsidRPr="00893A19">
        <w:rPr>
          <w:rFonts w:ascii="Times New Roman" w:hAnsi="Times New Roman" w:cs="Times New Roman"/>
          <w:sz w:val="24"/>
          <w:szCs w:val="24"/>
        </w:rPr>
        <w:t xml:space="preserve"> железнодорожные пути в установленных пределах; излишне большие интервалы между отцепами приводят к недоиспользованию перерабатывающей способности и снижению производительности горки;</w:t>
      </w:r>
      <w:proofErr w:type="gramEnd"/>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в случае, если на какой-либо тормозной позиции один отцеп нагоняет другой, то первый по ходу отцеп следует тормозить вторым замедлителем, а второй отцеп - первым; после восстановления интервала маршрут следования второму отцепу устанавливается в ручном режиме; если сцепление отцепов все же произойдет, то следует действовать по аналогии с поиском отсевного железнодорожного пути для «чужака» (вагона с другого по назначению железнодорожного пути).</w:t>
      </w: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893A19" w:rsidRPr="00893A19" w:rsidRDefault="00893A19" w:rsidP="00893A19">
      <w:pPr>
        <w:tabs>
          <w:tab w:val="left" w:pos="1134"/>
        </w:tabs>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lastRenderedPageBreak/>
        <w:t>Содержание отчета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Пояснительная записка отчета, составленная в соответствии с порядком выполнения лабораторной работы.</w:t>
      </w: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893A19" w:rsidRPr="00893A19" w:rsidRDefault="00893A19" w:rsidP="00893A19">
      <w:pPr>
        <w:tabs>
          <w:tab w:val="left" w:pos="1134"/>
        </w:tabs>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Укажите назначение сортировочной горки.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Приведите классификацию сортировочных горок.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Охарактеризуйте схему плана сортировочной горки.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Охарактеризуйте профиль сортировочной горки.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Укажите место расположения тормозных позиций на сортировочной горке.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Перечислите назначение тормозных позиций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Перечислите виды вагонных замедлителей.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Изложите принцип работы системы АРС.</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9.</w:t>
      </w:r>
      <w:r w:rsidRPr="00893A19">
        <w:rPr>
          <w:rFonts w:ascii="Times New Roman" w:hAnsi="Times New Roman" w:cs="Times New Roman"/>
          <w:sz w:val="24"/>
          <w:szCs w:val="24"/>
        </w:rPr>
        <w:tab/>
        <w:t>Поясните, что такое ГАЦ.</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10.</w:t>
      </w:r>
      <w:r w:rsidRPr="00893A19">
        <w:rPr>
          <w:rFonts w:ascii="Times New Roman" w:hAnsi="Times New Roman" w:cs="Times New Roman"/>
          <w:sz w:val="24"/>
          <w:szCs w:val="24"/>
        </w:rPr>
        <w:tab/>
        <w:t>Поясните, в чем заключается работа оператора сортировочной горки.</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Default="00893A19">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FF01B4" w:rsidRDefault="003611C3" w:rsidP="00FF01B4">
      <w:pPr>
        <w:spacing w:after="0" w:line="240" w:lineRule="auto"/>
        <w:jc w:val="center"/>
        <w:rPr>
          <w:rFonts w:ascii="Times New Roman" w:eastAsia="Times New Roman" w:hAnsi="Times New Roman" w:cs="Times New Roman"/>
          <w:b/>
          <w:sz w:val="28"/>
          <w:szCs w:val="28"/>
        </w:rPr>
      </w:pPr>
      <w:r w:rsidRPr="00FF01B4">
        <w:rPr>
          <w:rFonts w:ascii="Times New Roman" w:eastAsia="Times New Roman" w:hAnsi="Times New Roman" w:cs="Times New Roman"/>
          <w:b/>
          <w:sz w:val="28"/>
          <w:szCs w:val="28"/>
        </w:rPr>
        <w:lastRenderedPageBreak/>
        <w:t>Вопросы для устного опроса</w:t>
      </w:r>
    </w:p>
    <w:p w:rsidR="003611C3" w:rsidRPr="00FF01B4" w:rsidRDefault="003611C3" w:rsidP="00FF01B4">
      <w:pPr>
        <w:spacing w:after="0" w:line="240" w:lineRule="auto"/>
        <w:jc w:val="center"/>
        <w:rPr>
          <w:rFonts w:ascii="Times New Roman" w:eastAsia="Times New Roman" w:hAnsi="Times New Roman" w:cs="Times New Roman"/>
          <w:b/>
          <w:sz w:val="28"/>
          <w:szCs w:val="28"/>
        </w:rPr>
      </w:pPr>
    </w:p>
    <w:p w:rsidR="003611C3" w:rsidRPr="00FF01B4" w:rsidRDefault="00F82813" w:rsidP="003611C3">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sz w:val="28"/>
          <w:szCs w:val="28"/>
        </w:rPr>
        <w:t>по теме</w:t>
      </w:r>
      <w:r w:rsidR="003611C3" w:rsidRPr="00FF01B4">
        <w:rPr>
          <w:rFonts w:ascii="Times New Roman" w:eastAsia="Times New Roman" w:hAnsi="Times New Roman" w:cs="Times New Roman"/>
          <w:b/>
          <w:bCs/>
          <w:sz w:val="28"/>
          <w:szCs w:val="28"/>
        </w:rPr>
        <w:t xml:space="preserve"> 1.1. </w:t>
      </w:r>
      <w:r w:rsidR="003611C3" w:rsidRPr="00FF01B4">
        <w:rPr>
          <w:rFonts w:ascii="Times New Roman" w:eastAsia="Times New Roman" w:hAnsi="Times New Roman" w:cs="Times New Roman"/>
          <w:b/>
          <w:bCs/>
          <w:color w:val="000000"/>
          <w:sz w:val="28"/>
          <w:szCs w:val="28"/>
        </w:rPr>
        <w:t>Элементная база систем регулирования движения</w:t>
      </w:r>
    </w:p>
    <w:p w:rsidR="003611C3" w:rsidRPr="00FF01B4" w:rsidRDefault="003611C3" w:rsidP="00642EC3">
      <w:pPr>
        <w:widowControl w:val="0"/>
        <w:numPr>
          <w:ilvl w:val="0"/>
          <w:numId w:val="28"/>
        </w:numPr>
        <w:spacing w:after="0" w:line="240" w:lineRule="auto"/>
        <w:rPr>
          <w:rFonts w:ascii="Times New Roman" w:eastAsia="Times New Roman" w:hAnsi="Times New Roman" w:cs="Times New Roman"/>
          <w:b/>
          <w:spacing w:val="3"/>
          <w:sz w:val="28"/>
          <w:szCs w:val="28"/>
        </w:rPr>
      </w:pPr>
      <w:r w:rsidRPr="00FF01B4">
        <w:rPr>
          <w:rFonts w:ascii="Times New Roman" w:eastAsia="Times New Roman" w:hAnsi="Times New Roman" w:cs="Times New Roman"/>
          <w:spacing w:val="3"/>
          <w:sz w:val="28"/>
          <w:szCs w:val="28"/>
        </w:rPr>
        <w:t>Устройство и принцип работы простейшего электромагнитного реле</w:t>
      </w:r>
      <w:r w:rsidRPr="00FF01B4">
        <w:rPr>
          <w:rFonts w:ascii="Times New Roman" w:eastAsia="Times New Roman" w:hAnsi="Times New Roman" w:cs="Times New Roman"/>
          <w:b/>
          <w:spacing w:val="3"/>
          <w:sz w:val="28"/>
          <w:szCs w:val="28"/>
        </w:rPr>
        <w:t>.</w:t>
      </w:r>
    </w:p>
    <w:p w:rsidR="003611C3" w:rsidRPr="00FF01B4" w:rsidRDefault="003611C3" w:rsidP="00642EC3">
      <w:pPr>
        <w:widowControl w:val="0"/>
        <w:numPr>
          <w:ilvl w:val="0"/>
          <w:numId w:val="28"/>
        </w:numPr>
        <w:spacing w:after="0" w:line="240" w:lineRule="auto"/>
        <w:rPr>
          <w:rFonts w:ascii="Times New Roman" w:eastAsia="Times New Roman" w:hAnsi="Times New Roman" w:cs="Times New Roman"/>
          <w:b/>
          <w:spacing w:val="3"/>
          <w:sz w:val="28"/>
          <w:szCs w:val="28"/>
        </w:rPr>
      </w:pPr>
      <w:r w:rsidRPr="00FF01B4">
        <w:rPr>
          <w:rFonts w:ascii="Times New Roman" w:eastAsia="Times New Roman" w:hAnsi="Times New Roman" w:cs="Times New Roman"/>
          <w:spacing w:val="3"/>
          <w:sz w:val="28"/>
          <w:szCs w:val="28"/>
        </w:rPr>
        <w:t>Какие требования предъявляются к реле  класса надежности.</w:t>
      </w:r>
    </w:p>
    <w:p w:rsidR="003611C3" w:rsidRPr="00FF01B4" w:rsidRDefault="003611C3" w:rsidP="00642EC3">
      <w:pPr>
        <w:widowControl w:val="0"/>
        <w:numPr>
          <w:ilvl w:val="0"/>
          <w:numId w:val="28"/>
        </w:numPr>
        <w:spacing w:after="0" w:line="240" w:lineRule="auto"/>
        <w:rPr>
          <w:rFonts w:ascii="Times New Roman" w:eastAsia="Times New Roman" w:hAnsi="Times New Roman" w:cs="Times New Roman"/>
          <w:b/>
          <w:spacing w:val="3"/>
          <w:sz w:val="28"/>
          <w:szCs w:val="28"/>
        </w:rPr>
      </w:pPr>
      <w:r w:rsidRPr="00FF01B4">
        <w:rPr>
          <w:rFonts w:ascii="Times New Roman" w:eastAsia="Times New Roman" w:hAnsi="Times New Roman" w:cs="Times New Roman"/>
          <w:spacing w:val="3"/>
          <w:sz w:val="28"/>
          <w:szCs w:val="28"/>
        </w:rPr>
        <w:t>Устройство и принцип работы электромагнитного реле типа НМШ.</w:t>
      </w:r>
    </w:p>
    <w:p w:rsidR="003611C3" w:rsidRPr="00FF01B4" w:rsidRDefault="003611C3" w:rsidP="00642EC3">
      <w:pPr>
        <w:widowControl w:val="0"/>
        <w:numPr>
          <w:ilvl w:val="0"/>
          <w:numId w:val="28"/>
        </w:numPr>
        <w:spacing w:after="0" w:line="240" w:lineRule="auto"/>
        <w:jc w:val="both"/>
        <w:rPr>
          <w:rFonts w:ascii="Times New Roman" w:eastAsia="Times New Roman" w:hAnsi="Times New Roman" w:cs="Times New Roman"/>
          <w:b/>
          <w:spacing w:val="3"/>
          <w:sz w:val="28"/>
          <w:szCs w:val="28"/>
        </w:rPr>
      </w:pPr>
      <w:r w:rsidRPr="00FF01B4">
        <w:rPr>
          <w:rFonts w:ascii="Times New Roman" w:eastAsia="Times New Roman" w:hAnsi="Times New Roman" w:cs="Times New Roman"/>
          <w:spacing w:val="3"/>
          <w:sz w:val="28"/>
          <w:szCs w:val="28"/>
        </w:rPr>
        <w:t>Какие особенности  в устройстве реле типа РЭЛ.</w:t>
      </w:r>
    </w:p>
    <w:p w:rsidR="003611C3" w:rsidRPr="00FF01B4" w:rsidRDefault="003611C3" w:rsidP="00642EC3">
      <w:pPr>
        <w:widowControl w:val="0"/>
        <w:numPr>
          <w:ilvl w:val="0"/>
          <w:numId w:val="28"/>
        </w:numPr>
        <w:spacing w:after="0" w:line="240" w:lineRule="auto"/>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Устройство и принцип работы</w:t>
      </w:r>
      <w:r w:rsidRPr="00FF01B4">
        <w:rPr>
          <w:rFonts w:ascii="Times New Roman" w:eastAsia="Times New Roman" w:hAnsi="Times New Roman" w:cs="Times New Roman"/>
          <w:b/>
          <w:spacing w:val="3"/>
          <w:sz w:val="28"/>
          <w:szCs w:val="28"/>
        </w:rPr>
        <w:t xml:space="preserve"> </w:t>
      </w:r>
      <w:r w:rsidRPr="00FF01B4">
        <w:rPr>
          <w:rFonts w:ascii="Times New Roman" w:eastAsia="Times New Roman" w:hAnsi="Times New Roman" w:cs="Times New Roman"/>
          <w:spacing w:val="3"/>
          <w:sz w:val="28"/>
          <w:szCs w:val="28"/>
        </w:rPr>
        <w:t>комбинированного реле типа КМШ.</w:t>
      </w:r>
    </w:p>
    <w:p w:rsidR="003611C3" w:rsidRPr="00FF01B4" w:rsidRDefault="003611C3" w:rsidP="00642EC3">
      <w:pPr>
        <w:widowControl w:val="0"/>
        <w:numPr>
          <w:ilvl w:val="0"/>
          <w:numId w:val="28"/>
        </w:numPr>
        <w:spacing w:after="0" w:line="240" w:lineRule="auto"/>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Какие типы трансмиттеров используются в устройствах СЦБ и каково их назначение</w:t>
      </w:r>
    </w:p>
    <w:p w:rsidR="003611C3" w:rsidRPr="00FF01B4" w:rsidRDefault="003611C3" w:rsidP="00642EC3">
      <w:pPr>
        <w:widowControl w:val="0"/>
        <w:numPr>
          <w:ilvl w:val="0"/>
          <w:numId w:val="28"/>
        </w:numPr>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Какие особенности устройства и работы реле типа КМШ.</w:t>
      </w:r>
    </w:p>
    <w:p w:rsidR="003611C3" w:rsidRPr="00FF01B4" w:rsidRDefault="003611C3" w:rsidP="003611C3">
      <w:pPr>
        <w:widowControl w:val="0"/>
        <w:spacing w:after="0" w:line="240" w:lineRule="auto"/>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8.  Какое устройство, область применения и принцип работы реле ДСШ.</w:t>
      </w:r>
    </w:p>
    <w:p w:rsidR="003611C3" w:rsidRPr="00FF01B4" w:rsidRDefault="003611C3" w:rsidP="003611C3">
      <w:pPr>
        <w:widowControl w:val="0"/>
        <w:spacing w:after="0" w:line="240" w:lineRule="auto"/>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9.  Какое устройство, область применения и принцип работы самоудерживающее комбинированное реле СКШ.</w:t>
      </w:r>
    </w:p>
    <w:p w:rsidR="003611C3" w:rsidRDefault="003611C3" w:rsidP="003611C3">
      <w:pPr>
        <w:widowControl w:val="0"/>
        <w:tabs>
          <w:tab w:val="left" w:pos="567"/>
          <w:tab w:val="left" w:pos="851"/>
          <w:tab w:val="left" w:pos="993"/>
        </w:tabs>
        <w:spacing w:after="0" w:line="240" w:lineRule="auto"/>
        <w:jc w:val="center"/>
        <w:rPr>
          <w:rFonts w:ascii="Times New Roman" w:eastAsia="Times New Roman" w:hAnsi="Times New Roman" w:cs="Times New Roman"/>
          <w:b/>
          <w:bCs/>
          <w:color w:val="000000"/>
          <w:spacing w:val="3"/>
          <w:sz w:val="28"/>
          <w:szCs w:val="28"/>
        </w:rPr>
      </w:pPr>
    </w:p>
    <w:p w:rsidR="003611C3" w:rsidRPr="00FF01B4" w:rsidRDefault="00F82813" w:rsidP="003611C3">
      <w:pPr>
        <w:widowControl w:val="0"/>
        <w:tabs>
          <w:tab w:val="left" w:pos="567"/>
          <w:tab w:val="left" w:pos="851"/>
          <w:tab w:val="left" w:pos="993"/>
        </w:tabs>
        <w:spacing w:after="0" w:line="240" w:lineRule="auto"/>
        <w:jc w:val="center"/>
        <w:rPr>
          <w:rFonts w:ascii="Times New Roman" w:eastAsia="Times New Roman" w:hAnsi="Times New Roman" w:cs="Times New Roman"/>
          <w:b/>
          <w:color w:val="000000"/>
          <w:spacing w:val="3"/>
          <w:sz w:val="28"/>
          <w:szCs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color w:val="000000"/>
          <w:spacing w:val="3"/>
          <w:sz w:val="28"/>
          <w:szCs w:val="28"/>
        </w:rPr>
        <w:t>1.2. Светофоры</w:t>
      </w:r>
    </w:p>
    <w:p w:rsidR="003611C3" w:rsidRPr="00FF01B4" w:rsidRDefault="003611C3" w:rsidP="00642EC3">
      <w:pPr>
        <w:widowControl w:val="0"/>
        <w:numPr>
          <w:ilvl w:val="0"/>
          <w:numId w:val="29"/>
        </w:numPr>
        <w:tabs>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Места установки линзового</w:t>
      </w:r>
      <w:r w:rsidRPr="00FF01B4">
        <w:rPr>
          <w:rFonts w:ascii="Times New Roman" w:eastAsia="Times New Roman" w:hAnsi="Times New Roman" w:cs="Times New Roman"/>
          <w:color w:val="000000"/>
          <w:spacing w:val="3"/>
          <w:sz w:val="28"/>
          <w:szCs w:val="28"/>
        </w:rPr>
        <w:t xml:space="preserve"> светофора</w:t>
      </w:r>
      <w:r w:rsidRPr="00FF01B4">
        <w:rPr>
          <w:rFonts w:ascii="Times New Roman" w:eastAsia="Times New Roman" w:hAnsi="Times New Roman" w:cs="Times New Roman"/>
          <w:spacing w:val="3"/>
          <w:sz w:val="28"/>
          <w:szCs w:val="28"/>
        </w:rPr>
        <w:t>.</w:t>
      </w:r>
    </w:p>
    <w:p w:rsidR="003611C3" w:rsidRPr="00FF01B4" w:rsidRDefault="003611C3" w:rsidP="00642EC3">
      <w:pPr>
        <w:widowControl w:val="0"/>
        <w:numPr>
          <w:ilvl w:val="0"/>
          <w:numId w:val="29"/>
        </w:numPr>
        <w:tabs>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Питания линзового</w:t>
      </w:r>
      <w:r w:rsidRPr="00FF01B4">
        <w:rPr>
          <w:rFonts w:ascii="Times New Roman" w:eastAsia="Times New Roman" w:hAnsi="Times New Roman" w:cs="Times New Roman"/>
          <w:color w:val="000000"/>
          <w:spacing w:val="3"/>
          <w:sz w:val="28"/>
          <w:szCs w:val="28"/>
        </w:rPr>
        <w:t xml:space="preserve"> светофора</w:t>
      </w:r>
      <w:r w:rsidRPr="00FF01B4">
        <w:rPr>
          <w:rFonts w:ascii="Times New Roman" w:eastAsia="Times New Roman" w:hAnsi="Times New Roman" w:cs="Times New Roman"/>
          <w:spacing w:val="3"/>
          <w:sz w:val="28"/>
          <w:szCs w:val="28"/>
        </w:rPr>
        <w:t>.</w:t>
      </w:r>
    </w:p>
    <w:p w:rsidR="003611C3" w:rsidRPr="00FF01B4" w:rsidRDefault="003611C3" w:rsidP="00642EC3">
      <w:pPr>
        <w:widowControl w:val="0"/>
        <w:numPr>
          <w:ilvl w:val="0"/>
          <w:numId w:val="29"/>
        </w:numPr>
        <w:tabs>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Какие два приказа существуют в сигнальном показании.</w:t>
      </w:r>
    </w:p>
    <w:p w:rsidR="003611C3" w:rsidRPr="00FF01B4" w:rsidRDefault="003611C3" w:rsidP="00642EC3">
      <w:pPr>
        <w:numPr>
          <w:ilvl w:val="0"/>
          <w:numId w:val="29"/>
        </w:numPr>
        <w:tabs>
          <w:tab w:val="left" w:pos="284"/>
        </w:tabs>
        <w:spacing w:after="0" w:line="240" w:lineRule="auto"/>
        <w:ind w:left="0" w:firstLine="0"/>
        <w:jc w:val="both"/>
        <w:rPr>
          <w:rFonts w:ascii="Times New Roman" w:eastAsia="Times New Roman" w:hAnsi="Times New Roman" w:cs="Times New Roman"/>
          <w:color w:val="000000"/>
          <w:spacing w:val="1"/>
          <w:sz w:val="28"/>
          <w:szCs w:val="28"/>
        </w:rPr>
      </w:pPr>
      <w:r w:rsidRPr="00FF01B4">
        <w:rPr>
          <w:rFonts w:ascii="Times New Roman" w:eastAsia="Times New Roman" w:hAnsi="Times New Roman" w:cs="Times New Roman"/>
          <w:color w:val="000000"/>
          <w:spacing w:val="2"/>
          <w:sz w:val="28"/>
          <w:szCs w:val="28"/>
        </w:rPr>
        <w:t>Устройство линзового светофора и принцип его работы, до</w:t>
      </w:r>
      <w:r w:rsidRPr="00FF01B4">
        <w:rPr>
          <w:rFonts w:ascii="Times New Roman" w:eastAsia="Times New Roman" w:hAnsi="Times New Roman" w:cs="Times New Roman"/>
          <w:color w:val="000000"/>
          <w:spacing w:val="2"/>
          <w:sz w:val="28"/>
          <w:szCs w:val="28"/>
        </w:rPr>
        <w:softHyphen/>
        <w:t>стоинства и недостатки конструкции.</w:t>
      </w:r>
    </w:p>
    <w:p w:rsidR="003611C3" w:rsidRPr="00FF01B4" w:rsidRDefault="003611C3" w:rsidP="00642EC3">
      <w:pPr>
        <w:widowControl w:val="0"/>
        <w:numPr>
          <w:ilvl w:val="0"/>
          <w:numId w:val="29"/>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 Технические характеристики элементов </w:t>
      </w:r>
      <w:r w:rsidRPr="00FF01B4">
        <w:rPr>
          <w:rFonts w:ascii="Times New Roman" w:eastAsia="Times New Roman" w:hAnsi="Times New Roman" w:cs="Times New Roman"/>
          <w:color w:val="000000"/>
          <w:spacing w:val="3"/>
          <w:sz w:val="28"/>
          <w:szCs w:val="28"/>
        </w:rPr>
        <w:t>линзового светофора</w:t>
      </w:r>
      <w:r w:rsidRPr="00FF01B4">
        <w:rPr>
          <w:rFonts w:ascii="Times New Roman" w:eastAsia="Times New Roman" w:hAnsi="Times New Roman" w:cs="Times New Roman"/>
          <w:spacing w:val="3"/>
          <w:sz w:val="28"/>
          <w:szCs w:val="28"/>
        </w:rPr>
        <w:t>.</w:t>
      </w:r>
    </w:p>
    <w:p w:rsidR="003611C3" w:rsidRPr="00FF01B4" w:rsidRDefault="003611C3" w:rsidP="00642EC3">
      <w:pPr>
        <w:widowControl w:val="0"/>
        <w:numPr>
          <w:ilvl w:val="0"/>
          <w:numId w:val="29"/>
        </w:numPr>
        <w:tabs>
          <w:tab w:val="left" w:pos="284"/>
        </w:tabs>
        <w:spacing w:after="0" w:line="240" w:lineRule="auto"/>
        <w:ind w:left="0" w:firstLine="0"/>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Схема работы </w:t>
      </w:r>
      <w:r w:rsidRPr="00FF01B4">
        <w:rPr>
          <w:rFonts w:ascii="Times New Roman" w:eastAsia="Times New Roman" w:hAnsi="Times New Roman" w:cs="Times New Roman"/>
          <w:color w:val="000000"/>
          <w:spacing w:val="3"/>
          <w:sz w:val="28"/>
          <w:szCs w:val="28"/>
        </w:rPr>
        <w:t>линзового светофора</w:t>
      </w:r>
      <w:r w:rsidRPr="00FF01B4">
        <w:rPr>
          <w:rFonts w:ascii="Times New Roman" w:eastAsia="Times New Roman" w:hAnsi="Times New Roman" w:cs="Times New Roman"/>
          <w:spacing w:val="3"/>
          <w:sz w:val="28"/>
          <w:szCs w:val="28"/>
        </w:rPr>
        <w:t xml:space="preserve">. </w:t>
      </w:r>
    </w:p>
    <w:p w:rsidR="003611C3" w:rsidRPr="00FF01B4" w:rsidRDefault="003611C3" w:rsidP="00642EC3">
      <w:pPr>
        <w:widowControl w:val="0"/>
        <w:numPr>
          <w:ilvl w:val="0"/>
          <w:numId w:val="29"/>
        </w:numPr>
        <w:tabs>
          <w:tab w:val="left" w:pos="284"/>
        </w:tabs>
        <w:spacing w:after="0" w:line="240" w:lineRule="auto"/>
        <w:ind w:left="0" w:firstLine="0"/>
        <w:rPr>
          <w:rFonts w:ascii="Times New Roman" w:eastAsia="Times New Roman" w:hAnsi="Times New Roman" w:cs="Times New Roman"/>
          <w:b/>
          <w:color w:val="000000"/>
          <w:spacing w:val="3"/>
          <w:sz w:val="28"/>
          <w:szCs w:val="28"/>
        </w:rPr>
      </w:pPr>
      <w:r w:rsidRPr="00FF01B4">
        <w:rPr>
          <w:rFonts w:ascii="Times New Roman" w:eastAsia="Times New Roman" w:hAnsi="Times New Roman" w:cs="Times New Roman"/>
          <w:spacing w:val="3"/>
          <w:sz w:val="28"/>
          <w:szCs w:val="28"/>
        </w:rPr>
        <w:t>Сравнительная характеристика линзового и прожекторного светофоров.</w:t>
      </w:r>
    </w:p>
    <w:p w:rsidR="003611C3" w:rsidRDefault="003611C3" w:rsidP="003611C3">
      <w:pPr>
        <w:widowControl w:val="0"/>
        <w:spacing w:after="0" w:line="240" w:lineRule="auto"/>
        <w:jc w:val="center"/>
        <w:rPr>
          <w:rFonts w:ascii="Times New Roman" w:eastAsia="Times New Roman" w:hAnsi="Times New Roman" w:cs="Times New Roman"/>
          <w:b/>
          <w:bCs/>
          <w:color w:val="000000"/>
          <w:spacing w:val="3"/>
          <w:sz w:val="28"/>
          <w:szCs w:val="28"/>
        </w:rPr>
      </w:pPr>
    </w:p>
    <w:p w:rsidR="003611C3" w:rsidRPr="00FF01B4" w:rsidRDefault="00F82813" w:rsidP="003611C3">
      <w:pPr>
        <w:widowControl w:val="0"/>
        <w:spacing w:after="0" w:line="240" w:lineRule="auto"/>
        <w:jc w:val="center"/>
        <w:rPr>
          <w:rFonts w:ascii="Times New Roman" w:eastAsia="Times New Roman" w:hAnsi="Times New Roman" w:cs="Times New Roman"/>
          <w:spacing w:val="3"/>
          <w:sz w:val="28"/>
          <w:szCs w:val="28"/>
          <w:u w:val="single"/>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color w:val="000000"/>
          <w:spacing w:val="3"/>
          <w:sz w:val="28"/>
          <w:szCs w:val="28"/>
        </w:rPr>
        <w:t>1.3. Рельсовые цепи</w:t>
      </w:r>
    </w:p>
    <w:p w:rsidR="003611C3" w:rsidRPr="00FF01B4" w:rsidRDefault="003611C3" w:rsidP="00642EC3">
      <w:pPr>
        <w:widowControl w:val="0"/>
        <w:numPr>
          <w:ilvl w:val="0"/>
          <w:numId w:val="30"/>
        </w:numPr>
        <w:tabs>
          <w:tab w:val="left" w:pos="284"/>
        </w:tabs>
        <w:spacing w:after="0" w:line="240" w:lineRule="auto"/>
        <w:ind w:left="0" w:firstLine="0"/>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Назначение рельсовой цепи.</w:t>
      </w:r>
    </w:p>
    <w:p w:rsidR="003611C3" w:rsidRPr="00FF01B4" w:rsidRDefault="003611C3" w:rsidP="00642EC3">
      <w:pPr>
        <w:numPr>
          <w:ilvl w:val="0"/>
          <w:numId w:val="30"/>
        </w:numPr>
        <w:tabs>
          <w:tab w:val="left" w:pos="284"/>
        </w:tabs>
        <w:spacing w:after="0" w:line="240" w:lineRule="auto"/>
        <w:ind w:left="0" w:firstLine="0"/>
        <w:contextualSpacing/>
        <w:rPr>
          <w:rFonts w:ascii="Times New Roman" w:eastAsia="Calibri" w:hAnsi="Times New Roman" w:cs="Times New Roman"/>
          <w:sz w:val="28"/>
          <w:szCs w:val="28"/>
          <w:lang w:eastAsia="en-US"/>
        </w:rPr>
      </w:pPr>
      <w:r w:rsidRPr="00FF01B4">
        <w:rPr>
          <w:rFonts w:ascii="Times New Roman" w:eastAsia="Calibri" w:hAnsi="Times New Roman" w:cs="Times New Roman"/>
          <w:sz w:val="28"/>
          <w:szCs w:val="28"/>
          <w:lang w:eastAsia="en-US"/>
        </w:rPr>
        <w:t>Элементы рельсовой цепи.</w:t>
      </w:r>
    </w:p>
    <w:p w:rsidR="003611C3" w:rsidRPr="00FF01B4" w:rsidRDefault="003611C3" w:rsidP="00642EC3">
      <w:pPr>
        <w:widowControl w:val="0"/>
        <w:numPr>
          <w:ilvl w:val="0"/>
          <w:numId w:val="30"/>
        </w:numPr>
        <w:tabs>
          <w:tab w:val="left" w:pos="284"/>
          <w:tab w:val="left" w:pos="5777"/>
        </w:tabs>
        <w:spacing w:after="0" w:line="240" w:lineRule="auto"/>
        <w:ind w:left="0" w:firstLine="0"/>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Классификация рельсовых цепей.</w:t>
      </w:r>
      <w:r w:rsidRPr="00FF01B4">
        <w:rPr>
          <w:rFonts w:ascii="Times New Roman" w:eastAsia="Times New Roman" w:hAnsi="Times New Roman" w:cs="Times New Roman"/>
          <w:spacing w:val="3"/>
          <w:sz w:val="28"/>
          <w:szCs w:val="28"/>
        </w:rPr>
        <w:tab/>
      </w:r>
    </w:p>
    <w:p w:rsidR="003611C3" w:rsidRPr="00FF01B4" w:rsidRDefault="003611C3" w:rsidP="00642EC3">
      <w:pPr>
        <w:widowControl w:val="0"/>
        <w:numPr>
          <w:ilvl w:val="0"/>
          <w:numId w:val="30"/>
        </w:numPr>
        <w:tabs>
          <w:tab w:val="left" w:pos="284"/>
        </w:tabs>
        <w:spacing w:after="0" w:line="240" w:lineRule="auto"/>
        <w:ind w:left="0" w:firstLine="0"/>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Режимы работы рельсовых цепей. </w:t>
      </w:r>
    </w:p>
    <w:p w:rsidR="003611C3" w:rsidRPr="00FF01B4" w:rsidRDefault="003611C3" w:rsidP="00642EC3">
      <w:pPr>
        <w:widowControl w:val="0"/>
        <w:numPr>
          <w:ilvl w:val="0"/>
          <w:numId w:val="30"/>
        </w:numPr>
        <w:tabs>
          <w:tab w:val="left" w:pos="284"/>
          <w:tab w:val="left" w:pos="567"/>
          <w:tab w:val="left" w:pos="851"/>
          <w:tab w:val="left" w:pos="993"/>
        </w:tabs>
        <w:spacing w:after="0" w:line="240" w:lineRule="auto"/>
        <w:ind w:left="0" w:firstLine="0"/>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П</w:t>
      </w:r>
      <w:r w:rsidRPr="00FF01B4">
        <w:rPr>
          <w:rFonts w:ascii="Times New Roman" w:eastAsia="Times New Roman" w:hAnsi="Times New Roman" w:cs="Times New Roman"/>
          <w:color w:val="000000"/>
          <w:spacing w:val="2"/>
          <w:sz w:val="28"/>
          <w:szCs w:val="28"/>
        </w:rPr>
        <w:t>онятия «ложная занятость» и «ложная свободность» рельсо</w:t>
      </w:r>
      <w:r w:rsidRPr="00FF01B4">
        <w:rPr>
          <w:rFonts w:ascii="Times New Roman" w:eastAsia="Times New Roman" w:hAnsi="Times New Roman" w:cs="Times New Roman"/>
          <w:color w:val="000000"/>
          <w:spacing w:val="2"/>
          <w:sz w:val="28"/>
          <w:szCs w:val="28"/>
        </w:rPr>
        <w:softHyphen/>
        <w:t>вой цепи.</w:t>
      </w:r>
    </w:p>
    <w:p w:rsidR="003611C3" w:rsidRPr="00FF01B4" w:rsidRDefault="003611C3" w:rsidP="00642EC3">
      <w:pPr>
        <w:widowControl w:val="0"/>
        <w:numPr>
          <w:ilvl w:val="0"/>
          <w:numId w:val="30"/>
        </w:numPr>
        <w:tabs>
          <w:tab w:val="left" w:pos="284"/>
          <w:tab w:val="left" w:pos="567"/>
          <w:tab w:val="left" w:pos="851"/>
          <w:tab w:val="left" w:pos="993"/>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Неблагоприятные условия работы рельсовых цепей в нормальном, </w:t>
      </w:r>
      <w:proofErr w:type="spellStart"/>
      <w:r w:rsidRPr="00FF01B4">
        <w:rPr>
          <w:rFonts w:ascii="Times New Roman" w:eastAsia="Times New Roman" w:hAnsi="Times New Roman" w:cs="Times New Roman"/>
          <w:spacing w:val="3"/>
          <w:sz w:val="28"/>
          <w:szCs w:val="28"/>
        </w:rPr>
        <w:t>шунтовом</w:t>
      </w:r>
      <w:proofErr w:type="spellEnd"/>
      <w:r w:rsidRPr="00FF01B4">
        <w:rPr>
          <w:rFonts w:ascii="Times New Roman" w:eastAsia="Times New Roman" w:hAnsi="Times New Roman" w:cs="Times New Roman"/>
          <w:spacing w:val="3"/>
          <w:sz w:val="28"/>
          <w:szCs w:val="28"/>
        </w:rPr>
        <w:t xml:space="preserve"> и   контрольном режимах.</w:t>
      </w:r>
    </w:p>
    <w:p w:rsidR="003611C3" w:rsidRDefault="003611C3" w:rsidP="003611C3">
      <w:pPr>
        <w:widowControl w:val="0"/>
        <w:tabs>
          <w:tab w:val="left" w:pos="567"/>
          <w:tab w:val="left" w:pos="851"/>
          <w:tab w:val="left" w:pos="993"/>
        </w:tabs>
        <w:spacing w:after="0" w:line="240" w:lineRule="auto"/>
        <w:jc w:val="center"/>
        <w:rPr>
          <w:rFonts w:ascii="Times New Roman" w:eastAsia="Times New Roman" w:hAnsi="Times New Roman" w:cs="Times New Roman"/>
          <w:b/>
          <w:bCs/>
          <w:color w:val="000000"/>
          <w:spacing w:val="3"/>
          <w:sz w:val="28"/>
          <w:szCs w:val="28"/>
        </w:rPr>
      </w:pPr>
    </w:p>
    <w:p w:rsidR="003611C3" w:rsidRPr="00FF01B4" w:rsidRDefault="00F82813" w:rsidP="003611C3">
      <w:pPr>
        <w:widowControl w:val="0"/>
        <w:tabs>
          <w:tab w:val="left" w:pos="567"/>
          <w:tab w:val="left" w:pos="851"/>
          <w:tab w:val="left" w:pos="993"/>
        </w:tabs>
        <w:spacing w:after="0" w:line="240" w:lineRule="auto"/>
        <w:jc w:val="center"/>
        <w:rPr>
          <w:rFonts w:ascii="Times New Roman" w:eastAsia="Times New Roman" w:hAnsi="Times New Roman" w:cs="Times New Roman"/>
          <w:b/>
          <w:bCs/>
          <w:color w:val="000000"/>
          <w:spacing w:val="3"/>
          <w:sz w:val="28"/>
          <w:szCs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color w:val="000000"/>
          <w:spacing w:val="3"/>
          <w:sz w:val="28"/>
          <w:szCs w:val="28"/>
        </w:rPr>
        <w:t xml:space="preserve">1.4. </w:t>
      </w:r>
      <w:r w:rsidR="004F7E98">
        <w:rPr>
          <w:rFonts w:ascii="Times New Roman" w:eastAsia="Times New Roman" w:hAnsi="Times New Roman" w:cs="Times New Roman"/>
          <w:b/>
          <w:bCs/>
          <w:color w:val="000000"/>
          <w:spacing w:val="3"/>
          <w:sz w:val="28"/>
          <w:szCs w:val="28"/>
        </w:rPr>
        <w:t>Перегонные системы автоматики</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В чем состоит общий принцип действия АБ.</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Требования ПТЭ, предъявляемые к работе устройств АБ.</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Courier New" w:hAnsi="Times New Roman" w:cs="Times New Roman"/>
          <w:color w:val="000000"/>
          <w:spacing w:val="2"/>
          <w:sz w:val="28"/>
          <w:szCs w:val="28"/>
        </w:rPr>
        <w:t>Назначение, характеристика и область применения систем ав</w:t>
      </w:r>
      <w:r w:rsidRPr="00FF01B4">
        <w:rPr>
          <w:rFonts w:ascii="Times New Roman" w:eastAsia="Courier New" w:hAnsi="Times New Roman" w:cs="Times New Roman"/>
          <w:color w:val="000000"/>
          <w:spacing w:val="2"/>
          <w:sz w:val="28"/>
          <w:szCs w:val="28"/>
        </w:rPr>
        <w:softHyphen/>
        <w:t>томатической</w:t>
      </w:r>
      <w:proofErr w:type="gramStart"/>
      <w:r w:rsidRPr="00FF01B4">
        <w:rPr>
          <w:rFonts w:ascii="Times New Roman" w:eastAsia="Courier New" w:hAnsi="Times New Roman" w:cs="Times New Roman"/>
          <w:color w:val="000000"/>
          <w:spacing w:val="2"/>
          <w:sz w:val="28"/>
          <w:szCs w:val="28"/>
        </w:rPr>
        <w:t>.</w:t>
      </w:r>
      <w:proofErr w:type="gramEnd"/>
      <w:r w:rsidRPr="00FF01B4">
        <w:rPr>
          <w:rFonts w:ascii="Times New Roman" w:eastAsia="Courier New" w:hAnsi="Times New Roman" w:cs="Times New Roman"/>
          <w:color w:val="000000"/>
          <w:spacing w:val="2"/>
          <w:sz w:val="28"/>
          <w:szCs w:val="28"/>
        </w:rPr>
        <w:t xml:space="preserve"> </w:t>
      </w:r>
      <w:proofErr w:type="gramStart"/>
      <w:r w:rsidRPr="00FF01B4">
        <w:rPr>
          <w:rFonts w:ascii="Times New Roman" w:eastAsia="Courier New" w:hAnsi="Times New Roman" w:cs="Times New Roman"/>
          <w:color w:val="000000"/>
          <w:spacing w:val="2"/>
          <w:sz w:val="28"/>
          <w:szCs w:val="28"/>
        </w:rPr>
        <w:t>л</w:t>
      </w:r>
      <w:proofErr w:type="gramEnd"/>
      <w:r w:rsidRPr="00FF01B4">
        <w:rPr>
          <w:rFonts w:ascii="Times New Roman" w:eastAsia="Courier New" w:hAnsi="Times New Roman" w:cs="Times New Roman"/>
          <w:color w:val="000000"/>
          <w:spacing w:val="2"/>
          <w:sz w:val="28"/>
          <w:szCs w:val="28"/>
        </w:rPr>
        <w:t>окомотивной сигнализации (</w:t>
      </w:r>
      <w:r w:rsidRPr="00FF01B4">
        <w:rPr>
          <w:rFonts w:ascii="Times New Roman" w:eastAsia="Courier New" w:hAnsi="Times New Roman" w:cs="Times New Roman"/>
          <w:color w:val="000000"/>
          <w:spacing w:val="2"/>
          <w:sz w:val="28"/>
          <w:szCs w:val="28"/>
          <w:lang w:val="en-US"/>
        </w:rPr>
        <w:t>AJIC</w:t>
      </w:r>
      <w:r w:rsidRPr="00FF01B4">
        <w:rPr>
          <w:rFonts w:ascii="Times New Roman" w:eastAsia="Courier New" w:hAnsi="Times New Roman" w:cs="Times New Roman"/>
          <w:color w:val="000000"/>
          <w:spacing w:val="2"/>
          <w:sz w:val="28"/>
          <w:szCs w:val="28"/>
        </w:rPr>
        <w:t>).</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color w:val="000000"/>
          <w:spacing w:val="2"/>
          <w:sz w:val="28"/>
          <w:szCs w:val="28"/>
        </w:rPr>
        <w:t xml:space="preserve">Классификация систем АБ. </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Принцип действия </w:t>
      </w:r>
      <w:proofErr w:type="spellStart"/>
      <w:r w:rsidRPr="00FF01B4">
        <w:rPr>
          <w:rFonts w:ascii="Times New Roman" w:eastAsia="Times New Roman" w:hAnsi="Times New Roman" w:cs="Times New Roman"/>
          <w:spacing w:val="3"/>
          <w:sz w:val="28"/>
          <w:szCs w:val="28"/>
        </w:rPr>
        <w:t>двухпутной</w:t>
      </w:r>
      <w:proofErr w:type="spellEnd"/>
      <w:r w:rsidRPr="00FF01B4">
        <w:rPr>
          <w:rFonts w:ascii="Times New Roman" w:eastAsia="Times New Roman" w:hAnsi="Times New Roman" w:cs="Times New Roman"/>
          <w:spacing w:val="3"/>
          <w:sz w:val="28"/>
          <w:szCs w:val="28"/>
        </w:rPr>
        <w:t xml:space="preserve"> АБ постоянного и переменного тока.</w:t>
      </w:r>
    </w:p>
    <w:p w:rsidR="003611C3" w:rsidRPr="00FF01B4" w:rsidRDefault="003611C3" w:rsidP="00642EC3">
      <w:pPr>
        <w:widowControl w:val="0"/>
        <w:numPr>
          <w:ilvl w:val="0"/>
          <w:numId w:val="31"/>
        </w:numPr>
        <w:tabs>
          <w:tab w:val="left" w:pos="0"/>
          <w:tab w:val="left" w:pos="284"/>
        </w:tabs>
        <w:spacing w:after="0" w:line="240" w:lineRule="auto"/>
        <w:ind w:left="0" w:right="-1" w:firstLine="0"/>
        <w:jc w:val="both"/>
        <w:rPr>
          <w:rFonts w:ascii="Times New Roman" w:eastAsia="Times New Roman" w:hAnsi="Times New Roman" w:cs="Times New Roman"/>
          <w:b/>
          <w:i/>
          <w:spacing w:val="2"/>
          <w:sz w:val="28"/>
          <w:szCs w:val="28"/>
        </w:rPr>
      </w:pPr>
      <w:r w:rsidRPr="00FF01B4">
        <w:rPr>
          <w:rFonts w:ascii="Times New Roman" w:eastAsia="Courier New" w:hAnsi="Times New Roman" w:cs="Times New Roman"/>
          <w:color w:val="000000"/>
          <w:spacing w:val="2"/>
          <w:sz w:val="28"/>
          <w:szCs w:val="28"/>
        </w:rPr>
        <w:t xml:space="preserve">Классификация систем </w:t>
      </w:r>
      <w:r w:rsidRPr="00FF01B4">
        <w:rPr>
          <w:rFonts w:ascii="Times New Roman" w:eastAsia="Courier New" w:hAnsi="Times New Roman" w:cs="Times New Roman"/>
          <w:color w:val="000000"/>
          <w:spacing w:val="2"/>
          <w:sz w:val="28"/>
          <w:szCs w:val="28"/>
          <w:lang w:val="en-US"/>
        </w:rPr>
        <w:t>AJIC</w:t>
      </w:r>
      <w:r w:rsidRPr="00FF01B4">
        <w:rPr>
          <w:rFonts w:ascii="Times New Roman" w:eastAsia="Courier New" w:hAnsi="Times New Roman" w:cs="Times New Roman"/>
          <w:color w:val="000000"/>
          <w:spacing w:val="2"/>
          <w:sz w:val="28"/>
          <w:szCs w:val="28"/>
        </w:rPr>
        <w:t xml:space="preserve"> Требования ПТЭ, предъяв</w:t>
      </w:r>
      <w:r w:rsidRPr="00FF01B4">
        <w:rPr>
          <w:rFonts w:ascii="Times New Roman" w:eastAsia="Courier New" w:hAnsi="Times New Roman" w:cs="Times New Roman"/>
          <w:color w:val="000000"/>
          <w:spacing w:val="2"/>
          <w:sz w:val="28"/>
          <w:szCs w:val="28"/>
        </w:rPr>
        <w:softHyphen/>
        <w:t xml:space="preserve">ляемые к устройствам </w:t>
      </w:r>
      <w:r w:rsidRPr="00FF01B4">
        <w:rPr>
          <w:rFonts w:ascii="Times New Roman" w:eastAsia="Courier New" w:hAnsi="Times New Roman" w:cs="Times New Roman"/>
          <w:color w:val="000000"/>
          <w:spacing w:val="2"/>
          <w:sz w:val="28"/>
          <w:szCs w:val="28"/>
          <w:lang w:val="en-US"/>
        </w:rPr>
        <w:t>AJIC</w:t>
      </w:r>
      <w:r w:rsidRPr="00FF01B4">
        <w:rPr>
          <w:rFonts w:ascii="Times New Roman" w:eastAsia="Courier New" w:hAnsi="Times New Roman" w:cs="Times New Roman"/>
          <w:color w:val="000000"/>
          <w:spacing w:val="2"/>
          <w:sz w:val="28"/>
          <w:szCs w:val="28"/>
        </w:rPr>
        <w:t>.</w:t>
      </w:r>
      <w:r w:rsidRPr="00FF01B4">
        <w:rPr>
          <w:rFonts w:ascii="Times New Roman" w:eastAsia="Times New Roman" w:hAnsi="Times New Roman" w:cs="Times New Roman"/>
          <w:b/>
          <w:i/>
          <w:spacing w:val="2"/>
          <w:sz w:val="28"/>
          <w:szCs w:val="28"/>
        </w:rPr>
        <w:t xml:space="preserve"> </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Courier New" w:hAnsi="Times New Roman" w:cs="Times New Roman"/>
          <w:color w:val="000000"/>
          <w:spacing w:val="2"/>
          <w:sz w:val="28"/>
          <w:szCs w:val="28"/>
        </w:rPr>
        <w:t xml:space="preserve">Принцип работы автоматической локомотивной сигнализации </w:t>
      </w:r>
      <w:r w:rsidRPr="00FF01B4">
        <w:rPr>
          <w:rFonts w:ascii="Times New Roman" w:eastAsia="Courier New" w:hAnsi="Times New Roman" w:cs="Times New Roman"/>
          <w:color w:val="000000"/>
          <w:spacing w:val="2"/>
          <w:sz w:val="28"/>
          <w:szCs w:val="28"/>
        </w:rPr>
        <w:lastRenderedPageBreak/>
        <w:t>непрерывного действия (</w:t>
      </w:r>
      <w:r w:rsidRPr="00FF01B4">
        <w:rPr>
          <w:rFonts w:ascii="Times New Roman" w:eastAsia="Courier New" w:hAnsi="Times New Roman" w:cs="Times New Roman"/>
          <w:color w:val="000000"/>
          <w:spacing w:val="2"/>
          <w:sz w:val="28"/>
          <w:szCs w:val="28"/>
          <w:lang w:val="en-US"/>
        </w:rPr>
        <w:t>AJICH</w:t>
      </w:r>
      <w:r w:rsidRPr="00FF01B4">
        <w:rPr>
          <w:rFonts w:ascii="Times New Roman" w:eastAsia="Courier New" w:hAnsi="Times New Roman" w:cs="Times New Roman"/>
          <w:color w:val="000000"/>
          <w:spacing w:val="2"/>
          <w:sz w:val="28"/>
          <w:szCs w:val="28"/>
        </w:rPr>
        <w:t>).</w:t>
      </w:r>
    </w:p>
    <w:p w:rsidR="003611C3" w:rsidRPr="00FF01B4" w:rsidRDefault="003611C3" w:rsidP="00642EC3">
      <w:pPr>
        <w:widowControl w:val="0"/>
        <w:numPr>
          <w:ilvl w:val="0"/>
          <w:numId w:val="31"/>
        </w:numPr>
        <w:tabs>
          <w:tab w:val="left" w:pos="0"/>
          <w:tab w:val="left" w:pos="284"/>
          <w:tab w:val="left" w:pos="567"/>
          <w:tab w:val="left" w:pos="851"/>
          <w:tab w:val="left" w:pos="993"/>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color w:val="000000"/>
          <w:spacing w:val="2"/>
          <w:sz w:val="28"/>
          <w:szCs w:val="28"/>
        </w:rPr>
        <w:t>Особенности работы автоблокировки с тональными рельсо</w:t>
      </w:r>
      <w:r w:rsidRPr="00FF01B4">
        <w:rPr>
          <w:rFonts w:ascii="Times New Roman" w:eastAsia="Times New Roman" w:hAnsi="Times New Roman" w:cs="Times New Roman"/>
          <w:color w:val="000000"/>
          <w:spacing w:val="2"/>
          <w:sz w:val="28"/>
          <w:szCs w:val="28"/>
        </w:rPr>
        <w:softHyphen/>
        <w:t>выми цепями и централизованным размещением аппаратуры (АБТЦ).</w:t>
      </w:r>
    </w:p>
    <w:p w:rsidR="003611C3" w:rsidRDefault="003611C3" w:rsidP="003611C3">
      <w:pPr>
        <w:spacing w:after="0" w:line="240" w:lineRule="auto"/>
        <w:jc w:val="center"/>
        <w:rPr>
          <w:rFonts w:ascii="Times New Roman" w:eastAsia="Times New Roman" w:hAnsi="Times New Roman" w:cs="Times New Roman"/>
          <w:b/>
          <w:bCs/>
          <w:sz w:val="28"/>
          <w:szCs w:val="28"/>
        </w:rPr>
      </w:pPr>
    </w:p>
    <w:p w:rsidR="003611C3" w:rsidRPr="00FF01B4" w:rsidRDefault="00F82813" w:rsidP="003611C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sz w:val="28"/>
          <w:szCs w:val="28"/>
        </w:rPr>
        <w:t xml:space="preserve">1.5. </w:t>
      </w:r>
      <w:r w:rsidR="003611C3" w:rsidRPr="00FF01B4">
        <w:rPr>
          <w:rFonts w:ascii="Times New Roman" w:eastAsia="Times New Roman" w:hAnsi="Times New Roman" w:cs="Times New Roman"/>
          <w:b/>
          <w:bCs/>
          <w:sz w:val="28"/>
          <w:szCs w:val="28"/>
        </w:rPr>
        <w:t xml:space="preserve">Электрическая централизация стрелок и сигналов </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Какие аппараты управления применяются в ЭЦ для управления стрелками и сигналами.</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Назначение и устройство стрелочного электропривода.</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Режимы работы электропривода.</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Назначение фрикционной муфты.</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Требования, предъявляемые к устройствам электрической централизации.</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Объясните, что такое «взрез стрелки». Действия ДСП при взрезе стрелки.</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Какие требования безопасности движения поездов обеспечивает схема управления стрелкой. </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Требования, предъявляемые к устройствам электрической централизации.</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Объясните, что такое «взрез стрелки». Действия ДСП при взрезе стрелки.</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Какие требования безопасности движения поездов обеспечивает схема управления стрелкой. </w:t>
      </w:r>
    </w:p>
    <w:p w:rsidR="003611C3" w:rsidRPr="00FF01B4" w:rsidRDefault="003611C3" w:rsidP="00642EC3">
      <w:pPr>
        <w:widowControl w:val="0"/>
        <w:numPr>
          <w:ilvl w:val="0"/>
          <w:numId w:val="32"/>
        </w:numPr>
        <w:tabs>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Перечислите общие принципы построения схемы управления стрелкой.</w:t>
      </w:r>
    </w:p>
    <w:p w:rsidR="003611C3" w:rsidRPr="00FF01B4" w:rsidRDefault="003611C3" w:rsidP="00642EC3">
      <w:pPr>
        <w:widowControl w:val="0"/>
        <w:numPr>
          <w:ilvl w:val="0"/>
          <w:numId w:val="32"/>
        </w:numPr>
        <w:tabs>
          <w:tab w:val="left" w:pos="330"/>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Определение: что такое маршрут. Какие маршруты бывают.</w:t>
      </w:r>
    </w:p>
    <w:p w:rsidR="003611C3" w:rsidRPr="00FF01B4" w:rsidRDefault="003611C3" w:rsidP="00642EC3">
      <w:pPr>
        <w:widowControl w:val="0"/>
        <w:numPr>
          <w:ilvl w:val="0"/>
          <w:numId w:val="32"/>
        </w:numPr>
        <w:tabs>
          <w:tab w:val="left" w:pos="330"/>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Составление таблиц зависимостей по враждебности. </w:t>
      </w:r>
    </w:p>
    <w:p w:rsidR="003611C3" w:rsidRPr="00FF01B4" w:rsidRDefault="003611C3" w:rsidP="00642EC3">
      <w:pPr>
        <w:widowControl w:val="0"/>
        <w:numPr>
          <w:ilvl w:val="0"/>
          <w:numId w:val="32"/>
        </w:numPr>
        <w:tabs>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Составление таблиц зависимостей по враждебности.  </w:t>
      </w:r>
    </w:p>
    <w:p w:rsidR="003611C3" w:rsidRPr="00FF01B4" w:rsidRDefault="003611C3" w:rsidP="00642EC3">
      <w:pPr>
        <w:widowControl w:val="0"/>
        <w:numPr>
          <w:ilvl w:val="0"/>
          <w:numId w:val="32"/>
        </w:numPr>
        <w:tabs>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Для каких  железнодорожных станций составляются таблицы зависимостей по враждебности.</w:t>
      </w:r>
    </w:p>
    <w:p w:rsidR="003611C3" w:rsidRPr="00FF01B4" w:rsidRDefault="003611C3" w:rsidP="00642EC3">
      <w:pPr>
        <w:widowControl w:val="0"/>
        <w:numPr>
          <w:ilvl w:val="0"/>
          <w:numId w:val="32"/>
        </w:numPr>
        <w:tabs>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Отличие вариантного маршрута от основного при маршрутизации крупной станции.</w:t>
      </w:r>
    </w:p>
    <w:p w:rsidR="003611C3" w:rsidRDefault="003611C3" w:rsidP="003611C3">
      <w:pPr>
        <w:widowControl w:val="0"/>
        <w:tabs>
          <w:tab w:val="left" w:pos="284"/>
          <w:tab w:val="left" w:pos="330"/>
        </w:tabs>
        <w:spacing w:after="0" w:line="240" w:lineRule="auto"/>
        <w:jc w:val="center"/>
        <w:rPr>
          <w:rFonts w:ascii="Times New Roman" w:eastAsia="Times New Roman" w:hAnsi="Times New Roman" w:cs="Times New Roman"/>
          <w:b/>
          <w:spacing w:val="3"/>
          <w:sz w:val="28"/>
          <w:szCs w:val="28"/>
        </w:rPr>
      </w:pPr>
    </w:p>
    <w:p w:rsidR="003611C3" w:rsidRPr="00FF01B4" w:rsidRDefault="00F82813" w:rsidP="003611C3">
      <w:pPr>
        <w:widowControl w:val="0"/>
        <w:tabs>
          <w:tab w:val="left" w:pos="284"/>
          <w:tab w:val="left" w:pos="330"/>
        </w:tabs>
        <w:spacing w:after="0" w:line="240" w:lineRule="auto"/>
        <w:jc w:val="center"/>
        <w:rPr>
          <w:rFonts w:ascii="Times New Roman" w:eastAsia="Times New Roman" w:hAnsi="Times New Roman" w:cs="Times New Roman"/>
          <w:spacing w:val="3"/>
          <w:sz w:val="28"/>
          <w:szCs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spacing w:val="3"/>
          <w:sz w:val="28"/>
          <w:szCs w:val="28"/>
        </w:rPr>
        <w:t xml:space="preserve">1.6. </w:t>
      </w:r>
      <w:r w:rsidR="003611C3" w:rsidRPr="00FF01B4">
        <w:rPr>
          <w:rFonts w:ascii="Times New Roman" w:eastAsia="Times New Roman" w:hAnsi="Times New Roman" w:cs="Times New Roman"/>
          <w:b/>
          <w:bCs/>
          <w:spacing w:val="3"/>
          <w:sz w:val="28"/>
          <w:szCs w:val="28"/>
        </w:rPr>
        <w:t>Устройства механизации и автоматизации сортировочных горок</w:t>
      </w:r>
    </w:p>
    <w:p w:rsidR="003611C3" w:rsidRPr="00FF01B4" w:rsidRDefault="003611C3" w:rsidP="003611C3">
      <w:pPr>
        <w:widowControl w:val="0"/>
        <w:tabs>
          <w:tab w:val="left" w:pos="284"/>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1. Действие дежурного по горке при ремонте или неисправности стрелки. </w:t>
      </w:r>
    </w:p>
    <w:p w:rsidR="003611C3" w:rsidRPr="00FF01B4" w:rsidRDefault="003611C3" w:rsidP="003611C3">
      <w:pPr>
        <w:widowControl w:val="0"/>
        <w:tabs>
          <w:tab w:val="left" w:pos="284"/>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2. Установка стрелки дежурным по горке по маршруту.</w:t>
      </w:r>
    </w:p>
    <w:p w:rsidR="003611C3" w:rsidRPr="00FF01B4" w:rsidRDefault="003611C3" w:rsidP="00642EC3">
      <w:pPr>
        <w:widowControl w:val="0"/>
        <w:numPr>
          <w:ilvl w:val="0"/>
          <w:numId w:val="35"/>
        </w:numPr>
        <w:tabs>
          <w:tab w:val="left" w:pos="284"/>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Действие дежурного по горке при пропадании </w:t>
      </w:r>
      <w:proofErr w:type="spellStart"/>
      <w:r w:rsidRPr="00FF01B4">
        <w:rPr>
          <w:rFonts w:ascii="Times New Roman" w:eastAsia="Times New Roman" w:hAnsi="Times New Roman" w:cs="Times New Roman"/>
          <w:spacing w:val="3"/>
          <w:sz w:val="28"/>
          <w:szCs w:val="28"/>
        </w:rPr>
        <w:t>шунтовой</w:t>
      </w:r>
      <w:proofErr w:type="spellEnd"/>
      <w:r w:rsidRPr="00FF01B4">
        <w:rPr>
          <w:rFonts w:ascii="Times New Roman" w:eastAsia="Times New Roman" w:hAnsi="Times New Roman" w:cs="Times New Roman"/>
          <w:spacing w:val="3"/>
          <w:sz w:val="28"/>
          <w:szCs w:val="28"/>
        </w:rPr>
        <w:t xml:space="preserve"> чувствительности рельсовой цепи.</w:t>
      </w:r>
    </w:p>
    <w:p w:rsidR="003611C3" w:rsidRPr="00FF01B4" w:rsidRDefault="003611C3" w:rsidP="00642EC3">
      <w:pPr>
        <w:widowControl w:val="0"/>
        <w:numPr>
          <w:ilvl w:val="0"/>
          <w:numId w:val="35"/>
        </w:numPr>
        <w:tabs>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Действие дежурного по горке при пропадании переменного тока в рельсовой цепи.</w:t>
      </w:r>
    </w:p>
    <w:p w:rsidR="003611C3" w:rsidRPr="00FF01B4" w:rsidRDefault="003611C3" w:rsidP="00642EC3">
      <w:pPr>
        <w:widowControl w:val="0"/>
        <w:numPr>
          <w:ilvl w:val="0"/>
          <w:numId w:val="35"/>
        </w:numPr>
        <w:tabs>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Действие дежурного по горке при потере контроля положения стрелки при автоматическом режиме роспуска.</w:t>
      </w:r>
    </w:p>
    <w:p w:rsidR="003611C3" w:rsidRPr="00FF01B4" w:rsidRDefault="003611C3" w:rsidP="00642EC3">
      <w:pPr>
        <w:widowControl w:val="0"/>
        <w:numPr>
          <w:ilvl w:val="0"/>
          <w:numId w:val="35"/>
        </w:numPr>
        <w:tabs>
          <w:tab w:val="left" w:pos="284"/>
          <w:tab w:val="left" w:pos="567"/>
          <w:tab w:val="left" w:pos="851"/>
          <w:tab w:val="left" w:pos="993"/>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Действие дежурного по горке при понижении давления в </w:t>
      </w:r>
      <w:proofErr w:type="spellStart"/>
      <w:r w:rsidRPr="00FF01B4">
        <w:rPr>
          <w:rFonts w:ascii="Times New Roman" w:eastAsia="Times New Roman" w:hAnsi="Times New Roman" w:cs="Times New Roman"/>
          <w:spacing w:val="3"/>
          <w:sz w:val="28"/>
          <w:szCs w:val="28"/>
        </w:rPr>
        <w:t>пневмосети</w:t>
      </w:r>
      <w:proofErr w:type="spellEnd"/>
      <w:r w:rsidRPr="00FF01B4">
        <w:rPr>
          <w:rFonts w:ascii="Times New Roman" w:eastAsia="Times New Roman" w:hAnsi="Times New Roman" w:cs="Times New Roman"/>
          <w:spacing w:val="3"/>
          <w:sz w:val="28"/>
          <w:szCs w:val="28"/>
        </w:rPr>
        <w:t>.</w:t>
      </w:r>
    </w:p>
    <w:p w:rsidR="003611C3" w:rsidRPr="00FF01B4" w:rsidRDefault="003611C3" w:rsidP="00642EC3">
      <w:pPr>
        <w:widowControl w:val="0"/>
        <w:numPr>
          <w:ilvl w:val="0"/>
          <w:numId w:val="35"/>
        </w:numPr>
        <w:tabs>
          <w:tab w:val="left" w:pos="284"/>
          <w:tab w:val="left" w:pos="567"/>
          <w:tab w:val="left" w:pos="851"/>
          <w:tab w:val="left" w:pos="993"/>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Действие дежурного по горке при неисправной индикации маршрутов.</w:t>
      </w:r>
    </w:p>
    <w:p w:rsidR="003611C3" w:rsidRDefault="003611C3" w:rsidP="003611C3">
      <w:pPr>
        <w:widowControl w:val="0"/>
        <w:tabs>
          <w:tab w:val="left" w:pos="284"/>
          <w:tab w:val="left" w:pos="426"/>
          <w:tab w:val="left" w:pos="851"/>
          <w:tab w:val="left" w:pos="993"/>
        </w:tabs>
        <w:spacing w:after="0" w:line="240" w:lineRule="auto"/>
        <w:ind w:left="142"/>
        <w:jc w:val="center"/>
        <w:rPr>
          <w:rFonts w:ascii="Times New Roman" w:eastAsia="Times New Roman" w:hAnsi="Times New Roman" w:cs="Times New Roman"/>
          <w:b/>
          <w:bCs/>
          <w:color w:val="000000"/>
          <w:spacing w:val="-3"/>
          <w:sz w:val="28"/>
          <w:szCs w:val="28"/>
        </w:rPr>
      </w:pPr>
    </w:p>
    <w:p w:rsidR="003611C3" w:rsidRPr="00FF01B4" w:rsidRDefault="00F82813" w:rsidP="003611C3">
      <w:pPr>
        <w:widowControl w:val="0"/>
        <w:tabs>
          <w:tab w:val="left" w:pos="284"/>
          <w:tab w:val="left" w:pos="426"/>
          <w:tab w:val="left" w:pos="851"/>
          <w:tab w:val="left" w:pos="993"/>
        </w:tabs>
        <w:spacing w:after="0" w:line="240" w:lineRule="auto"/>
        <w:ind w:left="142"/>
        <w:jc w:val="center"/>
        <w:rPr>
          <w:rFonts w:ascii="Times New Roman" w:eastAsia="Times New Roman" w:hAnsi="Times New Roman" w:cs="Times New Roman"/>
          <w:b/>
          <w:bCs/>
          <w:color w:val="000000"/>
          <w:spacing w:val="-3"/>
          <w:sz w:val="28"/>
          <w:szCs w:val="28"/>
        </w:rPr>
      </w:pPr>
      <w:r>
        <w:rPr>
          <w:rFonts w:ascii="Times New Roman" w:eastAsia="Times New Roman" w:hAnsi="Times New Roman" w:cs="Times New Roman"/>
          <w:b/>
          <w:bCs/>
          <w:sz w:val="28"/>
          <w:szCs w:val="28"/>
        </w:rPr>
        <w:lastRenderedPageBreak/>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bCs/>
          <w:color w:val="000000"/>
          <w:spacing w:val="-3"/>
          <w:sz w:val="28"/>
          <w:szCs w:val="28"/>
        </w:rPr>
        <w:t>1.7. Диспетчерская централизация и диспетчерское руководство движением поездов</w:t>
      </w:r>
    </w:p>
    <w:p w:rsidR="003611C3" w:rsidRPr="00FF01B4" w:rsidRDefault="003611C3" w:rsidP="00642EC3">
      <w:pPr>
        <w:widowControl w:val="0"/>
        <w:numPr>
          <w:ilvl w:val="0"/>
          <w:numId w:val="33"/>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Назначение устройств ДЦ. </w:t>
      </w:r>
    </w:p>
    <w:p w:rsidR="003611C3" w:rsidRPr="00FF01B4" w:rsidRDefault="003611C3" w:rsidP="00642EC3">
      <w:pPr>
        <w:widowControl w:val="0"/>
        <w:numPr>
          <w:ilvl w:val="0"/>
          <w:numId w:val="33"/>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Построение диспетчерской централизации.</w:t>
      </w:r>
    </w:p>
    <w:p w:rsidR="003611C3" w:rsidRPr="00FF01B4" w:rsidRDefault="003611C3" w:rsidP="00642EC3">
      <w:pPr>
        <w:widowControl w:val="0"/>
        <w:numPr>
          <w:ilvl w:val="0"/>
          <w:numId w:val="33"/>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Функциональные возможности АРМ ДНЦ.</w:t>
      </w:r>
    </w:p>
    <w:p w:rsidR="003611C3" w:rsidRPr="00FF01B4" w:rsidRDefault="003611C3" w:rsidP="00642EC3">
      <w:pPr>
        <w:widowControl w:val="0"/>
        <w:numPr>
          <w:ilvl w:val="0"/>
          <w:numId w:val="33"/>
        </w:numPr>
        <w:tabs>
          <w:tab w:val="left" w:pos="330"/>
          <w:tab w:val="left" w:pos="440"/>
          <w:tab w:val="left" w:pos="770"/>
          <w:tab w:val="left" w:pos="993"/>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Устройство и индикация на аппарате управления и контроля, порядок действия диспетчера при наборе маршрутов.</w:t>
      </w:r>
    </w:p>
    <w:p w:rsidR="003611C3" w:rsidRDefault="003611C3" w:rsidP="003611C3">
      <w:pPr>
        <w:tabs>
          <w:tab w:val="left" w:pos="284"/>
        </w:tabs>
        <w:spacing w:after="0" w:line="240" w:lineRule="auto"/>
        <w:jc w:val="center"/>
        <w:rPr>
          <w:rFonts w:ascii="Times New Roman" w:eastAsia="Calibri" w:hAnsi="Times New Roman" w:cs="Times New Roman"/>
          <w:b/>
          <w:bCs/>
          <w:color w:val="000000"/>
          <w:spacing w:val="-3"/>
          <w:sz w:val="28"/>
          <w:shd w:val="clear" w:color="auto" w:fill="FFFFFF"/>
        </w:rPr>
      </w:pPr>
    </w:p>
    <w:p w:rsidR="003611C3" w:rsidRPr="00FF01B4" w:rsidRDefault="00F82813" w:rsidP="003611C3">
      <w:pPr>
        <w:tabs>
          <w:tab w:val="left" w:pos="284"/>
        </w:tabs>
        <w:spacing w:after="0" w:line="240" w:lineRule="auto"/>
        <w:jc w:val="center"/>
        <w:rPr>
          <w:rFonts w:ascii="Times New Roman" w:eastAsia="Calibri" w:hAnsi="Times New Roman" w:cs="Times New Roman"/>
          <w:b/>
          <w:bCs/>
          <w:i/>
          <w:color w:val="000000"/>
          <w:sz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Calibri" w:hAnsi="Times New Roman" w:cs="Times New Roman"/>
          <w:b/>
          <w:bCs/>
          <w:color w:val="000000"/>
          <w:spacing w:val="-3"/>
          <w:sz w:val="28"/>
          <w:shd w:val="clear" w:color="auto" w:fill="FFFFFF"/>
        </w:rPr>
        <w:t>1.8. Обеспечение безопасности движения поездов при неисправности устройств автоматики и телемеханики</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1. Действие ДСП при РПБ в случае прибытие поезда на станцию не полном составе </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2. Порядок нормальной работы ДСП с использованием устройств АБ на однопутный перегон по неправильному пути.</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3. Порядок действия ДСП в условиях нарушения нормальной работы устройств ЭЦ.</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4. Порядок действия ДСП в условиях неисправности устройств набора маршрута</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5. Порядок действия ДСП в условиях выключение переменного тока</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6. Порядок действия ДСП в условиях неисправности устройств ограждения вагонов на путях</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7. Порядок действий ДСП при РПБ в случае приема поезда на станцию при запрещающем показании входного светофора. </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8. Порядок действий ДСП при РПБ в случае отравления поезда при свободном перегоне, правильном установке маршрута, но выходной светофор не открывается</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9. Порядок нормальной работы ДСП с использованием устройств АБ </w:t>
      </w:r>
      <w:proofErr w:type="gramStart"/>
      <w:r w:rsidRPr="00FF01B4">
        <w:rPr>
          <w:rFonts w:ascii="Times New Roman" w:eastAsia="Times New Roman" w:hAnsi="Times New Roman" w:cs="Times New Roman"/>
          <w:spacing w:val="3"/>
          <w:sz w:val="28"/>
          <w:szCs w:val="28"/>
        </w:rPr>
        <w:t>при</w:t>
      </w:r>
      <w:proofErr w:type="gramEnd"/>
      <w:r w:rsidRPr="00FF01B4">
        <w:rPr>
          <w:rFonts w:ascii="Times New Roman" w:eastAsia="Times New Roman" w:hAnsi="Times New Roman" w:cs="Times New Roman"/>
          <w:spacing w:val="3"/>
          <w:sz w:val="28"/>
          <w:szCs w:val="28"/>
        </w:rPr>
        <w:t xml:space="preserve"> неисправной автоблокировки</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10. Порядок действия ДСП с использованием устройств АБ в условиях включения пригласительного сигнала.</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11. Порядок действия ДСП с использованием устройств АБ в условиях неисправности входного и выходного светофора </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12. Порядок действия ДСП с использованием устройств АБ в условиях неисправности изолированного участка</w:t>
      </w:r>
    </w:p>
    <w:p w:rsidR="003611C3" w:rsidRPr="00FF01B4" w:rsidRDefault="003611C3" w:rsidP="003611C3">
      <w:pPr>
        <w:widowControl w:val="0"/>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13. Порядок действий ДСП при РПБ в случае повторного открытия выходного светофора при свободном перегоне.</w:t>
      </w:r>
    </w:p>
    <w:p w:rsidR="003611C3" w:rsidRPr="00FF01B4" w:rsidRDefault="003611C3" w:rsidP="003611C3">
      <w:pPr>
        <w:widowControl w:val="0"/>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14. Порядок нормальной работы ДСП с использованием устройств АБ </w:t>
      </w:r>
      <w:proofErr w:type="gramStart"/>
      <w:r w:rsidRPr="00FF01B4">
        <w:rPr>
          <w:rFonts w:ascii="Times New Roman" w:eastAsia="Times New Roman" w:hAnsi="Times New Roman" w:cs="Times New Roman"/>
          <w:spacing w:val="3"/>
          <w:sz w:val="28"/>
          <w:szCs w:val="28"/>
        </w:rPr>
        <w:t>при</w:t>
      </w:r>
      <w:proofErr w:type="gramEnd"/>
      <w:r w:rsidRPr="00FF01B4">
        <w:rPr>
          <w:rFonts w:ascii="Times New Roman" w:eastAsia="Times New Roman" w:hAnsi="Times New Roman" w:cs="Times New Roman"/>
          <w:spacing w:val="3"/>
          <w:sz w:val="28"/>
          <w:szCs w:val="28"/>
        </w:rPr>
        <w:t xml:space="preserve"> неисправной автоблокировки</w:t>
      </w:r>
    </w:p>
    <w:p w:rsidR="003611C3" w:rsidRPr="00FF01B4" w:rsidRDefault="003611C3" w:rsidP="003611C3">
      <w:pPr>
        <w:widowControl w:val="0"/>
        <w:tabs>
          <w:tab w:val="left" w:pos="567"/>
          <w:tab w:val="left" w:pos="851"/>
          <w:tab w:val="left" w:pos="993"/>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15. Порядок действия ДСП с использованием устройств АБ в условиях неисправности централизованных стрелок.</w:t>
      </w:r>
    </w:p>
    <w:p w:rsidR="003611C3" w:rsidRPr="00FF01B4" w:rsidRDefault="003611C3" w:rsidP="003611C3">
      <w:pPr>
        <w:widowControl w:val="0"/>
        <w:tabs>
          <w:tab w:val="left" w:pos="567"/>
          <w:tab w:val="left" w:pos="851"/>
          <w:tab w:val="left" w:pos="993"/>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16. Порядок действия ДСП с использованием устройств АБ в условиях взреза стрелки.</w:t>
      </w:r>
    </w:p>
    <w:p w:rsidR="003611C3" w:rsidRPr="00FF01B4" w:rsidRDefault="003611C3" w:rsidP="003611C3">
      <w:pPr>
        <w:widowControl w:val="0"/>
        <w:tabs>
          <w:tab w:val="left" w:pos="567"/>
          <w:tab w:val="left" w:pos="851"/>
          <w:tab w:val="left" w:pos="993"/>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17. Порядок действия ДСП с использованием устройств АБ в условиях выключение стрелок из централизации.</w:t>
      </w:r>
    </w:p>
    <w:p w:rsidR="003611C3" w:rsidRPr="00FF01B4" w:rsidRDefault="003611C3" w:rsidP="003611C3">
      <w:pPr>
        <w:widowControl w:val="0"/>
        <w:tabs>
          <w:tab w:val="left" w:pos="567"/>
          <w:tab w:val="left" w:pos="851"/>
          <w:tab w:val="left" w:pos="993"/>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lastRenderedPageBreak/>
        <w:t>18. Порядок действия ДСП с использованием устройств АБ в условиях выключения изолированных участков.</w:t>
      </w:r>
    </w:p>
    <w:p w:rsidR="003611C3" w:rsidRDefault="003611C3" w:rsidP="003611C3">
      <w:pPr>
        <w:spacing w:after="0" w:line="240" w:lineRule="auto"/>
        <w:ind w:left="360" w:hanging="360"/>
        <w:jc w:val="center"/>
        <w:rPr>
          <w:rFonts w:ascii="Times New Roman" w:eastAsia="Times New Roman" w:hAnsi="Times New Roman" w:cs="Times New Roman"/>
          <w:b/>
          <w:sz w:val="28"/>
          <w:szCs w:val="28"/>
        </w:rPr>
      </w:pPr>
    </w:p>
    <w:p w:rsidR="003611C3" w:rsidRPr="00FF01B4" w:rsidRDefault="00F82813" w:rsidP="003611C3">
      <w:pPr>
        <w:spacing w:after="0" w:line="240" w:lineRule="auto"/>
        <w:ind w:left="360" w:hanging="360"/>
        <w:jc w:val="center"/>
        <w:rPr>
          <w:rFonts w:ascii="Times New Roman" w:eastAsia="Calibri" w:hAnsi="Times New Roman" w:cs="Times New Roman"/>
          <w:b/>
          <w:color w:val="000000"/>
          <w:sz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sz w:val="28"/>
          <w:szCs w:val="28"/>
        </w:rPr>
        <w:t xml:space="preserve">2.1. </w:t>
      </w:r>
      <w:r w:rsidR="003611C3" w:rsidRPr="00FF01B4">
        <w:rPr>
          <w:rFonts w:ascii="Times New Roman" w:eastAsia="Calibri" w:hAnsi="Times New Roman" w:cs="Times New Roman"/>
          <w:b/>
          <w:color w:val="000000"/>
          <w:sz w:val="28"/>
        </w:rPr>
        <w:t>Связь на железнодорожном транспорте</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Принцип организации оперативно-технологической связи и требования ПТЭ к ней.</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Принцип организация связи совещаний.</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Перечислите виды радиосвязи используемой на железной дороге для управления технологическими процессами на станции.</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Система организации избирательной связи.</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 xml:space="preserve">Принцип организации </w:t>
      </w:r>
      <w:proofErr w:type="spellStart"/>
      <w:r w:rsidRPr="00FF01B4">
        <w:rPr>
          <w:rFonts w:ascii="Times New Roman" w:eastAsia="Times New Roman" w:hAnsi="Times New Roman" w:cs="Times New Roman"/>
          <w:color w:val="000000"/>
          <w:spacing w:val="2"/>
          <w:sz w:val="28"/>
          <w:szCs w:val="28"/>
        </w:rPr>
        <w:t>общеслужебной</w:t>
      </w:r>
      <w:proofErr w:type="spellEnd"/>
      <w:r w:rsidRPr="00FF01B4">
        <w:rPr>
          <w:rFonts w:ascii="Times New Roman" w:eastAsia="Times New Roman" w:hAnsi="Times New Roman" w:cs="Times New Roman"/>
          <w:color w:val="000000"/>
          <w:spacing w:val="2"/>
          <w:sz w:val="28"/>
          <w:szCs w:val="28"/>
        </w:rPr>
        <w:t xml:space="preserve"> избирательной связи (линейно - путевая связь, перегонная связь)</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 xml:space="preserve">Объясните предназначение ремонтно-оперативной </w:t>
      </w:r>
      <w:proofErr w:type="gramStart"/>
      <w:r w:rsidRPr="00FF01B4">
        <w:rPr>
          <w:rFonts w:ascii="Times New Roman" w:eastAsia="Times New Roman" w:hAnsi="Times New Roman" w:cs="Times New Roman"/>
          <w:color w:val="000000"/>
          <w:spacing w:val="2"/>
          <w:sz w:val="28"/>
          <w:szCs w:val="28"/>
        </w:rPr>
        <w:t>радио связи</w:t>
      </w:r>
      <w:proofErr w:type="gramEnd"/>
      <w:r w:rsidRPr="00FF01B4">
        <w:rPr>
          <w:rFonts w:ascii="Times New Roman" w:eastAsia="Times New Roman" w:hAnsi="Times New Roman" w:cs="Times New Roman"/>
          <w:color w:val="000000"/>
          <w:spacing w:val="2"/>
          <w:sz w:val="28"/>
          <w:szCs w:val="28"/>
        </w:rPr>
        <w:t>.</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Принцип организации избирательной диспетчерской связи.</w:t>
      </w:r>
    </w:p>
    <w:p w:rsidR="003611C3" w:rsidRPr="00FF01B4" w:rsidRDefault="003611C3" w:rsidP="00642EC3">
      <w:pPr>
        <w:widowControl w:val="0"/>
        <w:numPr>
          <w:ilvl w:val="0"/>
          <w:numId w:val="34"/>
        </w:numPr>
        <w:tabs>
          <w:tab w:val="left" w:pos="0"/>
          <w:tab w:val="left" w:pos="284"/>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 xml:space="preserve">Организация поездной </w:t>
      </w:r>
      <w:proofErr w:type="gramStart"/>
      <w:r w:rsidRPr="00FF01B4">
        <w:rPr>
          <w:rFonts w:ascii="Times New Roman" w:eastAsia="Times New Roman" w:hAnsi="Times New Roman" w:cs="Times New Roman"/>
          <w:color w:val="000000"/>
          <w:spacing w:val="2"/>
          <w:sz w:val="28"/>
          <w:szCs w:val="28"/>
        </w:rPr>
        <w:t>радио связи</w:t>
      </w:r>
      <w:proofErr w:type="gramEnd"/>
      <w:r w:rsidRPr="00FF01B4">
        <w:rPr>
          <w:rFonts w:ascii="Times New Roman" w:eastAsia="Times New Roman" w:hAnsi="Times New Roman" w:cs="Times New Roman"/>
          <w:color w:val="000000"/>
          <w:spacing w:val="2"/>
          <w:sz w:val="28"/>
          <w:szCs w:val="28"/>
        </w:rPr>
        <w:t>.</w:t>
      </w:r>
    </w:p>
    <w:p w:rsidR="00FF01B4" w:rsidRDefault="00FF01B4" w:rsidP="00FF01B4">
      <w:pPr>
        <w:spacing w:after="0" w:line="240" w:lineRule="auto"/>
        <w:ind w:firstLine="720"/>
        <w:jc w:val="both"/>
        <w:rPr>
          <w:rFonts w:ascii="Times New Roman" w:eastAsia="Times New Roman" w:hAnsi="Times New Roman" w:cs="Times New Roman"/>
          <w:b/>
          <w:spacing w:val="1"/>
          <w:sz w:val="28"/>
          <w:szCs w:val="28"/>
          <w:u w:val="single"/>
        </w:rPr>
      </w:pPr>
    </w:p>
    <w:p w:rsidR="00F82813" w:rsidRPr="00344C2B" w:rsidRDefault="00F82813" w:rsidP="00607596">
      <w:pPr>
        <w:pStyle w:val="11"/>
        <w:widowControl w:val="0"/>
        <w:tabs>
          <w:tab w:val="left" w:pos="0"/>
        </w:tabs>
        <w:spacing w:after="0" w:line="240" w:lineRule="auto"/>
        <w:ind w:left="0" w:firstLine="72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 2.2,</w:t>
      </w:r>
      <w:r w:rsidR="00607596">
        <w:rPr>
          <w:rFonts w:ascii="Times New Roman" w:eastAsia="Times New Roman" w:hAnsi="Times New Roman" w:cs="Times New Roman"/>
          <w:spacing w:val="3"/>
          <w:sz w:val="28"/>
          <w:szCs w:val="28"/>
          <w:lang w:eastAsia="ru-RU"/>
        </w:rPr>
        <w:t xml:space="preserve"> ПК 3.1, ПК 3.2</w:t>
      </w:r>
    </w:p>
    <w:p w:rsidR="003611C3" w:rsidRPr="00FF01B4" w:rsidRDefault="003611C3" w:rsidP="00FF01B4">
      <w:pPr>
        <w:spacing w:after="0" w:line="240" w:lineRule="auto"/>
        <w:ind w:firstLine="720"/>
        <w:jc w:val="both"/>
        <w:rPr>
          <w:rFonts w:ascii="Times New Roman" w:eastAsia="Times New Roman" w:hAnsi="Times New Roman" w:cs="Times New Roman"/>
          <w:b/>
          <w:spacing w:val="1"/>
          <w:sz w:val="28"/>
          <w:szCs w:val="28"/>
          <w:u w:val="single"/>
        </w:rPr>
      </w:pPr>
    </w:p>
    <w:p w:rsidR="00FF01B4" w:rsidRPr="00F82813" w:rsidRDefault="00FF01B4" w:rsidP="00FF01B4">
      <w:pPr>
        <w:spacing w:after="0" w:line="240" w:lineRule="auto"/>
        <w:ind w:firstLine="720"/>
        <w:jc w:val="both"/>
        <w:rPr>
          <w:rFonts w:ascii="Times New Roman" w:eastAsia="Times New Roman" w:hAnsi="Times New Roman" w:cs="Times New Roman"/>
          <w:b/>
          <w:spacing w:val="1"/>
          <w:sz w:val="28"/>
          <w:szCs w:val="28"/>
        </w:rPr>
      </w:pPr>
      <w:r w:rsidRPr="00F82813">
        <w:rPr>
          <w:rFonts w:ascii="Times New Roman" w:eastAsia="Times New Roman" w:hAnsi="Times New Roman" w:cs="Times New Roman"/>
          <w:b/>
          <w:spacing w:val="1"/>
          <w:sz w:val="28"/>
          <w:szCs w:val="28"/>
        </w:rPr>
        <w:t>Критерии оценки устных ответов обучающихся</w:t>
      </w:r>
      <w:r w:rsidR="00F82813">
        <w:rPr>
          <w:rFonts w:ascii="Times New Roman" w:eastAsia="Times New Roman" w:hAnsi="Times New Roman" w:cs="Times New Roman"/>
          <w:b/>
          <w:spacing w:val="1"/>
          <w:sz w:val="28"/>
          <w:szCs w:val="28"/>
        </w:rPr>
        <w:t>:</w:t>
      </w:r>
    </w:p>
    <w:p w:rsidR="00FF01B4" w:rsidRPr="00052E0F" w:rsidRDefault="00FF01B4" w:rsidP="00FF01B4">
      <w:pPr>
        <w:pStyle w:val="a8"/>
        <w:widowControl w:val="0"/>
        <w:spacing w:before="0" w:after="0"/>
        <w:ind w:left="142" w:firstLine="567"/>
        <w:jc w:val="both"/>
        <w:rPr>
          <w:rFonts w:ascii="Times New Roman" w:hAnsi="Times New Roman"/>
          <w:b/>
          <w:sz w:val="28"/>
          <w:szCs w:val="28"/>
        </w:rPr>
      </w:pPr>
      <w:r w:rsidRPr="00052E0F">
        <w:rPr>
          <w:rFonts w:ascii="Times New Roman" w:hAnsi="Times New Roman"/>
          <w:b/>
          <w:sz w:val="28"/>
          <w:szCs w:val="28"/>
        </w:rPr>
        <w:t xml:space="preserve">«5» </w:t>
      </w:r>
      <w:r w:rsidRPr="004F79BC">
        <w:rPr>
          <w:rFonts w:ascii="Times New Roman" w:hAnsi="Times New Roman"/>
          <w:b/>
          <w:sz w:val="28"/>
          <w:szCs w:val="28"/>
        </w:rPr>
        <w:t>баллов выставляется обучающемуся</w:t>
      </w:r>
      <w:r w:rsidRPr="00052E0F">
        <w:rPr>
          <w:rFonts w:ascii="Times New Roman" w:hAnsi="Times New Roman"/>
          <w:b/>
          <w:sz w:val="28"/>
          <w:szCs w:val="28"/>
        </w:rPr>
        <w:t>, если:</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1) обучающийся полно излагает материал, дает правильное определение основных понятий;</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3) излагает материал последовательно и правильно с точки зрения норм литературного языка;</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4) отвечает самостоятельно, без наводящих вопросов преподавателя.</w:t>
      </w:r>
    </w:p>
    <w:p w:rsidR="00FF01B4" w:rsidRDefault="00FF01B4" w:rsidP="00FF01B4">
      <w:pPr>
        <w:spacing w:after="0" w:line="240" w:lineRule="auto"/>
        <w:ind w:firstLine="720"/>
        <w:jc w:val="both"/>
        <w:rPr>
          <w:rFonts w:ascii="Times New Roman" w:hAnsi="Times New Roman"/>
          <w:b/>
          <w:sz w:val="28"/>
          <w:szCs w:val="28"/>
        </w:rPr>
      </w:pPr>
      <w:r w:rsidRPr="00FF01B4">
        <w:rPr>
          <w:rFonts w:ascii="Times New Roman" w:eastAsia="Times New Roman" w:hAnsi="Times New Roman" w:cs="Times New Roman"/>
          <w:b/>
          <w:spacing w:val="1"/>
          <w:sz w:val="28"/>
          <w:szCs w:val="28"/>
        </w:rPr>
        <w:t xml:space="preserve">«4» </w:t>
      </w:r>
      <w:r w:rsidRPr="004F79BC">
        <w:rPr>
          <w:rFonts w:ascii="Times New Roman" w:hAnsi="Times New Roman"/>
          <w:b/>
          <w:sz w:val="28"/>
          <w:szCs w:val="28"/>
        </w:rPr>
        <w:t>балл</w:t>
      </w:r>
      <w:r w:rsidR="00A61312">
        <w:rPr>
          <w:rFonts w:ascii="Times New Roman" w:hAnsi="Times New Roman"/>
          <w:b/>
          <w:sz w:val="28"/>
          <w:szCs w:val="28"/>
        </w:rPr>
        <w:t xml:space="preserve">а </w:t>
      </w:r>
      <w:r w:rsidRPr="004F79BC">
        <w:rPr>
          <w:rFonts w:ascii="Times New Roman" w:hAnsi="Times New Roman"/>
          <w:b/>
          <w:sz w:val="28"/>
          <w:szCs w:val="28"/>
        </w:rPr>
        <w:t>выставляется обучающемуся</w:t>
      </w:r>
      <w:r w:rsidRPr="00052E0F">
        <w:rPr>
          <w:rFonts w:ascii="Times New Roman" w:hAnsi="Times New Roman"/>
          <w:b/>
          <w:sz w:val="28"/>
          <w:szCs w:val="28"/>
        </w:rPr>
        <w:t>, если:</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FF01B4" w:rsidRDefault="00FF01B4" w:rsidP="00FF01B4">
      <w:pPr>
        <w:spacing w:after="0" w:line="240" w:lineRule="auto"/>
        <w:ind w:firstLine="720"/>
        <w:jc w:val="both"/>
        <w:rPr>
          <w:rFonts w:ascii="Times New Roman" w:eastAsia="Times New Roman" w:hAnsi="Times New Roman" w:cs="Times New Roman"/>
          <w:b/>
          <w:spacing w:val="1"/>
          <w:sz w:val="28"/>
          <w:szCs w:val="28"/>
        </w:rPr>
      </w:pPr>
      <w:r w:rsidRPr="00FF01B4">
        <w:rPr>
          <w:rFonts w:ascii="Times New Roman" w:eastAsia="Times New Roman" w:hAnsi="Times New Roman" w:cs="Times New Roman"/>
          <w:b/>
          <w:spacing w:val="1"/>
          <w:sz w:val="28"/>
          <w:szCs w:val="28"/>
        </w:rPr>
        <w:t>«3»</w:t>
      </w:r>
      <w:r w:rsidRPr="00FF01B4">
        <w:rPr>
          <w:rFonts w:ascii="Times New Roman" w:eastAsia="Times New Roman" w:hAnsi="Times New Roman" w:cs="Times New Roman"/>
          <w:spacing w:val="1"/>
          <w:sz w:val="28"/>
          <w:szCs w:val="28"/>
        </w:rPr>
        <w:t xml:space="preserve"> </w:t>
      </w:r>
      <w:r w:rsidRPr="004F79BC">
        <w:rPr>
          <w:rFonts w:ascii="Times New Roman" w:hAnsi="Times New Roman"/>
          <w:b/>
          <w:sz w:val="28"/>
          <w:szCs w:val="28"/>
        </w:rPr>
        <w:t>балл</w:t>
      </w:r>
      <w:r w:rsidR="00A61312">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 если:</w:t>
      </w:r>
      <w:r w:rsidRPr="00FF01B4">
        <w:rPr>
          <w:rFonts w:ascii="Times New Roman" w:eastAsia="Times New Roman" w:hAnsi="Times New Roman" w:cs="Times New Roman"/>
          <w:b/>
          <w:spacing w:val="1"/>
          <w:sz w:val="28"/>
          <w:szCs w:val="28"/>
        </w:rPr>
        <w:t xml:space="preserve"> </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proofErr w:type="gramStart"/>
      <w:r w:rsidRPr="00FF01B4">
        <w:rPr>
          <w:rFonts w:ascii="Times New Roman" w:eastAsia="Times New Roman" w:hAnsi="Times New Roman" w:cs="Times New Roman"/>
          <w:spacing w:val="1"/>
          <w:sz w:val="28"/>
          <w:szCs w:val="28"/>
        </w:rPr>
        <w:t>обучающийся</w:t>
      </w:r>
      <w:proofErr w:type="gramEnd"/>
      <w:r w:rsidRPr="00FF01B4">
        <w:rPr>
          <w:rFonts w:ascii="Times New Roman" w:eastAsia="Times New Roman" w:hAnsi="Times New Roman" w:cs="Times New Roman"/>
          <w:spacing w:val="1"/>
          <w:sz w:val="28"/>
          <w:szCs w:val="28"/>
        </w:rPr>
        <w:t xml:space="preserve"> обнаруживает знание и понимание основных положений данной темы, но:</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 xml:space="preserve">3) излагает материал непоследовательно и допускает ошибки в языковом оформлении </w:t>
      </w:r>
      <w:proofErr w:type="gramStart"/>
      <w:r w:rsidRPr="00FF01B4">
        <w:rPr>
          <w:rFonts w:ascii="Times New Roman" w:eastAsia="Times New Roman" w:hAnsi="Times New Roman" w:cs="Times New Roman"/>
          <w:spacing w:val="1"/>
          <w:sz w:val="28"/>
          <w:szCs w:val="28"/>
        </w:rPr>
        <w:t>излагаемого</w:t>
      </w:r>
      <w:proofErr w:type="gramEnd"/>
      <w:r w:rsidRPr="00FF01B4">
        <w:rPr>
          <w:rFonts w:ascii="Times New Roman" w:eastAsia="Times New Roman" w:hAnsi="Times New Roman" w:cs="Times New Roman"/>
          <w:spacing w:val="1"/>
          <w:sz w:val="28"/>
          <w:szCs w:val="28"/>
        </w:rPr>
        <w:t>.</w:t>
      </w:r>
    </w:p>
    <w:p w:rsidR="00FF01B4" w:rsidRDefault="00FF01B4" w:rsidP="00FF01B4">
      <w:pPr>
        <w:spacing w:after="0" w:line="240" w:lineRule="auto"/>
        <w:ind w:firstLine="709"/>
        <w:jc w:val="both"/>
        <w:rPr>
          <w:rFonts w:ascii="Times New Roman" w:hAnsi="Times New Roman"/>
          <w:b/>
          <w:sz w:val="28"/>
          <w:szCs w:val="28"/>
        </w:rPr>
      </w:pPr>
      <w:r w:rsidRPr="00FF01B4">
        <w:rPr>
          <w:rFonts w:ascii="Times New Roman" w:eastAsia="Times New Roman" w:hAnsi="Times New Roman" w:cs="Times New Roman"/>
          <w:b/>
          <w:spacing w:val="1"/>
          <w:sz w:val="28"/>
          <w:szCs w:val="28"/>
        </w:rPr>
        <w:t xml:space="preserve">«2» </w:t>
      </w:r>
      <w:r w:rsidRPr="004F79BC">
        <w:rPr>
          <w:rFonts w:ascii="Times New Roman" w:hAnsi="Times New Roman"/>
          <w:b/>
          <w:sz w:val="28"/>
          <w:szCs w:val="28"/>
        </w:rPr>
        <w:t>балл</w:t>
      </w:r>
      <w:r w:rsidR="00A61312">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w:t>
      </w:r>
      <w:r>
        <w:rPr>
          <w:rFonts w:ascii="Times New Roman" w:hAnsi="Times New Roman"/>
          <w:b/>
          <w:sz w:val="28"/>
          <w:szCs w:val="28"/>
        </w:rPr>
        <w:t xml:space="preserve"> </w:t>
      </w:r>
      <w:r w:rsidRPr="00052E0F">
        <w:rPr>
          <w:rFonts w:ascii="Times New Roman" w:hAnsi="Times New Roman"/>
          <w:b/>
          <w:sz w:val="28"/>
          <w:szCs w:val="28"/>
        </w:rPr>
        <w:t>если:</w:t>
      </w:r>
    </w:p>
    <w:p w:rsidR="00FF01B4" w:rsidRPr="00FF01B4" w:rsidRDefault="00FF01B4" w:rsidP="00FF01B4">
      <w:pPr>
        <w:spacing w:after="0" w:line="240" w:lineRule="auto"/>
        <w:ind w:firstLine="709"/>
        <w:jc w:val="both"/>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lastRenderedPageBreak/>
        <w:t>о</w:t>
      </w:r>
      <w:r w:rsidRPr="00FF01B4">
        <w:rPr>
          <w:rFonts w:ascii="Times New Roman" w:eastAsia="Times New Roman" w:hAnsi="Times New Roman" w:cs="Times New Roman"/>
          <w:spacing w:val="1"/>
          <w:sz w:val="28"/>
          <w:szCs w:val="28"/>
        </w:rPr>
        <w:t>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4950DC" w:rsidRPr="00116729" w:rsidRDefault="00FF01B4" w:rsidP="00375E2F">
      <w:pPr>
        <w:spacing w:after="0" w:line="240" w:lineRule="auto"/>
        <w:jc w:val="center"/>
        <w:rPr>
          <w:spacing w:val="-1"/>
          <w:sz w:val="28"/>
          <w:szCs w:val="28"/>
        </w:rPr>
      </w:pPr>
      <w:r>
        <w:rPr>
          <w:rFonts w:ascii="Times New Roman" w:eastAsia="Times New Roman" w:hAnsi="Times New Roman" w:cs="Times New Roman"/>
          <w:b/>
          <w:caps/>
          <w:sz w:val="28"/>
          <w:szCs w:val="28"/>
        </w:rPr>
        <w:br w:type="page"/>
      </w:r>
    </w:p>
    <w:p w:rsidR="00705CEB" w:rsidRPr="00116729" w:rsidRDefault="00705CEB" w:rsidP="00705CEB">
      <w:pPr>
        <w:spacing w:after="0" w:line="240" w:lineRule="auto"/>
        <w:ind w:firstLine="720"/>
        <w:jc w:val="center"/>
        <w:rPr>
          <w:rFonts w:ascii="Times New Roman" w:hAnsi="Times New Roman" w:cs="Times New Roman"/>
          <w:b/>
          <w:spacing w:val="1"/>
          <w:sz w:val="28"/>
          <w:szCs w:val="28"/>
        </w:rPr>
      </w:pPr>
      <w:r w:rsidRPr="00116729">
        <w:rPr>
          <w:rFonts w:ascii="Times New Roman" w:hAnsi="Times New Roman" w:cs="Times New Roman"/>
          <w:b/>
          <w:spacing w:val="1"/>
          <w:sz w:val="28"/>
          <w:szCs w:val="28"/>
        </w:rPr>
        <w:lastRenderedPageBreak/>
        <w:t>Темы рефератов</w:t>
      </w:r>
    </w:p>
    <w:p w:rsidR="00705CEB" w:rsidRDefault="00705CEB" w:rsidP="00705CEB">
      <w:pPr>
        <w:spacing w:after="0" w:line="240" w:lineRule="auto"/>
        <w:ind w:left="360" w:hanging="360"/>
        <w:jc w:val="center"/>
        <w:rPr>
          <w:rFonts w:ascii="Times New Roman" w:hAnsi="Times New Roman" w:cs="Times New Roman"/>
          <w:b/>
          <w:spacing w:val="-1"/>
          <w:sz w:val="28"/>
          <w:szCs w:val="28"/>
        </w:rPr>
      </w:pPr>
    </w:p>
    <w:p w:rsidR="00705CEB" w:rsidRPr="00116729" w:rsidRDefault="00705CEB" w:rsidP="00705CEB">
      <w:pPr>
        <w:spacing w:after="0" w:line="240" w:lineRule="auto"/>
        <w:ind w:left="360" w:hanging="360"/>
        <w:jc w:val="center"/>
        <w:rPr>
          <w:rFonts w:ascii="Times New Roman" w:hAnsi="Times New Roman" w:cs="Times New Roman"/>
          <w:spacing w:val="-1"/>
          <w:sz w:val="28"/>
          <w:szCs w:val="28"/>
        </w:rPr>
      </w:pPr>
      <w:r>
        <w:rPr>
          <w:rFonts w:ascii="Times New Roman" w:hAnsi="Times New Roman" w:cs="Times New Roman"/>
          <w:b/>
          <w:spacing w:val="-1"/>
          <w:sz w:val="28"/>
          <w:szCs w:val="28"/>
        </w:rPr>
        <w:t>по теме</w:t>
      </w:r>
      <w:r w:rsidRPr="00116729">
        <w:rPr>
          <w:rFonts w:ascii="Times New Roman" w:hAnsi="Times New Roman" w:cs="Times New Roman"/>
          <w:spacing w:val="-1"/>
          <w:sz w:val="28"/>
          <w:szCs w:val="28"/>
        </w:rPr>
        <w:t xml:space="preserve"> </w:t>
      </w:r>
      <w:r w:rsidRPr="00116729">
        <w:rPr>
          <w:rFonts w:ascii="Times New Roman" w:hAnsi="Times New Roman" w:cs="Times New Roman"/>
          <w:b/>
          <w:spacing w:val="-1"/>
          <w:sz w:val="28"/>
          <w:szCs w:val="28"/>
        </w:rPr>
        <w:t xml:space="preserve">1.3. </w:t>
      </w:r>
      <w:r w:rsidRPr="00116729">
        <w:rPr>
          <w:rFonts w:ascii="Times New Roman" w:hAnsi="Times New Roman" w:cs="Times New Roman"/>
          <w:b/>
          <w:sz w:val="28"/>
          <w:szCs w:val="28"/>
        </w:rPr>
        <w:t>Рельсовые цепи</w:t>
      </w:r>
    </w:p>
    <w:p w:rsidR="00705CEB" w:rsidRPr="00116729" w:rsidRDefault="00705CEB" w:rsidP="00705CEB">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 xml:space="preserve">1. </w:t>
      </w:r>
      <w:r w:rsidRPr="00116729">
        <w:rPr>
          <w:rFonts w:ascii="Times New Roman" w:hAnsi="Times New Roman" w:cs="Times New Roman"/>
          <w:spacing w:val="-1"/>
          <w:sz w:val="28"/>
          <w:szCs w:val="28"/>
        </w:rPr>
        <w:t>Особенности устройств</w:t>
      </w:r>
      <w:r>
        <w:rPr>
          <w:rFonts w:ascii="Times New Roman" w:hAnsi="Times New Roman" w:cs="Times New Roman"/>
          <w:spacing w:val="-1"/>
          <w:sz w:val="28"/>
          <w:szCs w:val="28"/>
        </w:rPr>
        <w:t>а и работы</w:t>
      </w:r>
      <w:r w:rsidRPr="00116729">
        <w:rPr>
          <w:rFonts w:ascii="Times New Roman" w:hAnsi="Times New Roman" w:cs="Times New Roman"/>
          <w:spacing w:val="-1"/>
          <w:sz w:val="28"/>
          <w:szCs w:val="28"/>
        </w:rPr>
        <w:t xml:space="preserve"> низкочастотны</w:t>
      </w:r>
      <w:r>
        <w:rPr>
          <w:rFonts w:ascii="Times New Roman" w:hAnsi="Times New Roman" w:cs="Times New Roman"/>
          <w:spacing w:val="-1"/>
          <w:sz w:val="28"/>
          <w:szCs w:val="28"/>
        </w:rPr>
        <w:t>х</w:t>
      </w:r>
      <w:r w:rsidRPr="00116729">
        <w:rPr>
          <w:rFonts w:ascii="Times New Roman" w:hAnsi="Times New Roman" w:cs="Times New Roman"/>
          <w:spacing w:val="-1"/>
          <w:sz w:val="28"/>
          <w:szCs w:val="28"/>
        </w:rPr>
        <w:t xml:space="preserve"> рельсовы</w:t>
      </w:r>
      <w:r>
        <w:rPr>
          <w:rFonts w:ascii="Times New Roman" w:hAnsi="Times New Roman" w:cs="Times New Roman"/>
          <w:spacing w:val="-1"/>
          <w:sz w:val="28"/>
          <w:szCs w:val="28"/>
        </w:rPr>
        <w:t>х</w:t>
      </w:r>
      <w:r w:rsidRPr="00116729">
        <w:rPr>
          <w:rFonts w:ascii="Times New Roman" w:hAnsi="Times New Roman" w:cs="Times New Roman"/>
          <w:spacing w:val="-1"/>
          <w:sz w:val="28"/>
          <w:szCs w:val="28"/>
        </w:rPr>
        <w:t xml:space="preserve"> цеп</w:t>
      </w:r>
      <w:r>
        <w:rPr>
          <w:rFonts w:ascii="Times New Roman" w:hAnsi="Times New Roman" w:cs="Times New Roman"/>
          <w:spacing w:val="-1"/>
          <w:sz w:val="28"/>
          <w:szCs w:val="28"/>
        </w:rPr>
        <w:t>ей</w:t>
      </w:r>
      <w:r w:rsidRPr="00116729">
        <w:rPr>
          <w:rFonts w:ascii="Times New Roman" w:hAnsi="Times New Roman" w:cs="Times New Roman"/>
          <w:spacing w:val="-1"/>
          <w:sz w:val="28"/>
          <w:szCs w:val="28"/>
        </w:rPr>
        <w:t>.</w:t>
      </w:r>
    </w:p>
    <w:p w:rsidR="00705CEB" w:rsidRPr="00116729" w:rsidRDefault="00705CEB" w:rsidP="00705CEB">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 xml:space="preserve">2. </w:t>
      </w:r>
      <w:r w:rsidRPr="00116729">
        <w:rPr>
          <w:rFonts w:ascii="Times New Roman" w:hAnsi="Times New Roman" w:cs="Times New Roman"/>
          <w:spacing w:val="-1"/>
          <w:sz w:val="28"/>
          <w:szCs w:val="28"/>
        </w:rPr>
        <w:t>Область применения и особенности устройств разветвленных рельсовых цепей.</w:t>
      </w:r>
    </w:p>
    <w:p w:rsidR="00705CEB" w:rsidRPr="00116729" w:rsidRDefault="00705CEB" w:rsidP="00705CEB">
      <w:pPr>
        <w:pStyle w:val="61"/>
        <w:shd w:val="clear" w:color="auto" w:fill="auto"/>
        <w:spacing w:line="240" w:lineRule="auto"/>
        <w:ind w:left="720" w:firstLine="0"/>
        <w:jc w:val="both"/>
        <w:rPr>
          <w:spacing w:val="-1"/>
          <w:sz w:val="28"/>
          <w:szCs w:val="28"/>
        </w:rPr>
      </w:pPr>
      <w:r w:rsidRPr="00116729">
        <w:rPr>
          <w:spacing w:val="1"/>
          <w:sz w:val="28"/>
          <w:szCs w:val="28"/>
        </w:rPr>
        <w:t xml:space="preserve">3. </w:t>
      </w:r>
      <w:r>
        <w:rPr>
          <w:spacing w:val="-1"/>
          <w:sz w:val="28"/>
          <w:szCs w:val="28"/>
        </w:rPr>
        <w:t xml:space="preserve">Особенности </w:t>
      </w:r>
      <w:r w:rsidRPr="00116729">
        <w:rPr>
          <w:spacing w:val="-1"/>
          <w:sz w:val="28"/>
          <w:szCs w:val="28"/>
        </w:rPr>
        <w:t>устройств</w:t>
      </w:r>
      <w:r>
        <w:rPr>
          <w:spacing w:val="-1"/>
          <w:sz w:val="28"/>
          <w:szCs w:val="28"/>
        </w:rPr>
        <w:t xml:space="preserve">а </w:t>
      </w:r>
      <w:r w:rsidRPr="00116729">
        <w:rPr>
          <w:spacing w:val="-1"/>
          <w:sz w:val="28"/>
          <w:szCs w:val="28"/>
        </w:rPr>
        <w:t xml:space="preserve">и работе </w:t>
      </w:r>
      <w:r>
        <w:rPr>
          <w:spacing w:val="-1"/>
          <w:sz w:val="28"/>
          <w:szCs w:val="28"/>
        </w:rPr>
        <w:t>тонально-</w:t>
      </w:r>
      <w:r w:rsidRPr="00116729">
        <w:rPr>
          <w:spacing w:val="-1"/>
          <w:sz w:val="28"/>
          <w:szCs w:val="28"/>
        </w:rPr>
        <w:t>рельсовы</w:t>
      </w:r>
      <w:r>
        <w:rPr>
          <w:spacing w:val="-1"/>
          <w:sz w:val="28"/>
          <w:szCs w:val="28"/>
        </w:rPr>
        <w:t xml:space="preserve">х </w:t>
      </w:r>
      <w:r w:rsidRPr="00116729">
        <w:rPr>
          <w:spacing w:val="-1"/>
          <w:sz w:val="28"/>
          <w:szCs w:val="28"/>
        </w:rPr>
        <w:t>цеп</w:t>
      </w:r>
      <w:r>
        <w:rPr>
          <w:spacing w:val="-1"/>
          <w:sz w:val="28"/>
          <w:szCs w:val="28"/>
        </w:rPr>
        <w:t>ей</w:t>
      </w:r>
      <w:r w:rsidRPr="00116729">
        <w:rPr>
          <w:spacing w:val="-1"/>
          <w:sz w:val="28"/>
          <w:szCs w:val="28"/>
        </w:rPr>
        <w:t>.</w:t>
      </w:r>
    </w:p>
    <w:p w:rsidR="00375E2F" w:rsidRDefault="00375E2F" w:rsidP="00375E2F">
      <w:pPr>
        <w:spacing w:after="0" w:line="240" w:lineRule="auto"/>
        <w:ind w:firstLine="720"/>
        <w:jc w:val="both"/>
        <w:rPr>
          <w:rFonts w:ascii="Times New Roman" w:hAnsi="Times New Roman" w:cs="Times New Roman"/>
          <w:b/>
          <w:spacing w:val="1"/>
          <w:sz w:val="28"/>
          <w:szCs w:val="28"/>
          <w:u w:val="single"/>
        </w:rPr>
      </w:pPr>
    </w:p>
    <w:p w:rsidR="00705CEB" w:rsidRPr="00344C2B" w:rsidRDefault="00705CEB" w:rsidP="00705CEB">
      <w:pPr>
        <w:pStyle w:val="11"/>
        <w:widowControl w:val="0"/>
        <w:spacing w:after="0" w:line="240" w:lineRule="auto"/>
        <w:ind w:left="0" w:firstLine="709"/>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Pr="00344C2B">
        <w:rPr>
          <w:rFonts w:ascii="Times New Roman" w:eastAsia="Times New Roman" w:hAnsi="Times New Roman" w:cs="Times New Roman"/>
          <w:spacing w:val="3"/>
          <w:sz w:val="28"/>
          <w:szCs w:val="28"/>
          <w:lang w:eastAsia="ru-RU"/>
        </w:rPr>
        <w:t>ОК 01, ОК 02,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1.1, ПК 1.</w:t>
      </w:r>
      <w:r w:rsidR="00607596">
        <w:rPr>
          <w:rFonts w:ascii="Times New Roman" w:eastAsia="Times New Roman" w:hAnsi="Times New Roman" w:cs="Times New Roman"/>
          <w:spacing w:val="3"/>
          <w:sz w:val="28"/>
          <w:szCs w:val="28"/>
          <w:lang w:eastAsia="ru-RU"/>
        </w:rPr>
        <w:t>2</w:t>
      </w:r>
    </w:p>
    <w:p w:rsidR="00705CEB" w:rsidRPr="00116729" w:rsidRDefault="00705CEB" w:rsidP="00375E2F">
      <w:pPr>
        <w:spacing w:after="0" w:line="240" w:lineRule="auto"/>
        <w:ind w:firstLine="720"/>
        <w:jc w:val="both"/>
        <w:rPr>
          <w:rFonts w:ascii="Times New Roman" w:hAnsi="Times New Roman" w:cs="Times New Roman"/>
          <w:b/>
          <w:spacing w:val="1"/>
          <w:sz w:val="28"/>
          <w:szCs w:val="28"/>
          <w:u w:val="single"/>
        </w:rPr>
      </w:pPr>
    </w:p>
    <w:p w:rsidR="00375E2F" w:rsidRPr="00705CEB" w:rsidRDefault="00375E2F" w:rsidP="00705CEB">
      <w:pPr>
        <w:tabs>
          <w:tab w:val="left" w:pos="0"/>
        </w:tabs>
        <w:spacing w:after="0" w:line="240" w:lineRule="auto"/>
        <w:ind w:firstLine="709"/>
        <w:jc w:val="both"/>
        <w:rPr>
          <w:rFonts w:ascii="Times New Roman" w:hAnsi="Times New Roman"/>
          <w:b/>
          <w:sz w:val="28"/>
          <w:szCs w:val="28"/>
        </w:rPr>
      </w:pPr>
      <w:r w:rsidRPr="00705CEB">
        <w:rPr>
          <w:rFonts w:ascii="Times New Roman" w:hAnsi="Times New Roman"/>
          <w:b/>
          <w:sz w:val="28"/>
          <w:szCs w:val="28"/>
        </w:rPr>
        <w:t>Критерии оценки</w:t>
      </w:r>
      <w:r w:rsidR="00705CEB">
        <w:rPr>
          <w:rFonts w:ascii="Times New Roman" w:hAnsi="Times New Roman"/>
          <w:b/>
          <w:sz w:val="28"/>
          <w:szCs w:val="28"/>
        </w:rPr>
        <w:t xml:space="preserve"> рефератов</w:t>
      </w:r>
      <w:r w:rsidRPr="00705CEB">
        <w:rPr>
          <w:rFonts w:ascii="Times New Roman" w:hAnsi="Times New Roman"/>
          <w:b/>
          <w:sz w:val="28"/>
          <w:szCs w:val="28"/>
        </w:rPr>
        <w:t>:</w:t>
      </w:r>
    </w:p>
    <w:p w:rsidR="00375E2F" w:rsidRDefault="00375E2F" w:rsidP="00375E2F">
      <w:pPr>
        <w:spacing w:after="0" w:line="240" w:lineRule="auto"/>
        <w:ind w:firstLine="709"/>
        <w:jc w:val="both"/>
        <w:rPr>
          <w:rFonts w:ascii="Times New Roman" w:hAnsi="Times New Roman"/>
          <w:b/>
          <w:sz w:val="28"/>
          <w:szCs w:val="28"/>
        </w:rPr>
      </w:pPr>
      <w:r w:rsidRPr="00116729">
        <w:rPr>
          <w:rFonts w:ascii="Times New Roman" w:hAnsi="Times New Roman" w:cs="Times New Roman"/>
          <w:b/>
          <w:spacing w:val="1"/>
          <w:sz w:val="28"/>
          <w:szCs w:val="28"/>
        </w:rPr>
        <w:t xml:space="preserve">«5» </w:t>
      </w:r>
      <w:r w:rsidRPr="004F79BC">
        <w:rPr>
          <w:rFonts w:ascii="Times New Roman" w:hAnsi="Times New Roman"/>
          <w:b/>
          <w:sz w:val="28"/>
          <w:szCs w:val="28"/>
        </w:rPr>
        <w:t>баллов выставляется обучающемуся</w:t>
      </w:r>
      <w:r w:rsidRPr="00052E0F">
        <w:rPr>
          <w:rFonts w:ascii="Times New Roman" w:hAnsi="Times New Roman"/>
          <w:b/>
          <w:sz w:val="28"/>
          <w:szCs w:val="28"/>
        </w:rPr>
        <w:t>,</w:t>
      </w:r>
      <w:r>
        <w:rPr>
          <w:rFonts w:ascii="Times New Roman" w:hAnsi="Times New Roman"/>
          <w:b/>
          <w:sz w:val="28"/>
          <w:szCs w:val="28"/>
        </w:rPr>
        <w:t xml:space="preserve"> </w:t>
      </w:r>
      <w:r w:rsidRPr="00052E0F">
        <w:rPr>
          <w:rFonts w:ascii="Times New Roman" w:hAnsi="Times New Roman"/>
          <w:b/>
          <w:sz w:val="28"/>
          <w:szCs w:val="28"/>
        </w:rPr>
        <w:t>если:</w:t>
      </w:r>
    </w:p>
    <w:p w:rsidR="00375E2F" w:rsidRPr="00116729" w:rsidRDefault="00375E2F" w:rsidP="00375E2F">
      <w:pPr>
        <w:spacing w:after="0" w:line="240" w:lineRule="auto"/>
        <w:ind w:firstLine="720"/>
        <w:jc w:val="both"/>
        <w:rPr>
          <w:rFonts w:ascii="Times New Roman" w:hAnsi="Times New Roman" w:cs="Times New Roman"/>
          <w:spacing w:val="1"/>
          <w:sz w:val="28"/>
          <w:szCs w:val="28"/>
        </w:rPr>
      </w:pPr>
      <w:proofErr w:type="gramStart"/>
      <w:r w:rsidRPr="00116729">
        <w:rPr>
          <w:rFonts w:ascii="Times New Roman" w:hAnsi="Times New Roman" w:cs="Times New Roman"/>
          <w:spacing w:val="1"/>
          <w:sz w:val="28"/>
          <w:szCs w:val="28"/>
        </w:rPr>
        <w:t>выполнены все требования к написанию в соответствии с внутренним стандартом и защите реферата: обозначена проблема и обоснована еѐ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объѐм, соблюдены требования к оформлению, даны правильные ответы на дополнительные вопросы.</w:t>
      </w:r>
      <w:proofErr w:type="gramEnd"/>
    </w:p>
    <w:p w:rsidR="00375E2F" w:rsidRDefault="00375E2F" w:rsidP="00375E2F">
      <w:pPr>
        <w:spacing w:after="0" w:line="240" w:lineRule="auto"/>
        <w:ind w:firstLine="709"/>
        <w:jc w:val="both"/>
        <w:rPr>
          <w:rFonts w:ascii="Times New Roman" w:hAnsi="Times New Roman"/>
          <w:b/>
          <w:sz w:val="28"/>
          <w:szCs w:val="28"/>
        </w:rPr>
      </w:pPr>
      <w:r w:rsidRPr="00116729">
        <w:rPr>
          <w:rFonts w:ascii="Times New Roman" w:hAnsi="Times New Roman" w:cs="Times New Roman"/>
          <w:b/>
          <w:spacing w:val="1"/>
          <w:sz w:val="28"/>
          <w:szCs w:val="28"/>
        </w:rPr>
        <w:t xml:space="preserve">«4» </w:t>
      </w:r>
      <w:r w:rsidRPr="004F79BC">
        <w:rPr>
          <w:rFonts w:ascii="Times New Roman" w:hAnsi="Times New Roman"/>
          <w:b/>
          <w:sz w:val="28"/>
          <w:szCs w:val="28"/>
        </w:rPr>
        <w:t>балл</w:t>
      </w:r>
      <w:r w:rsidR="00A61312">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w:t>
      </w:r>
      <w:r>
        <w:rPr>
          <w:rFonts w:ascii="Times New Roman" w:hAnsi="Times New Roman"/>
          <w:b/>
          <w:sz w:val="28"/>
          <w:szCs w:val="28"/>
        </w:rPr>
        <w:t xml:space="preserve"> </w:t>
      </w:r>
      <w:r w:rsidRPr="00052E0F">
        <w:rPr>
          <w:rFonts w:ascii="Times New Roman" w:hAnsi="Times New Roman"/>
          <w:b/>
          <w:sz w:val="28"/>
          <w:szCs w:val="28"/>
        </w:rPr>
        <w:t>если:</w:t>
      </w:r>
    </w:p>
    <w:p w:rsidR="00375E2F" w:rsidRPr="00116729" w:rsidRDefault="00375E2F" w:rsidP="00375E2F">
      <w:pPr>
        <w:spacing w:after="0" w:line="240" w:lineRule="auto"/>
        <w:ind w:firstLine="720"/>
        <w:jc w:val="both"/>
        <w:rPr>
          <w:rFonts w:ascii="Times New Roman" w:hAnsi="Times New Roman" w:cs="Times New Roman"/>
          <w:b/>
          <w:spacing w:val="1"/>
          <w:sz w:val="28"/>
          <w:szCs w:val="28"/>
        </w:rPr>
      </w:pPr>
      <w:r w:rsidRPr="00116729">
        <w:rPr>
          <w:rFonts w:ascii="Times New Roman" w:hAnsi="Times New Roman" w:cs="Times New Roman"/>
          <w:spacing w:val="1"/>
          <w:sz w:val="28"/>
          <w:szCs w:val="28"/>
        </w:rPr>
        <w:t>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375E2F" w:rsidRDefault="00375E2F" w:rsidP="00375E2F">
      <w:pPr>
        <w:spacing w:after="0" w:line="240" w:lineRule="auto"/>
        <w:ind w:firstLine="709"/>
        <w:jc w:val="both"/>
        <w:rPr>
          <w:rFonts w:ascii="Times New Roman" w:hAnsi="Times New Roman"/>
          <w:b/>
          <w:sz w:val="28"/>
          <w:szCs w:val="28"/>
        </w:rPr>
      </w:pPr>
      <w:r w:rsidRPr="00116729">
        <w:rPr>
          <w:rFonts w:ascii="Times New Roman" w:hAnsi="Times New Roman" w:cs="Times New Roman"/>
          <w:b/>
          <w:spacing w:val="1"/>
          <w:sz w:val="28"/>
          <w:szCs w:val="28"/>
        </w:rPr>
        <w:t>«3»</w:t>
      </w:r>
      <w:r w:rsidRPr="00116729">
        <w:rPr>
          <w:rFonts w:ascii="Times New Roman" w:hAnsi="Times New Roman" w:cs="Times New Roman"/>
          <w:spacing w:val="1"/>
          <w:sz w:val="28"/>
          <w:szCs w:val="28"/>
        </w:rPr>
        <w:t xml:space="preserve"> </w:t>
      </w:r>
      <w:r w:rsidRPr="004F79BC">
        <w:rPr>
          <w:rFonts w:ascii="Times New Roman" w:hAnsi="Times New Roman"/>
          <w:b/>
          <w:sz w:val="28"/>
          <w:szCs w:val="28"/>
        </w:rPr>
        <w:t>балл</w:t>
      </w:r>
      <w:r w:rsidR="00A61312">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w:t>
      </w:r>
      <w:r>
        <w:rPr>
          <w:rFonts w:ascii="Times New Roman" w:hAnsi="Times New Roman"/>
          <w:b/>
          <w:sz w:val="28"/>
          <w:szCs w:val="28"/>
        </w:rPr>
        <w:t xml:space="preserve"> </w:t>
      </w:r>
      <w:r w:rsidRPr="00052E0F">
        <w:rPr>
          <w:rFonts w:ascii="Times New Roman" w:hAnsi="Times New Roman"/>
          <w:b/>
          <w:sz w:val="28"/>
          <w:szCs w:val="28"/>
        </w:rPr>
        <w:t>если:</w:t>
      </w:r>
    </w:p>
    <w:p w:rsidR="00375E2F" w:rsidRPr="00116729" w:rsidRDefault="00375E2F" w:rsidP="00375E2F">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тема освещена лишь частично; допущены фактические ошибки в содержании реферата или при ответе на дополнительные вопросы; не выдержан объем реферата; имеются упущения в оформлении.</w:t>
      </w:r>
    </w:p>
    <w:p w:rsidR="00375E2F" w:rsidRDefault="00375E2F" w:rsidP="00375E2F">
      <w:pPr>
        <w:spacing w:after="0" w:line="240" w:lineRule="auto"/>
        <w:ind w:firstLine="709"/>
        <w:jc w:val="both"/>
        <w:rPr>
          <w:rFonts w:ascii="Times New Roman" w:hAnsi="Times New Roman"/>
          <w:b/>
          <w:sz w:val="28"/>
          <w:szCs w:val="28"/>
        </w:rPr>
      </w:pPr>
      <w:r w:rsidRPr="00FF01B4">
        <w:rPr>
          <w:rFonts w:ascii="Times New Roman" w:eastAsia="Times New Roman" w:hAnsi="Times New Roman" w:cs="Times New Roman"/>
          <w:b/>
          <w:spacing w:val="1"/>
          <w:sz w:val="28"/>
          <w:szCs w:val="28"/>
        </w:rPr>
        <w:t xml:space="preserve">«2» </w:t>
      </w:r>
      <w:r w:rsidRPr="004F79BC">
        <w:rPr>
          <w:rFonts w:ascii="Times New Roman" w:hAnsi="Times New Roman"/>
          <w:b/>
          <w:sz w:val="28"/>
          <w:szCs w:val="28"/>
        </w:rPr>
        <w:t>балл</w:t>
      </w:r>
      <w:r w:rsidR="00A61312">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w:t>
      </w:r>
      <w:r>
        <w:rPr>
          <w:rFonts w:ascii="Times New Roman" w:hAnsi="Times New Roman"/>
          <w:b/>
          <w:sz w:val="28"/>
          <w:szCs w:val="28"/>
        </w:rPr>
        <w:t xml:space="preserve"> </w:t>
      </w:r>
      <w:r w:rsidRPr="00052E0F">
        <w:rPr>
          <w:rFonts w:ascii="Times New Roman" w:hAnsi="Times New Roman"/>
          <w:b/>
          <w:sz w:val="28"/>
          <w:szCs w:val="28"/>
        </w:rPr>
        <w:t>если:</w:t>
      </w:r>
    </w:p>
    <w:p w:rsidR="00375E2F" w:rsidRPr="00116729" w:rsidRDefault="00375E2F" w:rsidP="00375E2F">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1) 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w:t>
      </w:r>
    </w:p>
    <w:p w:rsidR="00375E2F" w:rsidRPr="00116729" w:rsidRDefault="00375E2F" w:rsidP="00375E2F">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 xml:space="preserve">2) тема реферата не раскрыта, обнаруживается существенное непонимание проблемы; </w:t>
      </w:r>
      <w:proofErr w:type="gramStart"/>
      <w:r w:rsidRPr="00116729">
        <w:rPr>
          <w:rFonts w:ascii="Times New Roman" w:hAnsi="Times New Roman" w:cs="Times New Roman"/>
          <w:spacing w:val="1"/>
          <w:sz w:val="28"/>
          <w:szCs w:val="28"/>
        </w:rPr>
        <w:t>обучающийся</w:t>
      </w:r>
      <w:proofErr w:type="gramEnd"/>
      <w:r w:rsidRPr="00116729">
        <w:rPr>
          <w:rFonts w:ascii="Times New Roman" w:hAnsi="Times New Roman" w:cs="Times New Roman"/>
          <w:spacing w:val="1"/>
          <w:sz w:val="28"/>
          <w:szCs w:val="28"/>
        </w:rPr>
        <w:t xml:space="preserve"> не готов к защите.</w:t>
      </w:r>
    </w:p>
    <w:p w:rsidR="00705CEB" w:rsidRDefault="00705CEB">
      <w:pPr>
        <w:rPr>
          <w:rFonts w:ascii="Times New Roman" w:hAnsi="Times New Roman" w:cs="Times New Roman"/>
          <w:b/>
          <w:sz w:val="28"/>
          <w:szCs w:val="28"/>
        </w:rPr>
      </w:pPr>
      <w:r>
        <w:rPr>
          <w:rFonts w:ascii="Times New Roman" w:hAnsi="Times New Roman" w:cs="Times New Roman"/>
          <w:b/>
          <w:sz w:val="28"/>
          <w:szCs w:val="28"/>
        </w:rPr>
        <w:br w:type="page"/>
      </w:r>
    </w:p>
    <w:p w:rsidR="00705CEB" w:rsidRDefault="00705CEB" w:rsidP="00705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Темы презентаций</w:t>
      </w:r>
    </w:p>
    <w:p w:rsidR="00705CEB" w:rsidRDefault="00705CEB" w:rsidP="00705CEB">
      <w:pPr>
        <w:spacing w:after="0" w:line="240" w:lineRule="auto"/>
        <w:rPr>
          <w:rFonts w:ascii="Times New Roman" w:hAnsi="Times New Roman" w:cs="Times New Roman"/>
          <w:b/>
          <w:sz w:val="28"/>
          <w:szCs w:val="28"/>
        </w:rPr>
      </w:pPr>
    </w:p>
    <w:p w:rsidR="00153194" w:rsidRDefault="00153194" w:rsidP="00153194">
      <w:pPr>
        <w:spacing w:after="0" w:line="240" w:lineRule="auto"/>
        <w:ind w:left="360" w:hanging="360"/>
        <w:jc w:val="center"/>
        <w:rPr>
          <w:rFonts w:ascii="Times New Roman" w:hAnsi="Times New Roman" w:cs="Times New Roman"/>
          <w:b/>
          <w:bCs/>
          <w:spacing w:val="-1"/>
          <w:sz w:val="28"/>
          <w:szCs w:val="28"/>
        </w:rPr>
      </w:pPr>
      <w:r>
        <w:rPr>
          <w:rFonts w:ascii="Times New Roman" w:hAnsi="Times New Roman" w:cs="Times New Roman"/>
          <w:b/>
          <w:spacing w:val="-1"/>
          <w:sz w:val="28"/>
          <w:szCs w:val="28"/>
        </w:rPr>
        <w:t>по теме</w:t>
      </w:r>
      <w:r w:rsidRPr="00AB5B18">
        <w:rPr>
          <w:rFonts w:ascii="Times New Roman" w:hAnsi="Times New Roman" w:cs="Times New Roman"/>
          <w:b/>
          <w:spacing w:val="-1"/>
          <w:sz w:val="28"/>
          <w:szCs w:val="28"/>
        </w:rPr>
        <w:t xml:space="preserve"> 1.4. </w:t>
      </w:r>
      <w:r w:rsidRPr="00AB5B18">
        <w:rPr>
          <w:rFonts w:ascii="Times New Roman" w:hAnsi="Times New Roman" w:cs="Times New Roman"/>
          <w:b/>
          <w:bCs/>
          <w:spacing w:val="-1"/>
          <w:sz w:val="28"/>
          <w:szCs w:val="28"/>
        </w:rPr>
        <w:t>Перегонные системы автоматики</w:t>
      </w:r>
    </w:p>
    <w:p w:rsidR="00153194" w:rsidRPr="004F1EE3" w:rsidRDefault="00153194" w:rsidP="00153194">
      <w:pPr>
        <w:widowControl w:val="0"/>
        <w:spacing w:after="0" w:line="240" w:lineRule="auto"/>
        <w:jc w:val="both"/>
        <w:rPr>
          <w:rFonts w:ascii="Times New Roman" w:eastAsia="Times New Roman" w:hAnsi="Times New Roman" w:cs="Times New Roman"/>
          <w:sz w:val="28"/>
          <w:szCs w:val="28"/>
        </w:rPr>
      </w:pPr>
      <w:r w:rsidRPr="004F1EE3">
        <w:rPr>
          <w:rFonts w:ascii="Times New Roman" w:hAnsi="Times New Roman" w:cs="Times New Roman"/>
          <w:spacing w:val="1"/>
          <w:sz w:val="28"/>
          <w:szCs w:val="28"/>
        </w:rPr>
        <w:t xml:space="preserve">1. </w:t>
      </w:r>
      <w:r w:rsidRPr="004F1EE3">
        <w:rPr>
          <w:rFonts w:ascii="Times New Roman" w:hAnsi="Times New Roman" w:cs="Times New Roman"/>
          <w:sz w:val="28"/>
          <w:szCs w:val="28"/>
        </w:rPr>
        <w:t xml:space="preserve">Блокировочные сигналы в </w:t>
      </w:r>
      <w:r>
        <w:rPr>
          <w:rFonts w:ascii="Times New Roman" w:hAnsi="Times New Roman" w:cs="Times New Roman"/>
          <w:sz w:val="28"/>
          <w:szCs w:val="28"/>
        </w:rPr>
        <w:t>полуавтоматической блокировке.</w:t>
      </w:r>
    </w:p>
    <w:p w:rsidR="00153194" w:rsidRPr="004F1EE3" w:rsidRDefault="00153194" w:rsidP="00153194">
      <w:pPr>
        <w:spacing w:after="0" w:line="240" w:lineRule="auto"/>
        <w:jc w:val="both"/>
        <w:rPr>
          <w:rFonts w:ascii="Times New Roman" w:hAnsi="Times New Roman" w:cs="Times New Roman"/>
          <w:spacing w:val="1"/>
          <w:sz w:val="28"/>
          <w:szCs w:val="28"/>
        </w:rPr>
      </w:pPr>
      <w:r w:rsidRPr="004F1EE3">
        <w:rPr>
          <w:rFonts w:ascii="Times New Roman" w:hAnsi="Times New Roman" w:cs="Times New Roman"/>
          <w:spacing w:val="1"/>
          <w:sz w:val="28"/>
          <w:szCs w:val="28"/>
        </w:rPr>
        <w:t>2.</w:t>
      </w:r>
      <w:r w:rsidRPr="004F1EE3">
        <w:rPr>
          <w:rFonts w:ascii="Times New Roman" w:hAnsi="Times New Roman" w:cs="Times New Roman"/>
          <w:sz w:val="28"/>
          <w:szCs w:val="28"/>
        </w:rPr>
        <w:t xml:space="preserve"> Способы фиксации проследования и контроля прибытия поезда</w:t>
      </w:r>
      <w:r>
        <w:rPr>
          <w:rFonts w:ascii="Times New Roman" w:hAnsi="Times New Roman" w:cs="Times New Roman"/>
          <w:sz w:val="28"/>
          <w:szCs w:val="28"/>
        </w:rPr>
        <w:t>.</w:t>
      </w:r>
    </w:p>
    <w:p w:rsidR="00153194" w:rsidRPr="004F1EE3" w:rsidRDefault="00153194" w:rsidP="00153194">
      <w:pPr>
        <w:spacing w:after="0" w:line="240" w:lineRule="auto"/>
        <w:jc w:val="both"/>
        <w:rPr>
          <w:rFonts w:ascii="Times New Roman" w:hAnsi="Times New Roman" w:cs="Times New Roman"/>
          <w:spacing w:val="1"/>
          <w:sz w:val="28"/>
          <w:szCs w:val="28"/>
        </w:rPr>
      </w:pPr>
      <w:r w:rsidRPr="004F1EE3">
        <w:rPr>
          <w:rFonts w:ascii="Times New Roman" w:hAnsi="Times New Roman" w:cs="Times New Roman"/>
          <w:spacing w:val="1"/>
          <w:sz w:val="28"/>
          <w:szCs w:val="28"/>
        </w:rPr>
        <w:t xml:space="preserve">3. </w:t>
      </w:r>
      <w:r w:rsidRPr="004F1EE3">
        <w:rPr>
          <w:rFonts w:ascii="Times New Roman" w:hAnsi="Times New Roman" w:cs="Times New Roman"/>
          <w:sz w:val="28"/>
          <w:szCs w:val="28"/>
        </w:rPr>
        <w:t>Способы фиксации проследования и контроля прибытия поезда</w:t>
      </w:r>
      <w:r>
        <w:rPr>
          <w:rFonts w:ascii="Times New Roman" w:hAnsi="Times New Roman" w:cs="Times New Roman"/>
          <w:sz w:val="28"/>
          <w:szCs w:val="28"/>
        </w:rPr>
        <w:t>.</w:t>
      </w:r>
    </w:p>
    <w:p w:rsidR="00705CEB" w:rsidRDefault="00705CEB" w:rsidP="00705CEB">
      <w:pPr>
        <w:spacing w:after="0" w:line="240" w:lineRule="auto"/>
        <w:rPr>
          <w:rFonts w:ascii="Times New Roman" w:hAnsi="Times New Roman" w:cs="Times New Roman"/>
          <w:b/>
          <w:sz w:val="28"/>
          <w:szCs w:val="28"/>
        </w:rPr>
      </w:pPr>
    </w:p>
    <w:p w:rsidR="00153194" w:rsidRPr="004F1EE3" w:rsidRDefault="00153194" w:rsidP="00153194">
      <w:pPr>
        <w:spacing w:after="0" w:line="240" w:lineRule="auto"/>
        <w:ind w:left="360" w:hanging="360"/>
        <w:jc w:val="center"/>
        <w:rPr>
          <w:rFonts w:ascii="Times New Roman" w:hAnsi="Times New Roman" w:cs="Times New Roman"/>
          <w:spacing w:val="-1"/>
          <w:sz w:val="28"/>
          <w:szCs w:val="28"/>
        </w:rPr>
      </w:pPr>
      <w:r>
        <w:rPr>
          <w:rFonts w:ascii="Times New Roman" w:hAnsi="Times New Roman" w:cs="Times New Roman"/>
          <w:b/>
          <w:spacing w:val="-1"/>
          <w:sz w:val="28"/>
          <w:szCs w:val="28"/>
        </w:rPr>
        <w:t xml:space="preserve">по теме </w:t>
      </w:r>
      <w:r w:rsidRPr="00AB5B18">
        <w:rPr>
          <w:rFonts w:ascii="Times New Roman" w:hAnsi="Times New Roman" w:cs="Times New Roman"/>
          <w:b/>
          <w:spacing w:val="-1"/>
          <w:sz w:val="28"/>
          <w:szCs w:val="28"/>
        </w:rPr>
        <w:t xml:space="preserve">1.5. </w:t>
      </w:r>
      <w:r w:rsidRPr="00AB5B18">
        <w:rPr>
          <w:rFonts w:ascii="Times New Roman" w:hAnsi="Times New Roman" w:cs="Times New Roman"/>
          <w:b/>
          <w:bCs/>
          <w:spacing w:val="-1"/>
          <w:sz w:val="28"/>
          <w:szCs w:val="28"/>
        </w:rPr>
        <w:t>Электрическая централизация стрелок и сигналов</w:t>
      </w:r>
    </w:p>
    <w:p w:rsidR="00153194" w:rsidRPr="004F1EE3" w:rsidRDefault="00153194" w:rsidP="00153194">
      <w:pPr>
        <w:widowControl w:val="0"/>
        <w:spacing w:after="0" w:line="240" w:lineRule="auto"/>
        <w:jc w:val="both"/>
        <w:rPr>
          <w:rFonts w:ascii="Times New Roman" w:eastAsia="Times New Roman" w:hAnsi="Times New Roman" w:cs="Times New Roman"/>
          <w:sz w:val="28"/>
          <w:szCs w:val="28"/>
        </w:rPr>
      </w:pPr>
      <w:r w:rsidRPr="004F1EE3">
        <w:rPr>
          <w:rFonts w:ascii="Times New Roman" w:hAnsi="Times New Roman" w:cs="Times New Roman"/>
          <w:spacing w:val="1"/>
          <w:sz w:val="28"/>
          <w:szCs w:val="28"/>
        </w:rPr>
        <w:t xml:space="preserve">1. </w:t>
      </w:r>
      <w:r w:rsidRPr="004F1EE3">
        <w:rPr>
          <w:rFonts w:ascii="Times New Roman" w:eastAsia="Courier New" w:hAnsi="Times New Roman" w:cs="Times New Roman"/>
          <w:spacing w:val="2"/>
          <w:sz w:val="28"/>
          <w:szCs w:val="28"/>
        </w:rPr>
        <w:t>Этапы работы релейной централизации промежуточных же</w:t>
      </w:r>
      <w:r w:rsidRPr="004F1EE3">
        <w:rPr>
          <w:rFonts w:ascii="Times New Roman" w:eastAsia="Courier New" w:hAnsi="Times New Roman" w:cs="Times New Roman"/>
          <w:spacing w:val="2"/>
          <w:sz w:val="28"/>
          <w:szCs w:val="28"/>
        </w:rPr>
        <w:softHyphen/>
        <w:t>лезнодорожных станций</w:t>
      </w:r>
      <w:r>
        <w:rPr>
          <w:rFonts w:ascii="Times New Roman" w:eastAsia="Times New Roman" w:hAnsi="Times New Roman" w:cs="Times New Roman"/>
          <w:sz w:val="28"/>
          <w:szCs w:val="28"/>
        </w:rPr>
        <w:t>.</w:t>
      </w:r>
    </w:p>
    <w:p w:rsidR="00153194" w:rsidRPr="004F1EE3" w:rsidRDefault="00153194" w:rsidP="00153194">
      <w:pPr>
        <w:spacing w:after="0" w:line="240" w:lineRule="auto"/>
        <w:jc w:val="both"/>
        <w:rPr>
          <w:rFonts w:ascii="Times New Roman" w:eastAsia="Times New Roman" w:hAnsi="Times New Roman" w:cs="Times New Roman"/>
          <w:sz w:val="28"/>
          <w:szCs w:val="28"/>
        </w:rPr>
      </w:pPr>
      <w:r w:rsidRPr="004F1EE3">
        <w:rPr>
          <w:rFonts w:ascii="Times New Roman" w:hAnsi="Times New Roman" w:cs="Times New Roman"/>
          <w:spacing w:val="1"/>
          <w:sz w:val="28"/>
          <w:szCs w:val="28"/>
        </w:rPr>
        <w:t>2.</w:t>
      </w:r>
      <w:r w:rsidRPr="004F1EE3">
        <w:rPr>
          <w:rFonts w:ascii="Times New Roman" w:hAnsi="Times New Roman" w:cs="Times New Roman"/>
          <w:sz w:val="28"/>
          <w:szCs w:val="28"/>
        </w:rPr>
        <w:t xml:space="preserve"> </w:t>
      </w:r>
      <w:r w:rsidRPr="004F1EE3">
        <w:rPr>
          <w:rFonts w:ascii="Times New Roman" w:eastAsia="Courier New" w:hAnsi="Times New Roman" w:cs="Times New Roman"/>
          <w:spacing w:val="2"/>
          <w:sz w:val="28"/>
          <w:szCs w:val="28"/>
        </w:rPr>
        <w:t xml:space="preserve">Принцип </w:t>
      </w:r>
      <w:r w:rsidRPr="004F1EE3">
        <w:rPr>
          <w:rFonts w:ascii="Times New Roman" w:hAnsi="Times New Roman" w:cs="Times New Roman"/>
          <w:spacing w:val="2"/>
          <w:sz w:val="28"/>
          <w:szCs w:val="28"/>
        </w:rPr>
        <w:t>устройства аппарата управления маршрутно-релейной центра</w:t>
      </w:r>
      <w:r w:rsidRPr="004F1EE3">
        <w:rPr>
          <w:rFonts w:ascii="Times New Roman" w:hAnsi="Times New Roman" w:cs="Times New Roman"/>
          <w:spacing w:val="2"/>
          <w:sz w:val="28"/>
          <w:szCs w:val="28"/>
        </w:rPr>
        <w:softHyphen/>
        <w:t>лизации (МРЦ): назначение элементов, порядок работы при установке поездных, маневровых и вариантных маршрутов</w:t>
      </w:r>
      <w:r>
        <w:rPr>
          <w:rFonts w:ascii="Times New Roman" w:hAnsi="Times New Roman" w:cs="Times New Roman"/>
          <w:spacing w:val="2"/>
          <w:sz w:val="28"/>
          <w:szCs w:val="28"/>
        </w:rPr>
        <w:t>.</w:t>
      </w:r>
      <w:r w:rsidRPr="004F1EE3">
        <w:rPr>
          <w:rFonts w:ascii="Times New Roman" w:eastAsia="Times New Roman" w:hAnsi="Times New Roman" w:cs="Times New Roman"/>
          <w:sz w:val="28"/>
          <w:szCs w:val="28"/>
        </w:rPr>
        <w:t xml:space="preserve"> </w:t>
      </w:r>
    </w:p>
    <w:p w:rsidR="00153194" w:rsidRDefault="00153194" w:rsidP="00153194">
      <w:pPr>
        <w:shd w:val="clear" w:color="auto" w:fill="FFFFFF"/>
        <w:spacing w:after="0" w:line="240" w:lineRule="auto"/>
        <w:ind w:right="79"/>
        <w:jc w:val="both"/>
        <w:rPr>
          <w:rFonts w:ascii="Times New Roman" w:eastAsia="Times New Roman" w:hAnsi="Times New Roman" w:cs="Times New Roman"/>
          <w:sz w:val="28"/>
          <w:szCs w:val="28"/>
        </w:rPr>
      </w:pPr>
      <w:r w:rsidRPr="004F1EE3">
        <w:rPr>
          <w:rFonts w:ascii="Times New Roman" w:hAnsi="Times New Roman" w:cs="Times New Roman"/>
          <w:spacing w:val="1"/>
          <w:sz w:val="28"/>
          <w:szCs w:val="28"/>
        </w:rPr>
        <w:t xml:space="preserve">3. </w:t>
      </w:r>
      <w:r w:rsidRPr="004F1EE3">
        <w:rPr>
          <w:rFonts w:ascii="Times New Roman" w:hAnsi="Times New Roman" w:cs="Times New Roman"/>
          <w:spacing w:val="2"/>
          <w:sz w:val="28"/>
          <w:szCs w:val="28"/>
        </w:rPr>
        <w:t>Блочная маршрутно-релейная централизация (БМРЦ), этапы работы. Пульт-манипулятор, назначение, устройство. Назначение и принцип работы наборной и исполнительной групп</w:t>
      </w:r>
      <w:r w:rsidRPr="004F1EE3">
        <w:rPr>
          <w:rFonts w:ascii="Times New Roman" w:eastAsia="Times New Roman" w:hAnsi="Times New Roman" w:cs="Times New Roman"/>
          <w:sz w:val="28"/>
          <w:szCs w:val="28"/>
        </w:rPr>
        <w:t>.</w:t>
      </w:r>
    </w:p>
    <w:p w:rsidR="00153194" w:rsidRPr="00153194" w:rsidRDefault="00153194" w:rsidP="00153194">
      <w:pPr>
        <w:shd w:val="clear" w:color="auto" w:fill="FFFFFF"/>
        <w:spacing w:after="0" w:line="240" w:lineRule="auto"/>
        <w:ind w:right="7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153194">
        <w:rPr>
          <w:rFonts w:ascii="Times New Roman" w:eastAsia="Times New Roman" w:hAnsi="Times New Roman" w:cs="Times New Roman"/>
          <w:sz w:val="28"/>
          <w:szCs w:val="28"/>
        </w:rPr>
        <w:t>. Элементная база микропроцессорных систем ЭЦ, преимущества применения таких систем</w:t>
      </w:r>
      <w:r>
        <w:rPr>
          <w:rFonts w:ascii="Times New Roman" w:eastAsia="Times New Roman" w:hAnsi="Times New Roman" w:cs="Times New Roman"/>
          <w:sz w:val="28"/>
          <w:szCs w:val="28"/>
        </w:rPr>
        <w:t>.</w:t>
      </w:r>
    </w:p>
    <w:p w:rsidR="00153194" w:rsidRPr="004F1EE3" w:rsidRDefault="00153194" w:rsidP="00153194">
      <w:pPr>
        <w:shd w:val="clear" w:color="auto" w:fill="FFFFFF"/>
        <w:spacing w:after="0" w:line="240" w:lineRule="auto"/>
        <w:ind w:right="7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153194">
        <w:rPr>
          <w:rFonts w:ascii="Times New Roman" w:eastAsia="Times New Roman" w:hAnsi="Times New Roman" w:cs="Times New Roman"/>
          <w:sz w:val="28"/>
          <w:szCs w:val="28"/>
        </w:rPr>
        <w:t>. Разновидности, принцип построения, функциональные возможности и состав оборудования автоматизированного рабочего места (АРМ) ДСП.</w:t>
      </w:r>
    </w:p>
    <w:p w:rsidR="00153194" w:rsidRDefault="00153194" w:rsidP="00705CEB">
      <w:pPr>
        <w:spacing w:after="0" w:line="240" w:lineRule="auto"/>
        <w:rPr>
          <w:rFonts w:ascii="Times New Roman" w:hAnsi="Times New Roman" w:cs="Times New Roman"/>
          <w:b/>
          <w:sz w:val="28"/>
          <w:szCs w:val="28"/>
        </w:rPr>
      </w:pPr>
    </w:p>
    <w:p w:rsidR="00203275" w:rsidRPr="00344C2B" w:rsidRDefault="00203275" w:rsidP="00203275">
      <w:pPr>
        <w:pStyle w:val="11"/>
        <w:widowControl w:val="0"/>
        <w:spacing w:after="0" w:line="240" w:lineRule="auto"/>
        <w:ind w:left="0" w:firstLine="709"/>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 2.2,</w:t>
      </w:r>
      <w:r w:rsidR="00607596">
        <w:rPr>
          <w:rFonts w:ascii="Times New Roman" w:eastAsia="Times New Roman" w:hAnsi="Times New Roman" w:cs="Times New Roman"/>
          <w:spacing w:val="3"/>
          <w:sz w:val="28"/>
          <w:szCs w:val="28"/>
          <w:lang w:eastAsia="ru-RU"/>
        </w:rPr>
        <w:t xml:space="preserve"> ПК 3.1, ПК 3.2</w:t>
      </w:r>
    </w:p>
    <w:p w:rsidR="00153194" w:rsidRDefault="00153194" w:rsidP="00705CEB">
      <w:pPr>
        <w:spacing w:after="0" w:line="240" w:lineRule="auto"/>
        <w:rPr>
          <w:rFonts w:ascii="Times New Roman" w:hAnsi="Times New Roman" w:cs="Times New Roman"/>
          <w:b/>
          <w:sz w:val="28"/>
          <w:szCs w:val="28"/>
        </w:rPr>
      </w:pPr>
    </w:p>
    <w:p w:rsidR="00153194" w:rsidRPr="00153194" w:rsidRDefault="00153194" w:rsidP="00EB5E90">
      <w:pPr>
        <w:spacing w:after="0" w:line="240" w:lineRule="auto"/>
        <w:ind w:firstLine="709"/>
        <w:jc w:val="both"/>
        <w:rPr>
          <w:rFonts w:ascii="Times New Roman" w:hAnsi="Times New Roman" w:cs="Times New Roman"/>
          <w:b/>
          <w:spacing w:val="1"/>
          <w:sz w:val="28"/>
          <w:szCs w:val="28"/>
        </w:rPr>
      </w:pPr>
      <w:r w:rsidRPr="00153194">
        <w:rPr>
          <w:rFonts w:ascii="Times New Roman" w:hAnsi="Times New Roman" w:cs="Times New Roman"/>
          <w:b/>
          <w:spacing w:val="1"/>
          <w:sz w:val="28"/>
          <w:szCs w:val="28"/>
        </w:rPr>
        <w:t>Критерии оценки презентаций:</w:t>
      </w:r>
    </w:p>
    <w:p w:rsidR="00153194" w:rsidRPr="00153194" w:rsidRDefault="00153194" w:rsidP="00EB5E90">
      <w:pPr>
        <w:spacing w:after="0" w:line="240" w:lineRule="auto"/>
        <w:ind w:firstLine="720"/>
        <w:jc w:val="both"/>
        <w:rPr>
          <w:rFonts w:ascii="Times New Roman" w:hAnsi="Times New Roman" w:cs="Times New Roman"/>
          <w:b/>
          <w:spacing w:val="1"/>
          <w:sz w:val="28"/>
          <w:szCs w:val="28"/>
        </w:rPr>
      </w:pPr>
      <w:r w:rsidRPr="00153194">
        <w:rPr>
          <w:rFonts w:ascii="Times New Roman" w:hAnsi="Times New Roman" w:cs="Times New Roman"/>
          <w:b/>
          <w:spacing w:val="1"/>
          <w:sz w:val="28"/>
          <w:szCs w:val="28"/>
        </w:rPr>
        <w:t xml:space="preserve">«5» </w:t>
      </w:r>
      <w:r w:rsidR="00A61312">
        <w:rPr>
          <w:rFonts w:ascii="Times New Roman" w:eastAsia="TimesNewRomanPSMT" w:hAnsi="Times New Roman" w:cs="Times New Roman"/>
          <w:b/>
          <w:bCs/>
          <w:sz w:val="28"/>
          <w:szCs w:val="28"/>
        </w:rPr>
        <w:t>баллов выставляется обучающемуся</w:t>
      </w:r>
      <w:r w:rsidRPr="00153194">
        <w:rPr>
          <w:rFonts w:ascii="Times New Roman" w:hAnsi="Times New Roman" w:cs="Times New Roman"/>
          <w:b/>
          <w:spacing w:val="1"/>
          <w:sz w:val="28"/>
          <w:szCs w:val="28"/>
        </w:rPr>
        <w:t>, если:</w:t>
      </w:r>
    </w:p>
    <w:p w:rsidR="00153194" w:rsidRPr="00153194" w:rsidRDefault="00512422" w:rsidP="00642EC3">
      <w:pPr>
        <w:pStyle w:val="Default"/>
        <w:numPr>
          <w:ilvl w:val="0"/>
          <w:numId w:val="41"/>
        </w:numPr>
        <w:tabs>
          <w:tab w:val="left" w:pos="993"/>
        </w:tabs>
        <w:ind w:left="0" w:firstLine="709"/>
        <w:jc w:val="both"/>
        <w:rPr>
          <w:sz w:val="28"/>
          <w:szCs w:val="28"/>
        </w:rPr>
      </w:pPr>
      <w:proofErr w:type="spellStart"/>
      <w:r>
        <w:rPr>
          <w:sz w:val="28"/>
          <w:szCs w:val="28"/>
        </w:rPr>
        <w:t>м</w:t>
      </w:r>
      <w:r w:rsidR="00153194" w:rsidRPr="00153194">
        <w:rPr>
          <w:sz w:val="28"/>
          <w:szCs w:val="28"/>
        </w:rPr>
        <w:t>ультимедийная</w:t>
      </w:r>
      <w:proofErr w:type="spellEnd"/>
      <w:r w:rsidR="00153194" w:rsidRPr="00153194">
        <w:rPr>
          <w:sz w:val="28"/>
          <w:szCs w:val="28"/>
        </w:rPr>
        <w:t xml:space="preserve"> презентация (более 3 источников, более 12 слайдов)</w:t>
      </w:r>
    </w:p>
    <w:p w:rsidR="00153194" w:rsidRPr="00153194" w:rsidRDefault="00153194" w:rsidP="00642EC3">
      <w:pPr>
        <w:pStyle w:val="Default"/>
        <w:numPr>
          <w:ilvl w:val="0"/>
          <w:numId w:val="41"/>
        </w:numPr>
        <w:tabs>
          <w:tab w:val="left" w:pos="993"/>
        </w:tabs>
        <w:ind w:left="0" w:firstLine="709"/>
        <w:jc w:val="both"/>
        <w:rPr>
          <w:sz w:val="28"/>
          <w:szCs w:val="28"/>
        </w:rPr>
      </w:pPr>
      <w:r w:rsidRPr="00153194">
        <w:rPr>
          <w:sz w:val="28"/>
          <w:szCs w:val="28"/>
        </w:rPr>
        <w:t>тема раскрыта полностью; выдержан объѐм, соблюдены требования к внешнему оформлению; проведен анализ работы с привлечением дополнительной литературы; сформулированы выводы;</w:t>
      </w:r>
    </w:p>
    <w:p w:rsidR="00153194" w:rsidRPr="00153194" w:rsidRDefault="00153194" w:rsidP="00642EC3">
      <w:pPr>
        <w:pStyle w:val="Default"/>
        <w:numPr>
          <w:ilvl w:val="0"/>
          <w:numId w:val="41"/>
        </w:numPr>
        <w:tabs>
          <w:tab w:val="left" w:pos="993"/>
        </w:tabs>
        <w:ind w:left="0" w:firstLine="709"/>
        <w:jc w:val="both"/>
        <w:rPr>
          <w:sz w:val="28"/>
          <w:szCs w:val="28"/>
        </w:rPr>
      </w:pPr>
      <w:r w:rsidRPr="00153194">
        <w:rPr>
          <w:sz w:val="28"/>
          <w:szCs w:val="28"/>
        </w:rPr>
        <w:t>представляемая информация систематизирована, последовательна и логически связана;</w:t>
      </w:r>
    </w:p>
    <w:p w:rsidR="00153194" w:rsidRPr="00153194" w:rsidRDefault="00153194" w:rsidP="00642EC3">
      <w:pPr>
        <w:pStyle w:val="Default"/>
        <w:numPr>
          <w:ilvl w:val="0"/>
          <w:numId w:val="41"/>
        </w:numPr>
        <w:tabs>
          <w:tab w:val="left" w:pos="993"/>
        </w:tabs>
        <w:ind w:left="0" w:firstLine="709"/>
        <w:jc w:val="both"/>
        <w:rPr>
          <w:sz w:val="28"/>
          <w:szCs w:val="28"/>
        </w:rPr>
      </w:pPr>
      <w:r w:rsidRPr="00153194">
        <w:rPr>
          <w:sz w:val="28"/>
          <w:szCs w:val="28"/>
        </w:rPr>
        <w:t>широко использованы информационные технологии (</w:t>
      </w:r>
      <w:proofErr w:type="spellStart"/>
      <w:r w:rsidRPr="00153194">
        <w:rPr>
          <w:sz w:val="28"/>
          <w:szCs w:val="28"/>
        </w:rPr>
        <w:t>PowerPoint</w:t>
      </w:r>
      <w:proofErr w:type="spellEnd"/>
      <w:r w:rsidRPr="00153194">
        <w:rPr>
          <w:sz w:val="28"/>
          <w:szCs w:val="28"/>
        </w:rPr>
        <w:t xml:space="preserve"> и пр.);</w:t>
      </w:r>
    </w:p>
    <w:p w:rsidR="00153194" w:rsidRPr="00153194" w:rsidRDefault="00153194" w:rsidP="00642EC3">
      <w:pPr>
        <w:pStyle w:val="Default"/>
        <w:numPr>
          <w:ilvl w:val="0"/>
          <w:numId w:val="41"/>
        </w:numPr>
        <w:tabs>
          <w:tab w:val="left" w:pos="993"/>
        </w:tabs>
        <w:ind w:left="0" w:firstLine="709"/>
        <w:jc w:val="both"/>
        <w:rPr>
          <w:sz w:val="28"/>
          <w:szCs w:val="28"/>
        </w:rPr>
      </w:pPr>
      <w:r w:rsidRPr="00153194">
        <w:rPr>
          <w:sz w:val="28"/>
          <w:szCs w:val="28"/>
        </w:rPr>
        <w:t>отсутствуют ошибки в представляемой информации;</w:t>
      </w:r>
    </w:p>
    <w:p w:rsidR="00153194" w:rsidRPr="00153194" w:rsidRDefault="00153194" w:rsidP="00642EC3">
      <w:pPr>
        <w:pStyle w:val="Default"/>
        <w:numPr>
          <w:ilvl w:val="0"/>
          <w:numId w:val="41"/>
        </w:numPr>
        <w:tabs>
          <w:tab w:val="left" w:pos="993"/>
        </w:tabs>
        <w:ind w:left="0" w:firstLine="709"/>
        <w:jc w:val="both"/>
        <w:rPr>
          <w:sz w:val="28"/>
          <w:szCs w:val="28"/>
        </w:rPr>
      </w:pPr>
      <w:r w:rsidRPr="00153194">
        <w:rPr>
          <w:sz w:val="28"/>
          <w:szCs w:val="28"/>
        </w:rPr>
        <w:t>даны ответы на дополнительные вопросы полные с привидением примеров и/или пояснений.</w:t>
      </w:r>
    </w:p>
    <w:p w:rsidR="00153194" w:rsidRPr="00153194" w:rsidRDefault="00153194" w:rsidP="00EB5E90">
      <w:pPr>
        <w:spacing w:after="0" w:line="240" w:lineRule="auto"/>
        <w:ind w:firstLine="720"/>
        <w:jc w:val="both"/>
        <w:rPr>
          <w:rFonts w:ascii="Times New Roman" w:hAnsi="Times New Roman" w:cs="Times New Roman"/>
          <w:b/>
          <w:spacing w:val="1"/>
          <w:sz w:val="28"/>
          <w:szCs w:val="28"/>
        </w:rPr>
      </w:pPr>
      <w:r w:rsidRPr="00153194">
        <w:rPr>
          <w:rFonts w:ascii="Times New Roman" w:hAnsi="Times New Roman" w:cs="Times New Roman"/>
          <w:b/>
          <w:spacing w:val="1"/>
          <w:sz w:val="28"/>
          <w:szCs w:val="28"/>
        </w:rPr>
        <w:t xml:space="preserve">«4» </w:t>
      </w:r>
      <w:r w:rsidR="00A61312">
        <w:rPr>
          <w:rFonts w:ascii="Times New Roman" w:eastAsia="TimesNewRomanPSMT" w:hAnsi="Times New Roman" w:cs="Times New Roman"/>
          <w:b/>
          <w:bCs/>
          <w:sz w:val="28"/>
          <w:szCs w:val="28"/>
        </w:rPr>
        <w:t>балла выставляется обучающемуся</w:t>
      </w:r>
      <w:r w:rsidRPr="00153194">
        <w:rPr>
          <w:rFonts w:ascii="Times New Roman" w:hAnsi="Times New Roman" w:cs="Times New Roman"/>
          <w:b/>
          <w:spacing w:val="1"/>
          <w:sz w:val="28"/>
          <w:szCs w:val="28"/>
        </w:rPr>
        <w:t>, если:</w:t>
      </w:r>
    </w:p>
    <w:p w:rsidR="00153194" w:rsidRPr="00153194" w:rsidRDefault="00512422" w:rsidP="00642EC3">
      <w:pPr>
        <w:pStyle w:val="Default"/>
        <w:numPr>
          <w:ilvl w:val="0"/>
          <w:numId w:val="42"/>
        </w:numPr>
        <w:tabs>
          <w:tab w:val="left" w:pos="993"/>
        </w:tabs>
        <w:ind w:left="0" w:firstLine="709"/>
        <w:jc w:val="both"/>
        <w:rPr>
          <w:sz w:val="28"/>
          <w:szCs w:val="28"/>
        </w:rPr>
      </w:pPr>
      <w:proofErr w:type="spellStart"/>
      <w:r>
        <w:rPr>
          <w:sz w:val="28"/>
          <w:szCs w:val="28"/>
        </w:rPr>
        <w:t>м</w:t>
      </w:r>
      <w:r w:rsidR="00153194" w:rsidRPr="00153194">
        <w:rPr>
          <w:sz w:val="28"/>
          <w:szCs w:val="28"/>
        </w:rPr>
        <w:t>ультимедийная</w:t>
      </w:r>
      <w:proofErr w:type="spellEnd"/>
      <w:r w:rsidR="00153194" w:rsidRPr="00153194">
        <w:rPr>
          <w:sz w:val="28"/>
          <w:szCs w:val="28"/>
        </w:rPr>
        <w:t xml:space="preserve"> презентация (3 источника, 10-12 слайдов)</w:t>
      </w:r>
    </w:p>
    <w:p w:rsidR="00153194" w:rsidRPr="00153194" w:rsidRDefault="00153194" w:rsidP="00642EC3">
      <w:pPr>
        <w:pStyle w:val="Default"/>
        <w:numPr>
          <w:ilvl w:val="0"/>
          <w:numId w:val="42"/>
        </w:numPr>
        <w:tabs>
          <w:tab w:val="left" w:pos="993"/>
        </w:tabs>
        <w:ind w:left="0" w:firstLine="709"/>
        <w:jc w:val="both"/>
        <w:rPr>
          <w:sz w:val="28"/>
          <w:szCs w:val="28"/>
        </w:rPr>
      </w:pPr>
      <w:r w:rsidRPr="00153194">
        <w:rPr>
          <w:sz w:val="28"/>
          <w:szCs w:val="28"/>
        </w:rPr>
        <w:t xml:space="preserve">тема раскрыта; проведен анализ работы без привлечения дополнительной литературы; не все выводы сделаны и/или обоснованы; </w:t>
      </w:r>
    </w:p>
    <w:p w:rsidR="00153194" w:rsidRPr="00153194" w:rsidRDefault="00153194" w:rsidP="00642EC3">
      <w:pPr>
        <w:pStyle w:val="Default"/>
        <w:numPr>
          <w:ilvl w:val="0"/>
          <w:numId w:val="42"/>
        </w:numPr>
        <w:tabs>
          <w:tab w:val="left" w:pos="993"/>
        </w:tabs>
        <w:ind w:left="0" w:firstLine="709"/>
        <w:jc w:val="both"/>
        <w:rPr>
          <w:sz w:val="28"/>
          <w:szCs w:val="28"/>
        </w:rPr>
      </w:pPr>
      <w:r w:rsidRPr="00153194">
        <w:rPr>
          <w:sz w:val="28"/>
          <w:szCs w:val="28"/>
        </w:rPr>
        <w:t>представляемая информация систематизирована и последовательна;</w:t>
      </w:r>
    </w:p>
    <w:p w:rsidR="00153194" w:rsidRPr="00153194" w:rsidRDefault="00153194" w:rsidP="00642EC3">
      <w:pPr>
        <w:pStyle w:val="Default"/>
        <w:numPr>
          <w:ilvl w:val="0"/>
          <w:numId w:val="42"/>
        </w:numPr>
        <w:tabs>
          <w:tab w:val="left" w:pos="993"/>
        </w:tabs>
        <w:ind w:left="0" w:firstLine="709"/>
        <w:jc w:val="both"/>
        <w:rPr>
          <w:sz w:val="28"/>
          <w:szCs w:val="28"/>
        </w:rPr>
      </w:pPr>
      <w:r w:rsidRPr="00153194">
        <w:rPr>
          <w:sz w:val="28"/>
          <w:szCs w:val="28"/>
        </w:rPr>
        <w:t>использованы информационные технологии (</w:t>
      </w:r>
      <w:proofErr w:type="spellStart"/>
      <w:r w:rsidRPr="00153194">
        <w:rPr>
          <w:sz w:val="28"/>
          <w:szCs w:val="28"/>
        </w:rPr>
        <w:t>PowerPoint</w:t>
      </w:r>
      <w:proofErr w:type="spellEnd"/>
      <w:r w:rsidRPr="00153194">
        <w:rPr>
          <w:sz w:val="28"/>
          <w:szCs w:val="28"/>
        </w:rPr>
        <w:t xml:space="preserve"> и пр.);</w:t>
      </w:r>
    </w:p>
    <w:p w:rsidR="00153194" w:rsidRPr="00153194" w:rsidRDefault="00153194" w:rsidP="00642EC3">
      <w:pPr>
        <w:pStyle w:val="Default"/>
        <w:numPr>
          <w:ilvl w:val="0"/>
          <w:numId w:val="42"/>
        </w:numPr>
        <w:tabs>
          <w:tab w:val="left" w:pos="993"/>
        </w:tabs>
        <w:ind w:left="0" w:firstLine="709"/>
        <w:jc w:val="both"/>
        <w:rPr>
          <w:sz w:val="28"/>
          <w:szCs w:val="28"/>
        </w:rPr>
      </w:pPr>
      <w:r w:rsidRPr="00153194">
        <w:rPr>
          <w:sz w:val="28"/>
          <w:szCs w:val="28"/>
        </w:rPr>
        <w:t>допущено не более 2 ошибок в представляемой информации;</w:t>
      </w:r>
    </w:p>
    <w:p w:rsidR="00153194" w:rsidRPr="00153194" w:rsidRDefault="00153194" w:rsidP="00642EC3">
      <w:pPr>
        <w:pStyle w:val="Default"/>
        <w:numPr>
          <w:ilvl w:val="0"/>
          <w:numId w:val="42"/>
        </w:numPr>
        <w:tabs>
          <w:tab w:val="left" w:pos="993"/>
        </w:tabs>
        <w:ind w:left="0" w:firstLine="709"/>
        <w:jc w:val="both"/>
        <w:rPr>
          <w:sz w:val="28"/>
          <w:szCs w:val="28"/>
        </w:rPr>
      </w:pPr>
      <w:r w:rsidRPr="00153194">
        <w:rPr>
          <w:sz w:val="28"/>
          <w:szCs w:val="28"/>
        </w:rPr>
        <w:lastRenderedPageBreak/>
        <w:t xml:space="preserve">даны ответы на дополнительные вопросы полные и/или частично полные. </w:t>
      </w:r>
    </w:p>
    <w:p w:rsidR="00153194" w:rsidRPr="00153194" w:rsidRDefault="00153194" w:rsidP="00EB5E90">
      <w:pPr>
        <w:spacing w:after="0" w:line="240" w:lineRule="auto"/>
        <w:ind w:firstLine="720"/>
        <w:jc w:val="both"/>
        <w:rPr>
          <w:rFonts w:ascii="Times New Roman" w:hAnsi="Times New Roman" w:cs="Times New Roman"/>
          <w:b/>
          <w:spacing w:val="1"/>
          <w:sz w:val="28"/>
          <w:szCs w:val="28"/>
        </w:rPr>
      </w:pPr>
      <w:r w:rsidRPr="00153194">
        <w:rPr>
          <w:rFonts w:ascii="Times New Roman" w:hAnsi="Times New Roman" w:cs="Times New Roman"/>
          <w:b/>
          <w:spacing w:val="1"/>
          <w:sz w:val="28"/>
          <w:szCs w:val="28"/>
        </w:rPr>
        <w:t>«3»</w:t>
      </w:r>
      <w:r w:rsidRPr="00153194">
        <w:rPr>
          <w:rFonts w:ascii="Times New Roman" w:hAnsi="Times New Roman" w:cs="Times New Roman"/>
          <w:spacing w:val="1"/>
          <w:sz w:val="28"/>
          <w:szCs w:val="28"/>
        </w:rPr>
        <w:t xml:space="preserve"> </w:t>
      </w:r>
      <w:r w:rsidR="00A61312">
        <w:rPr>
          <w:rFonts w:ascii="Times New Roman" w:eastAsia="TimesNewRomanPSMT" w:hAnsi="Times New Roman" w:cs="Times New Roman"/>
          <w:b/>
          <w:bCs/>
          <w:sz w:val="28"/>
          <w:szCs w:val="28"/>
        </w:rPr>
        <w:t>балла выставляется обучающемуся</w:t>
      </w:r>
      <w:r w:rsidRPr="00153194">
        <w:rPr>
          <w:rFonts w:ascii="Times New Roman" w:hAnsi="Times New Roman" w:cs="Times New Roman"/>
          <w:b/>
          <w:spacing w:val="1"/>
          <w:sz w:val="28"/>
          <w:szCs w:val="28"/>
        </w:rPr>
        <w:t>, если:</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простая презентация (1-2 источника, 6-8 слайдов)</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тема раскрыта не полностью; выводы не сделаны и/или выводы не обоснованы;</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представляемая информация не систематизирована и/или не последовательна;</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использованы информационные технологии (</w:t>
      </w:r>
      <w:proofErr w:type="spellStart"/>
      <w:r w:rsidRPr="00153194">
        <w:rPr>
          <w:sz w:val="28"/>
          <w:szCs w:val="28"/>
        </w:rPr>
        <w:t>PowerPoint</w:t>
      </w:r>
      <w:proofErr w:type="spellEnd"/>
      <w:r w:rsidRPr="00153194">
        <w:rPr>
          <w:sz w:val="28"/>
          <w:szCs w:val="28"/>
        </w:rPr>
        <w:t xml:space="preserve"> и пр.) частично;</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допущены 3-4 ошибки в представляемой информации;</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 xml:space="preserve">даны ответы только на элементарные дополнительные вопросы. </w:t>
      </w:r>
    </w:p>
    <w:p w:rsidR="00153194" w:rsidRPr="00153194" w:rsidRDefault="00153194" w:rsidP="00EB5E90">
      <w:pPr>
        <w:spacing w:after="0" w:line="240" w:lineRule="auto"/>
        <w:ind w:firstLine="720"/>
        <w:jc w:val="both"/>
        <w:rPr>
          <w:rFonts w:ascii="Times New Roman" w:hAnsi="Times New Roman" w:cs="Times New Roman"/>
          <w:b/>
          <w:spacing w:val="1"/>
          <w:sz w:val="28"/>
          <w:szCs w:val="28"/>
        </w:rPr>
      </w:pPr>
      <w:r w:rsidRPr="00153194">
        <w:rPr>
          <w:rFonts w:ascii="Times New Roman" w:hAnsi="Times New Roman" w:cs="Times New Roman"/>
          <w:b/>
          <w:spacing w:val="1"/>
          <w:sz w:val="28"/>
          <w:szCs w:val="28"/>
        </w:rPr>
        <w:t xml:space="preserve">«2» </w:t>
      </w:r>
      <w:r w:rsidR="00A61312">
        <w:rPr>
          <w:rFonts w:ascii="Times New Roman" w:eastAsia="TimesNewRomanPSMT" w:hAnsi="Times New Roman" w:cs="Times New Roman"/>
          <w:b/>
          <w:bCs/>
          <w:sz w:val="28"/>
          <w:szCs w:val="28"/>
        </w:rPr>
        <w:t>балла выставляется обучающемуся</w:t>
      </w:r>
      <w:r w:rsidRPr="00153194">
        <w:rPr>
          <w:rFonts w:ascii="Times New Roman" w:hAnsi="Times New Roman" w:cs="Times New Roman"/>
          <w:b/>
          <w:spacing w:val="1"/>
          <w:sz w:val="28"/>
          <w:szCs w:val="28"/>
        </w:rPr>
        <w:t>, если:</w:t>
      </w:r>
    </w:p>
    <w:p w:rsidR="00153194" w:rsidRPr="00153194" w:rsidRDefault="00153194" w:rsidP="00642EC3">
      <w:pPr>
        <w:pStyle w:val="Default"/>
        <w:numPr>
          <w:ilvl w:val="0"/>
          <w:numId w:val="44"/>
        </w:numPr>
        <w:tabs>
          <w:tab w:val="left" w:pos="993"/>
        </w:tabs>
        <w:ind w:left="0" w:firstLine="709"/>
        <w:jc w:val="both"/>
        <w:rPr>
          <w:sz w:val="28"/>
          <w:szCs w:val="28"/>
        </w:rPr>
      </w:pPr>
      <w:r w:rsidRPr="00153194">
        <w:rPr>
          <w:sz w:val="28"/>
          <w:szCs w:val="28"/>
        </w:rPr>
        <w:t>тема не раскрыта; отсутствуют выводы;</w:t>
      </w:r>
    </w:p>
    <w:p w:rsidR="00153194" w:rsidRPr="00153194" w:rsidRDefault="00153194" w:rsidP="00642EC3">
      <w:pPr>
        <w:pStyle w:val="Default"/>
        <w:numPr>
          <w:ilvl w:val="0"/>
          <w:numId w:val="44"/>
        </w:numPr>
        <w:tabs>
          <w:tab w:val="left" w:pos="993"/>
        </w:tabs>
        <w:ind w:left="0" w:firstLine="709"/>
        <w:jc w:val="both"/>
        <w:rPr>
          <w:sz w:val="28"/>
          <w:szCs w:val="28"/>
        </w:rPr>
      </w:pPr>
      <w:r w:rsidRPr="00153194">
        <w:rPr>
          <w:sz w:val="28"/>
          <w:szCs w:val="28"/>
        </w:rPr>
        <w:t>представляемая информация логически не связана;</w:t>
      </w:r>
    </w:p>
    <w:p w:rsidR="00153194" w:rsidRPr="00153194" w:rsidRDefault="00153194" w:rsidP="00642EC3">
      <w:pPr>
        <w:pStyle w:val="Default"/>
        <w:numPr>
          <w:ilvl w:val="0"/>
          <w:numId w:val="44"/>
        </w:numPr>
        <w:tabs>
          <w:tab w:val="left" w:pos="993"/>
        </w:tabs>
        <w:ind w:left="0" w:firstLine="709"/>
        <w:jc w:val="both"/>
        <w:rPr>
          <w:sz w:val="28"/>
          <w:szCs w:val="28"/>
        </w:rPr>
      </w:pPr>
      <w:r w:rsidRPr="00153194">
        <w:rPr>
          <w:sz w:val="28"/>
          <w:szCs w:val="28"/>
        </w:rPr>
        <w:t>не использованы информационные технологии (</w:t>
      </w:r>
      <w:proofErr w:type="spellStart"/>
      <w:r w:rsidRPr="00153194">
        <w:rPr>
          <w:sz w:val="28"/>
          <w:szCs w:val="28"/>
        </w:rPr>
        <w:t>PowerPoint</w:t>
      </w:r>
      <w:proofErr w:type="spellEnd"/>
      <w:r w:rsidRPr="00153194">
        <w:rPr>
          <w:sz w:val="28"/>
          <w:szCs w:val="28"/>
        </w:rPr>
        <w:t xml:space="preserve"> и пр.);</w:t>
      </w:r>
    </w:p>
    <w:p w:rsidR="00153194" w:rsidRDefault="00153194" w:rsidP="00642EC3">
      <w:pPr>
        <w:pStyle w:val="Default"/>
        <w:numPr>
          <w:ilvl w:val="0"/>
          <w:numId w:val="44"/>
        </w:numPr>
        <w:tabs>
          <w:tab w:val="left" w:pos="993"/>
        </w:tabs>
        <w:ind w:left="0" w:firstLine="709"/>
        <w:jc w:val="both"/>
        <w:rPr>
          <w:sz w:val="28"/>
          <w:szCs w:val="28"/>
        </w:rPr>
      </w:pPr>
      <w:r w:rsidRPr="00153194">
        <w:rPr>
          <w:sz w:val="28"/>
          <w:szCs w:val="28"/>
        </w:rPr>
        <w:t>допущено больше 4 ошибок в представляемой информации;</w:t>
      </w:r>
    </w:p>
    <w:p w:rsidR="00153194" w:rsidRPr="00153194" w:rsidRDefault="00153194" w:rsidP="00642EC3">
      <w:pPr>
        <w:pStyle w:val="Default"/>
        <w:numPr>
          <w:ilvl w:val="0"/>
          <w:numId w:val="44"/>
        </w:numPr>
        <w:tabs>
          <w:tab w:val="left" w:pos="993"/>
        </w:tabs>
        <w:ind w:left="0" w:firstLine="709"/>
        <w:jc w:val="both"/>
        <w:rPr>
          <w:sz w:val="28"/>
          <w:szCs w:val="28"/>
        </w:rPr>
      </w:pPr>
      <w:r w:rsidRPr="00153194">
        <w:rPr>
          <w:sz w:val="28"/>
          <w:szCs w:val="28"/>
        </w:rPr>
        <w:t>нет ответов на дополнительные вопросы.</w:t>
      </w:r>
    </w:p>
    <w:p w:rsidR="00AD4CE0" w:rsidRDefault="00AD4CE0">
      <w:pPr>
        <w:rPr>
          <w:rFonts w:ascii="Times New Roman" w:hAnsi="Times New Roman" w:cs="Times New Roman"/>
          <w:b/>
          <w:sz w:val="28"/>
          <w:szCs w:val="28"/>
        </w:rPr>
      </w:pPr>
      <w:r>
        <w:rPr>
          <w:rFonts w:ascii="Times New Roman" w:hAnsi="Times New Roman" w:cs="Times New Roman"/>
          <w:b/>
          <w:sz w:val="28"/>
          <w:szCs w:val="28"/>
        </w:rPr>
        <w:br w:type="page"/>
      </w:r>
    </w:p>
    <w:p w:rsidR="00AD4CE0" w:rsidRDefault="00AD4CE0" w:rsidP="00AD4CE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Темы докладов, сообщений</w:t>
      </w:r>
    </w:p>
    <w:p w:rsidR="00AD4CE0" w:rsidRDefault="00AD4CE0" w:rsidP="00AD4CE0">
      <w:pPr>
        <w:spacing w:after="0" w:line="240" w:lineRule="auto"/>
        <w:rPr>
          <w:rFonts w:ascii="Times New Roman" w:hAnsi="Times New Roman" w:cs="Times New Roman"/>
          <w:b/>
          <w:sz w:val="28"/>
          <w:szCs w:val="28"/>
        </w:rPr>
      </w:pPr>
    </w:p>
    <w:p w:rsidR="00AD4CE0" w:rsidRPr="005A2FEF" w:rsidRDefault="00AD4CE0" w:rsidP="00AD4CE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по теме</w:t>
      </w:r>
      <w:r w:rsidRPr="005A2FEF">
        <w:rPr>
          <w:rFonts w:ascii="Times New Roman" w:hAnsi="Times New Roman" w:cs="Times New Roman"/>
          <w:b/>
          <w:bCs/>
          <w:sz w:val="28"/>
          <w:szCs w:val="28"/>
        </w:rPr>
        <w:t xml:space="preserve"> 1.1. Элементная база систем регулирования движения</w:t>
      </w:r>
    </w:p>
    <w:p w:rsidR="00AD4CE0" w:rsidRPr="005A2FEF" w:rsidRDefault="00AD4CE0" w:rsidP="00AD4CE0">
      <w:pPr>
        <w:spacing w:after="0" w:line="240" w:lineRule="auto"/>
        <w:jc w:val="center"/>
        <w:rPr>
          <w:rFonts w:ascii="Times New Roman" w:hAnsi="Times New Roman" w:cs="Times New Roman"/>
          <w:b/>
          <w:bCs/>
          <w:color w:val="000000"/>
          <w:sz w:val="28"/>
          <w:szCs w:val="28"/>
        </w:rPr>
      </w:pPr>
    </w:p>
    <w:p w:rsidR="00AD4CE0" w:rsidRPr="005A2FEF" w:rsidRDefault="00AD4CE0" w:rsidP="00AD4CE0">
      <w:pPr>
        <w:spacing w:after="0" w:line="240" w:lineRule="auto"/>
        <w:rPr>
          <w:rFonts w:ascii="Times New Roman" w:hAnsi="Times New Roman" w:cs="Times New Roman"/>
          <w:b/>
          <w:bCs/>
          <w:color w:val="000000"/>
          <w:sz w:val="28"/>
          <w:szCs w:val="28"/>
        </w:rPr>
      </w:pPr>
      <w:r w:rsidRPr="005A2FEF">
        <w:rPr>
          <w:rFonts w:ascii="Times New Roman" w:hAnsi="Times New Roman" w:cs="Times New Roman"/>
          <w:b/>
          <w:bCs/>
          <w:i/>
          <w:color w:val="000000"/>
          <w:sz w:val="28"/>
          <w:szCs w:val="28"/>
        </w:rPr>
        <w:t xml:space="preserve">Темы сообщений </w:t>
      </w:r>
      <w:r w:rsidRPr="005A2FEF">
        <w:rPr>
          <w:rStyle w:val="85pt0pt"/>
          <w:rFonts w:eastAsia="Calibri"/>
          <w:b/>
          <w:i/>
          <w:sz w:val="28"/>
          <w:szCs w:val="28"/>
        </w:rPr>
        <w:t>(тема по выбору преподавателя)</w:t>
      </w:r>
      <w:r w:rsidRPr="005A2FEF">
        <w:rPr>
          <w:rFonts w:ascii="Times New Roman" w:hAnsi="Times New Roman" w:cs="Times New Roman"/>
          <w:b/>
          <w:bCs/>
          <w:color w:val="000000"/>
          <w:sz w:val="28"/>
          <w:szCs w:val="28"/>
        </w:rPr>
        <w:t>:</w:t>
      </w:r>
    </w:p>
    <w:p w:rsidR="00AD4CE0" w:rsidRPr="005A2FEF" w:rsidRDefault="00AD4CE0" w:rsidP="00642EC3">
      <w:pPr>
        <w:pStyle w:val="72"/>
        <w:numPr>
          <w:ilvl w:val="0"/>
          <w:numId w:val="45"/>
        </w:numPr>
        <w:shd w:val="clear" w:color="auto" w:fill="auto"/>
        <w:tabs>
          <w:tab w:val="left" w:pos="426"/>
        </w:tabs>
        <w:spacing w:line="240" w:lineRule="auto"/>
        <w:ind w:left="0" w:right="-1" w:firstLine="0"/>
        <w:jc w:val="both"/>
        <w:rPr>
          <w:bCs/>
          <w:color w:val="auto"/>
          <w:sz w:val="28"/>
          <w:szCs w:val="28"/>
        </w:rPr>
      </w:pPr>
      <w:r w:rsidRPr="005A2FEF">
        <w:rPr>
          <w:sz w:val="28"/>
          <w:szCs w:val="28"/>
          <w:shd w:val="clear" w:color="auto" w:fill="FFFFFF"/>
        </w:rPr>
        <w:t>Классификация систем железнодорожной автоматики и телемеханики</w:t>
      </w:r>
      <w:r w:rsidRPr="005A2FEF">
        <w:rPr>
          <w:bCs/>
          <w:color w:val="auto"/>
          <w:sz w:val="28"/>
          <w:szCs w:val="28"/>
        </w:rPr>
        <w:t xml:space="preserve">. </w:t>
      </w:r>
    </w:p>
    <w:p w:rsidR="00AD4CE0" w:rsidRDefault="00AD4CE0" w:rsidP="00642EC3">
      <w:pPr>
        <w:pStyle w:val="a3"/>
        <w:numPr>
          <w:ilvl w:val="0"/>
          <w:numId w:val="45"/>
        </w:numPr>
        <w:tabs>
          <w:tab w:val="left" w:pos="426"/>
        </w:tabs>
        <w:spacing w:after="0" w:line="240" w:lineRule="auto"/>
        <w:ind w:left="0" w:firstLine="0"/>
        <w:jc w:val="both"/>
        <w:rPr>
          <w:rFonts w:ascii="Times New Roman" w:hAnsi="Times New Roman"/>
          <w:bCs/>
          <w:sz w:val="28"/>
          <w:szCs w:val="28"/>
        </w:rPr>
      </w:pPr>
      <w:r w:rsidRPr="005A2FEF">
        <w:rPr>
          <w:rFonts w:ascii="Times New Roman" w:hAnsi="Times New Roman"/>
          <w:sz w:val="28"/>
          <w:szCs w:val="28"/>
          <w:shd w:val="clear" w:color="auto" w:fill="FFFFFF"/>
        </w:rPr>
        <w:t>Назначение, характеристика перегонных и станционных систем регулирования движения поездов</w:t>
      </w:r>
      <w:r w:rsidRPr="005A2FEF">
        <w:rPr>
          <w:rFonts w:ascii="Times New Roman" w:hAnsi="Times New Roman"/>
          <w:bCs/>
          <w:sz w:val="28"/>
          <w:szCs w:val="28"/>
        </w:rPr>
        <w:t>.</w:t>
      </w:r>
    </w:p>
    <w:p w:rsidR="00AD4CE0" w:rsidRPr="005A2FEF" w:rsidRDefault="00AD4CE0" w:rsidP="00642EC3">
      <w:pPr>
        <w:pStyle w:val="a3"/>
        <w:numPr>
          <w:ilvl w:val="0"/>
          <w:numId w:val="45"/>
        </w:numPr>
        <w:tabs>
          <w:tab w:val="left" w:pos="426"/>
        </w:tabs>
        <w:spacing w:after="0" w:line="240" w:lineRule="auto"/>
        <w:ind w:left="0" w:firstLine="0"/>
        <w:jc w:val="both"/>
        <w:rPr>
          <w:rFonts w:ascii="Times New Roman" w:hAnsi="Times New Roman"/>
          <w:bCs/>
          <w:sz w:val="28"/>
          <w:szCs w:val="28"/>
        </w:rPr>
      </w:pPr>
      <w:r>
        <w:rPr>
          <w:rFonts w:ascii="Times New Roman" w:hAnsi="Times New Roman"/>
          <w:sz w:val="28"/>
          <w:szCs w:val="28"/>
          <w:shd w:val="clear" w:color="auto" w:fill="FFFFFF"/>
        </w:rPr>
        <w:t xml:space="preserve">Эффективность </w:t>
      </w:r>
      <w:proofErr w:type="gramStart"/>
      <w:r>
        <w:rPr>
          <w:rFonts w:ascii="Times New Roman" w:hAnsi="Times New Roman"/>
          <w:sz w:val="28"/>
          <w:szCs w:val="28"/>
          <w:shd w:val="clear" w:color="auto" w:fill="FFFFFF"/>
        </w:rPr>
        <w:t>ис</w:t>
      </w:r>
      <w:r w:rsidRPr="005A2FEF">
        <w:rPr>
          <w:rFonts w:ascii="Times New Roman" w:hAnsi="Times New Roman"/>
          <w:sz w:val="28"/>
          <w:szCs w:val="28"/>
          <w:shd w:val="clear" w:color="auto" w:fill="FFFFFF"/>
        </w:rPr>
        <w:t xml:space="preserve">пользования различных систем </w:t>
      </w:r>
      <w:r>
        <w:rPr>
          <w:rFonts w:ascii="Times New Roman" w:hAnsi="Times New Roman"/>
          <w:sz w:val="28"/>
          <w:szCs w:val="28"/>
          <w:shd w:val="clear" w:color="auto" w:fill="FFFFFF"/>
        </w:rPr>
        <w:t>регулирования движения по</w:t>
      </w:r>
      <w:r w:rsidRPr="005A2FEF">
        <w:rPr>
          <w:rFonts w:ascii="Times New Roman" w:hAnsi="Times New Roman"/>
          <w:sz w:val="28"/>
          <w:szCs w:val="28"/>
          <w:shd w:val="clear" w:color="auto" w:fill="FFFFFF"/>
        </w:rPr>
        <w:t>ездов</w:t>
      </w:r>
      <w:proofErr w:type="gramEnd"/>
      <w:r w:rsidRPr="005A2FEF">
        <w:rPr>
          <w:rFonts w:ascii="Times New Roman" w:hAnsi="Times New Roman"/>
          <w:bCs/>
          <w:sz w:val="28"/>
          <w:szCs w:val="28"/>
        </w:rPr>
        <w:t>.</w:t>
      </w:r>
    </w:p>
    <w:p w:rsidR="00AD4CE0" w:rsidRDefault="00AD4CE0" w:rsidP="00AD4CE0">
      <w:pPr>
        <w:spacing w:after="0" w:line="240" w:lineRule="auto"/>
        <w:rPr>
          <w:rFonts w:ascii="Times New Roman" w:hAnsi="Times New Roman" w:cs="Times New Roman"/>
          <w:bCs/>
          <w:sz w:val="28"/>
          <w:szCs w:val="28"/>
        </w:rPr>
      </w:pPr>
    </w:p>
    <w:p w:rsidR="00AD4CE0" w:rsidRDefault="00AD4CE0" w:rsidP="00AD4CE0">
      <w:pPr>
        <w:pStyle w:val="61"/>
        <w:shd w:val="clear" w:color="auto" w:fill="auto"/>
        <w:tabs>
          <w:tab w:val="left" w:pos="567"/>
          <w:tab w:val="left" w:pos="851"/>
          <w:tab w:val="left" w:pos="993"/>
        </w:tabs>
        <w:spacing w:line="240" w:lineRule="auto"/>
        <w:ind w:firstLine="0"/>
        <w:rPr>
          <w:b/>
          <w:sz w:val="28"/>
          <w:szCs w:val="28"/>
        </w:rPr>
      </w:pPr>
      <w:r>
        <w:rPr>
          <w:b/>
          <w:bCs/>
          <w:sz w:val="28"/>
          <w:szCs w:val="28"/>
        </w:rPr>
        <w:t xml:space="preserve">по теме </w:t>
      </w:r>
      <w:r w:rsidRPr="001A3B0F">
        <w:rPr>
          <w:b/>
          <w:sz w:val="28"/>
          <w:szCs w:val="28"/>
        </w:rPr>
        <w:t xml:space="preserve">1.2. </w:t>
      </w:r>
      <w:r w:rsidRPr="00E442A2">
        <w:rPr>
          <w:b/>
          <w:sz w:val="28"/>
          <w:szCs w:val="28"/>
        </w:rPr>
        <w:t>Светофоры</w:t>
      </w:r>
    </w:p>
    <w:p w:rsidR="00AD4CE0" w:rsidRPr="005A2FEF" w:rsidRDefault="00AD4CE0" w:rsidP="00AD4CE0">
      <w:pPr>
        <w:pStyle w:val="61"/>
        <w:shd w:val="clear" w:color="auto" w:fill="auto"/>
        <w:tabs>
          <w:tab w:val="left" w:pos="567"/>
          <w:tab w:val="left" w:pos="851"/>
          <w:tab w:val="left" w:pos="993"/>
        </w:tabs>
        <w:spacing w:line="240" w:lineRule="auto"/>
        <w:ind w:firstLine="0"/>
        <w:jc w:val="left"/>
        <w:rPr>
          <w:b/>
          <w:sz w:val="28"/>
          <w:szCs w:val="28"/>
        </w:rPr>
      </w:pPr>
    </w:p>
    <w:p w:rsidR="00AD4CE0" w:rsidRPr="005A2FEF" w:rsidRDefault="00AD4CE0" w:rsidP="003C19BB">
      <w:pPr>
        <w:pStyle w:val="61"/>
        <w:shd w:val="clear" w:color="auto" w:fill="auto"/>
        <w:tabs>
          <w:tab w:val="left" w:pos="426"/>
          <w:tab w:val="left" w:pos="567"/>
          <w:tab w:val="left" w:pos="851"/>
          <w:tab w:val="left" w:pos="993"/>
        </w:tabs>
        <w:spacing w:line="240" w:lineRule="auto"/>
        <w:ind w:firstLine="0"/>
        <w:jc w:val="left"/>
        <w:rPr>
          <w:rStyle w:val="85pt0pt"/>
          <w:rFonts w:eastAsia="Calibri"/>
          <w:b/>
          <w:i/>
          <w:sz w:val="28"/>
          <w:szCs w:val="28"/>
        </w:rPr>
      </w:pPr>
      <w:r w:rsidRPr="005A2FEF">
        <w:rPr>
          <w:rStyle w:val="85pt0pt"/>
          <w:rFonts w:eastAsia="Calibri"/>
          <w:b/>
          <w:i/>
          <w:sz w:val="28"/>
          <w:szCs w:val="28"/>
        </w:rPr>
        <w:t>Темы докладов (тема по выбору преподавателя):</w:t>
      </w:r>
    </w:p>
    <w:p w:rsidR="00AD4CE0" w:rsidRPr="003C19BB" w:rsidRDefault="00AD4CE0" w:rsidP="00642EC3">
      <w:pPr>
        <w:pStyle w:val="a3"/>
        <w:numPr>
          <w:ilvl w:val="0"/>
          <w:numId w:val="47"/>
        </w:numPr>
        <w:tabs>
          <w:tab w:val="left" w:pos="426"/>
        </w:tabs>
        <w:spacing w:after="0" w:line="240" w:lineRule="auto"/>
        <w:ind w:left="0" w:firstLine="0"/>
        <w:jc w:val="both"/>
        <w:rPr>
          <w:rStyle w:val="95pt"/>
          <w:rFonts w:eastAsia="Calibri"/>
          <w:b w:val="0"/>
          <w:sz w:val="28"/>
          <w:szCs w:val="28"/>
        </w:rPr>
      </w:pPr>
      <w:r w:rsidRPr="003C19BB">
        <w:rPr>
          <w:rStyle w:val="95pt"/>
          <w:rFonts w:eastAsia="Calibri"/>
          <w:b w:val="0"/>
          <w:sz w:val="28"/>
          <w:szCs w:val="28"/>
        </w:rPr>
        <w:t>Принцип построения светофорной сигнализации.</w:t>
      </w:r>
    </w:p>
    <w:p w:rsidR="00AD4CE0" w:rsidRDefault="00AD4CE0" w:rsidP="00642EC3">
      <w:pPr>
        <w:pStyle w:val="a3"/>
        <w:numPr>
          <w:ilvl w:val="0"/>
          <w:numId w:val="47"/>
        </w:numPr>
        <w:tabs>
          <w:tab w:val="left" w:pos="426"/>
        </w:tabs>
        <w:spacing w:after="0" w:line="240" w:lineRule="auto"/>
        <w:ind w:left="0" w:firstLine="0"/>
        <w:jc w:val="both"/>
        <w:rPr>
          <w:rFonts w:ascii="Times New Roman" w:hAnsi="Times New Roman"/>
          <w:sz w:val="28"/>
          <w:szCs w:val="28"/>
        </w:rPr>
      </w:pPr>
      <w:r w:rsidRPr="003C19BB">
        <w:rPr>
          <w:rStyle w:val="95pt"/>
          <w:rFonts w:eastAsia="Calibri"/>
          <w:b w:val="0"/>
          <w:sz w:val="28"/>
          <w:szCs w:val="28"/>
        </w:rPr>
        <w:t>К</w:t>
      </w:r>
      <w:r w:rsidRPr="003C19BB">
        <w:rPr>
          <w:rFonts w:ascii="Times New Roman" w:hAnsi="Times New Roman"/>
          <w:sz w:val="28"/>
          <w:szCs w:val="28"/>
        </w:rPr>
        <w:t>онструкция светодиодного светофора.</w:t>
      </w:r>
    </w:p>
    <w:p w:rsidR="003C19BB" w:rsidRPr="003C19BB" w:rsidRDefault="003C19BB" w:rsidP="00642EC3">
      <w:pPr>
        <w:pStyle w:val="a3"/>
        <w:numPr>
          <w:ilvl w:val="0"/>
          <w:numId w:val="47"/>
        </w:numPr>
        <w:tabs>
          <w:tab w:val="left" w:pos="426"/>
        </w:tabs>
        <w:spacing w:after="0" w:line="240" w:lineRule="auto"/>
        <w:ind w:left="0" w:firstLine="0"/>
        <w:jc w:val="both"/>
        <w:rPr>
          <w:rFonts w:ascii="Times New Roman" w:hAnsi="Times New Roman"/>
          <w:sz w:val="28"/>
          <w:szCs w:val="28"/>
        </w:rPr>
      </w:pPr>
      <w:r w:rsidRPr="003C19BB">
        <w:rPr>
          <w:rFonts w:ascii="Times New Roman" w:hAnsi="Times New Roman"/>
          <w:sz w:val="28"/>
          <w:szCs w:val="28"/>
        </w:rPr>
        <w:t>Принцип работы светодиодного светофора</w:t>
      </w:r>
      <w:r>
        <w:rPr>
          <w:rFonts w:ascii="Times New Roman" w:hAnsi="Times New Roman"/>
          <w:sz w:val="28"/>
          <w:szCs w:val="28"/>
        </w:rPr>
        <w:t>.</w:t>
      </w:r>
    </w:p>
    <w:p w:rsidR="0051187B" w:rsidRDefault="0051187B" w:rsidP="0051187B">
      <w:pPr>
        <w:pStyle w:val="11"/>
        <w:widowControl w:val="0"/>
        <w:spacing w:after="0" w:line="240" w:lineRule="auto"/>
        <w:ind w:left="0"/>
        <w:jc w:val="both"/>
        <w:rPr>
          <w:rFonts w:ascii="Times New Roman" w:hAnsi="Times New Roman"/>
          <w:sz w:val="28"/>
          <w:szCs w:val="28"/>
        </w:rPr>
      </w:pPr>
    </w:p>
    <w:p w:rsidR="0051187B" w:rsidRPr="00344C2B" w:rsidRDefault="0051187B" w:rsidP="0051187B">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Pr="00344C2B">
        <w:rPr>
          <w:rFonts w:ascii="Times New Roman" w:eastAsia="Times New Roman" w:hAnsi="Times New Roman" w:cs="Times New Roman"/>
          <w:spacing w:val="3"/>
          <w:sz w:val="28"/>
          <w:szCs w:val="28"/>
          <w:lang w:eastAsia="ru-RU"/>
        </w:rPr>
        <w:t>ОК 01, ОК 02,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 xml:space="preserve">1.1, </w:t>
      </w:r>
      <w:r>
        <w:rPr>
          <w:rFonts w:ascii="Times New Roman" w:eastAsia="Times New Roman" w:hAnsi="Times New Roman" w:cs="Times New Roman"/>
          <w:spacing w:val="3"/>
          <w:sz w:val="28"/>
          <w:szCs w:val="28"/>
          <w:lang w:eastAsia="ru-RU"/>
        </w:rPr>
        <w:t>ПК 1.</w:t>
      </w:r>
      <w:r w:rsidR="00607596">
        <w:rPr>
          <w:rFonts w:ascii="Times New Roman" w:eastAsia="Times New Roman" w:hAnsi="Times New Roman" w:cs="Times New Roman"/>
          <w:spacing w:val="3"/>
          <w:sz w:val="28"/>
          <w:szCs w:val="28"/>
          <w:lang w:eastAsia="ru-RU"/>
        </w:rPr>
        <w:t>2</w:t>
      </w:r>
    </w:p>
    <w:p w:rsidR="00AD4CE0" w:rsidRDefault="00AD4CE0" w:rsidP="003C19BB">
      <w:pPr>
        <w:tabs>
          <w:tab w:val="left" w:pos="426"/>
        </w:tabs>
        <w:spacing w:after="0" w:line="240" w:lineRule="auto"/>
        <w:rPr>
          <w:rFonts w:ascii="Times New Roman" w:hAnsi="Times New Roman" w:cs="Times New Roman"/>
          <w:b/>
          <w:sz w:val="28"/>
          <w:szCs w:val="28"/>
        </w:rPr>
      </w:pPr>
    </w:p>
    <w:p w:rsidR="00AD4CE0" w:rsidRDefault="00AD4CE0" w:rsidP="00AD4CE0">
      <w:pPr>
        <w:pStyle w:val="61"/>
        <w:shd w:val="clear" w:color="auto" w:fill="auto"/>
        <w:tabs>
          <w:tab w:val="left" w:pos="284"/>
          <w:tab w:val="left" w:pos="330"/>
        </w:tabs>
        <w:spacing w:line="240" w:lineRule="auto"/>
        <w:ind w:firstLine="0"/>
        <w:rPr>
          <w:color w:val="auto"/>
          <w:sz w:val="28"/>
          <w:szCs w:val="28"/>
        </w:rPr>
      </w:pPr>
      <w:r>
        <w:rPr>
          <w:b/>
          <w:color w:val="auto"/>
          <w:sz w:val="28"/>
          <w:szCs w:val="28"/>
        </w:rPr>
        <w:t>по теме</w:t>
      </w:r>
      <w:r w:rsidRPr="0015142B">
        <w:rPr>
          <w:b/>
          <w:color w:val="auto"/>
          <w:sz w:val="28"/>
          <w:szCs w:val="28"/>
        </w:rPr>
        <w:t xml:space="preserve"> 1.6. </w:t>
      </w:r>
      <w:r w:rsidRPr="0015142B">
        <w:rPr>
          <w:b/>
          <w:bCs/>
          <w:color w:val="auto"/>
          <w:sz w:val="28"/>
          <w:szCs w:val="28"/>
        </w:rPr>
        <w:t>Устройства механизации и автоматизации сортировочных горок</w:t>
      </w:r>
    </w:p>
    <w:p w:rsidR="00AD4CE0" w:rsidRPr="005A2FEF" w:rsidRDefault="00AD4CE0" w:rsidP="00AD4CE0">
      <w:pPr>
        <w:tabs>
          <w:tab w:val="left" w:pos="426"/>
        </w:tabs>
        <w:spacing w:after="0" w:line="240" w:lineRule="auto"/>
        <w:jc w:val="center"/>
        <w:rPr>
          <w:rFonts w:ascii="Times New Roman" w:hAnsi="Times New Roman" w:cs="Times New Roman"/>
          <w:b/>
          <w:bCs/>
          <w:sz w:val="28"/>
          <w:szCs w:val="28"/>
        </w:rPr>
      </w:pPr>
    </w:p>
    <w:p w:rsidR="00AD4CE0" w:rsidRPr="005A2FEF" w:rsidRDefault="00AD4CE0" w:rsidP="003C19BB">
      <w:pPr>
        <w:tabs>
          <w:tab w:val="left" w:pos="426"/>
        </w:tabs>
        <w:spacing w:after="0" w:line="240" w:lineRule="auto"/>
        <w:rPr>
          <w:rFonts w:ascii="Times New Roman" w:hAnsi="Times New Roman" w:cs="Times New Roman"/>
          <w:b/>
          <w:i/>
          <w:color w:val="000000"/>
          <w:spacing w:val="2"/>
          <w:sz w:val="28"/>
          <w:szCs w:val="28"/>
          <w:shd w:val="clear" w:color="auto" w:fill="FFFFFF"/>
        </w:rPr>
      </w:pPr>
      <w:r w:rsidRPr="005A2FEF">
        <w:rPr>
          <w:rStyle w:val="85pt0pt"/>
          <w:rFonts w:eastAsia="Calibri"/>
          <w:b/>
          <w:i/>
          <w:sz w:val="28"/>
          <w:szCs w:val="28"/>
        </w:rPr>
        <w:t xml:space="preserve">Темы сообщений </w:t>
      </w:r>
      <w:r w:rsidRPr="005A2FEF">
        <w:rPr>
          <w:rFonts w:ascii="Times New Roman" w:hAnsi="Times New Roman" w:cs="Times New Roman"/>
          <w:b/>
          <w:i/>
          <w:color w:val="000000"/>
          <w:spacing w:val="2"/>
          <w:sz w:val="28"/>
          <w:szCs w:val="28"/>
          <w:shd w:val="clear" w:color="auto" w:fill="FFFFFF"/>
        </w:rPr>
        <w:t>(тема по выбору преподавателя):</w:t>
      </w:r>
    </w:p>
    <w:p w:rsidR="00AD4CE0" w:rsidRPr="005A2FEF" w:rsidRDefault="00AD4CE0" w:rsidP="00642EC3">
      <w:pPr>
        <w:pStyle w:val="61"/>
        <w:numPr>
          <w:ilvl w:val="0"/>
          <w:numId w:val="48"/>
        </w:numPr>
        <w:shd w:val="clear" w:color="auto" w:fill="auto"/>
        <w:tabs>
          <w:tab w:val="left" w:pos="426"/>
          <w:tab w:val="left" w:pos="851"/>
          <w:tab w:val="left" w:pos="993"/>
        </w:tabs>
        <w:spacing w:line="240" w:lineRule="auto"/>
        <w:ind w:left="0" w:firstLine="0"/>
        <w:jc w:val="both"/>
        <w:rPr>
          <w:i/>
          <w:color w:val="auto"/>
          <w:sz w:val="28"/>
          <w:szCs w:val="28"/>
        </w:rPr>
      </w:pPr>
      <w:r w:rsidRPr="005A2FEF">
        <w:rPr>
          <w:rStyle w:val="85pt0pt"/>
          <w:sz w:val="28"/>
          <w:szCs w:val="28"/>
        </w:rPr>
        <w:t>Назначение и оборудование механизации сортировочных горок</w:t>
      </w:r>
      <w:r w:rsidR="003C19BB">
        <w:rPr>
          <w:rStyle w:val="85pt0pt"/>
          <w:sz w:val="28"/>
          <w:szCs w:val="28"/>
        </w:rPr>
        <w:t>.</w:t>
      </w:r>
    </w:p>
    <w:p w:rsidR="00AD4CE0" w:rsidRPr="005A2FEF" w:rsidRDefault="00AD4CE0" w:rsidP="00642EC3">
      <w:pPr>
        <w:pStyle w:val="72"/>
        <w:numPr>
          <w:ilvl w:val="0"/>
          <w:numId w:val="48"/>
        </w:numPr>
        <w:shd w:val="clear" w:color="auto" w:fill="auto"/>
        <w:tabs>
          <w:tab w:val="left" w:pos="0"/>
          <w:tab w:val="left" w:pos="426"/>
        </w:tabs>
        <w:spacing w:line="240" w:lineRule="auto"/>
        <w:ind w:left="0" w:right="-1" w:firstLine="0"/>
        <w:jc w:val="both"/>
        <w:rPr>
          <w:bCs/>
          <w:color w:val="auto"/>
          <w:sz w:val="28"/>
          <w:szCs w:val="28"/>
        </w:rPr>
      </w:pPr>
      <w:r w:rsidRPr="005A2FEF">
        <w:rPr>
          <w:rStyle w:val="85pt0pt"/>
          <w:sz w:val="28"/>
          <w:szCs w:val="28"/>
        </w:rPr>
        <w:t>Виды замедлителей и их назначение</w:t>
      </w:r>
      <w:r w:rsidRPr="005A2FEF">
        <w:rPr>
          <w:bCs/>
          <w:color w:val="auto"/>
          <w:sz w:val="28"/>
          <w:szCs w:val="28"/>
        </w:rPr>
        <w:t xml:space="preserve">. </w:t>
      </w:r>
    </w:p>
    <w:p w:rsidR="00AD4CE0" w:rsidRPr="005A2FEF" w:rsidRDefault="00AD4CE0" w:rsidP="00642EC3">
      <w:pPr>
        <w:pStyle w:val="72"/>
        <w:numPr>
          <w:ilvl w:val="0"/>
          <w:numId w:val="48"/>
        </w:numPr>
        <w:shd w:val="clear" w:color="auto" w:fill="auto"/>
        <w:tabs>
          <w:tab w:val="left" w:pos="0"/>
          <w:tab w:val="left" w:pos="426"/>
        </w:tabs>
        <w:spacing w:line="240" w:lineRule="auto"/>
        <w:ind w:left="0" w:right="-1" w:firstLine="0"/>
        <w:jc w:val="both"/>
        <w:rPr>
          <w:bCs/>
          <w:color w:val="auto"/>
          <w:sz w:val="28"/>
          <w:szCs w:val="28"/>
        </w:rPr>
      </w:pPr>
      <w:r w:rsidRPr="005A2FEF">
        <w:rPr>
          <w:rStyle w:val="85pt0pt"/>
          <w:sz w:val="28"/>
          <w:szCs w:val="28"/>
        </w:rPr>
        <w:t>Принцип и режимы работы систем автоматизации сортировочных горок</w:t>
      </w:r>
      <w:r w:rsidRPr="005A2FEF">
        <w:rPr>
          <w:bCs/>
          <w:color w:val="auto"/>
          <w:sz w:val="28"/>
          <w:szCs w:val="28"/>
        </w:rPr>
        <w:t xml:space="preserve">. </w:t>
      </w:r>
    </w:p>
    <w:p w:rsidR="00AD4CE0" w:rsidRDefault="00AD4CE0" w:rsidP="00AD4CE0">
      <w:pPr>
        <w:spacing w:after="0" w:line="240" w:lineRule="auto"/>
        <w:rPr>
          <w:rFonts w:ascii="Times New Roman" w:hAnsi="Times New Roman" w:cs="Times New Roman"/>
          <w:b/>
          <w:sz w:val="28"/>
          <w:szCs w:val="28"/>
        </w:rPr>
      </w:pPr>
    </w:p>
    <w:p w:rsidR="00AD4CE0" w:rsidRPr="003D7BC8" w:rsidRDefault="00AD4CE0" w:rsidP="00AD4CE0">
      <w:pPr>
        <w:pStyle w:val="61"/>
        <w:shd w:val="clear" w:color="auto" w:fill="auto"/>
        <w:tabs>
          <w:tab w:val="left" w:pos="284"/>
          <w:tab w:val="left" w:pos="426"/>
          <w:tab w:val="left" w:pos="851"/>
          <w:tab w:val="left" w:pos="993"/>
        </w:tabs>
        <w:spacing w:line="240" w:lineRule="auto"/>
        <w:ind w:left="142" w:firstLine="0"/>
        <w:rPr>
          <w:b/>
          <w:bCs/>
          <w:spacing w:val="-3"/>
          <w:sz w:val="28"/>
          <w:szCs w:val="28"/>
        </w:rPr>
      </w:pPr>
      <w:r>
        <w:rPr>
          <w:b/>
          <w:bCs/>
          <w:spacing w:val="-3"/>
          <w:sz w:val="28"/>
          <w:szCs w:val="28"/>
        </w:rPr>
        <w:t>по теме 1.7. Диспетчер</w:t>
      </w:r>
      <w:r w:rsidRPr="003D7BC8">
        <w:rPr>
          <w:b/>
          <w:bCs/>
          <w:spacing w:val="-3"/>
          <w:sz w:val="28"/>
          <w:szCs w:val="28"/>
        </w:rPr>
        <w:t>ская ц</w:t>
      </w:r>
      <w:r>
        <w:rPr>
          <w:b/>
          <w:bCs/>
          <w:spacing w:val="-3"/>
          <w:sz w:val="28"/>
          <w:szCs w:val="28"/>
        </w:rPr>
        <w:t>ентрализация и диспетчерское ру</w:t>
      </w:r>
      <w:r w:rsidRPr="003D7BC8">
        <w:rPr>
          <w:b/>
          <w:bCs/>
          <w:spacing w:val="-3"/>
          <w:sz w:val="28"/>
          <w:szCs w:val="28"/>
        </w:rPr>
        <w:t>ководство движением поездов</w:t>
      </w:r>
    </w:p>
    <w:p w:rsidR="00AD4CE0" w:rsidRPr="005A2FEF" w:rsidRDefault="00AD4CE0" w:rsidP="00AD4CE0">
      <w:pPr>
        <w:pStyle w:val="61"/>
        <w:shd w:val="clear" w:color="auto" w:fill="auto"/>
        <w:tabs>
          <w:tab w:val="left" w:pos="284"/>
          <w:tab w:val="left" w:pos="426"/>
          <w:tab w:val="left" w:pos="851"/>
          <w:tab w:val="left" w:pos="993"/>
        </w:tabs>
        <w:spacing w:line="240" w:lineRule="auto"/>
        <w:ind w:left="142" w:firstLine="0"/>
        <w:jc w:val="both"/>
        <w:rPr>
          <w:b/>
          <w:bCs/>
          <w:spacing w:val="-3"/>
          <w:sz w:val="28"/>
          <w:szCs w:val="28"/>
        </w:rPr>
      </w:pPr>
    </w:p>
    <w:p w:rsidR="00AD4CE0" w:rsidRPr="005A2FEF" w:rsidRDefault="00AD4CE0" w:rsidP="003C19BB">
      <w:pPr>
        <w:tabs>
          <w:tab w:val="left" w:pos="426"/>
        </w:tabs>
        <w:spacing w:after="0" w:line="240" w:lineRule="auto"/>
        <w:rPr>
          <w:rFonts w:ascii="Times New Roman" w:hAnsi="Times New Roman" w:cs="Times New Roman"/>
          <w:b/>
          <w:i/>
          <w:color w:val="000000"/>
          <w:spacing w:val="2"/>
          <w:sz w:val="28"/>
          <w:szCs w:val="28"/>
          <w:shd w:val="clear" w:color="auto" w:fill="FFFFFF"/>
        </w:rPr>
      </w:pPr>
      <w:r w:rsidRPr="005A2FEF">
        <w:rPr>
          <w:rStyle w:val="85pt0pt"/>
          <w:rFonts w:eastAsia="Calibri"/>
          <w:b/>
          <w:i/>
          <w:sz w:val="28"/>
          <w:szCs w:val="28"/>
        </w:rPr>
        <w:t xml:space="preserve">Темы сообщений </w:t>
      </w:r>
      <w:r w:rsidRPr="005A2FEF">
        <w:rPr>
          <w:rFonts w:ascii="Times New Roman" w:hAnsi="Times New Roman" w:cs="Times New Roman"/>
          <w:b/>
          <w:i/>
          <w:color w:val="000000"/>
          <w:spacing w:val="2"/>
          <w:sz w:val="28"/>
          <w:szCs w:val="28"/>
          <w:shd w:val="clear" w:color="auto" w:fill="FFFFFF"/>
        </w:rPr>
        <w:t>(тема по выбору преподавателя):</w:t>
      </w:r>
    </w:p>
    <w:p w:rsidR="00AD4CE0" w:rsidRPr="005A2FEF" w:rsidRDefault="00AD4CE0" w:rsidP="00642EC3">
      <w:pPr>
        <w:pStyle w:val="a3"/>
        <w:numPr>
          <w:ilvl w:val="0"/>
          <w:numId w:val="49"/>
        </w:numPr>
        <w:tabs>
          <w:tab w:val="left" w:pos="426"/>
        </w:tabs>
        <w:spacing w:after="0" w:line="240" w:lineRule="auto"/>
        <w:ind w:left="0" w:firstLine="0"/>
        <w:jc w:val="both"/>
        <w:rPr>
          <w:rFonts w:ascii="Times New Roman" w:hAnsi="Times New Roman"/>
          <w:bCs/>
          <w:sz w:val="28"/>
          <w:szCs w:val="28"/>
        </w:rPr>
      </w:pPr>
      <w:r w:rsidRPr="005A2FEF">
        <w:rPr>
          <w:rFonts w:ascii="Times New Roman" w:eastAsia="Courier New" w:hAnsi="Times New Roman"/>
          <w:sz w:val="28"/>
          <w:szCs w:val="28"/>
        </w:rPr>
        <w:t>Общие сведения об автоматизированной системе диспетчерского контроля</w:t>
      </w:r>
      <w:r w:rsidRPr="005A2FEF">
        <w:rPr>
          <w:rFonts w:ascii="Times New Roman" w:hAnsi="Times New Roman"/>
          <w:bCs/>
          <w:sz w:val="28"/>
          <w:szCs w:val="28"/>
        </w:rPr>
        <w:t>.</w:t>
      </w:r>
    </w:p>
    <w:p w:rsidR="00AD4CE0" w:rsidRPr="005A2FEF" w:rsidRDefault="00AD4CE0" w:rsidP="00642EC3">
      <w:pPr>
        <w:pStyle w:val="72"/>
        <w:numPr>
          <w:ilvl w:val="0"/>
          <w:numId w:val="49"/>
        </w:numPr>
        <w:shd w:val="clear" w:color="auto" w:fill="auto"/>
        <w:tabs>
          <w:tab w:val="left" w:pos="0"/>
          <w:tab w:val="left" w:pos="426"/>
        </w:tabs>
        <w:spacing w:line="240" w:lineRule="auto"/>
        <w:ind w:left="0" w:right="-1" w:firstLine="0"/>
        <w:jc w:val="both"/>
        <w:rPr>
          <w:bCs/>
          <w:color w:val="auto"/>
          <w:sz w:val="28"/>
          <w:szCs w:val="28"/>
        </w:rPr>
      </w:pPr>
      <w:r w:rsidRPr="005A2FEF">
        <w:rPr>
          <w:rFonts w:eastAsia="Courier New"/>
          <w:sz w:val="28"/>
          <w:szCs w:val="28"/>
        </w:rPr>
        <w:t>Назначение систем технической диагностики</w:t>
      </w:r>
      <w:r w:rsidRPr="005A2FEF">
        <w:rPr>
          <w:bCs/>
          <w:color w:val="auto"/>
          <w:sz w:val="28"/>
          <w:szCs w:val="28"/>
        </w:rPr>
        <w:t xml:space="preserve">. </w:t>
      </w:r>
    </w:p>
    <w:p w:rsidR="00AD4CE0" w:rsidRPr="005A2FEF" w:rsidRDefault="00AD4CE0" w:rsidP="00642EC3">
      <w:pPr>
        <w:pStyle w:val="72"/>
        <w:numPr>
          <w:ilvl w:val="0"/>
          <w:numId w:val="49"/>
        </w:numPr>
        <w:shd w:val="clear" w:color="auto" w:fill="auto"/>
        <w:tabs>
          <w:tab w:val="left" w:pos="0"/>
          <w:tab w:val="left" w:pos="426"/>
        </w:tabs>
        <w:spacing w:line="240" w:lineRule="auto"/>
        <w:ind w:left="0" w:right="-1" w:firstLine="0"/>
        <w:jc w:val="both"/>
        <w:rPr>
          <w:bCs/>
          <w:color w:val="auto"/>
          <w:sz w:val="28"/>
          <w:szCs w:val="28"/>
        </w:rPr>
      </w:pPr>
      <w:r w:rsidRPr="005A2FEF">
        <w:rPr>
          <w:rFonts w:eastAsia="Courier New"/>
          <w:sz w:val="28"/>
          <w:szCs w:val="28"/>
        </w:rPr>
        <w:t>Порядок действия на аппаратах управления при наборе маршруто</w:t>
      </w:r>
      <w:r w:rsidRPr="005A2FEF">
        <w:rPr>
          <w:sz w:val="28"/>
          <w:szCs w:val="28"/>
          <w:shd w:val="clear" w:color="auto" w:fill="FFFFFF"/>
        </w:rPr>
        <w:t>в</w:t>
      </w:r>
      <w:r w:rsidRPr="005A2FEF">
        <w:rPr>
          <w:bCs/>
          <w:color w:val="auto"/>
          <w:sz w:val="28"/>
          <w:szCs w:val="28"/>
        </w:rPr>
        <w:t xml:space="preserve">. </w:t>
      </w:r>
    </w:p>
    <w:p w:rsidR="00AD4CE0" w:rsidRDefault="00AD4CE0" w:rsidP="00AD4CE0">
      <w:pPr>
        <w:spacing w:after="0" w:line="240" w:lineRule="auto"/>
        <w:rPr>
          <w:rFonts w:ascii="Times New Roman" w:hAnsi="Times New Roman" w:cs="Times New Roman"/>
          <w:b/>
          <w:sz w:val="28"/>
          <w:szCs w:val="28"/>
        </w:rPr>
      </w:pPr>
    </w:p>
    <w:p w:rsidR="00AD4CE0" w:rsidRPr="00B772F2" w:rsidRDefault="00AD4CE0" w:rsidP="00AD4CE0">
      <w:pPr>
        <w:tabs>
          <w:tab w:val="left" w:pos="426"/>
        </w:tabs>
        <w:spacing w:after="0" w:line="240" w:lineRule="auto"/>
        <w:ind w:left="709"/>
        <w:rPr>
          <w:rFonts w:ascii="Times New Roman" w:hAnsi="Times New Roman" w:cs="Times New Roman"/>
          <w:b/>
          <w:sz w:val="28"/>
          <w:szCs w:val="28"/>
        </w:rPr>
      </w:pPr>
      <w:r>
        <w:rPr>
          <w:rFonts w:ascii="Times New Roman" w:hAnsi="Times New Roman" w:cs="Times New Roman"/>
          <w:b/>
          <w:sz w:val="28"/>
          <w:szCs w:val="28"/>
        </w:rPr>
        <w:t>по теме</w:t>
      </w:r>
      <w:r w:rsidRPr="00B772F2">
        <w:rPr>
          <w:rFonts w:ascii="Times New Roman" w:hAnsi="Times New Roman" w:cs="Times New Roman"/>
          <w:b/>
          <w:sz w:val="28"/>
          <w:szCs w:val="28"/>
        </w:rPr>
        <w:t xml:space="preserve"> 2.1. Связь на железнодорожном транспорте</w:t>
      </w:r>
    </w:p>
    <w:p w:rsidR="00AD4CE0" w:rsidRPr="005A2FEF" w:rsidRDefault="00AD4CE0" w:rsidP="00AD4CE0">
      <w:pPr>
        <w:tabs>
          <w:tab w:val="left" w:pos="426"/>
        </w:tabs>
        <w:spacing w:after="0" w:line="240" w:lineRule="auto"/>
        <w:ind w:left="709"/>
        <w:rPr>
          <w:rFonts w:ascii="Times New Roman" w:hAnsi="Times New Roman" w:cs="Times New Roman"/>
          <w:b/>
          <w:sz w:val="28"/>
          <w:szCs w:val="28"/>
        </w:rPr>
      </w:pPr>
    </w:p>
    <w:p w:rsidR="00AD4CE0" w:rsidRPr="005A2FEF" w:rsidRDefault="00AD4CE0" w:rsidP="003C19BB">
      <w:pPr>
        <w:tabs>
          <w:tab w:val="left" w:pos="426"/>
        </w:tabs>
        <w:spacing w:after="0" w:line="240" w:lineRule="auto"/>
        <w:jc w:val="both"/>
        <w:rPr>
          <w:rFonts w:ascii="Times New Roman" w:hAnsi="Times New Roman" w:cs="Times New Roman"/>
          <w:b/>
          <w:i/>
          <w:color w:val="000000"/>
          <w:spacing w:val="2"/>
          <w:sz w:val="28"/>
          <w:szCs w:val="28"/>
          <w:shd w:val="clear" w:color="auto" w:fill="FFFFFF"/>
        </w:rPr>
      </w:pPr>
      <w:r w:rsidRPr="005A2FEF">
        <w:rPr>
          <w:rStyle w:val="85pt0pt"/>
          <w:rFonts w:eastAsia="Calibri"/>
          <w:b/>
          <w:i/>
          <w:sz w:val="28"/>
          <w:szCs w:val="28"/>
        </w:rPr>
        <w:t xml:space="preserve">Темы сообщений </w:t>
      </w:r>
      <w:r w:rsidRPr="005A2FEF">
        <w:rPr>
          <w:rFonts w:ascii="Times New Roman" w:hAnsi="Times New Roman" w:cs="Times New Roman"/>
          <w:b/>
          <w:i/>
          <w:color w:val="000000"/>
          <w:spacing w:val="2"/>
          <w:sz w:val="28"/>
          <w:szCs w:val="28"/>
          <w:shd w:val="clear" w:color="auto" w:fill="FFFFFF"/>
        </w:rPr>
        <w:t>(тема по выбору преподавателя</w:t>
      </w:r>
      <w:r>
        <w:rPr>
          <w:rFonts w:ascii="Times New Roman" w:hAnsi="Times New Roman" w:cs="Times New Roman"/>
          <w:b/>
          <w:i/>
          <w:color w:val="000000"/>
          <w:spacing w:val="2"/>
          <w:sz w:val="28"/>
          <w:szCs w:val="28"/>
          <w:shd w:val="clear" w:color="auto" w:fill="FFFFFF"/>
        </w:rPr>
        <w:t>)</w:t>
      </w:r>
      <w:r w:rsidRPr="005A2FEF">
        <w:rPr>
          <w:rFonts w:ascii="Times New Roman" w:hAnsi="Times New Roman" w:cs="Times New Roman"/>
          <w:b/>
          <w:i/>
          <w:color w:val="000000"/>
          <w:spacing w:val="2"/>
          <w:sz w:val="28"/>
          <w:szCs w:val="28"/>
          <w:shd w:val="clear" w:color="auto" w:fill="FFFFFF"/>
        </w:rPr>
        <w:t>:</w:t>
      </w:r>
    </w:p>
    <w:p w:rsidR="00AD4CE0" w:rsidRPr="005A2FEF" w:rsidRDefault="00AD4CE0" w:rsidP="00642EC3">
      <w:pPr>
        <w:pStyle w:val="72"/>
        <w:numPr>
          <w:ilvl w:val="0"/>
          <w:numId w:val="50"/>
        </w:numPr>
        <w:shd w:val="clear" w:color="auto" w:fill="auto"/>
        <w:tabs>
          <w:tab w:val="left" w:pos="426"/>
        </w:tabs>
        <w:spacing w:line="240" w:lineRule="auto"/>
        <w:ind w:left="0" w:right="-1" w:firstLine="0"/>
        <w:jc w:val="both"/>
        <w:rPr>
          <w:bCs/>
          <w:color w:val="auto"/>
          <w:sz w:val="28"/>
          <w:szCs w:val="28"/>
        </w:rPr>
      </w:pPr>
      <w:r w:rsidRPr="005A2FEF">
        <w:rPr>
          <w:sz w:val="28"/>
          <w:szCs w:val="28"/>
        </w:rPr>
        <w:t>Виды и назначение телефонных коммутаторов</w:t>
      </w:r>
      <w:r w:rsidRPr="005A2FEF">
        <w:rPr>
          <w:bCs/>
          <w:color w:val="auto"/>
          <w:sz w:val="28"/>
          <w:szCs w:val="28"/>
        </w:rPr>
        <w:t xml:space="preserve">. </w:t>
      </w:r>
    </w:p>
    <w:p w:rsidR="00AD4CE0" w:rsidRPr="005A2FEF" w:rsidRDefault="00AD4CE0" w:rsidP="00642EC3">
      <w:pPr>
        <w:pStyle w:val="72"/>
        <w:numPr>
          <w:ilvl w:val="0"/>
          <w:numId w:val="50"/>
        </w:numPr>
        <w:shd w:val="clear" w:color="auto" w:fill="auto"/>
        <w:tabs>
          <w:tab w:val="left" w:pos="426"/>
        </w:tabs>
        <w:spacing w:line="240" w:lineRule="auto"/>
        <w:ind w:left="0" w:right="-1" w:firstLine="0"/>
        <w:jc w:val="both"/>
        <w:rPr>
          <w:bCs/>
          <w:color w:val="auto"/>
          <w:sz w:val="28"/>
          <w:szCs w:val="28"/>
        </w:rPr>
      </w:pPr>
      <w:r w:rsidRPr="005A2FEF">
        <w:rPr>
          <w:sz w:val="28"/>
          <w:szCs w:val="28"/>
        </w:rPr>
        <w:t>Принципы автоматического соединения абонентов, порядок пользования автоматической связью на сети дорог</w:t>
      </w:r>
      <w:r w:rsidRPr="005A2FEF">
        <w:rPr>
          <w:bCs/>
          <w:color w:val="auto"/>
          <w:sz w:val="28"/>
          <w:szCs w:val="28"/>
        </w:rPr>
        <w:t xml:space="preserve">. </w:t>
      </w:r>
    </w:p>
    <w:p w:rsidR="00AD4CE0" w:rsidRPr="005A2FEF" w:rsidRDefault="00AD4CE0" w:rsidP="00642EC3">
      <w:pPr>
        <w:pStyle w:val="a3"/>
        <w:numPr>
          <w:ilvl w:val="0"/>
          <w:numId w:val="50"/>
        </w:numPr>
        <w:tabs>
          <w:tab w:val="left" w:pos="426"/>
        </w:tabs>
        <w:spacing w:after="0" w:line="240" w:lineRule="auto"/>
        <w:ind w:left="0" w:firstLine="0"/>
        <w:jc w:val="both"/>
        <w:rPr>
          <w:rFonts w:ascii="Times New Roman" w:hAnsi="Times New Roman"/>
          <w:b/>
          <w:sz w:val="28"/>
          <w:szCs w:val="28"/>
        </w:rPr>
      </w:pPr>
      <w:r w:rsidRPr="005A2FEF">
        <w:rPr>
          <w:rFonts w:ascii="Times New Roman" w:hAnsi="Times New Roman"/>
          <w:color w:val="000000"/>
          <w:spacing w:val="2"/>
          <w:sz w:val="28"/>
          <w:szCs w:val="28"/>
        </w:rPr>
        <w:lastRenderedPageBreak/>
        <w:t>Назначение и принцип организации телеграфной связи.</w:t>
      </w:r>
      <w:r w:rsidRPr="005A2FEF">
        <w:rPr>
          <w:rFonts w:ascii="Times New Roman" w:hAnsi="Times New Roman"/>
          <w:color w:val="000000"/>
          <w:spacing w:val="1"/>
          <w:sz w:val="28"/>
          <w:szCs w:val="28"/>
        </w:rPr>
        <w:t xml:space="preserve"> </w:t>
      </w:r>
      <w:r w:rsidRPr="005A2FEF">
        <w:rPr>
          <w:rFonts w:ascii="Times New Roman" w:eastAsia="Courier New" w:hAnsi="Times New Roman"/>
          <w:color w:val="000000"/>
          <w:spacing w:val="2"/>
          <w:sz w:val="28"/>
          <w:szCs w:val="28"/>
        </w:rPr>
        <w:t>Сети передачи данных для железных дорог.</w:t>
      </w:r>
    </w:p>
    <w:p w:rsidR="00AD4CE0" w:rsidRDefault="00AD4CE0" w:rsidP="00AD4CE0">
      <w:pPr>
        <w:spacing w:after="0" w:line="240" w:lineRule="auto"/>
        <w:rPr>
          <w:rFonts w:ascii="Times New Roman" w:hAnsi="Times New Roman" w:cs="Times New Roman"/>
          <w:b/>
          <w:sz w:val="28"/>
          <w:szCs w:val="28"/>
        </w:rPr>
      </w:pPr>
    </w:p>
    <w:p w:rsidR="00E34C49" w:rsidRPr="00344C2B" w:rsidRDefault="00E34C49" w:rsidP="00E34C49">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w:t>
      </w:r>
      <w:r w:rsidR="00607596">
        <w:rPr>
          <w:rFonts w:ascii="Times New Roman" w:eastAsia="Times New Roman" w:hAnsi="Times New Roman" w:cs="Times New Roman"/>
          <w:spacing w:val="3"/>
          <w:sz w:val="28"/>
          <w:szCs w:val="28"/>
          <w:lang w:eastAsia="ru-RU"/>
        </w:rPr>
        <w:t> </w:t>
      </w:r>
      <w:r w:rsidR="00607596" w:rsidRPr="00607596">
        <w:rPr>
          <w:rFonts w:ascii="Times New Roman" w:eastAsia="Times New Roman" w:hAnsi="Times New Roman" w:cs="Times New Roman"/>
          <w:spacing w:val="3"/>
          <w:sz w:val="28"/>
          <w:szCs w:val="28"/>
          <w:lang w:eastAsia="ru-RU"/>
        </w:rPr>
        <w:t>2.2,</w:t>
      </w:r>
      <w:r w:rsidR="00607596">
        <w:rPr>
          <w:rFonts w:ascii="Times New Roman" w:eastAsia="Times New Roman" w:hAnsi="Times New Roman" w:cs="Times New Roman"/>
          <w:spacing w:val="3"/>
          <w:sz w:val="28"/>
          <w:szCs w:val="28"/>
          <w:lang w:eastAsia="ru-RU"/>
        </w:rPr>
        <w:t xml:space="preserve"> ПК 3.1, ПК 3.2</w:t>
      </w:r>
    </w:p>
    <w:p w:rsidR="00E34C49" w:rsidRDefault="00E34C49" w:rsidP="00AD4CE0">
      <w:pPr>
        <w:spacing w:after="0" w:line="240" w:lineRule="auto"/>
        <w:rPr>
          <w:rFonts w:ascii="Times New Roman" w:hAnsi="Times New Roman" w:cs="Times New Roman"/>
          <w:b/>
          <w:spacing w:val="1"/>
          <w:sz w:val="28"/>
          <w:szCs w:val="28"/>
        </w:rPr>
      </w:pPr>
    </w:p>
    <w:p w:rsidR="00AD4CE0" w:rsidRPr="00AD4CE0" w:rsidRDefault="00AD4CE0" w:rsidP="00AD4CE0">
      <w:pPr>
        <w:spacing w:after="0" w:line="240" w:lineRule="auto"/>
        <w:rPr>
          <w:rFonts w:ascii="Times New Roman" w:hAnsi="Times New Roman" w:cs="Times New Roman"/>
          <w:b/>
          <w:spacing w:val="1"/>
          <w:sz w:val="28"/>
          <w:szCs w:val="28"/>
        </w:rPr>
      </w:pPr>
      <w:r w:rsidRPr="00AD4CE0">
        <w:rPr>
          <w:rFonts w:ascii="Times New Roman" w:hAnsi="Times New Roman" w:cs="Times New Roman"/>
          <w:b/>
          <w:spacing w:val="1"/>
          <w:sz w:val="28"/>
          <w:szCs w:val="28"/>
        </w:rPr>
        <w:t>Критерии оценки доклад</w:t>
      </w:r>
      <w:r w:rsidR="00F46719">
        <w:rPr>
          <w:rFonts w:ascii="Times New Roman" w:hAnsi="Times New Roman" w:cs="Times New Roman"/>
          <w:b/>
          <w:spacing w:val="1"/>
          <w:sz w:val="28"/>
          <w:szCs w:val="28"/>
        </w:rPr>
        <w:t>ов</w:t>
      </w:r>
      <w:r w:rsidRPr="00AD4CE0">
        <w:rPr>
          <w:rFonts w:ascii="Times New Roman" w:hAnsi="Times New Roman" w:cs="Times New Roman"/>
          <w:b/>
          <w:spacing w:val="1"/>
          <w:sz w:val="28"/>
          <w:szCs w:val="28"/>
        </w:rPr>
        <w:t>, сообщени</w:t>
      </w:r>
      <w:r w:rsidR="00F46719">
        <w:rPr>
          <w:rFonts w:ascii="Times New Roman" w:hAnsi="Times New Roman" w:cs="Times New Roman"/>
          <w:b/>
          <w:spacing w:val="1"/>
          <w:sz w:val="28"/>
          <w:szCs w:val="28"/>
        </w:rPr>
        <w:t>й</w:t>
      </w:r>
      <w:r w:rsidR="004A1B73">
        <w:rPr>
          <w:rFonts w:ascii="Times New Roman" w:hAnsi="Times New Roman" w:cs="Times New Roman"/>
          <w:b/>
          <w:spacing w:val="1"/>
          <w:sz w:val="28"/>
          <w:szCs w:val="28"/>
        </w:rPr>
        <w:t>:</w:t>
      </w:r>
    </w:p>
    <w:p w:rsidR="00AD4CE0" w:rsidRPr="005A2FEF" w:rsidRDefault="00AD4CE0" w:rsidP="00642EC3">
      <w:pPr>
        <w:numPr>
          <w:ilvl w:val="0"/>
          <w:numId w:val="46"/>
        </w:numPr>
        <w:shd w:val="clear" w:color="auto" w:fill="FFFFFF"/>
        <w:tabs>
          <w:tab w:val="left" w:pos="1134"/>
        </w:tabs>
        <w:spacing w:after="0" w:line="240" w:lineRule="auto"/>
        <w:ind w:left="0" w:firstLine="0"/>
        <w:rPr>
          <w:rFonts w:ascii="Times New Roman" w:hAnsi="Times New Roman" w:cs="Times New Roman"/>
          <w:sz w:val="28"/>
          <w:szCs w:val="28"/>
        </w:rPr>
      </w:pPr>
      <w:r w:rsidRPr="005A2FEF">
        <w:rPr>
          <w:rFonts w:ascii="Times New Roman" w:hAnsi="Times New Roman" w:cs="Times New Roman"/>
          <w:sz w:val="28"/>
          <w:szCs w:val="28"/>
        </w:rPr>
        <w:t xml:space="preserve">Четкость постановки цели </w:t>
      </w:r>
      <w:r w:rsidRPr="00152DC1">
        <w:rPr>
          <w:rFonts w:ascii="Times New Roman" w:hAnsi="Times New Roman" w:cs="Times New Roman"/>
          <w:sz w:val="28"/>
          <w:szCs w:val="28"/>
        </w:rPr>
        <w:t>(</w:t>
      </w:r>
      <w:proofErr w:type="spellStart"/>
      <w:r w:rsidRPr="005A2FEF">
        <w:rPr>
          <w:rFonts w:ascii="Times New Roman" w:hAnsi="Times New Roman" w:cs="Times New Roman"/>
          <w:sz w:val="28"/>
          <w:szCs w:val="28"/>
          <w:u w:val="single"/>
        </w:rPr>
        <w:t>max</w:t>
      </w:r>
      <w:proofErr w:type="spellEnd"/>
      <w:r w:rsidRPr="005A2FEF">
        <w:rPr>
          <w:rFonts w:ascii="Times New Roman" w:hAnsi="Times New Roman" w:cs="Times New Roman"/>
          <w:sz w:val="28"/>
          <w:szCs w:val="28"/>
          <w:u w:val="single"/>
        </w:rPr>
        <w:t xml:space="preserve"> 3 балла):</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1.1. </w:t>
      </w:r>
      <w:r w:rsidRPr="005A2FEF">
        <w:rPr>
          <w:rFonts w:ascii="Times New Roman" w:hAnsi="Times New Roman" w:cs="Times New Roman"/>
          <w:sz w:val="28"/>
          <w:szCs w:val="28"/>
        </w:rPr>
        <w:t>нет цели;</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1.2. </w:t>
      </w:r>
      <w:r w:rsidRPr="005A2FEF">
        <w:rPr>
          <w:rFonts w:ascii="Times New Roman" w:hAnsi="Times New Roman" w:cs="Times New Roman"/>
          <w:sz w:val="28"/>
          <w:szCs w:val="28"/>
        </w:rPr>
        <w:t>цель нечеткая;</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1.3. </w:t>
      </w:r>
      <w:r w:rsidRPr="005A2FEF">
        <w:rPr>
          <w:rFonts w:ascii="Times New Roman" w:hAnsi="Times New Roman" w:cs="Times New Roman"/>
          <w:sz w:val="28"/>
          <w:szCs w:val="28"/>
        </w:rPr>
        <w:t>цель четко обозначена.</w:t>
      </w:r>
    </w:p>
    <w:p w:rsidR="00AD4CE0" w:rsidRPr="005A2FEF" w:rsidRDefault="00AD4CE0" w:rsidP="00642EC3">
      <w:pPr>
        <w:numPr>
          <w:ilvl w:val="0"/>
          <w:numId w:val="46"/>
        </w:numPr>
        <w:shd w:val="clear" w:color="auto" w:fill="FFFFFF"/>
        <w:tabs>
          <w:tab w:val="left" w:pos="1134"/>
        </w:tabs>
        <w:spacing w:after="0" w:line="240" w:lineRule="auto"/>
        <w:ind w:left="0" w:firstLine="0"/>
        <w:rPr>
          <w:rFonts w:ascii="Times New Roman" w:hAnsi="Times New Roman" w:cs="Times New Roman"/>
          <w:sz w:val="28"/>
          <w:szCs w:val="28"/>
        </w:rPr>
      </w:pPr>
      <w:r w:rsidRPr="005A2FEF">
        <w:rPr>
          <w:rFonts w:ascii="Times New Roman" w:hAnsi="Times New Roman" w:cs="Times New Roman"/>
          <w:sz w:val="28"/>
          <w:szCs w:val="28"/>
        </w:rPr>
        <w:t xml:space="preserve">Качество доклада </w:t>
      </w:r>
      <w:r w:rsidRPr="00152DC1">
        <w:rPr>
          <w:rFonts w:ascii="Times New Roman" w:hAnsi="Times New Roman" w:cs="Times New Roman"/>
          <w:sz w:val="28"/>
          <w:szCs w:val="28"/>
        </w:rPr>
        <w:t>(</w:t>
      </w:r>
      <w:proofErr w:type="spellStart"/>
      <w:r w:rsidRPr="005A2FEF">
        <w:rPr>
          <w:rFonts w:ascii="Times New Roman" w:hAnsi="Times New Roman" w:cs="Times New Roman"/>
          <w:sz w:val="28"/>
          <w:szCs w:val="28"/>
          <w:u w:val="single"/>
        </w:rPr>
        <w:t>max</w:t>
      </w:r>
      <w:proofErr w:type="spellEnd"/>
      <w:r w:rsidRPr="005A2FEF">
        <w:rPr>
          <w:rFonts w:ascii="Times New Roman" w:hAnsi="Times New Roman" w:cs="Times New Roman"/>
          <w:sz w:val="28"/>
          <w:szCs w:val="28"/>
          <w:u w:val="single"/>
        </w:rPr>
        <w:t xml:space="preserve"> 5 баллов):</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2.1. </w:t>
      </w:r>
      <w:r w:rsidRPr="005A2FEF">
        <w:rPr>
          <w:rFonts w:ascii="Times New Roman" w:hAnsi="Times New Roman" w:cs="Times New Roman"/>
          <w:sz w:val="28"/>
          <w:szCs w:val="28"/>
        </w:rPr>
        <w:t>докладчик зачитывает;</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2.2. </w:t>
      </w:r>
      <w:r w:rsidRPr="005A2FEF">
        <w:rPr>
          <w:rFonts w:ascii="Times New Roman" w:hAnsi="Times New Roman" w:cs="Times New Roman"/>
          <w:sz w:val="28"/>
          <w:szCs w:val="28"/>
        </w:rPr>
        <w:t>докладчик рассказывает, но не объясняет суть работы;</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2.3. </w:t>
      </w:r>
      <w:r w:rsidRPr="005A2FEF">
        <w:rPr>
          <w:rFonts w:ascii="Times New Roman" w:hAnsi="Times New Roman" w:cs="Times New Roman"/>
          <w:sz w:val="28"/>
          <w:szCs w:val="28"/>
        </w:rPr>
        <w:t>четко выстроен доклад;</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2.4. </w:t>
      </w:r>
      <w:r w:rsidRPr="005A2FEF">
        <w:rPr>
          <w:rFonts w:ascii="Times New Roman" w:hAnsi="Times New Roman" w:cs="Times New Roman"/>
          <w:sz w:val="28"/>
          <w:szCs w:val="28"/>
        </w:rPr>
        <w:t>доклад сопровождается иллюстративным материалом;</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2.5. </w:t>
      </w:r>
      <w:r w:rsidRPr="005A2FEF">
        <w:rPr>
          <w:rFonts w:ascii="Times New Roman" w:hAnsi="Times New Roman" w:cs="Times New Roman"/>
          <w:sz w:val="28"/>
          <w:szCs w:val="28"/>
        </w:rPr>
        <w:t>доклад производит выдающееся впечатление.</w:t>
      </w:r>
    </w:p>
    <w:p w:rsidR="00AD4CE0" w:rsidRPr="005A2FEF" w:rsidRDefault="00AD4CE0" w:rsidP="00642EC3">
      <w:pPr>
        <w:numPr>
          <w:ilvl w:val="0"/>
          <w:numId w:val="46"/>
        </w:numPr>
        <w:shd w:val="clear" w:color="auto" w:fill="FFFFFF"/>
        <w:tabs>
          <w:tab w:val="left" w:pos="1134"/>
        </w:tabs>
        <w:spacing w:after="0" w:line="240" w:lineRule="auto"/>
        <w:ind w:left="0" w:firstLine="0"/>
        <w:rPr>
          <w:rFonts w:ascii="Times New Roman" w:hAnsi="Times New Roman" w:cs="Times New Roman"/>
          <w:sz w:val="28"/>
          <w:szCs w:val="28"/>
          <w:u w:val="single"/>
        </w:rPr>
      </w:pPr>
      <w:r w:rsidRPr="005A2FEF">
        <w:rPr>
          <w:rFonts w:ascii="Times New Roman" w:hAnsi="Times New Roman" w:cs="Times New Roman"/>
          <w:sz w:val="28"/>
          <w:szCs w:val="28"/>
        </w:rPr>
        <w:t>Четкость выводов, обобщающих доклад (</w:t>
      </w:r>
      <w:proofErr w:type="spellStart"/>
      <w:r w:rsidRPr="005A2FEF">
        <w:rPr>
          <w:rFonts w:ascii="Times New Roman" w:hAnsi="Times New Roman" w:cs="Times New Roman"/>
          <w:sz w:val="28"/>
          <w:szCs w:val="28"/>
          <w:u w:val="single"/>
        </w:rPr>
        <w:t>max</w:t>
      </w:r>
      <w:proofErr w:type="spellEnd"/>
      <w:r w:rsidRPr="005A2FEF">
        <w:rPr>
          <w:rFonts w:ascii="Times New Roman" w:hAnsi="Times New Roman" w:cs="Times New Roman"/>
          <w:sz w:val="28"/>
          <w:szCs w:val="28"/>
          <w:u w:val="single"/>
        </w:rPr>
        <w:t xml:space="preserve"> 3 балла):</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3.1. </w:t>
      </w:r>
      <w:r w:rsidRPr="005A2FEF">
        <w:rPr>
          <w:rFonts w:ascii="Times New Roman" w:hAnsi="Times New Roman" w:cs="Times New Roman"/>
          <w:sz w:val="28"/>
          <w:szCs w:val="28"/>
        </w:rPr>
        <w:t>выводы имеются, но они не доказаны;</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3.2. </w:t>
      </w:r>
      <w:r w:rsidRPr="005A2FEF">
        <w:rPr>
          <w:rFonts w:ascii="Times New Roman" w:hAnsi="Times New Roman" w:cs="Times New Roman"/>
          <w:sz w:val="28"/>
          <w:szCs w:val="28"/>
        </w:rPr>
        <w:t>выводы не четкие;</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3.3. </w:t>
      </w:r>
      <w:r w:rsidRPr="005A2FEF">
        <w:rPr>
          <w:rFonts w:ascii="Times New Roman" w:hAnsi="Times New Roman" w:cs="Times New Roman"/>
          <w:sz w:val="28"/>
          <w:szCs w:val="28"/>
        </w:rPr>
        <w:t>выводы полностью характеризуют работу.</w:t>
      </w:r>
    </w:p>
    <w:p w:rsidR="00AD4CE0" w:rsidRPr="005A2FEF" w:rsidRDefault="00AD4CE0" w:rsidP="00642EC3">
      <w:pPr>
        <w:numPr>
          <w:ilvl w:val="0"/>
          <w:numId w:val="46"/>
        </w:numPr>
        <w:shd w:val="clear" w:color="auto" w:fill="FFFFFF"/>
        <w:tabs>
          <w:tab w:val="left" w:pos="1134"/>
        </w:tabs>
        <w:spacing w:after="0" w:line="240" w:lineRule="auto"/>
        <w:ind w:left="0" w:firstLine="0"/>
        <w:rPr>
          <w:rFonts w:ascii="Times New Roman" w:hAnsi="Times New Roman" w:cs="Times New Roman"/>
          <w:sz w:val="28"/>
          <w:szCs w:val="28"/>
        </w:rPr>
      </w:pPr>
      <w:r w:rsidRPr="005A2FEF">
        <w:rPr>
          <w:rFonts w:ascii="Times New Roman" w:hAnsi="Times New Roman" w:cs="Times New Roman"/>
          <w:sz w:val="28"/>
          <w:szCs w:val="28"/>
        </w:rPr>
        <w:t>Качество ответов на вопросы (</w:t>
      </w:r>
      <w:proofErr w:type="spellStart"/>
      <w:r w:rsidRPr="005A2FEF">
        <w:rPr>
          <w:rFonts w:ascii="Times New Roman" w:hAnsi="Times New Roman" w:cs="Times New Roman"/>
          <w:sz w:val="28"/>
          <w:szCs w:val="28"/>
          <w:u w:val="single"/>
        </w:rPr>
        <w:t>max</w:t>
      </w:r>
      <w:proofErr w:type="spellEnd"/>
      <w:r w:rsidRPr="005A2FEF">
        <w:rPr>
          <w:rFonts w:ascii="Times New Roman" w:hAnsi="Times New Roman" w:cs="Times New Roman"/>
          <w:sz w:val="28"/>
          <w:szCs w:val="28"/>
          <w:u w:val="single"/>
        </w:rPr>
        <w:t xml:space="preserve"> 3 балла</w:t>
      </w:r>
      <w:r w:rsidRPr="005A2FEF">
        <w:rPr>
          <w:rFonts w:ascii="Times New Roman" w:hAnsi="Times New Roman" w:cs="Times New Roman"/>
          <w:sz w:val="28"/>
          <w:szCs w:val="28"/>
        </w:rPr>
        <w:t>):</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4.1. </w:t>
      </w:r>
      <w:r w:rsidRPr="005A2FEF">
        <w:rPr>
          <w:rFonts w:ascii="Times New Roman" w:hAnsi="Times New Roman" w:cs="Times New Roman"/>
          <w:sz w:val="28"/>
          <w:szCs w:val="28"/>
        </w:rPr>
        <w:t>докладчик не может четко ответить на вопросы;</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4.2. </w:t>
      </w:r>
      <w:r w:rsidRPr="005A2FEF">
        <w:rPr>
          <w:rFonts w:ascii="Times New Roman" w:hAnsi="Times New Roman" w:cs="Times New Roman"/>
          <w:sz w:val="28"/>
          <w:szCs w:val="28"/>
        </w:rPr>
        <w:t>не может ответить на большинство вопросов;</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4.3. </w:t>
      </w:r>
      <w:r w:rsidRPr="005A2FEF">
        <w:rPr>
          <w:rFonts w:ascii="Times New Roman" w:hAnsi="Times New Roman" w:cs="Times New Roman"/>
          <w:sz w:val="28"/>
          <w:szCs w:val="28"/>
        </w:rPr>
        <w:t>отвечает на большинство вопросов.</w:t>
      </w:r>
    </w:p>
    <w:p w:rsidR="00AD4CE0" w:rsidRPr="005A2FEF" w:rsidRDefault="00AD4CE0" w:rsidP="00642EC3">
      <w:pPr>
        <w:numPr>
          <w:ilvl w:val="0"/>
          <w:numId w:val="46"/>
        </w:numPr>
        <w:shd w:val="clear" w:color="auto" w:fill="FFFFFF"/>
        <w:tabs>
          <w:tab w:val="left" w:pos="1134"/>
        </w:tabs>
        <w:spacing w:after="0" w:line="240" w:lineRule="auto"/>
        <w:ind w:left="0" w:firstLine="0"/>
        <w:rPr>
          <w:rFonts w:ascii="Times New Roman" w:hAnsi="Times New Roman" w:cs="Times New Roman"/>
          <w:sz w:val="28"/>
          <w:szCs w:val="28"/>
        </w:rPr>
      </w:pPr>
      <w:r w:rsidRPr="005A2FEF">
        <w:rPr>
          <w:rFonts w:ascii="Times New Roman" w:hAnsi="Times New Roman" w:cs="Times New Roman"/>
          <w:sz w:val="28"/>
          <w:szCs w:val="28"/>
        </w:rPr>
        <w:t>Умение держаться перед аудиторией (</w:t>
      </w:r>
      <w:proofErr w:type="spellStart"/>
      <w:r w:rsidRPr="005A2FEF">
        <w:rPr>
          <w:rFonts w:ascii="Times New Roman" w:hAnsi="Times New Roman" w:cs="Times New Roman"/>
          <w:sz w:val="28"/>
          <w:szCs w:val="28"/>
          <w:u w:val="single"/>
        </w:rPr>
        <w:t>max</w:t>
      </w:r>
      <w:proofErr w:type="spellEnd"/>
      <w:r w:rsidRPr="005A2FEF">
        <w:rPr>
          <w:rFonts w:ascii="Times New Roman" w:hAnsi="Times New Roman" w:cs="Times New Roman"/>
          <w:sz w:val="28"/>
          <w:szCs w:val="28"/>
          <w:u w:val="single"/>
        </w:rPr>
        <w:t xml:space="preserve"> 3 балла)</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u w:val="single"/>
        </w:rPr>
      </w:pPr>
    </w:p>
    <w:p w:rsidR="00AD4CE0" w:rsidRPr="005A2FEF" w:rsidRDefault="00AD4CE0" w:rsidP="00AD4CE0">
      <w:pPr>
        <w:shd w:val="clear" w:color="auto" w:fill="FFFFFF"/>
        <w:tabs>
          <w:tab w:val="left" w:pos="1134"/>
        </w:tabs>
        <w:spacing w:after="0" w:line="240" w:lineRule="auto"/>
        <w:rPr>
          <w:rFonts w:ascii="Times New Roman" w:hAnsi="Times New Roman" w:cs="Times New Roman"/>
          <w:b/>
          <w:bCs/>
          <w:sz w:val="28"/>
          <w:szCs w:val="28"/>
        </w:rPr>
      </w:pPr>
      <w:r w:rsidRPr="005A2FEF">
        <w:rPr>
          <w:rFonts w:ascii="Times New Roman" w:hAnsi="Times New Roman" w:cs="Times New Roman"/>
          <w:sz w:val="28"/>
          <w:szCs w:val="28"/>
          <w:u w:val="single"/>
        </w:rPr>
        <w:t>ОЦЕНКА</w:t>
      </w:r>
      <w:r w:rsidRPr="005A2FEF">
        <w:rPr>
          <w:rFonts w:ascii="Times New Roman" w:hAnsi="Times New Roman" w:cs="Times New Roman"/>
          <w:b/>
          <w:bCs/>
          <w:sz w:val="28"/>
          <w:szCs w:val="28"/>
          <w:u w:val="single"/>
        </w:rPr>
        <w:t>:</w:t>
      </w:r>
      <w:r w:rsidRPr="005A2FEF">
        <w:rPr>
          <w:rFonts w:ascii="Times New Roman" w:hAnsi="Times New Roman" w:cs="Times New Roman"/>
          <w:b/>
          <w:bCs/>
          <w:sz w:val="28"/>
          <w:szCs w:val="28"/>
        </w:rPr>
        <w:t> </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sz w:val="28"/>
          <w:szCs w:val="28"/>
        </w:rPr>
        <w:t>«5»- 17- 14 баллов,</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sz w:val="28"/>
          <w:szCs w:val="28"/>
        </w:rPr>
        <w:t>«4» - 13-9 баллов,</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sz w:val="28"/>
          <w:szCs w:val="28"/>
        </w:rPr>
        <w:t>«3»  – 8-5 баллов,</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sz w:val="28"/>
          <w:szCs w:val="28"/>
        </w:rPr>
        <w:t>«2» – менее 5 баллов</w:t>
      </w:r>
    </w:p>
    <w:p w:rsidR="00BA7FB5" w:rsidRDefault="00BA7FB5">
      <w:pPr>
        <w:rPr>
          <w:rFonts w:ascii="Times New Roman" w:hAnsi="Times New Roman" w:cs="Times New Roman"/>
          <w:b/>
          <w:sz w:val="28"/>
          <w:szCs w:val="28"/>
        </w:rPr>
      </w:pPr>
      <w:r>
        <w:rPr>
          <w:rFonts w:ascii="Times New Roman" w:hAnsi="Times New Roman" w:cs="Times New Roman"/>
          <w:b/>
          <w:sz w:val="28"/>
          <w:szCs w:val="28"/>
        </w:rPr>
        <w:br w:type="page"/>
      </w:r>
    </w:p>
    <w:p w:rsidR="00BA7FB5" w:rsidRDefault="00BA7FB5" w:rsidP="00BA7FB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Тестовые задания</w:t>
      </w:r>
    </w:p>
    <w:p w:rsidR="00BA7FB5" w:rsidRPr="004F0BA3" w:rsidRDefault="00BA7FB5" w:rsidP="00BA7FB5">
      <w:pPr>
        <w:spacing w:after="0"/>
        <w:jc w:val="center"/>
        <w:rPr>
          <w:rFonts w:ascii="Times New Roman" w:hAnsi="Times New Roman"/>
          <w:b/>
          <w:bCs/>
          <w:sz w:val="28"/>
          <w:szCs w:val="28"/>
        </w:rPr>
      </w:pPr>
      <w:r>
        <w:rPr>
          <w:rFonts w:ascii="Times New Roman" w:hAnsi="Times New Roman"/>
          <w:b/>
          <w:sz w:val="28"/>
          <w:szCs w:val="28"/>
        </w:rPr>
        <w:t xml:space="preserve">по теме </w:t>
      </w:r>
      <w:r w:rsidRPr="004F0BA3">
        <w:rPr>
          <w:rFonts w:ascii="Times New Roman" w:hAnsi="Times New Roman"/>
          <w:b/>
          <w:sz w:val="28"/>
          <w:szCs w:val="28"/>
        </w:rPr>
        <w:t>1.4</w:t>
      </w:r>
      <w:r w:rsidR="005B5FAF">
        <w:rPr>
          <w:rFonts w:ascii="Times New Roman" w:hAnsi="Times New Roman"/>
          <w:b/>
          <w:sz w:val="28"/>
          <w:szCs w:val="28"/>
        </w:rPr>
        <w:t>.</w:t>
      </w:r>
      <w:r w:rsidRPr="004F0BA3">
        <w:rPr>
          <w:rFonts w:ascii="Times New Roman" w:hAnsi="Times New Roman"/>
          <w:b/>
          <w:sz w:val="28"/>
          <w:szCs w:val="28"/>
        </w:rPr>
        <w:t xml:space="preserve"> </w:t>
      </w:r>
      <w:r w:rsidRPr="004F0BA3">
        <w:rPr>
          <w:rFonts w:ascii="Times New Roman" w:hAnsi="Times New Roman"/>
          <w:b/>
          <w:bCs/>
          <w:sz w:val="28"/>
          <w:szCs w:val="28"/>
        </w:rPr>
        <w:t>Перегонные системы автоматики</w:t>
      </w:r>
    </w:p>
    <w:p w:rsidR="00BA7FB5" w:rsidRDefault="00BA7FB5" w:rsidP="00BA7FB5">
      <w:pPr>
        <w:spacing w:after="0" w:line="240" w:lineRule="auto"/>
        <w:jc w:val="center"/>
        <w:rPr>
          <w:rFonts w:ascii="Times New Roman" w:hAnsi="Times New Roman" w:cs="Times New Roman"/>
          <w:b/>
          <w:sz w:val="28"/>
          <w:szCs w:val="28"/>
        </w:rPr>
      </w:pPr>
    </w:p>
    <w:p w:rsidR="00BA7FB5" w:rsidRDefault="00BA7FB5" w:rsidP="00BA7FB5">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Методические указания к тесту</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Цель: Проверить основные знания, умения и навыки, необходимые для закрепления знаний по дисциплине.</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Инструкция: внимательно прочитайте вопрос, выберите один вариант ответа.</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Тестовое задание содержит 17 вопросов.</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Время на подготовку и выполнение работы: 45 минут.</w:t>
      </w:r>
    </w:p>
    <w:p w:rsidR="00BA7FB5" w:rsidRDefault="00BA7FB5" w:rsidP="00BA7FB5">
      <w:pPr>
        <w:spacing w:after="0" w:line="240" w:lineRule="auto"/>
        <w:jc w:val="both"/>
        <w:rPr>
          <w:rFonts w:ascii="Times New Roman" w:eastAsia="Calibri" w:hAnsi="Times New Roman" w:cs="Times New Roman"/>
          <w:sz w:val="28"/>
          <w:szCs w:val="28"/>
        </w:rPr>
      </w:pPr>
    </w:p>
    <w:p w:rsidR="00BA7FB5" w:rsidRPr="00344C2B" w:rsidRDefault="00BA7FB5" w:rsidP="00BA7FB5">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w:t>
      </w:r>
      <w:r w:rsidR="00607596">
        <w:rPr>
          <w:rFonts w:ascii="Times New Roman" w:eastAsia="Times New Roman" w:hAnsi="Times New Roman" w:cs="Times New Roman"/>
          <w:spacing w:val="3"/>
          <w:sz w:val="28"/>
          <w:szCs w:val="28"/>
          <w:lang w:eastAsia="ru-RU"/>
        </w:rPr>
        <w:t> </w:t>
      </w:r>
      <w:r w:rsidR="00607596" w:rsidRPr="00607596">
        <w:rPr>
          <w:rFonts w:ascii="Times New Roman" w:eastAsia="Times New Roman" w:hAnsi="Times New Roman" w:cs="Times New Roman"/>
          <w:spacing w:val="3"/>
          <w:sz w:val="28"/>
          <w:szCs w:val="28"/>
          <w:lang w:eastAsia="ru-RU"/>
        </w:rPr>
        <w:t>2.2,</w:t>
      </w:r>
      <w:r w:rsidR="00607596">
        <w:rPr>
          <w:rFonts w:ascii="Times New Roman" w:eastAsia="Times New Roman" w:hAnsi="Times New Roman" w:cs="Times New Roman"/>
          <w:spacing w:val="3"/>
          <w:sz w:val="28"/>
          <w:szCs w:val="28"/>
          <w:lang w:eastAsia="ru-RU"/>
        </w:rPr>
        <w:t xml:space="preserve"> ПК 3.1, ПК 3.2</w:t>
      </w:r>
    </w:p>
    <w:p w:rsidR="00BA7FB5" w:rsidRDefault="00BA7FB5" w:rsidP="00BA7FB5">
      <w:pPr>
        <w:spacing w:after="0" w:line="240" w:lineRule="auto"/>
        <w:jc w:val="both"/>
        <w:rPr>
          <w:rFonts w:ascii="Times New Roman" w:eastAsia="Calibri" w:hAnsi="Times New Roman" w:cs="Times New Roman"/>
          <w:sz w:val="28"/>
          <w:szCs w:val="28"/>
        </w:rPr>
      </w:pPr>
    </w:p>
    <w:p w:rsidR="00BA7FB5" w:rsidRPr="00BA7FB5" w:rsidRDefault="00BA7FB5" w:rsidP="00BA7FB5">
      <w:pPr>
        <w:spacing w:after="0" w:line="240" w:lineRule="auto"/>
        <w:jc w:val="both"/>
        <w:rPr>
          <w:rFonts w:ascii="Times New Roman" w:eastAsia="Calibri" w:hAnsi="Times New Roman" w:cs="Times New Roman"/>
          <w:b/>
          <w:sz w:val="28"/>
          <w:szCs w:val="28"/>
        </w:rPr>
      </w:pPr>
      <w:r w:rsidRPr="00BA7FB5">
        <w:rPr>
          <w:rFonts w:ascii="Times New Roman" w:eastAsia="Calibri" w:hAnsi="Times New Roman" w:cs="Times New Roman"/>
          <w:b/>
          <w:sz w:val="28"/>
          <w:szCs w:val="28"/>
        </w:rPr>
        <w:t>Критерии оценки:</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 каждый правильный ответ  начисляется 1 балл,</w:t>
      </w:r>
    </w:p>
    <w:p w:rsidR="00BA7FB5" w:rsidRDefault="00BA7FB5" w:rsidP="00BA7FB5">
      <w:pPr>
        <w:spacing w:after="0" w:line="240" w:lineRule="auto"/>
        <w:rPr>
          <w:rFonts w:ascii="Times New Roman" w:eastAsiaTheme="minorHAnsi" w:hAnsi="Times New Roman" w:cs="Times New Roman"/>
          <w:sz w:val="28"/>
          <w:szCs w:val="28"/>
        </w:rPr>
      </w:pPr>
      <w:r>
        <w:rPr>
          <w:rFonts w:ascii="Times New Roman" w:hAnsi="Times New Roman" w:cs="Times New Roman"/>
          <w:sz w:val="28"/>
          <w:szCs w:val="28"/>
        </w:rPr>
        <w:t>«5» - правильно выполнено 91 – 100% заданий (5-6 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(3-4 балла);</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(3балла);</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(2  балла).</w:t>
      </w:r>
    </w:p>
    <w:p w:rsidR="00BA7FB5" w:rsidRDefault="00BA7FB5" w:rsidP="00BA7FB5">
      <w:pPr>
        <w:spacing w:after="0" w:line="240" w:lineRule="auto"/>
        <w:jc w:val="center"/>
        <w:rPr>
          <w:rFonts w:ascii="Times New Roman" w:hAnsi="Times New Roman" w:cs="Times New Roman"/>
          <w:b/>
          <w:sz w:val="28"/>
          <w:szCs w:val="28"/>
        </w:rPr>
      </w:pP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sidRPr="00CD1A61">
        <w:rPr>
          <w:rFonts w:ascii="Times New Roman" w:hAnsi="Times New Roman"/>
          <w:b/>
          <w:sz w:val="28"/>
          <w:szCs w:val="28"/>
        </w:rPr>
        <w:t>При автоблокировке показаниями проходных светофоров управляет:</w:t>
      </w:r>
    </w:p>
    <w:p w:rsidR="00BA7FB5"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Дежурный по станции.</w:t>
      </w:r>
    </w:p>
    <w:p w:rsidR="00BA7FB5"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Дежурный межстанционному посту.</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Поездной диспетчер.</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sidRPr="00CD1A61">
        <w:rPr>
          <w:rFonts w:ascii="Times New Roman" w:hAnsi="Times New Roman"/>
          <w:b/>
          <w:sz w:val="28"/>
          <w:szCs w:val="28"/>
        </w:rPr>
        <w:t>Однопутная автоблокировка обеспечивает:</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Движение поездов по каждому пути в одном направлении.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Движение поездов по одному пути в обоих направлении.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hAnsi="Times New Roman" w:cs="Times New Roman"/>
          <w:sz w:val="28"/>
          <w:szCs w:val="28"/>
        </w:rPr>
        <w:t>В.</w:t>
      </w:r>
      <w:r>
        <w:rPr>
          <w:rFonts w:ascii="Times New Roman" w:hAnsi="Times New Roman" w:cs="Times New Roman"/>
          <w:b/>
          <w:sz w:val="28"/>
          <w:szCs w:val="28"/>
        </w:rPr>
        <w:t xml:space="preserve"> </w:t>
      </w:r>
      <w:r w:rsidRPr="00CD1A61">
        <w:rPr>
          <w:rFonts w:ascii="Times New Roman" w:eastAsia="Times New Roman" w:hAnsi="Times New Roman" w:cs="Times New Roman"/>
          <w:sz w:val="28"/>
          <w:szCs w:val="28"/>
        </w:rPr>
        <w:t>Движение поездов по одному пути в одном направлении.</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sidRPr="00CD1A61">
        <w:rPr>
          <w:rFonts w:ascii="Times New Roman" w:hAnsi="Times New Roman"/>
          <w:b/>
          <w:sz w:val="28"/>
          <w:szCs w:val="28"/>
        </w:rPr>
        <w:t>Трехзначная автоблокировка применяется на участках:</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Где поезда обращаются с разными тормозными путями.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Где поезда обращаются с близкими по значению тормозными путями.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Где интенсивно обращаются пригородные поезда.</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b/>
          <w:sz w:val="28"/>
          <w:szCs w:val="28"/>
        </w:rPr>
      </w:pPr>
      <w:r w:rsidRPr="00CD1A61">
        <w:rPr>
          <w:rFonts w:ascii="Times New Roman" w:eastAsia="Times New Roman" w:hAnsi="Times New Roman" w:cs="Times New Roman"/>
          <w:sz w:val="28"/>
          <w:szCs w:val="28"/>
        </w:rPr>
        <w:t>Г. Со скоростным движением пассажирских поездов</w:t>
      </w:r>
      <w:r w:rsidRPr="00CD1A61">
        <w:rPr>
          <w:rFonts w:ascii="Times New Roman" w:eastAsia="Times New Roman" w:hAnsi="Times New Roman" w:cs="Times New Roman"/>
          <w:b/>
          <w:sz w:val="28"/>
          <w:szCs w:val="28"/>
        </w:rPr>
        <w:t>.</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sidRPr="00CD1A61">
        <w:rPr>
          <w:rFonts w:ascii="Times New Roman" w:hAnsi="Times New Roman"/>
          <w:b/>
          <w:sz w:val="28"/>
          <w:szCs w:val="28"/>
        </w:rPr>
        <w:t>Среди существующих систем автоматической локомотивной сигнализации нет:</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АЛС точечного типа.</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АЛС непрерывного типа.</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АЛС однопутного типа.</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Многозначное АЛС</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sz w:val="28"/>
          <w:szCs w:val="28"/>
        </w:rPr>
      </w:pPr>
      <w:r w:rsidRPr="00CD1A61">
        <w:rPr>
          <w:rFonts w:ascii="Times New Roman" w:hAnsi="Times New Roman"/>
          <w:b/>
          <w:sz w:val="28"/>
          <w:szCs w:val="28"/>
        </w:rPr>
        <w:t>В системах АЛСН информация на локомотивные устройства передается: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По специальному волноводу, расположенному вдоль пути.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По электрическим рельсовым цепям автоблокировки.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lastRenderedPageBreak/>
        <w:t>В. По радиоканалу.</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Через специальные путевые датчики.</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sz w:val="28"/>
          <w:szCs w:val="28"/>
        </w:rPr>
      </w:pPr>
      <w:r>
        <w:rPr>
          <w:rFonts w:ascii="Times New Roman" w:hAnsi="Times New Roman"/>
          <w:b/>
          <w:sz w:val="28"/>
          <w:szCs w:val="28"/>
        </w:rPr>
        <w:t>К регулируемым</w:t>
      </w:r>
      <w:r w:rsidRPr="00CD1A61">
        <w:rPr>
          <w:rFonts w:ascii="Times New Roman" w:hAnsi="Times New Roman"/>
          <w:b/>
          <w:sz w:val="28"/>
          <w:szCs w:val="28"/>
        </w:rPr>
        <w:t xml:space="preserve"> переездам относятся: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 xml:space="preserve">А. </w:t>
      </w:r>
      <w:r>
        <w:rPr>
          <w:rFonts w:ascii="Times New Roman" w:eastAsia="Times New Roman" w:hAnsi="Times New Roman" w:cs="Times New Roman"/>
          <w:sz w:val="28"/>
          <w:szCs w:val="28"/>
        </w:rPr>
        <w:t xml:space="preserve"> </w:t>
      </w:r>
      <w:proofErr w:type="gramStart"/>
      <w:r w:rsidRPr="00CD1A61">
        <w:rPr>
          <w:rFonts w:ascii="Times New Roman" w:eastAsia="Times New Roman" w:hAnsi="Times New Roman" w:cs="Times New Roman"/>
          <w:sz w:val="28"/>
          <w:szCs w:val="28"/>
        </w:rPr>
        <w:t>Оборудованные</w:t>
      </w:r>
      <w:proofErr w:type="gramEnd"/>
      <w:r w:rsidRPr="00CD1A61">
        <w:rPr>
          <w:rFonts w:ascii="Times New Roman" w:eastAsia="Times New Roman" w:hAnsi="Times New Roman" w:cs="Times New Roman"/>
          <w:sz w:val="28"/>
          <w:szCs w:val="28"/>
        </w:rPr>
        <w:t xml:space="preserve"> автоматической переездной сигнализацией.</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Оборудованные автоматическими шлагбаумами и другими устройствами заграждения.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 xml:space="preserve">В. </w:t>
      </w:r>
      <w:proofErr w:type="gramStart"/>
      <w:r w:rsidRPr="00CD1A61">
        <w:rPr>
          <w:rFonts w:ascii="Times New Roman" w:eastAsia="Times New Roman" w:hAnsi="Times New Roman" w:cs="Times New Roman"/>
          <w:sz w:val="28"/>
          <w:szCs w:val="28"/>
        </w:rPr>
        <w:t>Обслуживаемые</w:t>
      </w:r>
      <w:proofErr w:type="gramEnd"/>
      <w:r w:rsidRPr="00CD1A61">
        <w:rPr>
          <w:rFonts w:ascii="Times New Roman" w:eastAsia="Times New Roman" w:hAnsi="Times New Roman" w:cs="Times New Roman"/>
          <w:sz w:val="28"/>
          <w:szCs w:val="28"/>
        </w:rPr>
        <w:t xml:space="preserve"> дежурным по переезду.</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 xml:space="preserve">Г. </w:t>
      </w:r>
      <w:proofErr w:type="gramStart"/>
      <w:r w:rsidRPr="00CD1A61">
        <w:rPr>
          <w:rFonts w:ascii="Times New Roman" w:eastAsia="Times New Roman" w:hAnsi="Times New Roman" w:cs="Times New Roman"/>
          <w:sz w:val="28"/>
          <w:szCs w:val="28"/>
        </w:rPr>
        <w:t>Отвечающие</w:t>
      </w:r>
      <w:proofErr w:type="gramEnd"/>
      <w:r w:rsidRPr="00CD1A61">
        <w:rPr>
          <w:rFonts w:ascii="Times New Roman" w:eastAsia="Times New Roman" w:hAnsi="Times New Roman" w:cs="Times New Roman"/>
          <w:sz w:val="28"/>
          <w:szCs w:val="28"/>
        </w:rPr>
        <w:t xml:space="preserve"> всем перечисленным здесь требованиям</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sidRPr="00CD1A61">
        <w:rPr>
          <w:rFonts w:ascii="Times New Roman" w:hAnsi="Times New Roman"/>
          <w:b/>
          <w:sz w:val="28"/>
          <w:szCs w:val="28"/>
        </w:rPr>
        <w:t>При автоблокировке участок, ограниченный проходными светофорами называют</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b/>
          <w:sz w:val="28"/>
          <w:szCs w:val="28"/>
        </w:rPr>
      </w:pPr>
      <w:r w:rsidRPr="00CD1A61">
        <w:rPr>
          <w:rFonts w:ascii="Times New Roman" w:eastAsia="Times New Roman" w:hAnsi="Times New Roman" w:cs="Times New Roman"/>
          <w:sz w:val="28"/>
          <w:szCs w:val="28"/>
        </w:rPr>
        <w:t>А. Блок – участок</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Участок приближения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b/>
          <w:sz w:val="28"/>
          <w:szCs w:val="28"/>
        </w:rPr>
      </w:pPr>
      <w:r w:rsidRPr="00CD1A61">
        <w:rPr>
          <w:rFonts w:ascii="Times New Roman" w:eastAsia="Times New Roman" w:hAnsi="Times New Roman" w:cs="Times New Roman"/>
          <w:sz w:val="28"/>
          <w:szCs w:val="28"/>
        </w:rPr>
        <w:t>В. Изолированный участок</w:t>
      </w:r>
      <w:r w:rsidRPr="00CD1A61">
        <w:rPr>
          <w:rFonts w:ascii="Times New Roman" w:eastAsia="Times New Roman" w:hAnsi="Times New Roman" w:cs="Times New Roman"/>
          <w:b/>
          <w:sz w:val="28"/>
          <w:szCs w:val="28"/>
        </w:rPr>
        <w:t>.</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sz w:val="28"/>
          <w:szCs w:val="28"/>
        </w:rPr>
      </w:pPr>
      <w:r w:rsidRPr="00CD1A61">
        <w:rPr>
          <w:rFonts w:ascii="Times New Roman" w:hAnsi="Times New Roman"/>
          <w:b/>
          <w:sz w:val="28"/>
          <w:szCs w:val="28"/>
        </w:rPr>
        <w:t>На участке с автоблокировкой каждый перегон обязательно оборудуется: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 xml:space="preserve">А. Устройствами контроля проследования поезда </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Предупредительными светофорами.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Электрическими рельсовыми цепями.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Повторительными светофорами.</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sz w:val="28"/>
          <w:szCs w:val="28"/>
        </w:rPr>
      </w:pPr>
      <w:r w:rsidRPr="00CD1A61">
        <w:rPr>
          <w:rFonts w:ascii="Times New Roman" w:hAnsi="Times New Roman"/>
          <w:b/>
          <w:sz w:val="28"/>
          <w:szCs w:val="28"/>
        </w:rPr>
        <w:t>Какое показание проходного светофора при четырехзначной автоблокировке требует от машиниста грузового поезда начинать снижение скорости: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Два зеленых огня.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 xml:space="preserve">Б. Зеленый огонь с </w:t>
      </w:r>
      <w:proofErr w:type="gramStart"/>
      <w:r w:rsidRPr="00CD1A61">
        <w:rPr>
          <w:rFonts w:ascii="Times New Roman" w:eastAsia="Times New Roman" w:hAnsi="Times New Roman" w:cs="Times New Roman"/>
          <w:sz w:val="28"/>
          <w:szCs w:val="28"/>
        </w:rPr>
        <w:t>желтым</w:t>
      </w:r>
      <w:proofErr w:type="gramEnd"/>
      <w:r w:rsidRPr="00CD1A61">
        <w:rPr>
          <w:rFonts w:ascii="Times New Roman" w:eastAsia="Times New Roman" w:hAnsi="Times New Roman" w:cs="Times New Roman"/>
          <w:sz w:val="28"/>
          <w:szCs w:val="28"/>
        </w:rPr>
        <w:t>.</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Желтый огонь.</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Желтый огонь с красным</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Pr>
          <w:rFonts w:ascii="Times New Roman" w:hAnsi="Times New Roman"/>
          <w:b/>
          <w:sz w:val="28"/>
          <w:szCs w:val="28"/>
        </w:rPr>
        <w:t xml:space="preserve"> </w:t>
      </w:r>
      <w:r w:rsidRPr="00CD1A61">
        <w:rPr>
          <w:rFonts w:ascii="Times New Roman" w:hAnsi="Times New Roman"/>
          <w:b/>
          <w:sz w:val="28"/>
          <w:szCs w:val="28"/>
        </w:rPr>
        <w:t>Автоматическая локомотивная сигнализация  применяется с целью:</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 xml:space="preserve">А. Обеспечения автоматического движения поездов по показаниям путевых светофоров. </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Повышения пропускной способности железнодорожных линий за счет уменьшения интервалов попутного следования между поездами.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Расширения функциональных возможностей автоблокировки.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Обеспечение безошибочного восприяти</w:t>
      </w:r>
      <w:r>
        <w:rPr>
          <w:rFonts w:ascii="Times New Roman" w:eastAsia="Times New Roman" w:hAnsi="Times New Roman" w:cs="Times New Roman"/>
          <w:sz w:val="28"/>
          <w:szCs w:val="28"/>
        </w:rPr>
        <w:t>я машинистами показаний путевых</w:t>
      </w:r>
      <w:r w:rsidRPr="00CD1A61">
        <w:rPr>
          <w:rFonts w:ascii="Times New Roman" w:eastAsia="Times New Roman" w:hAnsi="Times New Roman" w:cs="Times New Roman"/>
          <w:sz w:val="28"/>
          <w:szCs w:val="28"/>
        </w:rPr>
        <w:t xml:space="preserve"> светофоров в любых условиях следования поездов.</w:t>
      </w:r>
    </w:p>
    <w:p w:rsidR="00BA7FB5" w:rsidRPr="00CD1A61" w:rsidRDefault="00BA7FB5" w:rsidP="00642EC3">
      <w:pPr>
        <w:pStyle w:val="a3"/>
        <w:widowControl w:val="0"/>
        <w:numPr>
          <w:ilvl w:val="0"/>
          <w:numId w:val="51"/>
        </w:numPr>
        <w:tabs>
          <w:tab w:val="left" w:pos="709"/>
          <w:tab w:val="left" w:pos="851"/>
          <w:tab w:val="left" w:pos="1134"/>
        </w:tabs>
        <w:spacing w:after="0" w:line="240" w:lineRule="auto"/>
        <w:ind w:left="0" w:firstLine="567"/>
        <w:jc w:val="both"/>
        <w:rPr>
          <w:rFonts w:ascii="Times New Roman" w:hAnsi="Times New Roman"/>
          <w:sz w:val="28"/>
          <w:szCs w:val="28"/>
        </w:rPr>
      </w:pPr>
      <w:r w:rsidRPr="00CD1A61">
        <w:rPr>
          <w:rFonts w:ascii="Times New Roman" w:hAnsi="Times New Roman"/>
          <w:b/>
          <w:sz w:val="28"/>
          <w:szCs w:val="28"/>
        </w:rPr>
        <w:t>В современных системах безопасности локомотивов функции АЛС реализуются:</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А. Системы автоматического управления торможения (САУТ).</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Б. Устройствами контроля бдительности машиниста (УКБМ).</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В. Системами автоматического ведения поездов (САВП).</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 xml:space="preserve">Г. Комплексными локомотивными устройствами безопасности (КЛУБ). </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sz w:val="28"/>
          <w:szCs w:val="28"/>
        </w:rPr>
      </w:pPr>
      <w:r w:rsidRPr="00CD1A61">
        <w:rPr>
          <w:rFonts w:ascii="Times New Roman" w:hAnsi="Times New Roman"/>
          <w:b/>
          <w:sz w:val="28"/>
          <w:szCs w:val="28"/>
        </w:rPr>
        <w:t>Охраняемые переезды НЕ могут</w:t>
      </w:r>
      <w:r>
        <w:rPr>
          <w:rFonts w:ascii="Times New Roman" w:hAnsi="Times New Roman"/>
          <w:b/>
          <w:sz w:val="28"/>
          <w:szCs w:val="28"/>
        </w:rPr>
        <w:t xml:space="preserve"> быть оборудованы</w:t>
      </w:r>
      <w:r w:rsidRPr="00CD1A61">
        <w:rPr>
          <w:rFonts w:ascii="Times New Roman" w:hAnsi="Times New Roman"/>
          <w:b/>
          <w:sz w:val="28"/>
          <w:szCs w:val="28"/>
        </w:rPr>
        <w:t>:</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А. Автоматическими или ручными шлагбаумами.</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Б. Переездными светофорами.</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lastRenderedPageBreak/>
        <w:t>В. Заградительными светофорами.</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 xml:space="preserve">Г. Подъемными </w:t>
      </w:r>
      <w:r>
        <w:rPr>
          <w:rFonts w:ascii="Times New Roman" w:eastAsia="Times New Roman" w:hAnsi="Times New Roman" w:cs="Times New Roman"/>
          <w:sz w:val="28"/>
          <w:szCs w:val="28"/>
        </w:rPr>
        <w:t xml:space="preserve">устройствами заграждения (УЗП) </w:t>
      </w:r>
      <w:r w:rsidRPr="00227C9B">
        <w:rPr>
          <w:rFonts w:ascii="Times New Roman" w:eastAsia="Times New Roman" w:hAnsi="Times New Roman" w:cs="Times New Roman"/>
          <w:sz w:val="28"/>
          <w:szCs w:val="28"/>
        </w:rPr>
        <w:t xml:space="preserve">и </w:t>
      </w:r>
      <w:proofErr w:type="spellStart"/>
      <w:r w:rsidRPr="00227C9B">
        <w:rPr>
          <w:rFonts w:ascii="Times New Roman" w:eastAsia="Times New Roman" w:hAnsi="Times New Roman" w:cs="Times New Roman"/>
          <w:sz w:val="28"/>
          <w:szCs w:val="28"/>
        </w:rPr>
        <w:t>противотаранными</w:t>
      </w:r>
      <w:proofErr w:type="spellEnd"/>
      <w:r w:rsidRPr="00227C9B">
        <w:rPr>
          <w:rFonts w:ascii="Times New Roman" w:eastAsia="Times New Roman" w:hAnsi="Times New Roman" w:cs="Times New Roman"/>
          <w:sz w:val="28"/>
          <w:szCs w:val="28"/>
        </w:rPr>
        <w:t xml:space="preserve"> устройствами.</w:t>
      </w:r>
    </w:p>
    <w:p w:rsidR="00BA7FB5" w:rsidRPr="00CD1A61" w:rsidRDefault="00BA7FB5" w:rsidP="00642EC3">
      <w:pPr>
        <w:pStyle w:val="61"/>
        <w:numPr>
          <w:ilvl w:val="0"/>
          <w:numId w:val="51"/>
        </w:numPr>
        <w:shd w:val="clear" w:color="auto" w:fill="auto"/>
        <w:tabs>
          <w:tab w:val="left" w:pos="993"/>
          <w:tab w:val="left" w:pos="1134"/>
        </w:tabs>
        <w:spacing w:line="240" w:lineRule="auto"/>
        <w:ind w:left="0" w:firstLine="567"/>
        <w:jc w:val="both"/>
        <w:rPr>
          <w:color w:val="auto"/>
          <w:sz w:val="28"/>
          <w:szCs w:val="28"/>
        </w:rPr>
      </w:pPr>
      <w:r w:rsidRPr="00CD1A61">
        <w:rPr>
          <w:b/>
          <w:color w:val="auto"/>
          <w:sz w:val="28"/>
          <w:szCs w:val="28"/>
        </w:rPr>
        <w:t xml:space="preserve">Светофор автоблокировки должен автоматически принимать </w:t>
      </w:r>
      <w:proofErr w:type="gramStart"/>
      <w:r w:rsidRPr="00CD1A61">
        <w:rPr>
          <w:b/>
          <w:color w:val="auto"/>
          <w:sz w:val="28"/>
          <w:szCs w:val="28"/>
        </w:rPr>
        <w:t>запрещающее</w:t>
      </w:r>
      <w:proofErr w:type="gramEnd"/>
      <w:r w:rsidRPr="00CD1A61">
        <w:rPr>
          <w:b/>
          <w:color w:val="auto"/>
          <w:sz w:val="28"/>
          <w:szCs w:val="28"/>
        </w:rPr>
        <w:t xml:space="preserve"> показания при</w:t>
      </w:r>
      <w:r w:rsidRPr="00CD1A61">
        <w:rPr>
          <w:color w:val="auto"/>
          <w:sz w:val="28"/>
          <w:szCs w:val="28"/>
        </w:rPr>
        <w:t>:</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 xml:space="preserve">А. </w:t>
      </w:r>
      <w:proofErr w:type="gramStart"/>
      <w:r w:rsidRPr="00CD1A61">
        <w:rPr>
          <w:color w:val="auto"/>
          <w:sz w:val="28"/>
          <w:szCs w:val="28"/>
        </w:rPr>
        <w:t>Проходе</w:t>
      </w:r>
      <w:proofErr w:type="gramEnd"/>
      <w:r w:rsidRPr="00CD1A61">
        <w:rPr>
          <w:color w:val="auto"/>
          <w:sz w:val="28"/>
          <w:szCs w:val="28"/>
        </w:rPr>
        <w:t xml:space="preserve"> поездом всего участка, ограждаемого данным светофором.</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Б. Вступление поезда на участок, ограждаемый данный светофор.</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 xml:space="preserve">В. </w:t>
      </w:r>
      <w:proofErr w:type="gramStart"/>
      <w:r w:rsidRPr="00CD1A61">
        <w:rPr>
          <w:color w:val="auto"/>
          <w:sz w:val="28"/>
          <w:szCs w:val="28"/>
        </w:rPr>
        <w:t>Открытии</w:t>
      </w:r>
      <w:proofErr w:type="gramEnd"/>
      <w:r w:rsidRPr="00CD1A61">
        <w:rPr>
          <w:color w:val="auto"/>
          <w:sz w:val="28"/>
          <w:szCs w:val="28"/>
        </w:rPr>
        <w:t xml:space="preserve"> соседней станцией выходного светофора.</w:t>
      </w:r>
    </w:p>
    <w:p w:rsidR="00BA7FB5" w:rsidRPr="00CD1A61" w:rsidRDefault="00BA7FB5" w:rsidP="00642EC3">
      <w:pPr>
        <w:pStyle w:val="61"/>
        <w:numPr>
          <w:ilvl w:val="0"/>
          <w:numId w:val="51"/>
        </w:numPr>
        <w:shd w:val="clear" w:color="auto" w:fill="auto"/>
        <w:tabs>
          <w:tab w:val="left" w:pos="1134"/>
        </w:tabs>
        <w:spacing w:line="240" w:lineRule="auto"/>
        <w:ind w:left="0" w:firstLine="567"/>
        <w:jc w:val="both"/>
        <w:rPr>
          <w:b/>
          <w:color w:val="auto"/>
          <w:sz w:val="28"/>
          <w:szCs w:val="28"/>
        </w:rPr>
      </w:pPr>
      <w:r>
        <w:rPr>
          <w:b/>
          <w:color w:val="auto"/>
          <w:sz w:val="28"/>
          <w:szCs w:val="28"/>
        </w:rPr>
        <w:t xml:space="preserve"> В с</w:t>
      </w:r>
      <w:r w:rsidRPr="00CD1A61">
        <w:rPr>
          <w:b/>
          <w:color w:val="auto"/>
          <w:sz w:val="28"/>
          <w:szCs w:val="28"/>
        </w:rPr>
        <w:t>истем</w:t>
      </w:r>
      <w:r>
        <w:rPr>
          <w:b/>
          <w:color w:val="auto"/>
          <w:sz w:val="28"/>
          <w:szCs w:val="28"/>
        </w:rPr>
        <w:t>е</w:t>
      </w:r>
      <w:r w:rsidRPr="00CD1A61">
        <w:rPr>
          <w:b/>
          <w:color w:val="auto"/>
          <w:sz w:val="28"/>
          <w:szCs w:val="28"/>
        </w:rPr>
        <w:t xml:space="preserve"> автоблокировки не предусматривается:</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А. Взаимное замыкание входных и выходных светофоров станций.</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 xml:space="preserve">Б. Контроль </w:t>
      </w:r>
      <w:proofErr w:type="gramStart"/>
      <w:r w:rsidRPr="00CD1A61">
        <w:rPr>
          <w:color w:val="auto"/>
          <w:sz w:val="28"/>
          <w:szCs w:val="28"/>
        </w:rPr>
        <w:t>целостности нитей ламп красного огня светофоров</w:t>
      </w:r>
      <w:proofErr w:type="gramEnd"/>
      <w:r w:rsidRPr="00CD1A61">
        <w:rPr>
          <w:color w:val="auto"/>
          <w:sz w:val="28"/>
          <w:szCs w:val="28"/>
        </w:rPr>
        <w:t>.</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В. Связь между показаниями светофоров и состоянием блок - участка.</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Г. Связь между показаниями смежных светофоров.</w:t>
      </w:r>
    </w:p>
    <w:p w:rsidR="00BA7FB5" w:rsidRPr="00CD1A61" w:rsidRDefault="00BA7FB5" w:rsidP="00642EC3">
      <w:pPr>
        <w:pStyle w:val="61"/>
        <w:numPr>
          <w:ilvl w:val="0"/>
          <w:numId w:val="51"/>
        </w:numPr>
        <w:shd w:val="clear" w:color="auto" w:fill="auto"/>
        <w:tabs>
          <w:tab w:val="left" w:pos="1134"/>
        </w:tabs>
        <w:spacing w:line="240" w:lineRule="auto"/>
        <w:ind w:left="0" w:firstLine="567"/>
        <w:jc w:val="both"/>
        <w:rPr>
          <w:b/>
          <w:color w:val="auto"/>
          <w:sz w:val="28"/>
          <w:szCs w:val="28"/>
        </w:rPr>
      </w:pPr>
      <w:r>
        <w:rPr>
          <w:b/>
          <w:color w:val="auto"/>
          <w:sz w:val="28"/>
          <w:szCs w:val="28"/>
        </w:rPr>
        <w:t xml:space="preserve"> </w:t>
      </w:r>
      <w:r w:rsidRPr="00CD1A61">
        <w:rPr>
          <w:b/>
          <w:color w:val="auto"/>
          <w:sz w:val="28"/>
          <w:szCs w:val="28"/>
        </w:rPr>
        <w:t>Автоматическая локомотивная сигнализация применяется с целью:</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А. Обеспечения автоматического движения поездов по</w:t>
      </w:r>
      <w:r>
        <w:rPr>
          <w:color w:val="auto"/>
          <w:sz w:val="28"/>
          <w:szCs w:val="28"/>
        </w:rPr>
        <w:t xml:space="preserve"> показаниям путевых светофоров.</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Б. Повышения пропускной способности железнодорожных линий за счет уменьшения интервалов попутного следования между поездами.</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В. Расширения функциональных возможностей автоблокировки.</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Г.</w:t>
      </w:r>
      <w:r>
        <w:rPr>
          <w:color w:val="auto"/>
          <w:sz w:val="28"/>
          <w:szCs w:val="28"/>
        </w:rPr>
        <w:t xml:space="preserve"> </w:t>
      </w:r>
      <w:r w:rsidRPr="00CD1A61">
        <w:rPr>
          <w:color w:val="auto"/>
          <w:sz w:val="28"/>
          <w:szCs w:val="28"/>
        </w:rPr>
        <w:t>Обеспечени</w:t>
      </w:r>
      <w:r>
        <w:rPr>
          <w:color w:val="auto"/>
          <w:sz w:val="28"/>
          <w:szCs w:val="28"/>
        </w:rPr>
        <w:t>я</w:t>
      </w:r>
      <w:r w:rsidRPr="00CD1A61">
        <w:rPr>
          <w:color w:val="auto"/>
          <w:sz w:val="28"/>
          <w:szCs w:val="28"/>
        </w:rPr>
        <w:t xml:space="preserve"> безошибочного восприятия машинистами показаний путевых светофоров в любых условиях следования поездов.</w:t>
      </w:r>
    </w:p>
    <w:p w:rsidR="00BA7FB5" w:rsidRPr="00CD1A61" w:rsidRDefault="00BA7FB5" w:rsidP="00642EC3">
      <w:pPr>
        <w:pStyle w:val="61"/>
        <w:numPr>
          <w:ilvl w:val="0"/>
          <w:numId w:val="51"/>
        </w:numPr>
        <w:shd w:val="clear" w:color="auto" w:fill="auto"/>
        <w:tabs>
          <w:tab w:val="left" w:pos="1134"/>
        </w:tabs>
        <w:spacing w:line="240" w:lineRule="auto"/>
        <w:ind w:left="0" w:firstLine="567"/>
        <w:jc w:val="both"/>
        <w:rPr>
          <w:b/>
          <w:color w:val="auto"/>
          <w:sz w:val="28"/>
          <w:szCs w:val="28"/>
        </w:rPr>
      </w:pPr>
      <w:r>
        <w:rPr>
          <w:b/>
          <w:color w:val="auto"/>
          <w:sz w:val="28"/>
          <w:szCs w:val="28"/>
        </w:rPr>
        <w:t xml:space="preserve"> </w:t>
      </w:r>
      <w:r w:rsidRPr="00CD1A61">
        <w:rPr>
          <w:b/>
          <w:color w:val="auto"/>
          <w:sz w:val="28"/>
          <w:szCs w:val="28"/>
        </w:rPr>
        <w:t>Устройствами АЛС в обязательном порядке оборудуются:</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А.</w:t>
      </w:r>
      <w:r>
        <w:rPr>
          <w:color w:val="auto"/>
          <w:sz w:val="28"/>
          <w:szCs w:val="28"/>
        </w:rPr>
        <w:t xml:space="preserve"> </w:t>
      </w:r>
      <w:r w:rsidRPr="00CD1A61">
        <w:rPr>
          <w:color w:val="auto"/>
          <w:sz w:val="28"/>
          <w:szCs w:val="28"/>
        </w:rPr>
        <w:t>Пути перегонов с автоблокировкой и пути станций, по которым предусмотрен безостановочный пропуск поездов.</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Б. Все главные пути и приемоотправочные пути станции.</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В. Все пути перегонов с автоблокировкой и главные пути станций.</w:t>
      </w:r>
    </w:p>
    <w:p w:rsidR="00BA7FB5" w:rsidRPr="00CD1A61" w:rsidRDefault="00BA7FB5" w:rsidP="00642EC3">
      <w:pPr>
        <w:pStyle w:val="61"/>
        <w:numPr>
          <w:ilvl w:val="0"/>
          <w:numId w:val="51"/>
        </w:numPr>
        <w:shd w:val="clear" w:color="auto" w:fill="auto"/>
        <w:tabs>
          <w:tab w:val="left" w:pos="851"/>
          <w:tab w:val="left" w:pos="1134"/>
        </w:tabs>
        <w:spacing w:line="240" w:lineRule="auto"/>
        <w:ind w:left="0" w:firstLine="567"/>
        <w:jc w:val="both"/>
        <w:rPr>
          <w:b/>
          <w:color w:val="auto"/>
          <w:sz w:val="28"/>
          <w:szCs w:val="28"/>
        </w:rPr>
      </w:pPr>
      <w:r>
        <w:rPr>
          <w:b/>
          <w:color w:val="auto"/>
          <w:sz w:val="28"/>
          <w:szCs w:val="28"/>
        </w:rPr>
        <w:t xml:space="preserve"> </w:t>
      </w:r>
      <w:r w:rsidRPr="00CD1A61">
        <w:rPr>
          <w:b/>
          <w:color w:val="auto"/>
          <w:sz w:val="28"/>
          <w:szCs w:val="28"/>
        </w:rPr>
        <w:t>АЛС единого ряда с непрерывным каналом связи (АЛС-ЕН) применяется</w:t>
      </w:r>
      <w:r>
        <w:rPr>
          <w:b/>
          <w:color w:val="auto"/>
          <w:sz w:val="28"/>
          <w:szCs w:val="28"/>
        </w:rPr>
        <w:t xml:space="preserve"> </w:t>
      </w:r>
      <w:proofErr w:type="gramStart"/>
      <w:r>
        <w:rPr>
          <w:b/>
          <w:color w:val="auto"/>
          <w:sz w:val="28"/>
          <w:szCs w:val="28"/>
        </w:rPr>
        <w:t>на</w:t>
      </w:r>
      <w:proofErr w:type="gramEnd"/>
      <w:r w:rsidRPr="00CD1A61">
        <w:rPr>
          <w:b/>
          <w:color w:val="auto"/>
          <w:sz w:val="28"/>
          <w:szCs w:val="28"/>
        </w:rPr>
        <w:t>:</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 xml:space="preserve">А. </w:t>
      </w:r>
      <w:proofErr w:type="gramStart"/>
      <w:r w:rsidRPr="00CD1A61">
        <w:rPr>
          <w:color w:val="auto"/>
          <w:sz w:val="28"/>
          <w:szCs w:val="28"/>
        </w:rPr>
        <w:t>Участках</w:t>
      </w:r>
      <w:proofErr w:type="gramEnd"/>
      <w:r w:rsidRPr="00CD1A61">
        <w:rPr>
          <w:color w:val="auto"/>
          <w:sz w:val="28"/>
          <w:szCs w:val="28"/>
        </w:rPr>
        <w:t xml:space="preserve"> с интенсивным движением пригородных поездов.</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 xml:space="preserve">Б. </w:t>
      </w:r>
      <w:proofErr w:type="gramStart"/>
      <w:r w:rsidRPr="00CD1A61">
        <w:rPr>
          <w:color w:val="auto"/>
          <w:sz w:val="28"/>
          <w:szCs w:val="28"/>
        </w:rPr>
        <w:t>Участках</w:t>
      </w:r>
      <w:proofErr w:type="gramEnd"/>
      <w:r w:rsidRPr="00CD1A61">
        <w:rPr>
          <w:color w:val="auto"/>
          <w:sz w:val="28"/>
          <w:szCs w:val="28"/>
        </w:rPr>
        <w:t xml:space="preserve"> со скоростным движением поездов.</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 xml:space="preserve">В. </w:t>
      </w:r>
      <w:proofErr w:type="gramStart"/>
      <w:r w:rsidRPr="00CD1A61">
        <w:rPr>
          <w:color w:val="auto"/>
          <w:sz w:val="28"/>
          <w:szCs w:val="28"/>
        </w:rPr>
        <w:t>Участках</w:t>
      </w:r>
      <w:proofErr w:type="gramEnd"/>
      <w:r w:rsidRPr="00CD1A61">
        <w:rPr>
          <w:color w:val="auto"/>
          <w:sz w:val="28"/>
          <w:szCs w:val="28"/>
        </w:rPr>
        <w:t>, имеющих перегоны повышенной длины.</w:t>
      </w:r>
    </w:p>
    <w:p w:rsidR="00BA7FB5" w:rsidRPr="00CD1A61" w:rsidRDefault="00BA7FB5" w:rsidP="005B5FAF">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 xml:space="preserve">Г. </w:t>
      </w:r>
      <w:proofErr w:type="gramStart"/>
      <w:r w:rsidRPr="00CD1A61">
        <w:rPr>
          <w:color w:val="auto"/>
          <w:sz w:val="28"/>
          <w:szCs w:val="28"/>
        </w:rPr>
        <w:t>Участках</w:t>
      </w:r>
      <w:proofErr w:type="gramEnd"/>
      <w:r w:rsidRPr="00CD1A61">
        <w:rPr>
          <w:color w:val="auto"/>
          <w:sz w:val="28"/>
          <w:szCs w:val="28"/>
        </w:rPr>
        <w:t xml:space="preserve"> с различными видами тяги. </w:t>
      </w:r>
    </w:p>
    <w:p w:rsidR="00BA7FB5" w:rsidRDefault="00BA7FB5" w:rsidP="005B5FAF">
      <w:pPr>
        <w:spacing w:line="240" w:lineRule="auto"/>
        <w:rPr>
          <w:rFonts w:ascii="Times New Roman" w:hAnsi="Times New Roman" w:cs="Times New Roman"/>
          <w:b/>
          <w:bCs/>
          <w:sz w:val="28"/>
          <w:szCs w:val="28"/>
        </w:rPr>
      </w:pPr>
    </w:p>
    <w:p w:rsidR="00BA7FB5" w:rsidRPr="00FF66E4" w:rsidRDefault="00BA7FB5" w:rsidP="005B5FAF">
      <w:pPr>
        <w:pStyle w:val="61"/>
        <w:shd w:val="clear" w:color="auto" w:fill="auto"/>
        <w:tabs>
          <w:tab w:val="left" w:pos="567"/>
          <w:tab w:val="left" w:pos="851"/>
          <w:tab w:val="left" w:pos="993"/>
        </w:tabs>
        <w:spacing w:line="240" w:lineRule="auto"/>
        <w:ind w:firstLine="0"/>
        <w:jc w:val="left"/>
        <w:rPr>
          <w:b/>
          <w:bCs/>
          <w:color w:val="auto"/>
          <w:sz w:val="28"/>
          <w:szCs w:val="28"/>
        </w:rPr>
      </w:pPr>
      <w:r w:rsidRPr="00FF66E4">
        <w:rPr>
          <w:b/>
          <w:bCs/>
          <w:color w:val="auto"/>
          <w:sz w:val="28"/>
          <w:szCs w:val="28"/>
        </w:rPr>
        <w:t>Эталон ответов:</w:t>
      </w:r>
    </w:p>
    <w:tbl>
      <w:tblPr>
        <w:tblStyle w:val="a5"/>
        <w:tblW w:w="0" w:type="auto"/>
        <w:tblLook w:val="04A0"/>
      </w:tblPr>
      <w:tblGrid>
        <w:gridCol w:w="798"/>
        <w:gridCol w:w="799"/>
        <w:gridCol w:w="799"/>
        <w:gridCol w:w="807"/>
        <w:gridCol w:w="803"/>
        <w:gridCol w:w="794"/>
        <w:gridCol w:w="799"/>
        <w:gridCol w:w="794"/>
        <w:gridCol w:w="797"/>
        <w:gridCol w:w="794"/>
        <w:gridCol w:w="793"/>
        <w:gridCol w:w="794"/>
      </w:tblGrid>
      <w:tr w:rsidR="00BA7FB5" w:rsidRPr="00FF66E4" w:rsidTr="005E7854">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r>
      <w:tr w:rsidR="00BA7FB5" w:rsidRPr="00FF66E4" w:rsidTr="005E7854">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В</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В</w:t>
            </w:r>
          </w:p>
        </w:tc>
        <w:tc>
          <w:tcPr>
            <w:tcW w:w="859" w:type="dxa"/>
          </w:tcPr>
          <w:p w:rsidR="00BA7FB5" w:rsidRPr="00FF66E4" w:rsidRDefault="00BA7FB5" w:rsidP="005B5FAF">
            <w:pPr>
              <w:jc w:val="center"/>
              <w:rPr>
                <w:rFonts w:ascii="Times New Roman" w:hAnsi="Times New Roman"/>
                <w:sz w:val="28"/>
                <w:szCs w:val="28"/>
              </w:rPr>
            </w:pPr>
            <w:r>
              <w:rPr>
                <w:rFonts w:ascii="Times New Roman" w:hAnsi="Times New Roman"/>
                <w:sz w:val="28"/>
                <w:szCs w:val="28"/>
              </w:rPr>
              <w:t>А</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В,</w:t>
            </w:r>
            <w:r>
              <w:rPr>
                <w:rFonts w:ascii="Times New Roman" w:hAnsi="Times New Roman"/>
                <w:sz w:val="28"/>
                <w:szCs w:val="28"/>
              </w:rPr>
              <w:t xml:space="preserve"> </w:t>
            </w:r>
            <w:r w:rsidRPr="00FF66E4">
              <w:rPr>
                <w:rFonts w:ascii="Times New Roman" w:hAnsi="Times New Roman"/>
                <w:sz w:val="28"/>
                <w:szCs w:val="28"/>
              </w:rPr>
              <w:t>Г</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Б</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Г</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А</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Б</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В</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Г</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Г</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Г</w:t>
            </w:r>
          </w:p>
        </w:tc>
      </w:tr>
      <w:tr w:rsidR="00BA7FB5" w:rsidRPr="00FF66E4" w:rsidTr="005E7854">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r>
      <w:tr w:rsidR="00BA7FB5" w:rsidRPr="00FF66E4" w:rsidTr="005E7854">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А</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А</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Г</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В</w:t>
            </w:r>
          </w:p>
        </w:tc>
        <w:tc>
          <w:tcPr>
            <w:tcW w:w="859" w:type="dxa"/>
          </w:tcPr>
          <w:p w:rsidR="00BA7FB5" w:rsidRPr="00FF66E4" w:rsidRDefault="00BA7FB5" w:rsidP="005B5FAF">
            <w:pPr>
              <w:jc w:val="center"/>
              <w:rPr>
                <w:rFonts w:ascii="Times New Roman" w:hAnsi="Times New Roman"/>
                <w:sz w:val="28"/>
                <w:szCs w:val="28"/>
              </w:rPr>
            </w:pPr>
            <w:proofErr w:type="gramStart"/>
            <w:r w:rsidRPr="00FF66E4">
              <w:rPr>
                <w:rFonts w:ascii="Times New Roman" w:hAnsi="Times New Roman"/>
                <w:sz w:val="28"/>
                <w:szCs w:val="28"/>
              </w:rPr>
              <w:t>Б</w:t>
            </w:r>
            <w:proofErr w:type="gramEnd"/>
            <w:r w:rsidRPr="00FF66E4">
              <w:rPr>
                <w:rFonts w:ascii="Times New Roman" w:hAnsi="Times New Roman"/>
                <w:sz w:val="28"/>
                <w:szCs w:val="28"/>
              </w:rPr>
              <w:t>, В</w:t>
            </w:r>
          </w:p>
        </w:tc>
        <w:tc>
          <w:tcPr>
            <w:tcW w:w="860"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r>
    </w:tbl>
    <w:p w:rsidR="00BA7FB5" w:rsidRDefault="00BA7FB5" w:rsidP="00BA7FB5">
      <w:pPr>
        <w:rPr>
          <w:rFonts w:ascii="Times New Roman" w:eastAsia="Times New Roman" w:hAnsi="Times New Roman" w:cs="Times New Roman"/>
          <w:b/>
          <w:color w:val="000000"/>
          <w:spacing w:val="3"/>
          <w:sz w:val="28"/>
          <w:szCs w:val="28"/>
        </w:rPr>
      </w:pPr>
      <w:r>
        <w:rPr>
          <w:b/>
          <w:sz w:val="28"/>
          <w:szCs w:val="28"/>
        </w:rPr>
        <w:br w:type="page"/>
      </w:r>
    </w:p>
    <w:p w:rsidR="00BA7FB5" w:rsidRDefault="00BA7FB5" w:rsidP="00BA7FB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Тестовые задания</w:t>
      </w:r>
    </w:p>
    <w:p w:rsidR="005B5FAF" w:rsidRPr="00FF66E4" w:rsidRDefault="005B5FAF" w:rsidP="005B5FAF">
      <w:pPr>
        <w:pStyle w:val="61"/>
        <w:shd w:val="clear" w:color="auto" w:fill="auto"/>
        <w:tabs>
          <w:tab w:val="left" w:pos="567"/>
          <w:tab w:val="left" w:pos="851"/>
          <w:tab w:val="left" w:pos="993"/>
        </w:tabs>
        <w:spacing w:line="240" w:lineRule="auto"/>
        <w:ind w:firstLine="0"/>
        <w:rPr>
          <w:b/>
          <w:bCs/>
          <w:color w:val="auto"/>
          <w:sz w:val="28"/>
          <w:szCs w:val="28"/>
        </w:rPr>
      </w:pPr>
      <w:r>
        <w:rPr>
          <w:b/>
          <w:color w:val="auto"/>
          <w:sz w:val="28"/>
          <w:szCs w:val="28"/>
        </w:rPr>
        <w:t>по теме</w:t>
      </w:r>
      <w:r w:rsidRPr="00FF66E4">
        <w:rPr>
          <w:b/>
          <w:color w:val="auto"/>
          <w:sz w:val="28"/>
          <w:szCs w:val="28"/>
        </w:rPr>
        <w:t xml:space="preserve"> 1.5 </w:t>
      </w:r>
      <w:r w:rsidRPr="00FF66E4">
        <w:rPr>
          <w:b/>
          <w:bCs/>
          <w:color w:val="auto"/>
          <w:sz w:val="28"/>
          <w:szCs w:val="28"/>
        </w:rPr>
        <w:t>Электрическая централизация стрелок и сигналов (</w:t>
      </w:r>
      <w:r w:rsidR="0069799B" w:rsidRPr="0069799B">
        <w:rPr>
          <w:b/>
          <w:bCs/>
          <w:i/>
          <w:color w:val="auto"/>
          <w:sz w:val="28"/>
          <w:szCs w:val="28"/>
        </w:rPr>
        <w:t>3(5) семестр</w:t>
      </w:r>
      <w:r w:rsidRPr="0069799B">
        <w:rPr>
          <w:b/>
          <w:bCs/>
          <w:i/>
          <w:color w:val="auto"/>
          <w:sz w:val="28"/>
          <w:szCs w:val="28"/>
        </w:rPr>
        <w:t>)</w:t>
      </w:r>
    </w:p>
    <w:p w:rsidR="005B5FAF" w:rsidRDefault="005B5FAF" w:rsidP="005B5FAF">
      <w:pPr>
        <w:pStyle w:val="61"/>
        <w:shd w:val="clear" w:color="auto" w:fill="auto"/>
        <w:tabs>
          <w:tab w:val="left" w:pos="567"/>
          <w:tab w:val="left" w:pos="851"/>
          <w:tab w:val="left" w:pos="993"/>
        </w:tabs>
        <w:spacing w:line="240" w:lineRule="auto"/>
        <w:ind w:firstLine="0"/>
        <w:jc w:val="left"/>
        <w:rPr>
          <w:b/>
          <w:bCs/>
          <w:sz w:val="28"/>
          <w:szCs w:val="28"/>
        </w:rPr>
      </w:pPr>
    </w:p>
    <w:p w:rsidR="00BA7FB5" w:rsidRDefault="00BA7FB5" w:rsidP="00BA7FB5">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Методические указания к тесту</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Цель: Проверить основные знания, умения и навыки, необходимые для закрепления знаний по дисциплине.</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Инструкция: внимательно прочитайте вопрос, выберите один вариант ответа.</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Тестовое задание содержит </w:t>
      </w:r>
      <w:r w:rsidR="005E7854">
        <w:rPr>
          <w:rFonts w:ascii="Times New Roman" w:eastAsia="Calibri" w:hAnsi="Times New Roman" w:cs="Times New Roman"/>
          <w:sz w:val="28"/>
          <w:szCs w:val="28"/>
        </w:rPr>
        <w:t>22</w:t>
      </w:r>
      <w:r>
        <w:rPr>
          <w:rFonts w:ascii="Times New Roman" w:eastAsia="Calibri" w:hAnsi="Times New Roman" w:cs="Times New Roman"/>
          <w:sz w:val="28"/>
          <w:szCs w:val="28"/>
        </w:rPr>
        <w:t xml:space="preserve"> вопроса.</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Время на подготовку и выполнение работы: 45 минут.</w:t>
      </w:r>
    </w:p>
    <w:p w:rsidR="00BA7FB5" w:rsidRDefault="00BA7FB5" w:rsidP="00BA7FB5">
      <w:pPr>
        <w:spacing w:after="0" w:line="240" w:lineRule="auto"/>
        <w:jc w:val="both"/>
        <w:rPr>
          <w:rFonts w:ascii="Times New Roman" w:eastAsia="Calibri" w:hAnsi="Times New Roman" w:cs="Times New Roman"/>
          <w:sz w:val="28"/>
          <w:szCs w:val="28"/>
        </w:rPr>
      </w:pPr>
    </w:p>
    <w:p w:rsidR="005B5FAF" w:rsidRPr="00344C2B" w:rsidRDefault="005B5FAF" w:rsidP="005B5FAF">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w:t>
      </w:r>
      <w:r w:rsidR="00607596">
        <w:rPr>
          <w:rFonts w:ascii="Times New Roman" w:eastAsia="Times New Roman" w:hAnsi="Times New Roman" w:cs="Times New Roman"/>
          <w:spacing w:val="3"/>
          <w:sz w:val="28"/>
          <w:szCs w:val="28"/>
          <w:lang w:eastAsia="ru-RU"/>
        </w:rPr>
        <w:t> </w:t>
      </w:r>
      <w:r w:rsidR="00607596" w:rsidRPr="00607596">
        <w:rPr>
          <w:rFonts w:ascii="Times New Roman" w:eastAsia="Times New Roman" w:hAnsi="Times New Roman" w:cs="Times New Roman"/>
          <w:spacing w:val="3"/>
          <w:sz w:val="28"/>
          <w:szCs w:val="28"/>
          <w:lang w:eastAsia="ru-RU"/>
        </w:rPr>
        <w:t>2.2,</w:t>
      </w:r>
      <w:r w:rsidR="00607596">
        <w:rPr>
          <w:rFonts w:ascii="Times New Roman" w:eastAsia="Times New Roman" w:hAnsi="Times New Roman" w:cs="Times New Roman"/>
          <w:spacing w:val="3"/>
          <w:sz w:val="28"/>
          <w:szCs w:val="28"/>
          <w:lang w:eastAsia="ru-RU"/>
        </w:rPr>
        <w:t xml:space="preserve"> ПК 3.1, ПК 3.2</w:t>
      </w:r>
    </w:p>
    <w:p w:rsidR="005B5FAF" w:rsidRDefault="005B5FAF" w:rsidP="00BA7FB5">
      <w:pPr>
        <w:spacing w:after="0" w:line="240" w:lineRule="auto"/>
        <w:jc w:val="both"/>
        <w:rPr>
          <w:rFonts w:ascii="Times New Roman" w:eastAsia="Calibri" w:hAnsi="Times New Roman" w:cs="Times New Roman"/>
          <w:sz w:val="28"/>
          <w:szCs w:val="28"/>
        </w:rPr>
      </w:pPr>
    </w:p>
    <w:p w:rsidR="00BA7FB5" w:rsidRPr="00BA7FB5" w:rsidRDefault="00BA7FB5" w:rsidP="00BA7FB5">
      <w:pPr>
        <w:spacing w:after="0" w:line="240" w:lineRule="auto"/>
        <w:jc w:val="both"/>
        <w:rPr>
          <w:rFonts w:ascii="Times New Roman" w:eastAsia="Calibri" w:hAnsi="Times New Roman" w:cs="Times New Roman"/>
          <w:b/>
          <w:sz w:val="28"/>
          <w:szCs w:val="28"/>
        </w:rPr>
      </w:pPr>
      <w:r w:rsidRPr="00BA7FB5">
        <w:rPr>
          <w:rFonts w:ascii="Times New Roman" w:eastAsia="Calibri" w:hAnsi="Times New Roman" w:cs="Times New Roman"/>
          <w:b/>
          <w:sz w:val="28"/>
          <w:szCs w:val="28"/>
        </w:rPr>
        <w:t>Критерии оценки:</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 каждый правильный ответ  начисляется 1 балл,</w:t>
      </w:r>
    </w:p>
    <w:p w:rsidR="00BA7FB5" w:rsidRDefault="00BA7FB5" w:rsidP="00BA7FB5">
      <w:pPr>
        <w:spacing w:after="0" w:line="240" w:lineRule="auto"/>
        <w:rPr>
          <w:rFonts w:ascii="Times New Roman" w:eastAsiaTheme="minorHAnsi" w:hAnsi="Times New Roman" w:cs="Times New Roman"/>
          <w:sz w:val="28"/>
          <w:szCs w:val="28"/>
        </w:rPr>
      </w:pPr>
      <w:r>
        <w:rPr>
          <w:rFonts w:ascii="Times New Roman" w:hAnsi="Times New Roman" w:cs="Times New Roman"/>
          <w:sz w:val="28"/>
          <w:szCs w:val="28"/>
        </w:rPr>
        <w:t>«5» - правильно выполнено 91 – 100% заданий (5-6 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(3-4 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(3баллов);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(2  баллов).</w:t>
      </w:r>
    </w:p>
    <w:p w:rsidR="00BA7FB5" w:rsidRDefault="00BA7FB5" w:rsidP="00BA7FB5">
      <w:pPr>
        <w:rPr>
          <w:rFonts w:ascii="Times New Roman" w:hAnsi="Times New Roman" w:cs="Times New Roman"/>
          <w:b/>
          <w:sz w:val="24"/>
          <w:szCs w:val="24"/>
        </w:rPr>
      </w:pP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Pr>
          <w:rFonts w:ascii="Times New Roman" w:hAnsi="Times New Roman"/>
          <w:b/>
          <w:sz w:val="28"/>
          <w:szCs w:val="28"/>
        </w:rPr>
        <w:t>На к</w:t>
      </w:r>
      <w:r w:rsidRPr="0098131C">
        <w:rPr>
          <w:rFonts w:ascii="Times New Roman" w:hAnsi="Times New Roman"/>
          <w:b/>
          <w:sz w:val="28"/>
          <w:szCs w:val="28"/>
        </w:rPr>
        <w:t xml:space="preserve">акие группы по способу связи центрального поста с объектами управления </w:t>
      </w:r>
      <w:r>
        <w:rPr>
          <w:rFonts w:ascii="Times New Roman" w:hAnsi="Times New Roman"/>
          <w:b/>
          <w:sz w:val="28"/>
          <w:szCs w:val="28"/>
        </w:rPr>
        <w:t>подразделяют системы ЭЦ:</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А) </w:t>
      </w:r>
      <w:r>
        <w:rPr>
          <w:rFonts w:ascii="Times New Roman" w:hAnsi="Times New Roman"/>
          <w:sz w:val="28"/>
          <w:szCs w:val="28"/>
        </w:rPr>
        <w:t xml:space="preserve">с </w:t>
      </w:r>
      <w:r w:rsidRPr="0098131C">
        <w:rPr>
          <w:rFonts w:ascii="Times New Roman" w:hAnsi="Times New Roman"/>
          <w:sz w:val="28"/>
          <w:szCs w:val="28"/>
        </w:rPr>
        <w:t>местным управлением и маршрутным управлением.</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Б) </w:t>
      </w:r>
      <w:r>
        <w:rPr>
          <w:rFonts w:ascii="Times New Roman" w:hAnsi="Times New Roman"/>
          <w:sz w:val="28"/>
          <w:szCs w:val="28"/>
        </w:rPr>
        <w:t xml:space="preserve">с </w:t>
      </w:r>
      <w:r w:rsidRPr="0098131C">
        <w:rPr>
          <w:rFonts w:ascii="Times New Roman" w:hAnsi="Times New Roman"/>
          <w:sz w:val="28"/>
          <w:szCs w:val="28"/>
        </w:rPr>
        <w:t>раздельным управлением и прямым управлением.</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В) </w:t>
      </w:r>
      <w:r>
        <w:rPr>
          <w:rFonts w:ascii="Times New Roman" w:hAnsi="Times New Roman"/>
          <w:sz w:val="28"/>
          <w:szCs w:val="28"/>
        </w:rPr>
        <w:t xml:space="preserve">с </w:t>
      </w:r>
      <w:r w:rsidRPr="0098131C">
        <w:rPr>
          <w:rFonts w:ascii="Times New Roman" w:hAnsi="Times New Roman"/>
          <w:sz w:val="28"/>
          <w:szCs w:val="28"/>
        </w:rPr>
        <w:t>прямым управлением и кодовым управлением.</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Классификация  ЭЦ по спо</w:t>
      </w:r>
      <w:r>
        <w:rPr>
          <w:rFonts w:ascii="Times New Roman" w:hAnsi="Times New Roman"/>
          <w:b/>
          <w:sz w:val="28"/>
          <w:szCs w:val="28"/>
        </w:rPr>
        <w:t>собу электропитания системы ЭЦ:</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батарейные и блочные.</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Б)  </w:t>
      </w:r>
      <w:proofErr w:type="spellStart"/>
      <w:r w:rsidRPr="0098131C">
        <w:rPr>
          <w:rFonts w:ascii="Times New Roman" w:hAnsi="Times New Roman"/>
          <w:sz w:val="28"/>
          <w:szCs w:val="28"/>
        </w:rPr>
        <w:t>безбатарейные</w:t>
      </w:r>
      <w:proofErr w:type="spellEnd"/>
      <w:r w:rsidRPr="0098131C">
        <w:rPr>
          <w:rFonts w:ascii="Times New Roman" w:hAnsi="Times New Roman"/>
          <w:sz w:val="28"/>
          <w:szCs w:val="28"/>
        </w:rPr>
        <w:t xml:space="preserve"> и </w:t>
      </w:r>
      <w:proofErr w:type="spellStart"/>
      <w:r w:rsidRPr="0098131C">
        <w:rPr>
          <w:rFonts w:ascii="Times New Roman" w:hAnsi="Times New Roman"/>
          <w:sz w:val="28"/>
          <w:szCs w:val="28"/>
        </w:rPr>
        <w:t>стативные</w:t>
      </w:r>
      <w:proofErr w:type="spellEnd"/>
      <w:r w:rsidRPr="0098131C">
        <w:rPr>
          <w:rFonts w:ascii="Times New Roman" w:hAnsi="Times New Roman"/>
          <w:sz w:val="28"/>
          <w:szCs w:val="28"/>
        </w:rPr>
        <w:t>.</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В)  с центральным и местным.</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sz w:val="28"/>
          <w:szCs w:val="28"/>
        </w:rPr>
      </w:pPr>
      <w:r>
        <w:rPr>
          <w:rFonts w:ascii="Times New Roman" w:hAnsi="Times New Roman"/>
          <w:b/>
          <w:sz w:val="28"/>
          <w:szCs w:val="28"/>
        </w:rPr>
        <w:t>В</w:t>
      </w:r>
      <w:r w:rsidRPr="0098131C">
        <w:rPr>
          <w:rFonts w:ascii="Times New Roman" w:hAnsi="Times New Roman"/>
          <w:b/>
          <w:sz w:val="28"/>
          <w:szCs w:val="28"/>
        </w:rPr>
        <w:t xml:space="preserve"> системах ЭЦ в качестве аппарата управления</w:t>
      </w:r>
      <w:r w:rsidRPr="003D7365">
        <w:rPr>
          <w:rFonts w:ascii="Times New Roman" w:hAnsi="Times New Roman"/>
          <w:b/>
          <w:sz w:val="28"/>
          <w:szCs w:val="28"/>
        </w:rPr>
        <w:t xml:space="preserve"> </w:t>
      </w:r>
      <w:r>
        <w:rPr>
          <w:rFonts w:ascii="Times New Roman" w:hAnsi="Times New Roman"/>
          <w:b/>
          <w:sz w:val="28"/>
          <w:szCs w:val="28"/>
        </w:rPr>
        <w:t>и</w:t>
      </w:r>
      <w:r w:rsidRPr="0098131C">
        <w:rPr>
          <w:rFonts w:ascii="Times New Roman" w:hAnsi="Times New Roman"/>
          <w:b/>
          <w:sz w:val="28"/>
          <w:szCs w:val="28"/>
        </w:rPr>
        <w:t>спользуется</w:t>
      </w:r>
      <w:r>
        <w:rPr>
          <w:rFonts w:ascii="Times New Roman" w:hAnsi="Times New Roman"/>
          <w:b/>
          <w:sz w:val="28"/>
          <w:szCs w:val="28"/>
        </w:rPr>
        <w:t>:</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пульт с индивидуальным управлением, пульт-табло с маршрутным управлением, ПЭВМ, выносное табло.</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пульт-табло с маршрутным управлением, пульт типа УП-1, пульт-манипулятор, АРМ ДСП.</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В) пульт-табло с раздельным управлением, пульт-табло с маршрутным управлением, АРМ ДСП, пульт-манипулятор к </w:t>
      </w:r>
      <w:proofErr w:type="gramStart"/>
      <w:r w:rsidRPr="0098131C">
        <w:rPr>
          <w:rFonts w:ascii="Times New Roman" w:hAnsi="Times New Roman"/>
          <w:sz w:val="28"/>
          <w:szCs w:val="28"/>
        </w:rPr>
        <w:t>ВТ</w:t>
      </w:r>
      <w:proofErr w:type="gramEnd"/>
      <w:r w:rsidRPr="0098131C">
        <w:rPr>
          <w:rFonts w:ascii="Times New Roman" w:hAnsi="Times New Roman"/>
          <w:sz w:val="28"/>
          <w:szCs w:val="28"/>
        </w:rPr>
        <w:t>.</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 xml:space="preserve">Классификация устройства ЭЦ в </w:t>
      </w:r>
      <w:r>
        <w:rPr>
          <w:rFonts w:ascii="Times New Roman" w:hAnsi="Times New Roman"/>
          <w:b/>
          <w:sz w:val="28"/>
          <w:szCs w:val="28"/>
        </w:rPr>
        <w:t>зависимости от места применения:</w:t>
      </w:r>
      <w:r w:rsidRPr="0098131C">
        <w:rPr>
          <w:rFonts w:ascii="Times New Roman" w:hAnsi="Times New Roman"/>
          <w:b/>
          <w:sz w:val="28"/>
          <w:szCs w:val="28"/>
        </w:rPr>
        <w:t xml:space="preserve"> </w:t>
      </w:r>
    </w:p>
    <w:p w:rsidR="00BA7FB5"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 местные и постовые</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центральные и напольные.</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постовые и напольные.</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Движение поездов при</w:t>
      </w:r>
      <w:r>
        <w:rPr>
          <w:rFonts w:ascii="Times New Roman" w:hAnsi="Times New Roman"/>
          <w:b/>
          <w:sz w:val="28"/>
          <w:szCs w:val="28"/>
        </w:rPr>
        <w:t xml:space="preserve"> системах ЭЦ осуществляется:</w:t>
      </w:r>
    </w:p>
    <w:p w:rsidR="00BA7FB5" w:rsidRPr="0098131C" w:rsidRDefault="00BA7FB5" w:rsidP="005B5FAF">
      <w:pPr>
        <w:pStyle w:val="afa"/>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по графику движения.</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lastRenderedPageBreak/>
        <w:t>Б) по маршрутам.</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В) по </w:t>
      </w:r>
      <w:r>
        <w:rPr>
          <w:rFonts w:ascii="Times New Roman" w:hAnsi="Times New Roman"/>
          <w:sz w:val="28"/>
          <w:szCs w:val="28"/>
        </w:rPr>
        <w:t>плану</w:t>
      </w:r>
      <w:r w:rsidRPr="0098131C">
        <w:rPr>
          <w:rFonts w:ascii="Times New Roman" w:hAnsi="Times New Roman"/>
          <w:sz w:val="28"/>
          <w:szCs w:val="28"/>
        </w:rPr>
        <w:t>.</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Условия расставк</w:t>
      </w:r>
      <w:r>
        <w:rPr>
          <w:rFonts w:ascii="Times New Roman" w:hAnsi="Times New Roman"/>
          <w:b/>
          <w:sz w:val="28"/>
          <w:szCs w:val="28"/>
        </w:rPr>
        <w:t xml:space="preserve">и светофоров и </w:t>
      </w:r>
      <w:proofErr w:type="spellStart"/>
      <w:r>
        <w:rPr>
          <w:rFonts w:ascii="Times New Roman" w:hAnsi="Times New Roman"/>
          <w:b/>
          <w:sz w:val="28"/>
          <w:szCs w:val="28"/>
        </w:rPr>
        <w:t>изостыков</w:t>
      </w:r>
      <w:proofErr w:type="spellEnd"/>
      <w:r>
        <w:rPr>
          <w:rFonts w:ascii="Times New Roman" w:hAnsi="Times New Roman"/>
          <w:b/>
          <w:sz w:val="28"/>
          <w:szCs w:val="28"/>
        </w:rPr>
        <w:t xml:space="preserve"> при ЭЦ:</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из ограничения перепробега, границ маршрута.</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из габаритных границ каждого пути.</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В) из целесообразности использования элементарного маршрута.</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Негабаритный изолированный стык</w:t>
      </w:r>
      <w:r>
        <w:rPr>
          <w:rFonts w:ascii="Times New Roman" w:hAnsi="Times New Roman"/>
          <w:b/>
          <w:sz w:val="28"/>
          <w:szCs w:val="28"/>
        </w:rPr>
        <w:t>,</w:t>
      </w:r>
      <w:r w:rsidRPr="0098131C">
        <w:rPr>
          <w:rFonts w:ascii="Times New Roman" w:hAnsi="Times New Roman"/>
          <w:b/>
          <w:sz w:val="28"/>
          <w:szCs w:val="28"/>
        </w:rPr>
        <w:t xml:space="preserve"> отмеченный на схеме станции</w:t>
      </w:r>
      <w:r>
        <w:rPr>
          <w:rFonts w:ascii="Times New Roman" w:hAnsi="Times New Roman"/>
          <w:b/>
          <w:sz w:val="28"/>
          <w:szCs w:val="28"/>
        </w:rPr>
        <w:t>:</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стык от предельного сто</w:t>
      </w:r>
      <w:r>
        <w:rPr>
          <w:rFonts w:ascii="Times New Roman" w:hAnsi="Times New Roman"/>
          <w:sz w:val="28"/>
          <w:szCs w:val="28"/>
        </w:rPr>
        <w:t xml:space="preserve">лбика бокового пути до </w:t>
      </w:r>
      <w:proofErr w:type="spellStart"/>
      <w:r>
        <w:rPr>
          <w:rFonts w:ascii="Times New Roman" w:hAnsi="Times New Roman"/>
          <w:sz w:val="28"/>
          <w:szCs w:val="28"/>
        </w:rPr>
        <w:t>изостыка</w:t>
      </w:r>
      <w:proofErr w:type="spellEnd"/>
      <w:r w:rsidRPr="0098131C">
        <w:rPr>
          <w:rFonts w:ascii="Times New Roman" w:hAnsi="Times New Roman"/>
          <w:sz w:val="28"/>
          <w:szCs w:val="28"/>
        </w:rPr>
        <w:t xml:space="preserve"> отмечается жирной черной точкой.</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стык от предельного с</w:t>
      </w:r>
      <w:r>
        <w:rPr>
          <w:rFonts w:ascii="Times New Roman" w:hAnsi="Times New Roman"/>
          <w:sz w:val="28"/>
          <w:szCs w:val="28"/>
        </w:rPr>
        <w:t>толбика стрелки ведущей в тупик</w:t>
      </w:r>
      <w:r w:rsidRPr="0098131C">
        <w:rPr>
          <w:rFonts w:ascii="Times New Roman" w:hAnsi="Times New Roman"/>
          <w:sz w:val="28"/>
          <w:szCs w:val="28"/>
        </w:rPr>
        <w:t xml:space="preserve"> отмечается штриховой линией вокруг черной точки.</w:t>
      </w:r>
    </w:p>
    <w:p w:rsidR="00BA7FB5"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В) стык от ПС стрелок параллельного </w:t>
      </w:r>
      <w:r>
        <w:rPr>
          <w:rFonts w:ascii="Times New Roman" w:hAnsi="Times New Roman"/>
          <w:sz w:val="28"/>
          <w:szCs w:val="28"/>
        </w:rPr>
        <w:t>движения при расстоянии менее 7 метров</w:t>
      </w:r>
      <w:r w:rsidRPr="0098131C">
        <w:rPr>
          <w:rFonts w:ascii="Times New Roman" w:hAnsi="Times New Roman"/>
          <w:sz w:val="28"/>
          <w:szCs w:val="28"/>
        </w:rPr>
        <w:t xml:space="preserve"> отмечается красным кругом.</w:t>
      </w:r>
      <w:r>
        <w:rPr>
          <w:rFonts w:ascii="Times New Roman" w:hAnsi="Times New Roman"/>
          <w:sz w:val="28"/>
          <w:szCs w:val="28"/>
        </w:rPr>
        <w:t xml:space="preserve"> </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В зависимости от чего определяется расстояние между остряками         стрелочного перевода до предельного столбик</w:t>
      </w:r>
      <w:r>
        <w:rPr>
          <w:rFonts w:ascii="Times New Roman" w:hAnsi="Times New Roman"/>
          <w:b/>
          <w:sz w:val="28"/>
          <w:szCs w:val="28"/>
        </w:rPr>
        <w:t>а:</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от ширины колеи, марки крестовины и светофора.</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от ширины междупутья, радиуса кривой, марки крестовины.</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В) от ширины колеи, марки крестовины  и радиуса кривой. </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 xml:space="preserve">Полезная длина </w:t>
      </w:r>
      <w:proofErr w:type="spellStart"/>
      <w:proofErr w:type="gramStart"/>
      <w:r w:rsidRPr="0098131C">
        <w:rPr>
          <w:rFonts w:ascii="Times New Roman" w:hAnsi="Times New Roman"/>
          <w:b/>
          <w:sz w:val="28"/>
          <w:szCs w:val="28"/>
        </w:rPr>
        <w:t>приемо-отправочного</w:t>
      </w:r>
      <w:proofErr w:type="spellEnd"/>
      <w:proofErr w:type="gramEnd"/>
      <w:r w:rsidRPr="0098131C">
        <w:rPr>
          <w:rFonts w:ascii="Times New Roman" w:hAnsi="Times New Roman"/>
          <w:b/>
          <w:sz w:val="28"/>
          <w:szCs w:val="28"/>
        </w:rPr>
        <w:t xml:space="preserve"> пути.</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от выходного светофора специализированного пути до предельного сто</w:t>
      </w:r>
      <w:r>
        <w:rPr>
          <w:rFonts w:ascii="Times New Roman" w:hAnsi="Times New Roman" w:cs="Times New Roman"/>
          <w:sz w:val="28"/>
          <w:szCs w:val="28"/>
        </w:rPr>
        <w:t>лбика (</w:t>
      </w:r>
      <w:r w:rsidRPr="0098131C">
        <w:rPr>
          <w:rFonts w:ascii="Times New Roman" w:hAnsi="Times New Roman" w:cs="Times New Roman"/>
          <w:sz w:val="28"/>
          <w:szCs w:val="28"/>
        </w:rPr>
        <w:t>ПС) с другой стороны.</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от предельного столбика (ПС) с одной стороны до ПС с другой стороны.</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от выходного светофора с одной стороны до ПС с другой стороны.</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Pr>
          <w:rFonts w:ascii="Times New Roman" w:hAnsi="Times New Roman"/>
          <w:b/>
          <w:sz w:val="28"/>
          <w:szCs w:val="28"/>
        </w:rPr>
        <w:t>Метод</w:t>
      </w:r>
      <w:r w:rsidRPr="0098131C">
        <w:rPr>
          <w:rFonts w:ascii="Times New Roman" w:hAnsi="Times New Roman"/>
          <w:b/>
          <w:sz w:val="28"/>
          <w:szCs w:val="28"/>
        </w:rPr>
        <w:t xml:space="preserve"> замкнутых конту</w:t>
      </w:r>
      <w:r>
        <w:rPr>
          <w:rFonts w:ascii="Times New Roman" w:hAnsi="Times New Roman"/>
          <w:b/>
          <w:sz w:val="28"/>
          <w:szCs w:val="28"/>
        </w:rPr>
        <w:t>ров на однопутном плане станции приме</w:t>
      </w:r>
      <w:r w:rsidRPr="0098131C">
        <w:rPr>
          <w:rFonts w:ascii="Times New Roman" w:hAnsi="Times New Roman"/>
          <w:b/>
          <w:sz w:val="28"/>
          <w:szCs w:val="28"/>
        </w:rPr>
        <w:t>н</w:t>
      </w:r>
      <w:r>
        <w:rPr>
          <w:rFonts w:ascii="Times New Roman" w:hAnsi="Times New Roman"/>
          <w:b/>
          <w:sz w:val="28"/>
          <w:szCs w:val="28"/>
        </w:rPr>
        <w:t xml:space="preserve">яется </w:t>
      </w:r>
      <w:proofErr w:type="gramStart"/>
      <w:r>
        <w:rPr>
          <w:rFonts w:ascii="Times New Roman" w:hAnsi="Times New Roman"/>
          <w:b/>
          <w:sz w:val="28"/>
          <w:szCs w:val="28"/>
        </w:rPr>
        <w:t>для</w:t>
      </w:r>
      <w:proofErr w:type="gramEnd"/>
      <w:r>
        <w:rPr>
          <w:rFonts w:ascii="Times New Roman" w:hAnsi="Times New Roman"/>
          <w:b/>
          <w:sz w:val="28"/>
          <w:szCs w:val="28"/>
        </w:rPr>
        <w:t xml:space="preserve">: </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контроля целостности стрелочного соединителя на стрелочном переводе.</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обеспечения чередования полярности или фаз.</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устройства разветвления рельсовых цепей на станции.</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Характерное передвижени</w:t>
      </w:r>
      <w:r>
        <w:rPr>
          <w:rFonts w:ascii="Times New Roman" w:hAnsi="Times New Roman"/>
          <w:b/>
          <w:sz w:val="28"/>
          <w:szCs w:val="28"/>
        </w:rPr>
        <w:t>е</w:t>
      </w:r>
      <w:r w:rsidRPr="0098131C">
        <w:rPr>
          <w:rFonts w:ascii="Times New Roman" w:hAnsi="Times New Roman"/>
          <w:b/>
          <w:sz w:val="28"/>
          <w:szCs w:val="28"/>
        </w:rPr>
        <w:t xml:space="preserve"> подвижных единиц на станции</w:t>
      </w:r>
      <w:r>
        <w:rPr>
          <w:rFonts w:ascii="Times New Roman" w:hAnsi="Times New Roman"/>
          <w:b/>
          <w:sz w:val="28"/>
          <w:szCs w:val="28"/>
        </w:rPr>
        <w:t xml:space="preserve"> должно быть:</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 невраждебным, враждебным</w:t>
      </w:r>
      <w:r w:rsidRPr="0098131C">
        <w:rPr>
          <w:rFonts w:ascii="Times New Roman" w:hAnsi="Times New Roman" w:cs="Times New Roman"/>
          <w:sz w:val="28"/>
          <w:szCs w:val="28"/>
        </w:rPr>
        <w:t>.</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w:t>
      </w:r>
      <w:r>
        <w:rPr>
          <w:rFonts w:ascii="Times New Roman" w:hAnsi="Times New Roman" w:cs="Times New Roman"/>
          <w:sz w:val="28"/>
          <w:szCs w:val="28"/>
        </w:rPr>
        <w:t xml:space="preserve"> маршрутизированным, </w:t>
      </w:r>
      <w:proofErr w:type="spellStart"/>
      <w:r>
        <w:rPr>
          <w:rFonts w:ascii="Times New Roman" w:hAnsi="Times New Roman" w:cs="Times New Roman"/>
          <w:sz w:val="28"/>
          <w:szCs w:val="28"/>
        </w:rPr>
        <w:t>немаршрутизированным</w:t>
      </w:r>
      <w:proofErr w:type="spellEnd"/>
      <w:r w:rsidRPr="0098131C">
        <w:rPr>
          <w:rFonts w:ascii="Times New Roman" w:hAnsi="Times New Roman" w:cs="Times New Roman"/>
          <w:sz w:val="28"/>
          <w:szCs w:val="28"/>
        </w:rPr>
        <w:t>.</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косвенно враждебным, невраждебным</w:t>
      </w:r>
      <w:r w:rsidRPr="0098131C">
        <w:rPr>
          <w:rFonts w:ascii="Times New Roman" w:hAnsi="Times New Roman" w:cs="Times New Roman"/>
          <w:sz w:val="28"/>
          <w:szCs w:val="28"/>
        </w:rPr>
        <w:t>.</w:t>
      </w:r>
    </w:p>
    <w:p w:rsidR="00BA7FB5" w:rsidRPr="0098131C" w:rsidRDefault="00BA7FB5" w:rsidP="00642EC3">
      <w:pPr>
        <w:pStyle w:val="21"/>
        <w:numPr>
          <w:ilvl w:val="0"/>
          <w:numId w:val="52"/>
        </w:numPr>
        <w:tabs>
          <w:tab w:val="left" w:pos="851"/>
        </w:tabs>
        <w:spacing w:after="0" w:line="240" w:lineRule="auto"/>
        <w:ind w:left="0" w:firstLine="567"/>
        <w:jc w:val="both"/>
        <w:rPr>
          <w:b/>
          <w:sz w:val="28"/>
          <w:szCs w:val="28"/>
        </w:rPr>
      </w:pPr>
      <w:r w:rsidRPr="0098131C">
        <w:rPr>
          <w:b/>
          <w:sz w:val="28"/>
          <w:szCs w:val="28"/>
        </w:rPr>
        <w:t>Специализация путей станции</w:t>
      </w:r>
      <w:r>
        <w:rPr>
          <w:b/>
          <w:sz w:val="28"/>
          <w:szCs w:val="28"/>
        </w:rPr>
        <w:t>,</w:t>
      </w:r>
      <w:r w:rsidRPr="0098131C">
        <w:rPr>
          <w:b/>
          <w:sz w:val="28"/>
          <w:szCs w:val="28"/>
        </w:rPr>
        <w:t xml:space="preserve">  осущ</w:t>
      </w:r>
      <w:r>
        <w:rPr>
          <w:b/>
          <w:sz w:val="28"/>
          <w:szCs w:val="28"/>
        </w:rPr>
        <w:t>ествляемая на однопутных линиях:</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это нумерация путей и отвод стрелок по направлению разных путей в противоположных горловинах.</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 xml:space="preserve">Б)  это возможность приема поездов со </w:t>
      </w:r>
      <w:proofErr w:type="spellStart"/>
      <w:r w:rsidRPr="0098131C">
        <w:rPr>
          <w:rFonts w:ascii="Times New Roman" w:hAnsi="Times New Roman" w:cs="Times New Roman"/>
          <w:sz w:val="28"/>
          <w:szCs w:val="28"/>
        </w:rPr>
        <w:t>спецгрузом</w:t>
      </w:r>
      <w:proofErr w:type="spellEnd"/>
      <w:r w:rsidRPr="0098131C">
        <w:rPr>
          <w:rFonts w:ascii="Times New Roman" w:hAnsi="Times New Roman" w:cs="Times New Roman"/>
          <w:sz w:val="28"/>
          <w:szCs w:val="28"/>
        </w:rPr>
        <w:t xml:space="preserve"> в одном направлении движения.</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В)  это создание двустороннего движения на путях с дополнительными улавливающими тупиками.</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Pr>
          <w:rFonts w:ascii="Times New Roman" w:hAnsi="Times New Roman"/>
          <w:b/>
          <w:sz w:val="28"/>
          <w:szCs w:val="28"/>
        </w:rPr>
        <w:lastRenderedPageBreak/>
        <w:t>Исходное (</w:t>
      </w:r>
      <w:r w:rsidRPr="0098131C">
        <w:rPr>
          <w:rFonts w:ascii="Times New Roman" w:hAnsi="Times New Roman"/>
          <w:b/>
          <w:sz w:val="28"/>
          <w:szCs w:val="28"/>
        </w:rPr>
        <w:t>нормальное) положение стрелки на  ЭЦ станциях</w:t>
      </w:r>
      <w:r>
        <w:rPr>
          <w:rFonts w:ascii="Times New Roman" w:hAnsi="Times New Roman"/>
          <w:b/>
          <w:sz w:val="28"/>
          <w:szCs w:val="28"/>
        </w:rPr>
        <w:t xml:space="preserve"> обеспечивает:</w:t>
      </w:r>
      <w:r w:rsidRPr="0098131C">
        <w:rPr>
          <w:rFonts w:ascii="Times New Roman" w:hAnsi="Times New Roman"/>
          <w:b/>
          <w:sz w:val="28"/>
          <w:szCs w:val="28"/>
        </w:rPr>
        <w:t xml:space="preserve"> </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 </w:t>
      </w:r>
      <w:r w:rsidRPr="0098131C">
        <w:rPr>
          <w:rFonts w:ascii="Times New Roman" w:hAnsi="Times New Roman" w:cs="Times New Roman"/>
          <w:sz w:val="28"/>
          <w:szCs w:val="28"/>
        </w:rPr>
        <w:t xml:space="preserve">исключение враждебности. </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движение по прямому направлению.</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о</w:t>
      </w:r>
      <w:r>
        <w:rPr>
          <w:rFonts w:ascii="Times New Roman" w:hAnsi="Times New Roman" w:cs="Times New Roman"/>
          <w:sz w:val="28"/>
          <w:szCs w:val="28"/>
        </w:rPr>
        <w:t xml:space="preserve">хранное положение в одном из </w:t>
      </w:r>
      <w:r w:rsidRPr="0098131C">
        <w:rPr>
          <w:rFonts w:ascii="Times New Roman" w:hAnsi="Times New Roman" w:cs="Times New Roman"/>
          <w:sz w:val="28"/>
          <w:szCs w:val="28"/>
        </w:rPr>
        <w:t>маршрутов.</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b/>
          <w:sz w:val="28"/>
          <w:szCs w:val="28"/>
        </w:rPr>
        <w:t>Режимы в работе  электропривода.</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 два - </w:t>
      </w:r>
      <w:proofErr w:type="gramStart"/>
      <w:r w:rsidRPr="0098131C">
        <w:rPr>
          <w:rFonts w:ascii="Times New Roman" w:hAnsi="Times New Roman" w:cs="Times New Roman"/>
          <w:sz w:val="28"/>
          <w:szCs w:val="28"/>
        </w:rPr>
        <w:t>нормальное</w:t>
      </w:r>
      <w:proofErr w:type="gramEnd"/>
      <w:r w:rsidRPr="0098131C">
        <w:rPr>
          <w:rFonts w:ascii="Times New Roman" w:hAnsi="Times New Roman" w:cs="Times New Roman"/>
          <w:sz w:val="28"/>
          <w:szCs w:val="28"/>
        </w:rPr>
        <w:t>, взрез стрелки.</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 три - </w:t>
      </w:r>
      <w:proofErr w:type="gramStart"/>
      <w:r w:rsidRPr="0098131C">
        <w:rPr>
          <w:rFonts w:ascii="Times New Roman" w:hAnsi="Times New Roman"/>
          <w:sz w:val="28"/>
          <w:szCs w:val="28"/>
        </w:rPr>
        <w:t>нормальное</w:t>
      </w:r>
      <w:proofErr w:type="gramEnd"/>
      <w:r w:rsidRPr="0098131C">
        <w:rPr>
          <w:rFonts w:ascii="Times New Roman" w:hAnsi="Times New Roman"/>
          <w:sz w:val="28"/>
          <w:szCs w:val="28"/>
        </w:rPr>
        <w:t xml:space="preserve">, взрез стрелки, </w:t>
      </w:r>
      <w:proofErr w:type="spellStart"/>
      <w:r w:rsidRPr="0098131C">
        <w:rPr>
          <w:rFonts w:ascii="Times New Roman" w:hAnsi="Times New Roman"/>
          <w:sz w:val="28"/>
          <w:szCs w:val="28"/>
        </w:rPr>
        <w:t>недоход</w:t>
      </w:r>
      <w:proofErr w:type="spellEnd"/>
      <w:r w:rsidRPr="0098131C">
        <w:rPr>
          <w:rFonts w:ascii="Times New Roman" w:hAnsi="Times New Roman"/>
          <w:sz w:val="28"/>
          <w:szCs w:val="28"/>
        </w:rPr>
        <w:t>.</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четыре - </w:t>
      </w:r>
      <w:proofErr w:type="gramStart"/>
      <w:r w:rsidRPr="0098131C">
        <w:rPr>
          <w:rFonts w:ascii="Times New Roman" w:hAnsi="Times New Roman" w:cs="Times New Roman"/>
          <w:sz w:val="28"/>
          <w:szCs w:val="28"/>
        </w:rPr>
        <w:t>переведенное</w:t>
      </w:r>
      <w:proofErr w:type="gramEnd"/>
      <w:r w:rsidRPr="0098131C">
        <w:rPr>
          <w:rFonts w:ascii="Times New Roman" w:hAnsi="Times New Roman" w:cs="Times New Roman"/>
          <w:sz w:val="28"/>
          <w:szCs w:val="28"/>
        </w:rPr>
        <w:t xml:space="preserve">, взрез стрелки, нормальное и </w:t>
      </w:r>
      <w:proofErr w:type="spellStart"/>
      <w:r w:rsidRPr="0098131C">
        <w:rPr>
          <w:rFonts w:ascii="Times New Roman" w:hAnsi="Times New Roman" w:cs="Times New Roman"/>
          <w:sz w:val="28"/>
          <w:szCs w:val="28"/>
        </w:rPr>
        <w:t>автовозврат</w:t>
      </w:r>
      <w:proofErr w:type="spellEnd"/>
      <w:r w:rsidRPr="0098131C">
        <w:rPr>
          <w:rFonts w:ascii="Times New Roman" w:hAnsi="Times New Roman" w:cs="Times New Roman"/>
          <w:sz w:val="28"/>
          <w:szCs w:val="28"/>
        </w:rPr>
        <w:t>.</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Pr>
          <w:rFonts w:ascii="Times New Roman" w:hAnsi="Times New Roman"/>
          <w:b/>
          <w:sz w:val="28"/>
          <w:szCs w:val="28"/>
        </w:rPr>
        <w:t>С к</w:t>
      </w:r>
      <w:r w:rsidRPr="0098131C">
        <w:rPr>
          <w:rFonts w:ascii="Times New Roman" w:hAnsi="Times New Roman"/>
          <w:b/>
          <w:sz w:val="28"/>
          <w:szCs w:val="28"/>
        </w:rPr>
        <w:t>аким замыканием используются электроприводы в системах ЭЦ при тяжелых типах рельс Р-65.</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с внешним.</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с внутренним.</w:t>
      </w:r>
    </w:p>
    <w:p w:rsidR="00BA7FB5"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В)  с раздельным.</w:t>
      </w:r>
    </w:p>
    <w:p w:rsidR="00BA7FB5" w:rsidRPr="00B72877"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 xml:space="preserve">Типы </w:t>
      </w:r>
      <w:proofErr w:type="spellStart"/>
      <w:r w:rsidRPr="0098131C">
        <w:rPr>
          <w:rFonts w:ascii="Times New Roman" w:hAnsi="Times New Roman"/>
          <w:b/>
          <w:sz w:val="28"/>
          <w:szCs w:val="28"/>
        </w:rPr>
        <w:t>невзрезных</w:t>
      </w:r>
      <w:proofErr w:type="spellEnd"/>
      <w:r w:rsidRPr="0098131C">
        <w:rPr>
          <w:rFonts w:ascii="Times New Roman" w:hAnsi="Times New Roman"/>
          <w:b/>
          <w:sz w:val="28"/>
          <w:szCs w:val="28"/>
        </w:rPr>
        <w:t xml:space="preserve"> электроприводов</w:t>
      </w:r>
      <w:r>
        <w:rPr>
          <w:rFonts w:ascii="Times New Roman" w:hAnsi="Times New Roman"/>
          <w:b/>
          <w:sz w:val="28"/>
          <w:szCs w:val="28"/>
        </w:rPr>
        <w:t>,</w:t>
      </w:r>
      <w:r w:rsidRPr="0098131C">
        <w:rPr>
          <w:rFonts w:ascii="Times New Roman" w:hAnsi="Times New Roman"/>
          <w:b/>
          <w:sz w:val="28"/>
          <w:szCs w:val="28"/>
        </w:rPr>
        <w:t xml:space="preserve"> используемых ЭЦ.</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тип ВСП-200, СП.</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тип ВСП-2, 150</w:t>
      </w:r>
      <w:proofErr w:type="gramStart"/>
      <w:r w:rsidRPr="0098131C">
        <w:rPr>
          <w:rFonts w:ascii="Times New Roman" w:hAnsi="Times New Roman" w:cs="Times New Roman"/>
          <w:sz w:val="28"/>
          <w:szCs w:val="28"/>
        </w:rPr>
        <w:t xml:space="preserve"> Д</w:t>
      </w:r>
      <w:proofErr w:type="gramEnd"/>
      <w:r w:rsidRPr="0098131C">
        <w:rPr>
          <w:rFonts w:ascii="Times New Roman" w:hAnsi="Times New Roman" w:cs="Times New Roman"/>
          <w:sz w:val="28"/>
          <w:szCs w:val="28"/>
        </w:rPr>
        <w:t>, СПВ.</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тип ВСП-150, ВСП-2х</w:t>
      </w:r>
      <w:r w:rsidRPr="0098131C">
        <w:rPr>
          <w:rFonts w:ascii="Times New Roman" w:hAnsi="Times New Roman" w:cs="Times New Roman"/>
          <w:sz w:val="28"/>
          <w:szCs w:val="28"/>
        </w:rPr>
        <w:t>150</w:t>
      </w:r>
      <w:proofErr w:type="gramStart"/>
      <w:r w:rsidRPr="0098131C">
        <w:rPr>
          <w:rFonts w:ascii="Times New Roman" w:hAnsi="Times New Roman" w:cs="Times New Roman"/>
          <w:sz w:val="28"/>
          <w:szCs w:val="28"/>
        </w:rPr>
        <w:t xml:space="preserve"> Д</w:t>
      </w:r>
      <w:proofErr w:type="gramEnd"/>
      <w:r w:rsidRPr="0098131C">
        <w:rPr>
          <w:rFonts w:ascii="Times New Roman" w:hAnsi="Times New Roman" w:cs="Times New Roman"/>
          <w:sz w:val="28"/>
          <w:szCs w:val="28"/>
        </w:rPr>
        <w:t>, СП.</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 xml:space="preserve">Работа электропривода на </w:t>
      </w:r>
      <w:proofErr w:type="spellStart"/>
      <w:r w:rsidRPr="0098131C">
        <w:rPr>
          <w:rFonts w:ascii="Times New Roman" w:hAnsi="Times New Roman"/>
          <w:b/>
          <w:sz w:val="28"/>
          <w:szCs w:val="28"/>
        </w:rPr>
        <w:t>фрикцию</w:t>
      </w:r>
      <w:proofErr w:type="spellEnd"/>
      <w:r w:rsidRPr="0098131C">
        <w:rPr>
          <w:rFonts w:ascii="Times New Roman" w:hAnsi="Times New Roman"/>
          <w:b/>
          <w:sz w:val="28"/>
          <w:szCs w:val="28"/>
        </w:rPr>
        <w:t xml:space="preserve"> при ЭЦ</w:t>
      </w:r>
      <w:r>
        <w:rPr>
          <w:rFonts w:ascii="Times New Roman" w:hAnsi="Times New Roman"/>
          <w:b/>
          <w:sz w:val="28"/>
          <w:szCs w:val="28"/>
        </w:rPr>
        <w:t xml:space="preserve"> – это:</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работа электропривода в конце перевода стрелки, ДСП следит за стрелкой привода амперметра.</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 xml:space="preserve">Б)  работа электропривода (двигателя) на </w:t>
      </w:r>
      <w:proofErr w:type="spellStart"/>
      <w:r w:rsidRPr="0098131C">
        <w:rPr>
          <w:rFonts w:ascii="Times New Roman" w:hAnsi="Times New Roman" w:cs="Times New Roman"/>
          <w:sz w:val="28"/>
          <w:szCs w:val="28"/>
        </w:rPr>
        <w:t>фрикцию</w:t>
      </w:r>
      <w:proofErr w:type="spellEnd"/>
      <w:r w:rsidRPr="0098131C">
        <w:rPr>
          <w:rFonts w:ascii="Times New Roman" w:hAnsi="Times New Roman" w:cs="Times New Roman"/>
          <w:sz w:val="28"/>
          <w:szCs w:val="28"/>
        </w:rPr>
        <w:t xml:space="preserve"> при </w:t>
      </w:r>
      <w:proofErr w:type="spellStart"/>
      <w:r w:rsidRPr="0098131C">
        <w:rPr>
          <w:rFonts w:ascii="Times New Roman" w:hAnsi="Times New Roman" w:cs="Times New Roman"/>
          <w:sz w:val="28"/>
          <w:szCs w:val="28"/>
        </w:rPr>
        <w:t>недоходе</w:t>
      </w:r>
      <w:proofErr w:type="spellEnd"/>
      <w:r w:rsidRPr="0098131C">
        <w:rPr>
          <w:rFonts w:ascii="Times New Roman" w:hAnsi="Times New Roman" w:cs="Times New Roman"/>
          <w:sz w:val="28"/>
          <w:szCs w:val="28"/>
        </w:rPr>
        <w:t xml:space="preserve"> остряков стрелки на </w:t>
      </w:r>
      <w:smartTag w:uri="urn:schemas-microsoft-com:office:smarttags" w:element="metricconverter">
        <w:smartTagPr>
          <w:attr w:name="ProductID" w:val="4 мм"/>
        </w:smartTagPr>
        <w:r w:rsidRPr="0098131C">
          <w:rPr>
            <w:rFonts w:ascii="Times New Roman" w:hAnsi="Times New Roman" w:cs="Times New Roman"/>
            <w:sz w:val="28"/>
            <w:szCs w:val="28"/>
          </w:rPr>
          <w:t>4 мм</w:t>
        </w:r>
      </w:smartTag>
      <w:r w:rsidRPr="0098131C">
        <w:rPr>
          <w:rFonts w:ascii="Times New Roman" w:hAnsi="Times New Roman" w:cs="Times New Roman"/>
          <w:sz w:val="28"/>
          <w:szCs w:val="28"/>
        </w:rPr>
        <w:t xml:space="preserve">. И более с возрастанием усилий перевода, ДСП </w:t>
      </w:r>
      <w:proofErr w:type="gramStart"/>
      <w:r w:rsidRPr="0098131C">
        <w:rPr>
          <w:rFonts w:ascii="Times New Roman" w:hAnsi="Times New Roman" w:cs="Times New Roman"/>
          <w:sz w:val="28"/>
          <w:szCs w:val="28"/>
        </w:rPr>
        <w:t>обязан</w:t>
      </w:r>
      <w:proofErr w:type="gramEnd"/>
      <w:r w:rsidRPr="0098131C">
        <w:rPr>
          <w:rFonts w:ascii="Times New Roman" w:hAnsi="Times New Roman" w:cs="Times New Roman"/>
          <w:sz w:val="28"/>
          <w:szCs w:val="28"/>
        </w:rPr>
        <w:t xml:space="preserve"> возвратить стрелку в первоначальное положение.</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работа электроприво</w:t>
      </w:r>
      <w:r>
        <w:rPr>
          <w:rFonts w:ascii="Times New Roman" w:hAnsi="Times New Roman" w:cs="Times New Roman"/>
          <w:sz w:val="28"/>
          <w:szCs w:val="28"/>
        </w:rPr>
        <w:t xml:space="preserve">да в режиме перевода с «+» в </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r w:rsidRPr="0098131C">
        <w:rPr>
          <w:rFonts w:ascii="Times New Roman" w:hAnsi="Times New Roman" w:cs="Times New Roman"/>
          <w:sz w:val="28"/>
          <w:szCs w:val="28"/>
        </w:rPr>
        <w:t xml:space="preserve"> и обратно неоднократно, ДСП проверяет работу стрелки.</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sz w:val="28"/>
          <w:szCs w:val="28"/>
        </w:rPr>
      </w:pPr>
      <w:r>
        <w:rPr>
          <w:rFonts w:ascii="Times New Roman" w:hAnsi="Times New Roman"/>
          <w:b/>
          <w:sz w:val="28"/>
          <w:szCs w:val="28"/>
        </w:rPr>
        <w:t>Какова н</w:t>
      </w:r>
      <w:r w:rsidRPr="0098131C">
        <w:rPr>
          <w:rFonts w:ascii="Times New Roman" w:hAnsi="Times New Roman"/>
          <w:b/>
          <w:sz w:val="28"/>
          <w:szCs w:val="28"/>
        </w:rPr>
        <w:t>еобходимость испо</w:t>
      </w:r>
      <w:r>
        <w:rPr>
          <w:rFonts w:ascii="Times New Roman" w:hAnsi="Times New Roman"/>
          <w:b/>
          <w:sz w:val="28"/>
          <w:szCs w:val="28"/>
        </w:rPr>
        <w:t xml:space="preserve">льзования </w:t>
      </w:r>
      <w:proofErr w:type="spellStart"/>
      <w:r>
        <w:rPr>
          <w:rFonts w:ascii="Times New Roman" w:hAnsi="Times New Roman"/>
          <w:b/>
          <w:sz w:val="28"/>
          <w:szCs w:val="28"/>
        </w:rPr>
        <w:t>курбельной</w:t>
      </w:r>
      <w:proofErr w:type="spellEnd"/>
      <w:r>
        <w:rPr>
          <w:rFonts w:ascii="Times New Roman" w:hAnsi="Times New Roman"/>
          <w:b/>
          <w:sz w:val="28"/>
          <w:szCs w:val="28"/>
        </w:rPr>
        <w:t xml:space="preserve"> рукоятки (</w:t>
      </w:r>
      <w:proofErr w:type="spellStart"/>
      <w:r w:rsidRPr="0098131C">
        <w:rPr>
          <w:rFonts w:ascii="Times New Roman" w:hAnsi="Times New Roman"/>
          <w:b/>
          <w:sz w:val="28"/>
          <w:szCs w:val="28"/>
        </w:rPr>
        <w:t>курбель</w:t>
      </w:r>
      <w:proofErr w:type="spellEnd"/>
      <w:r w:rsidRPr="0098131C">
        <w:rPr>
          <w:rFonts w:ascii="Times New Roman" w:hAnsi="Times New Roman"/>
          <w:b/>
          <w:sz w:val="28"/>
          <w:szCs w:val="28"/>
        </w:rPr>
        <w:t xml:space="preserve">). </w:t>
      </w:r>
      <w:r>
        <w:rPr>
          <w:rFonts w:ascii="Times New Roman" w:hAnsi="Times New Roman"/>
          <w:b/>
          <w:sz w:val="28"/>
          <w:szCs w:val="28"/>
        </w:rPr>
        <w:t xml:space="preserve">Условия хранения </w:t>
      </w:r>
      <w:proofErr w:type="spellStart"/>
      <w:r>
        <w:rPr>
          <w:rFonts w:ascii="Times New Roman" w:hAnsi="Times New Roman"/>
          <w:b/>
          <w:sz w:val="28"/>
          <w:szCs w:val="28"/>
        </w:rPr>
        <w:t>курбеля</w:t>
      </w:r>
      <w:proofErr w:type="spellEnd"/>
      <w:r>
        <w:rPr>
          <w:rFonts w:ascii="Times New Roman" w:hAnsi="Times New Roman"/>
          <w:b/>
          <w:sz w:val="28"/>
          <w:szCs w:val="28"/>
        </w:rPr>
        <w:t xml:space="preserve"> </w:t>
      </w:r>
      <w:r w:rsidRPr="0098131C">
        <w:rPr>
          <w:rFonts w:ascii="Times New Roman" w:hAnsi="Times New Roman"/>
          <w:b/>
          <w:sz w:val="28"/>
          <w:szCs w:val="28"/>
        </w:rPr>
        <w:t>и требования к ним</w:t>
      </w:r>
      <w:r>
        <w:rPr>
          <w:rFonts w:ascii="Times New Roman" w:hAnsi="Times New Roman"/>
          <w:b/>
          <w:sz w:val="28"/>
          <w:szCs w:val="28"/>
        </w:rPr>
        <w:t>:</w:t>
      </w:r>
    </w:p>
    <w:p w:rsidR="00BA7FB5" w:rsidRPr="0098131C" w:rsidRDefault="00BA7FB5" w:rsidP="005B5FAF">
      <w:pPr>
        <w:tabs>
          <w:tab w:val="left" w:pos="709"/>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доводки остряков стрелки, хранится на пульте, используется при взрезе стрелки, выдается ДСП работником.</w:t>
      </w:r>
    </w:p>
    <w:p w:rsidR="00BA7FB5" w:rsidRPr="0098131C" w:rsidRDefault="00BA7FB5" w:rsidP="005B5FAF">
      <w:pPr>
        <w:tabs>
          <w:tab w:val="left" w:pos="709"/>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 xml:space="preserve">Б)  открытия </w:t>
      </w:r>
      <w:proofErr w:type="spellStart"/>
      <w:r w:rsidRPr="0098131C">
        <w:rPr>
          <w:rFonts w:ascii="Times New Roman" w:hAnsi="Times New Roman" w:cs="Times New Roman"/>
          <w:sz w:val="28"/>
          <w:szCs w:val="28"/>
        </w:rPr>
        <w:t>спецзаслонки</w:t>
      </w:r>
      <w:proofErr w:type="spellEnd"/>
      <w:r w:rsidRPr="0098131C">
        <w:rPr>
          <w:rFonts w:ascii="Times New Roman" w:hAnsi="Times New Roman" w:cs="Times New Roman"/>
          <w:sz w:val="28"/>
          <w:szCs w:val="28"/>
        </w:rPr>
        <w:t xml:space="preserve"> и ручного перевода стрелки, хранится в </w:t>
      </w:r>
      <w:proofErr w:type="spellStart"/>
      <w:r w:rsidRPr="0098131C">
        <w:rPr>
          <w:rFonts w:ascii="Times New Roman" w:hAnsi="Times New Roman" w:cs="Times New Roman"/>
          <w:sz w:val="28"/>
          <w:szCs w:val="28"/>
        </w:rPr>
        <w:t>спецящике</w:t>
      </w:r>
      <w:proofErr w:type="spellEnd"/>
      <w:r w:rsidRPr="0098131C">
        <w:rPr>
          <w:rFonts w:ascii="Times New Roman" w:hAnsi="Times New Roman" w:cs="Times New Roman"/>
          <w:sz w:val="28"/>
          <w:szCs w:val="28"/>
        </w:rPr>
        <w:t xml:space="preserve"> под пломбой, имеет №  и т. д.</w:t>
      </w:r>
    </w:p>
    <w:p w:rsidR="00BA7FB5" w:rsidRPr="0098131C" w:rsidRDefault="00BA7FB5" w:rsidP="005B5FAF">
      <w:pPr>
        <w:tabs>
          <w:tab w:val="left" w:pos="709"/>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 xml:space="preserve">В)  применяется при </w:t>
      </w:r>
      <w:proofErr w:type="spellStart"/>
      <w:r w:rsidRPr="0098131C">
        <w:rPr>
          <w:rFonts w:ascii="Times New Roman" w:hAnsi="Times New Roman" w:cs="Times New Roman"/>
          <w:sz w:val="28"/>
          <w:szCs w:val="28"/>
        </w:rPr>
        <w:t>неисправностх</w:t>
      </w:r>
      <w:proofErr w:type="spellEnd"/>
      <w:r w:rsidRPr="0098131C">
        <w:rPr>
          <w:rFonts w:ascii="Times New Roman" w:hAnsi="Times New Roman" w:cs="Times New Roman"/>
          <w:sz w:val="28"/>
          <w:szCs w:val="28"/>
        </w:rPr>
        <w:t xml:space="preserve"> стрелки, хранится в ящике под замком, выдается электромеханику СЦБ для выполнения работ.</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Основные цепи в схеме централизованного управления стрелкой ЭЦ и  условия безопасности движения</w:t>
      </w:r>
      <w:r>
        <w:rPr>
          <w:rFonts w:ascii="Times New Roman" w:hAnsi="Times New Roman"/>
          <w:b/>
          <w:sz w:val="28"/>
          <w:szCs w:val="28"/>
        </w:rPr>
        <w:t>:</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 xml:space="preserve">А) контрольная, запускная, поддерживающая, начальная, т.е. 4-е, проверяются условия БД </w:t>
      </w:r>
      <w:proofErr w:type="gramStart"/>
      <w:r w:rsidRPr="0098131C">
        <w:rPr>
          <w:rFonts w:ascii="Times New Roman" w:hAnsi="Times New Roman" w:cs="Times New Roman"/>
          <w:sz w:val="28"/>
          <w:szCs w:val="28"/>
        </w:rPr>
        <w:t>в</w:t>
      </w:r>
      <w:proofErr w:type="gramEnd"/>
      <w:r w:rsidRPr="0098131C">
        <w:rPr>
          <w:rFonts w:ascii="Times New Roman" w:hAnsi="Times New Roman" w:cs="Times New Roman"/>
          <w:sz w:val="28"/>
          <w:szCs w:val="28"/>
        </w:rPr>
        <w:t xml:space="preserve"> контрольной.</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 xml:space="preserve">Б) три: </w:t>
      </w:r>
      <w:proofErr w:type="gramStart"/>
      <w:r w:rsidRPr="0098131C">
        <w:rPr>
          <w:rFonts w:ascii="Times New Roman" w:hAnsi="Times New Roman" w:cs="Times New Roman"/>
          <w:sz w:val="28"/>
          <w:szCs w:val="28"/>
        </w:rPr>
        <w:t>контрольная</w:t>
      </w:r>
      <w:proofErr w:type="gramEnd"/>
      <w:r w:rsidRPr="0098131C">
        <w:rPr>
          <w:rFonts w:ascii="Times New Roman" w:hAnsi="Times New Roman" w:cs="Times New Roman"/>
          <w:sz w:val="28"/>
          <w:szCs w:val="28"/>
        </w:rPr>
        <w:t>, пусковая, самоудерживающая. Проверяются условия БД в цепи самоудержания.</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Контрольная, рабочая, управляющая. Проверяются условия БД в управляющей.</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 xml:space="preserve">Этапы работы </w:t>
      </w:r>
      <w:proofErr w:type="gramStart"/>
      <w:r w:rsidRPr="0098131C">
        <w:rPr>
          <w:rFonts w:ascii="Times New Roman" w:hAnsi="Times New Roman"/>
          <w:b/>
          <w:sz w:val="28"/>
          <w:szCs w:val="28"/>
        </w:rPr>
        <w:t>в</w:t>
      </w:r>
      <w:proofErr w:type="gramEnd"/>
      <w:r w:rsidRPr="0098131C">
        <w:rPr>
          <w:rFonts w:ascii="Times New Roman" w:hAnsi="Times New Roman"/>
          <w:b/>
          <w:sz w:val="28"/>
          <w:szCs w:val="28"/>
        </w:rPr>
        <w:t xml:space="preserve"> релейной ЭЦ</w:t>
      </w:r>
      <w:r>
        <w:rPr>
          <w:rFonts w:ascii="Times New Roman" w:hAnsi="Times New Roman"/>
          <w:b/>
          <w:sz w:val="28"/>
          <w:szCs w:val="28"/>
        </w:rPr>
        <w:t>:</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lastRenderedPageBreak/>
        <w:t>А) четыре: установка маршрута, замыкание маршрута, размыкание маршрута и искусственная разделка.</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три: установка маршрута и открытие светофора, замыкание маршрута, отмена маршрута.</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три: установка маршрута и открытие светофора, замыкание маршрута, отмена и размыкание маршрута.</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Полное замыкание маршрута</w:t>
      </w:r>
      <w:r>
        <w:rPr>
          <w:rFonts w:ascii="Times New Roman" w:hAnsi="Times New Roman"/>
          <w:b/>
          <w:sz w:val="28"/>
          <w:szCs w:val="28"/>
        </w:rPr>
        <w:t xml:space="preserve"> происходит:</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после перекрытия поездом открытого светофора по установленному маршруту.</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после открытия светофора при установленном маршруте и отсутствии поезда на участке приближения перед сигналом.</w:t>
      </w:r>
      <w:r w:rsidRPr="0098131C">
        <w:rPr>
          <w:rFonts w:ascii="Times New Roman" w:hAnsi="Times New Roman"/>
          <w:sz w:val="28"/>
          <w:szCs w:val="28"/>
        </w:rPr>
        <w:tab/>
      </w:r>
      <w:r w:rsidRPr="0098131C">
        <w:rPr>
          <w:rFonts w:ascii="Times New Roman" w:hAnsi="Times New Roman"/>
          <w:sz w:val="28"/>
          <w:szCs w:val="28"/>
        </w:rPr>
        <w:tab/>
      </w:r>
      <w:r w:rsidRPr="0098131C">
        <w:rPr>
          <w:rFonts w:ascii="Times New Roman" w:hAnsi="Times New Roman"/>
          <w:sz w:val="28"/>
          <w:szCs w:val="28"/>
        </w:rPr>
        <w:tab/>
      </w:r>
      <w:r w:rsidRPr="0098131C">
        <w:rPr>
          <w:rFonts w:ascii="Times New Roman" w:hAnsi="Times New Roman"/>
          <w:sz w:val="28"/>
          <w:szCs w:val="28"/>
        </w:rPr>
        <w:tab/>
      </w:r>
      <w:r w:rsidRPr="0098131C">
        <w:rPr>
          <w:rFonts w:ascii="Times New Roman" w:hAnsi="Times New Roman"/>
          <w:sz w:val="28"/>
          <w:szCs w:val="28"/>
        </w:rPr>
        <w:tab/>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после открытия светофора и наличия поезда на участке приближения перед сигналом.</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 xml:space="preserve">Как происходит </w:t>
      </w:r>
      <w:r>
        <w:rPr>
          <w:rFonts w:ascii="Times New Roman" w:hAnsi="Times New Roman"/>
          <w:b/>
          <w:sz w:val="28"/>
          <w:szCs w:val="28"/>
        </w:rPr>
        <w:t>размыкание маршрута, если при проследовании</w:t>
      </w:r>
      <w:r w:rsidRPr="0098131C">
        <w:rPr>
          <w:rFonts w:ascii="Times New Roman" w:hAnsi="Times New Roman"/>
          <w:b/>
          <w:sz w:val="28"/>
          <w:szCs w:val="28"/>
        </w:rPr>
        <w:t xml:space="preserve"> поездом открытого сигнала</w:t>
      </w:r>
      <w:r>
        <w:rPr>
          <w:rFonts w:ascii="Times New Roman" w:hAnsi="Times New Roman"/>
          <w:b/>
          <w:sz w:val="28"/>
          <w:szCs w:val="28"/>
        </w:rPr>
        <w:t>,</w:t>
      </w:r>
      <w:r w:rsidRPr="0098131C">
        <w:rPr>
          <w:rFonts w:ascii="Times New Roman" w:hAnsi="Times New Roman"/>
          <w:b/>
          <w:sz w:val="28"/>
          <w:szCs w:val="28"/>
        </w:rPr>
        <w:t xml:space="preserve"> произошла ложная занятость одной из секций  в маршруте, где находится поезд.</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автоматически по мере проследования поезда по маршруту.</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посредством отмены использованного маршрута.</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после искусственного размыкания маршрута.</w:t>
      </w:r>
    </w:p>
    <w:p w:rsidR="00BA7FB5" w:rsidRDefault="00BA7FB5" w:rsidP="00BA7FB5">
      <w:pPr>
        <w:spacing w:after="0" w:line="240" w:lineRule="auto"/>
        <w:jc w:val="both"/>
        <w:rPr>
          <w:rFonts w:ascii="Times New Roman" w:hAnsi="Times New Roman" w:cs="Times New Roman"/>
          <w:sz w:val="28"/>
          <w:szCs w:val="28"/>
        </w:rPr>
      </w:pPr>
    </w:p>
    <w:p w:rsidR="00BA7FB5" w:rsidRPr="005B21A7" w:rsidRDefault="00BA7FB5" w:rsidP="00BA7FB5">
      <w:pPr>
        <w:pStyle w:val="61"/>
        <w:shd w:val="clear" w:color="auto" w:fill="auto"/>
        <w:tabs>
          <w:tab w:val="left" w:pos="567"/>
          <w:tab w:val="left" w:pos="851"/>
          <w:tab w:val="left" w:pos="993"/>
        </w:tabs>
        <w:spacing w:line="240" w:lineRule="auto"/>
        <w:ind w:firstLine="0"/>
        <w:jc w:val="left"/>
        <w:rPr>
          <w:b/>
          <w:bCs/>
          <w:color w:val="auto"/>
          <w:sz w:val="28"/>
          <w:szCs w:val="28"/>
        </w:rPr>
      </w:pPr>
      <w:r w:rsidRPr="005B21A7">
        <w:rPr>
          <w:b/>
          <w:bCs/>
          <w:color w:val="auto"/>
          <w:sz w:val="28"/>
          <w:szCs w:val="28"/>
        </w:rPr>
        <w:t>Эталон ответов:</w:t>
      </w:r>
    </w:p>
    <w:tbl>
      <w:tblPr>
        <w:tblStyle w:val="a5"/>
        <w:tblW w:w="0" w:type="auto"/>
        <w:jc w:val="center"/>
        <w:tblLook w:val="04A0"/>
      </w:tblPr>
      <w:tblGrid>
        <w:gridCol w:w="799"/>
        <w:gridCol w:w="801"/>
        <w:gridCol w:w="794"/>
        <w:gridCol w:w="798"/>
        <w:gridCol w:w="794"/>
        <w:gridCol w:w="795"/>
        <w:gridCol w:w="798"/>
        <w:gridCol w:w="801"/>
        <w:gridCol w:w="798"/>
        <w:gridCol w:w="798"/>
        <w:gridCol w:w="794"/>
        <w:gridCol w:w="801"/>
      </w:tblGrid>
      <w:tr w:rsidR="00BA7FB5" w:rsidRPr="005B21A7" w:rsidTr="005B5FAF">
        <w:trPr>
          <w:jc w:val="center"/>
        </w:trPr>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r>
      <w:tr w:rsidR="00BA7FB5" w:rsidRPr="005B21A7" w:rsidTr="005B5FAF">
        <w:trPr>
          <w:jc w:val="center"/>
        </w:trPr>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А</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А</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А</w:t>
            </w:r>
          </w:p>
        </w:tc>
      </w:tr>
      <w:tr w:rsidR="00BA7FB5" w:rsidRPr="005B21A7" w:rsidTr="005E7854">
        <w:trPr>
          <w:jc w:val="center"/>
        </w:trPr>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shd w:val="clear" w:color="auto" w:fill="D9D9D9" w:themeFill="background1" w:themeFillShade="D9"/>
          </w:tcPr>
          <w:p w:rsidR="00BA7FB5" w:rsidRPr="005B21A7" w:rsidRDefault="00BA7FB5" w:rsidP="005B5FAF">
            <w:pPr>
              <w:pStyle w:val="a3"/>
              <w:ind w:left="0"/>
              <w:rPr>
                <w:rFonts w:ascii="Times New Roman" w:hAnsi="Times New Roman"/>
                <w:b/>
                <w:sz w:val="28"/>
                <w:szCs w:val="28"/>
              </w:rPr>
            </w:pPr>
          </w:p>
        </w:tc>
        <w:tc>
          <w:tcPr>
            <w:tcW w:w="860" w:type="dxa"/>
            <w:shd w:val="clear" w:color="auto" w:fill="D9D9D9" w:themeFill="background1" w:themeFillShade="D9"/>
          </w:tcPr>
          <w:p w:rsidR="00BA7FB5" w:rsidRPr="005B21A7" w:rsidRDefault="00BA7FB5" w:rsidP="005B5FAF">
            <w:pPr>
              <w:jc w:val="center"/>
              <w:rPr>
                <w:rFonts w:ascii="Times New Roman" w:hAnsi="Times New Roman"/>
                <w:b/>
                <w:sz w:val="28"/>
                <w:szCs w:val="28"/>
              </w:rPr>
            </w:pPr>
          </w:p>
        </w:tc>
      </w:tr>
      <w:tr w:rsidR="00BA7FB5" w:rsidRPr="005B21A7" w:rsidTr="005E7854">
        <w:trPr>
          <w:jc w:val="center"/>
        </w:trPr>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А</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59" w:type="dxa"/>
            <w:shd w:val="clear" w:color="auto" w:fill="D9D9D9" w:themeFill="background1" w:themeFillShade="D9"/>
          </w:tcPr>
          <w:p w:rsidR="00BA7FB5" w:rsidRPr="005B21A7" w:rsidRDefault="00BA7FB5" w:rsidP="005B5FAF">
            <w:pPr>
              <w:jc w:val="center"/>
              <w:rPr>
                <w:rFonts w:ascii="Times New Roman" w:hAnsi="Times New Roman"/>
                <w:sz w:val="28"/>
                <w:szCs w:val="28"/>
              </w:rPr>
            </w:pPr>
          </w:p>
        </w:tc>
        <w:tc>
          <w:tcPr>
            <w:tcW w:w="860" w:type="dxa"/>
            <w:shd w:val="clear" w:color="auto" w:fill="D9D9D9" w:themeFill="background1" w:themeFillShade="D9"/>
          </w:tcPr>
          <w:p w:rsidR="00BA7FB5" w:rsidRPr="005B21A7" w:rsidRDefault="00BA7FB5" w:rsidP="005B5FAF">
            <w:pPr>
              <w:jc w:val="center"/>
              <w:rPr>
                <w:rFonts w:ascii="Times New Roman" w:hAnsi="Times New Roman"/>
                <w:sz w:val="28"/>
                <w:szCs w:val="28"/>
              </w:rPr>
            </w:pPr>
          </w:p>
        </w:tc>
      </w:tr>
    </w:tbl>
    <w:p w:rsidR="00BA7FB5" w:rsidRPr="00B52689" w:rsidRDefault="00BA7FB5" w:rsidP="00BA7FB5">
      <w:pPr>
        <w:pStyle w:val="61"/>
        <w:shd w:val="clear" w:color="auto" w:fill="auto"/>
        <w:tabs>
          <w:tab w:val="left" w:pos="567"/>
          <w:tab w:val="left" w:pos="851"/>
          <w:tab w:val="left" w:pos="993"/>
        </w:tabs>
        <w:spacing w:line="240" w:lineRule="auto"/>
        <w:ind w:firstLine="0"/>
        <w:jc w:val="left"/>
        <w:rPr>
          <w:b/>
          <w:bCs/>
          <w:color w:val="FF0000"/>
          <w:sz w:val="28"/>
          <w:szCs w:val="28"/>
        </w:rPr>
      </w:pPr>
    </w:p>
    <w:p w:rsidR="00BA7FB5" w:rsidRDefault="00BA7FB5" w:rsidP="00BA7FB5">
      <w:pPr>
        <w:spacing w:after="0" w:line="240" w:lineRule="auto"/>
        <w:jc w:val="center"/>
        <w:rPr>
          <w:rFonts w:ascii="Times New Roman" w:hAnsi="Times New Roman"/>
          <w:b/>
          <w:sz w:val="28"/>
          <w:szCs w:val="28"/>
        </w:rPr>
      </w:pPr>
    </w:p>
    <w:p w:rsidR="00BA7FB5" w:rsidRDefault="00BA7FB5" w:rsidP="00BA7FB5">
      <w:pPr>
        <w:rPr>
          <w:rFonts w:ascii="Times New Roman" w:hAnsi="Times New Roman"/>
          <w:b/>
          <w:sz w:val="28"/>
          <w:szCs w:val="28"/>
        </w:rPr>
      </w:pPr>
      <w:r>
        <w:rPr>
          <w:rFonts w:ascii="Times New Roman" w:hAnsi="Times New Roman"/>
          <w:b/>
          <w:sz w:val="28"/>
          <w:szCs w:val="28"/>
        </w:rPr>
        <w:br w:type="page"/>
      </w:r>
    </w:p>
    <w:p w:rsidR="00BA7FB5" w:rsidRDefault="005E7854" w:rsidP="00BA7FB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Тестовые задания</w:t>
      </w:r>
    </w:p>
    <w:p w:rsidR="005E7854" w:rsidRPr="00715FD1" w:rsidRDefault="005E7854" w:rsidP="005E7854">
      <w:pPr>
        <w:spacing w:after="0" w:line="240" w:lineRule="auto"/>
        <w:jc w:val="center"/>
        <w:rPr>
          <w:rFonts w:ascii="Times New Roman" w:hAnsi="Times New Roman"/>
          <w:b/>
          <w:bCs/>
          <w:i/>
          <w:sz w:val="28"/>
          <w:szCs w:val="28"/>
        </w:rPr>
      </w:pPr>
      <w:r>
        <w:rPr>
          <w:rFonts w:ascii="Times New Roman" w:hAnsi="Times New Roman"/>
          <w:b/>
          <w:sz w:val="28"/>
          <w:szCs w:val="28"/>
        </w:rPr>
        <w:t>по теме</w:t>
      </w:r>
      <w:r w:rsidRPr="0048572A">
        <w:rPr>
          <w:rFonts w:ascii="Times New Roman" w:hAnsi="Times New Roman"/>
          <w:b/>
          <w:sz w:val="28"/>
          <w:szCs w:val="28"/>
        </w:rPr>
        <w:t xml:space="preserve"> 1.5 </w:t>
      </w:r>
      <w:r w:rsidRPr="0048572A">
        <w:rPr>
          <w:rFonts w:ascii="Times New Roman" w:hAnsi="Times New Roman"/>
          <w:b/>
          <w:bCs/>
          <w:sz w:val="28"/>
          <w:szCs w:val="28"/>
        </w:rPr>
        <w:t xml:space="preserve">Электрическая централизация стрелок и сигналов. </w:t>
      </w:r>
      <w:r w:rsidRPr="00715FD1">
        <w:rPr>
          <w:rFonts w:ascii="Times New Roman" w:hAnsi="Times New Roman"/>
          <w:b/>
          <w:bCs/>
          <w:i/>
          <w:sz w:val="28"/>
          <w:szCs w:val="28"/>
        </w:rPr>
        <w:t>(</w:t>
      </w:r>
      <w:r w:rsidR="00715FD1" w:rsidRPr="00715FD1">
        <w:rPr>
          <w:rFonts w:ascii="Times New Roman" w:hAnsi="Times New Roman"/>
          <w:b/>
          <w:bCs/>
          <w:i/>
          <w:sz w:val="28"/>
          <w:szCs w:val="28"/>
        </w:rPr>
        <w:t>4(6) </w:t>
      </w:r>
      <w:r w:rsidRPr="00715FD1">
        <w:rPr>
          <w:rFonts w:ascii="Times New Roman" w:hAnsi="Times New Roman"/>
          <w:b/>
          <w:bCs/>
          <w:i/>
          <w:sz w:val="28"/>
          <w:szCs w:val="28"/>
        </w:rPr>
        <w:t>сем</w:t>
      </w:r>
      <w:r w:rsidR="00715FD1" w:rsidRPr="00715FD1">
        <w:rPr>
          <w:rFonts w:ascii="Times New Roman" w:hAnsi="Times New Roman"/>
          <w:b/>
          <w:bCs/>
          <w:i/>
          <w:sz w:val="28"/>
          <w:szCs w:val="28"/>
        </w:rPr>
        <w:t>естр</w:t>
      </w:r>
      <w:r w:rsidRPr="00715FD1">
        <w:rPr>
          <w:rFonts w:ascii="Times New Roman" w:hAnsi="Times New Roman"/>
          <w:b/>
          <w:bCs/>
          <w:i/>
          <w:sz w:val="28"/>
          <w:szCs w:val="28"/>
        </w:rPr>
        <w:t>)</w:t>
      </w:r>
    </w:p>
    <w:p w:rsidR="00BA7FB5" w:rsidRDefault="00BA7FB5" w:rsidP="00BA7FB5">
      <w:pPr>
        <w:spacing w:after="0" w:line="240" w:lineRule="auto"/>
        <w:jc w:val="center"/>
        <w:rPr>
          <w:rFonts w:ascii="Times New Roman" w:hAnsi="Times New Roman" w:cs="Times New Roman"/>
          <w:b/>
          <w:sz w:val="28"/>
          <w:szCs w:val="28"/>
        </w:rPr>
      </w:pPr>
    </w:p>
    <w:p w:rsidR="00BA7FB5" w:rsidRDefault="00BA7FB5" w:rsidP="00BA7FB5">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Методические указания к тесту</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Цель: Проверить основные знания, умения и навыки, необходимые для закрепления знаний по дисциплине.</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Инструкция: внимательно прочитайте вопрос, выберите несколько вариантов ответов.</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Тестовое задание содержит 12 вопросов.</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Время на подготовку и выполнение работы: 45 минут.</w:t>
      </w:r>
    </w:p>
    <w:p w:rsidR="005E7854" w:rsidRDefault="005E7854" w:rsidP="005E7854">
      <w:pPr>
        <w:pStyle w:val="11"/>
        <w:widowControl w:val="0"/>
        <w:spacing w:after="0" w:line="240" w:lineRule="auto"/>
        <w:ind w:left="0"/>
        <w:jc w:val="both"/>
        <w:rPr>
          <w:rFonts w:ascii="Times New Roman" w:hAnsi="Times New Roman"/>
          <w:sz w:val="28"/>
          <w:szCs w:val="28"/>
        </w:rPr>
      </w:pPr>
    </w:p>
    <w:p w:rsidR="005E7854" w:rsidRPr="00344C2B" w:rsidRDefault="005E7854" w:rsidP="005E7854">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w:t>
      </w:r>
      <w:r w:rsidR="00607596">
        <w:rPr>
          <w:rFonts w:ascii="Times New Roman" w:eastAsia="Times New Roman" w:hAnsi="Times New Roman" w:cs="Times New Roman"/>
          <w:spacing w:val="3"/>
          <w:sz w:val="28"/>
          <w:szCs w:val="28"/>
          <w:lang w:eastAsia="ru-RU"/>
        </w:rPr>
        <w:t> </w:t>
      </w:r>
      <w:r w:rsidR="00607596" w:rsidRPr="00607596">
        <w:rPr>
          <w:rFonts w:ascii="Times New Roman" w:eastAsia="Times New Roman" w:hAnsi="Times New Roman" w:cs="Times New Roman"/>
          <w:spacing w:val="3"/>
          <w:sz w:val="28"/>
          <w:szCs w:val="28"/>
          <w:lang w:eastAsia="ru-RU"/>
        </w:rPr>
        <w:t>2.2,</w:t>
      </w:r>
      <w:r w:rsidR="00607596">
        <w:rPr>
          <w:rFonts w:ascii="Times New Roman" w:eastAsia="Times New Roman" w:hAnsi="Times New Roman" w:cs="Times New Roman"/>
          <w:spacing w:val="3"/>
          <w:sz w:val="28"/>
          <w:szCs w:val="28"/>
          <w:lang w:eastAsia="ru-RU"/>
        </w:rPr>
        <w:t xml:space="preserve"> ПК 3.1, ПК 3.2</w:t>
      </w:r>
    </w:p>
    <w:p w:rsidR="00BA7FB5" w:rsidRDefault="00BA7FB5" w:rsidP="00BA7FB5">
      <w:pPr>
        <w:spacing w:after="0" w:line="240" w:lineRule="auto"/>
        <w:jc w:val="both"/>
        <w:rPr>
          <w:rFonts w:ascii="Times New Roman" w:eastAsia="Calibri" w:hAnsi="Times New Roman" w:cs="Times New Roman"/>
          <w:sz w:val="28"/>
          <w:szCs w:val="28"/>
        </w:rPr>
      </w:pPr>
    </w:p>
    <w:p w:rsidR="00BA7FB5" w:rsidRPr="005E7854" w:rsidRDefault="00BA7FB5" w:rsidP="00BA7FB5">
      <w:pPr>
        <w:spacing w:after="0" w:line="240" w:lineRule="auto"/>
        <w:jc w:val="both"/>
        <w:rPr>
          <w:rFonts w:ascii="Times New Roman" w:eastAsia="Calibri" w:hAnsi="Times New Roman" w:cs="Times New Roman"/>
          <w:b/>
          <w:sz w:val="28"/>
          <w:szCs w:val="28"/>
        </w:rPr>
      </w:pPr>
      <w:r w:rsidRPr="005E7854">
        <w:rPr>
          <w:rFonts w:ascii="Times New Roman" w:eastAsia="Calibri" w:hAnsi="Times New Roman" w:cs="Times New Roman"/>
          <w:b/>
          <w:sz w:val="28"/>
          <w:szCs w:val="28"/>
        </w:rPr>
        <w:t>Критерии оценки:</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 каждый правильный ответ  начисляется 1 балл,</w:t>
      </w:r>
    </w:p>
    <w:p w:rsidR="00BA7FB5" w:rsidRDefault="00BA7FB5" w:rsidP="00BA7FB5">
      <w:pPr>
        <w:spacing w:after="0" w:line="240" w:lineRule="auto"/>
        <w:rPr>
          <w:rFonts w:ascii="Times New Roman" w:eastAsiaTheme="minorHAnsi" w:hAnsi="Times New Roman" w:cs="Times New Roman"/>
          <w:sz w:val="28"/>
          <w:szCs w:val="28"/>
        </w:rPr>
      </w:pPr>
      <w:r>
        <w:rPr>
          <w:rFonts w:ascii="Times New Roman" w:hAnsi="Times New Roman" w:cs="Times New Roman"/>
          <w:sz w:val="28"/>
          <w:szCs w:val="28"/>
        </w:rPr>
        <w:t>«5» - правильно выполнено 91 – 100% заданий (5-6 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(3-4 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(3баллов);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(2  баллов).</w:t>
      </w:r>
    </w:p>
    <w:p w:rsidR="00BA7FB5" w:rsidRDefault="00BA7FB5" w:rsidP="00BA7FB5">
      <w:pPr>
        <w:rPr>
          <w:rFonts w:ascii="Times New Roman" w:hAnsi="Times New Roman" w:cs="Times New Roman"/>
          <w:b/>
          <w:sz w:val="24"/>
          <w:szCs w:val="24"/>
        </w:rPr>
      </w:pPr>
    </w:p>
    <w:p w:rsidR="0069799B" w:rsidRPr="0069799B" w:rsidRDefault="00BA7FB5" w:rsidP="00642EC3">
      <w:pPr>
        <w:pStyle w:val="a3"/>
        <w:widowControl w:val="0"/>
        <w:numPr>
          <w:ilvl w:val="0"/>
          <w:numId w:val="53"/>
        </w:numPr>
        <w:tabs>
          <w:tab w:val="left" w:pos="284"/>
          <w:tab w:val="left" w:pos="1134"/>
        </w:tabs>
        <w:spacing w:after="0" w:line="240" w:lineRule="auto"/>
        <w:ind w:left="0" w:firstLine="567"/>
        <w:jc w:val="both"/>
        <w:rPr>
          <w:rStyle w:val="submenu-table"/>
          <w:rFonts w:ascii="Times New Roman" w:hAnsi="Times New Roman"/>
          <w:color w:val="000000"/>
          <w:sz w:val="28"/>
          <w:szCs w:val="28"/>
          <w:shd w:val="clear" w:color="auto" w:fill="FFFFFF"/>
        </w:rPr>
      </w:pPr>
      <w:r w:rsidRPr="0069799B">
        <w:rPr>
          <w:rStyle w:val="submenu-table"/>
          <w:rFonts w:ascii="Times New Roman" w:hAnsi="Times New Roman"/>
          <w:b/>
          <w:bCs/>
          <w:color w:val="000000"/>
          <w:sz w:val="28"/>
          <w:szCs w:val="28"/>
          <w:shd w:val="clear" w:color="auto" w:fill="FFFFFF"/>
        </w:rPr>
        <w:t>Виды ЭЦ, применяемые на РЖД.</w:t>
      </w:r>
    </w:p>
    <w:p w:rsidR="0069799B" w:rsidRPr="0069799B" w:rsidRDefault="00BA7FB5" w:rsidP="00345DF4">
      <w:pPr>
        <w:widowControl w:val="0"/>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1. РЦЦМ (релейная централизация с центральными зависимостями и местным источни</w:t>
      </w:r>
      <w:r w:rsidR="0069799B">
        <w:rPr>
          <w:rFonts w:ascii="Times New Roman" w:hAnsi="Times New Roman"/>
          <w:color w:val="000000"/>
          <w:sz w:val="28"/>
          <w:szCs w:val="28"/>
          <w:shd w:val="clear" w:color="auto" w:fill="FFFFFF"/>
        </w:rPr>
        <w:t>ком питания).</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2. РЦЦ (релейная централизация с центральными зависимостями и центральным источником питания), проектируемые на реле РЭЛ.</w:t>
      </w:r>
      <w:r w:rsidR="0069799B">
        <w:rPr>
          <w:rFonts w:ascii="Times New Roman" w:hAnsi="Times New Roman"/>
          <w:color w:val="000000"/>
          <w:sz w:val="28"/>
          <w:szCs w:val="28"/>
          <w:shd w:val="clear" w:color="auto" w:fill="FFFFFF"/>
        </w:rPr>
        <w:t xml:space="preserve"> </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3 БРЦ (блочная релейная централизация).</w:t>
      </w:r>
      <w:r w:rsidR="0069799B">
        <w:rPr>
          <w:rFonts w:ascii="Times New Roman" w:hAnsi="Times New Roman"/>
          <w:color w:val="000000"/>
          <w:sz w:val="28"/>
          <w:szCs w:val="28"/>
          <w:shd w:val="clear" w:color="auto" w:fill="FFFFFF"/>
        </w:rPr>
        <w:t xml:space="preserve"> </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4.</w:t>
      </w:r>
      <w:r w:rsidR="0069799B">
        <w:rPr>
          <w:rFonts w:ascii="Times New Roman" w:hAnsi="Times New Roman"/>
          <w:color w:val="000000"/>
          <w:sz w:val="28"/>
          <w:szCs w:val="28"/>
          <w:shd w:val="clear" w:color="auto" w:fill="FFFFFF"/>
        </w:rPr>
        <w:t xml:space="preserve"> </w:t>
      </w:r>
      <w:r w:rsidRPr="0069799B">
        <w:rPr>
          <w:rFonts w:ascii="Times New Roman" w:hAnsi="Times New Roman"/>
          <w:color w:val="000000"/>
          <w:sz w:val="28"/>
          <w:szCs w:val="28"/>
          <w:shd w:val="clear" w:color="auto" w:fill="FFFFFF"/>
        </w:rPr>
        <w:t>БМРЦ (блочная маршрутно-</w:t>
      </w:r>
      <w:r w:rsidR="0069799B">
        <w:rPr>
          <w:rFonts w:ascii="Times New Roman" w:hAnsi="Times New Roman"/>
          <w:color w:val="000000"/>
          <w:sz w:val="28"/>
          <w:szCs w:val="28"/>
          <w:shd w:val="clear" w:color="auto" w:fill="FFFFFF"/>
        </w:rPr>
        <w:t>релейная централизация).</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5.</w:t>
      </w:r>
      <w:r w:rsidR="0069799B">
        <w:rPr>
          <w:rFonts w:ascii="Times New Roman" w:hAnsi="Times New Roman"/>
          <w:color w:val="000000"/>
          <w:sz w:val="28"/>
          <w:szCs w:val="28"/>
          <w:shd w:val="clear" w:color="auto" w:fill="FFFFFF"/>
        </w:rPr>
        <w:t xml:space="preserve"> </w:t>
      </w:r>
      <w:r w:rsidRPr="0069799B">
        <w:rPr>
          <w:rFonts w:ascii="Times New Roman" w:hAnsi="Times New Roman"/>
          <w:color w:val="000000"/>
          <w:sz w:val="28"/>
          <w:szCs w:val="28"/>
          <w:shd w:val="clear" w:color="auto" w:fill="FFFFFF"/>
        </w:rPr>
        <w:t>Механические централизации.</w:t>
      </w:r>
      <w:r w:rsidR="0069799B">
        <w:rPr>
          <w:rFonts w:ascii="Times New Roman" w:hAnsi="Times New Roman"/>
          <w:color w:val="000000"/>
          <w:sz w:val="28"/>
          <w:szCs w:val="28"/>
          <w:shd w:val="clear" w:color="auto" w:fill="FFFFFF"/>
        </w:rPr>
        <w:t xml:space="preserve"> </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6. МПЦ (м</w:t>
      </w:r>
      <w:r w:rsidR="0069799B">
        <w:rPr>
          <w:rFonts w:ascii="Times New Roman" w:hAnsi="Times New Roman"/>
          <w:color w:val="000000"/>
          <w:sz w:val="28"/>
          <w:szCs w:val="28"/>
          <w:shd w:val="clear" w:color="auto" w:fill="FFFFFF"/>
        </w:rPr>
        <w:t>икропроцессорная централизация).</w:t>
      </w:r>
    </w:p>
    <w:p w:rsidR="00BA7FB5" w:rsidRP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7. БГАЦ (блочная горочная автоматическая централизация)</w:t>
      </w:r>
      <w:r w:rsidR="0069799B">
        <w:rPr>
          <w:rFonts w:ascii="Times New Roman" w:hAnsi="Times New Roman"/>
          <w:color w:val="000000"/>
          <w:sz w:val="28"/>
          <w:szCs w:val="28"/>
          <w:shd w:val="clear" w:color="auto" w:fill="FFFFFF"/>
        </w:rPr>
        <w:t>.</w:t>
      </w:r>
    </w:p>
    <w:p w:rsidR="0069799B" w:rsidRPr="0069799B" w:rsidRDefault="00BA7FB5" w:rsidP="00642EC3">
      <w:pPr>
        <w:pStyle w:val="a3"/>
        <w:widowControl w:val="0"/>
        <w:numPr>
          <w:ilvl w:val="0"/>
          <w:numId w:val="53"/>
        </w:numPr>
        <w:tabs>
          <w:tab w:val="left" w:pos="284"/>
          <w:tab w:val="left" w:pos="1134"/>
        </w:tabs>
        <w:spacing w:after="0" w:line="240" w:lineRule="auto"/>
        <w:ind w:left="0" w:firstLine="567"/>
        <w:rPr>
          <w:rStyle w:val="submenu-table"/>
          <w:rFonts w:ascii="Times New Roman" w:hAnsi="Times New Roman"/>
          <w:color w:val="000000"/>
          <w:sz w:val="28"/>
          <w:szCs w:val="28"/>
          <w:shd w:val="clear" w:color="auto" w:fill="FFFFFF"/>
        </w:rPr>
      </w:pPr>
      <w:r w:rsidRPr="0069799B">
        <w:rPr>
          <w:rStyle w:val="submenu-table"/>
          <w:rFonts w:ascii="Times New Roman" w:hAnsi="Times New Roman"/>
          <w:b/>
          <w:bCs/>
          <w:color w:val="000000"/>
          <w:sz w:val="28"/>
          <w:szCs w:val="28"/>
          <w:shd w:val="clear" w:color="auto" w:fill="FFFFFF"/>
        </w:rPr>
        <w:t xml:space="preserve">На </w:t>
      </w:r>
      <w:proofErr w:type="gramStart"/>
      <w:r w:rsidRPr="0069799B">
        <w:rPr>
          <w:rStyle w:val="submenu-table"/>
          <w:rFonts w:ascii="Times New Roman" w:hAnsi="Times New Roman"/>
          <w:b/>
          <w:bCs/>
          <w:color w:val="000000"/>
          <w:sz w:val="28"/>
          <w:szCs w:val="28"/>
          <w:shd w:val="clear" w:color="auto" w:fill="FFFFFF"/>
        </w:rPr>
        <w:t>каких</w:t>
      </w:r>
      <w:proofErr w:type="gramEnd"/>
      <w:r w:rsidRPr="0069799B">
        <w:rPr>
          <w:rStyle w:val="submenu-table"/>
          <w:rFonts w:ascii="Times New Roman" w:hAnsi="Times New Roman"/>
          <w:b/>
          <w:bCs/>
          <w:color w:val="000000"/>
          <w:sz w:val="28"/>
          <w:szCs w:val="28"/>
          <w:shd w:val="clear" w:color="auto" w:fill="FFFFFF"/>
        </w:rPr>
        <w:t xml:space="preserve"> станция применяются БМРЦ.</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1. На средних станциях.</w:t>
      </w:r>
      <w:r w:rsidR="0069799B">
        <w:rPr>
          <w:rFonts w:ascii="Times New Roman" w:hAnsi="Times New Roman"/>
          <w:color w:val="000000"/>
          <w:sz w:val="28"/>
          <w:szCs w:val="28"/>
          <w:shd w:val="clear" w:color="auto" w:fill="FFFFFF"/>
        </w:rPr>
        <w:t xml:space="preserve"> </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2. На крупных станциях с количеством стрелок от 30 и выше</w:t>
      </w:r>
      <w:r w:rsidR="0069799B">
        <w:rPr>
          <w:rFonts w:ascii="Times New Roman" w:hAnsi="Times New Roman"/>
          <w:color w:val="000000"/>
          <w:sz w:val="28"/>
          <w:szCs w:val="28"/>
          <w:shd w:val="clear" w:color="auto" w:fill="FFFFFF"/>
        </w:rPr>
        <w:t>.</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3. На сортировочной горке.</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4. На подъездных путях.</w:t>
      </w:r>
    </w:p>
    <w:p w:rsidR="00BA7FB5" w:rsidRP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5. На малых станциях</w:t>
      </w:r>
      <w:r w:rsidR="00345DF4">
        <w:rPr>
          <w:rFonts w:ascii="Times New Roman" w:hAnsi="Times New Roman"/>
          <w:color w:val="000000"/>
          <w:sz w:val="28"/>
          <w:szCs w:val="28"/>
          <w:shd w:val="clear" w:color="auto" w:fill="FFFFFF"/>
        </w:rPr>
        <w:t>.</w:t>
      </w:r>
    </w:p>
    <w:p w:rsidR="00345DF4" w:rsidRPr="00345DF4" w:rsidRDefault="00BA7FB5" w:rsidP="00642EC3">
      <w:pPr>
        <w:pStyle w:val="a3"/>
        <w:widowControl w:val="0"/>
        <w:numPr>
          <w:ilvl w:val="0"/>
          <w:numId w:val="53"/>
        </w:numPr>
        <w:tabs>
          <w:tab w:val="left" w:pos="284"/>
          <w:tab w:val="left" w:pos="1134"/>
        </w:tabs>
        <w:spacing w:after="0" w:line="240" w:lineRule="auto"/>
        <w:ind w:left="0" w:firstLine="567"/>
        <w:rPr>
          <w:rFonts w:ascii="Times New Roman" w:hAnsi="Times New Roman"/>
          <w:sz w:val="28"/>
          <w:szCs w:val="28"/>
        </w:rPr>
      </w:pPr>
      <w:r w:rsidRPr="0069799B">
        <w:rPr>
          <w:rFonts w:ascii="Times New Roman" w:hAnsi="Times New Roman"/>
          <w:b/>
          <w:bCs/>
          <w:color w:val="000000"/>
          <w:sz w:val="28"/>
          <w:szCs w:val="28"/>
          <w:shd w:val="clear" w:color="auto" w:fill="FFFFFF"/>
        </w:rPr>
        <w:t>Условия автоматического размыкание маршрута.</w:t>
      </w:r>
    </w:p>
    <w:p w:rsidR="00345DF4" w:rsidRDefault="00BA7FB5" w:rsidP="00345DF4">
      <w:pPr>
        <w:widowControl w:val="0"/>
        <w:tabs>
          <w:tab w:val="left" w:pos="284"/>
          <w:tab w:val="left" w:pos="1134"/>
        </w:tabs>
        <w:spacing w:after="0" w:line="240" w:lineRule="auto"/>
        <w:ind w:firstLine="567"/>
        <w:jc w:val="both"/>
        <w:rPr>
          <w:rFonts w:ascii="Times New Roman" w:hAnsi="Times New Roman"/>
          <w:b/>
          <w:bCs/>
          <w:color w:val="000000"/>
          <w:sz w:val="28"/>
          <w:szCs w:val="28"/>
          <w:shd w:val="clear" w:color="auto" w:fill="FFFFFF"/>
        </w:rPr>
      </w:pPr>
      <w:r w:rsidRPr="00345DF4">
        <w:rPr>
          <w:rFonts w:ascii="Times New Roman" w:hAnsi="Times New Roman"/>
          <w:color w:val="000000"/>
          <w:sz w:val="28"/>
          <w:szCs w:val="28"/>
          <w:shd w:val="clear" w:color="auto" w:fill="FFFFFF"/>
        </w:rPr>
        <w:t>1. Автоматическое размыкание происходит при условии - освобождения своей секции и занятости</w:t>
      </w:r>
      <w:r w:rsidR="00345DF4">
        <w:rPr>
          <w:rFonts w:ascii="Times New Roman" w:hAnsi="Times New Roman"/>
          <w:color w:val="000000"/>
          <w:sz w:val="28"/>
          <w:szCs w:val="28"/>
          <w:shd w:val="clear" w:color="auto" w:fill="FFFFFF"/>
        </w:rPr>
        <w:t xml:space="preserve"> </w:t>
      </w:r>
      <w:r w:rsidRPr="00345DF4">
        <w:rPr>
          <w:rFonts w:ascii="Times New Roman" w:hAnsi="Times New Roman"/>
          <w:color w:val="000000"/>
          <w:sz w:val="28"/>
          <w:szCs w:val="28"/>
          <w:shd w:val="clear" w:color="auto" w:fill="FFFFFF"/>
        </w:rPr>
        <w:t>последующей</w:t>
      </w:r>
      <w:r w:rsidRPr="00345DF4">
        <w:rPr>
          <w:rFonts w:ascii="Times New Roman" w:hAnsi="Times New Roman"/>
          <w:b/>
          <w:bCs/>
          <w:color w:val="000000"/>
          <w:sz w:val="28"/>
          <w:szCs w:val="28"/>
          <w:shd w:val="clear" w:color="auto" w:fill="FFFFFF"/>
        </w:rPr>
        <w:t>.</w:t>
      </w:r>
    </w:p>
    <w:p w:rsidR="00345DF4" w:rsidRDefault="00BA7FB5" w:rsidP="00345DF4">
      <w:pPr>
        <w:widowControl w:val="0"/>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2. При освобождении участка приближения.</w:t>
      </w:r>
    </w:p>
    <w:p w:rsidR="00BA7FB5" w:rsidRPr="00345DF4" w:rsidRDefault="00BA7FB5" w:rsidP="00345DF4">
      <w:pPr>
        <w:widowControl w:val="0"/>
        <w:tabs>
          <w:tab w:val="left" w:pos="284"/>
          <w:tab w:val="left" w:pos="1134"/>
        </w:tabs>
        <w:spacing w:after="0" w:line="240" w:lineRule="auto"/>
        <w:ind w:firstLine="567"/>
        <w:jc w:val="both"/>
        <w:rPr>
          <w:rFonts w:ascii="Times New Roman" w:hAnsi="Times New Roman"/>
          <w:sz w:val="28"/>
          <w:szCs w:val="28"/>
        </w:rPr>
      </w:pPr>
      <w:r w:rsidRPr="00345DF4">
        <w:rPr>
          <w:rFonts w:ascii="Times New Roman" w:hAnsi="Times New Roman"/>
          <w:color w:val="000000"/>
          <w:sz w:val="28"/>
          <w:szCs w:val="28"/>
          <w:shd w:val="clear" w:color="auto" w:fill="FFFFFF"/>
        </w:rPr>
        <w:t xml:space="preserve">3. При освобождении </w:t>
      </w:r>
      <w:proofErr w:type="spellStart"/>
      <w:proofErr w:type="gramStart"/>
      <w:r w:rsidRPr="00345DF4">
        <w:rPr>
          <w:rFonts w:ascii="Times New Roman" w:hAnsi="Times New Roman"/>
          <w:color w:val="000000"/>
          <w:sz w:val="28"/>
          <w:szCs w:val="28"/>
          <w:shd w:val="clear" w:color="auto" w:fill="FFFFFF"/>
        </w:rPr>
        <w:t>приемо-отправочного</w:t>
      </w:r>
      <w:proofErr w:type="spellEnd"/>
      <w:proofErr w:type="gramEnd"/>
      <w:r w:rsidRPr="00345DF4">
        <w:rPr>
          <w:rFonts w:ascii="Times New Roman" w:hAnsi="Times New Roman"/>
          <w:color w:val="000000"/>
          <w:sz w:val="28"/>
          <w:szCs w:val="28"/>
          <w:shd w:val="clear" w:color="auto" w:fill="FFFFFF"/>
        </w:rPr>
        <w:t xml:space="preserve"> пути в маршрутах отправления. </w:t>
      </w:r>
    </w:p>
    <w:p w:rsidR="00345DF4" w:rsidRPr="00345DF4" w:rsidRDefault="00BA7FB5" w:rsidP="00642EC3">
      <w:pPr>
        <w:pStyle w:val="a3"/>
        <w:widowControl w:val="0"/>
        <w:numPr>
          <w:ilvl w:val="0"/>
          <w:numId w:val="53"/>
        </w:numPr>
        <w:tabs>
          <w:tab w:val="left" w:pos="284"/>
          <w:tab w:val="left" w:pos="1134"/>
        </w:tabs>
        <w:spacing w:after="0" w:line="240" w:lineRule="auto"/>
        <w:ind w:left="0" w:firstLine="567"/>
        <w:rPr>
          <w:rFonts w:ascii="Times New Roman" w:hAnsi="Times New Roman"/>
          <w:color w:val="000000"/>
          <w:sz w:val="28"/>
          <w:szCs w:val="28"/>
          <w:shd w:val="clear" w:color="auto" w:fill="FFFFFF"/>
        </w:rPr>
      </w:pPr>
      <w:r w:rsidRPr="0069799B">
        <w:rPr>
          <w:rFonts w:ascii="Times New Roman" w:hAnsi="Times New Roman"/>
          <w:b/>
          <w:bCs/>
          <w:color w:val="000000"/>
          <w:sz w:val="28"/>
          <w:szCs w:val="28"/>
          <w:shd w:val="clear" w:color="auto" w:fill="FFFFFF"/>
        </w:rPr>
        <w:lastRenderedPageBreak/>
        <w:t>Какой способ приготовления маршрута применяется на станции, оборудованной РЦЦМ.</w:t>
      </w:r>
    </w:p>
    <w:p w:rsidR="00345DF4" w:rsidRDefault="00BA7FB5" w:rsidP="00345DF4">
      <w:pPr>
        <w:widowControl w:val="0"/>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1. Маршрутный.</w:t>
      </w:r>
    </w:p>
    <w:p w:rsidR="00345DF4" w:rsidRDefault="00BA7FB5" w:rsidP="00345DF4">
      <w:pPr>
        <w:widowControl w:val="0"/>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2. Раздельный.</w:t>
      </w:r>
    </w:p>
    <w:p w:rsidR="00BA7FB5" w:rsidRPr="00345DF4" w:rsidRDefault="00BA7FB5" w:rsidP="00345DF4">
      <w:pPr>
        <w:widowControl w:val="0"/>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 xml:space="preserve">3. </w:t>
      </w:r>
      <w:proofErr w:type="gramStart"/>
      <w:r w:rsidRPr="00345DF4">
        <w:rPr>
          <w:rFonts w:ascii="Times New Roman" w:hAnsi="Times New Roman"/>
          <w:color w:val="000000"/>
          <w:sz w:val="28"/>
          <w:szCs w:val="28"/>
          <w:shd w:val="clear" w:color="auto" w:fill="FFFFFF"/>
        </w:rPr>
        <w:t>Вспомогательный</w:t>
      </w:r>
      <w:proofErr w:type="gramEnd"/>
      <w:r w:rsidRPr="00345DF4">
        <w:rPr>
          <w:rFonts w:ascii="Times New Roman" w:hAnsi="Times New Roman"/>
          <w:color w:val="000000"/>
          <w:sz w:val="28"/>
          <w:szCs w:val="28"/>
          <w:shd w:val="clear" w:color="auto" w:fill="FFFFFF"/>
        </w:rPr>
        <w:t>, при неисправности наборной группы. </w:t>
      </w:r>
    </w:p>
    <w:p w:rsidR="00345DF4" w:rsidRPr="00345DF4" w:rsidRDefault="00BA7FB5" w:rsidP="00642EC3">
      <w:pPr>
        <w:pStyle w:val="61"/>
        <w:numPr>
          <w:ilvl w:val="0"/>
          <w:numId w:val="53"/>
        </w:numPr>
        <w:shd w:val="clear" w:color="auto" w:fill="auto"/>
        <w:tabs>
          <w:tab w:val="left" w:pos="284"/>
          <w:tab w:val="left" w:pos="851"/>
          <w:tab w:val="left" w:pos="993"/>
          <w:tab w:val="left" w:pos="1134"/>
        </w:tabs>
        <w:spacing w:line="240" w:lineRule="auto"/>
        <w:ind w:left="0" w:firstLine="567"/>
        <w:jc w:val="left"/>
        <w:rPr>
          <w:rStyle w:val="submenu-table"/>
          <w:sz w:val="28"/>
          <w:szCs w:val="28"/>
          <w:shd w:val="clear" w:color="auto" w:fill="FFFFFF"/>
        </w:rPr>
      </w:pPr>
      <w:r w:rsidRPr="0069799B">
        <w:rPr>
          <w:rStyle w:val="submenu-table"/>
          <w:b/>
          <w:bCs/>
          <w:sz w:val="28"/>
          <w:szCs w:val="28"/>
          <w:shd w:val="clear" w:color="auto" w:fill="FFFFFF"/>
        </w:rPr>
        <w:t>Перечислить способы приготовления маршрутов на малых станциях.</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1. Применяется раздельный способ приготовления маршрута (ДСП в начале переводит стрелки по маршруту, а затем нажатием сигнальной кнопки, открывает светофор).</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2.Маршруты задаются нажатие кнопок «Начала» и кнопки «Конца» маршрута.</w:t>
      </w:r>
    </w:p>
    <w:p w:rsidR="00BA7FB5" w:rsidRPr="0069799B"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3. Применяется раздельный и маршрутный способ приготовления маршрута.</w:t>
      </w:r>
    </w:p>
    <w:p w:rsidR="00345DF4" w:rsidRPr="00345DF4" w:rsidRDefault="00BA7FB5" w:rsidP="00642EC3">
      <w:pPr>
        <w:pStyle w:val="61"/>
        <w:numPr>
          <w:ilvl w:val="0"/>
          <w:numId w:val="53"/>
        </w:numPr>
        <w:shd w:val="clear" w:color="auto" w:fill="auto"/>
        <w:tabs>
          <w:tab w:val="left" w:pos="284"/>
          <w:tab w:val="left" w:pos="851"/>
          <w:tab w:val="left" w:pos="993"/>
          <w:tab w:val="left" w:pos="1134"/>
        </w:tabs>
        <w:spacing w:line="240" w:lineRule="auto"/>
        <w:ind w:left="0" w:firstLine="567"/>
        <w:jc w:val="both"/>
        <w:rPr>
          <w:sz w:val="28"/>
          <w:szCs w:val="28"/>
          <w:shd w:val="clear" w:color="auto" w:fill="FFFFFF"/>
        </w:rPr>
      </w:pPr>
      <w:r w:rsidRPr="0069799B">
        <w:rPr>
          <w:b/>
          <w:bCs/>
          <w:sz w:val="28"/>
          <w:szCs w:val="28"/>
          <w:shd w:val="clear" w:color="auto" w:fill="FFFFFF"/>
        </w:rPr>
        <w:t>Выбрать вид замыкания маршрутов на малых станциях, оборудованных устройствами РЦЦМ.</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1. Предварительное - это такое замыкание, когда сигнал открыт и поезда нет на участке приближения.</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2. Полное - это такое замыкание, когда сигнал открыт и поезда находится на участке приближения</w:t>
      </w:r>
      <w:r w:rsidR="00345DF4">
        <w:rPr>
          <w:sz w:val="28"/>
          <w:szCs w:val="28"/>
          <w:shd w:val="clear" w:color="auto" w:fill="FFFFFF"/>
        </w:rPr>
        <w:t>.</w:t>
      </w:r>
    </w:p>
    <w:p w:rsidR="00BA7FB5" w:rsidRPr="0069799B"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3. Предварительное –  это такое замыкание, когда сигнал закрыт и поезда нет на участке приближения.</w:t>
      </w:r>
    </w:p>
    <w:p w:rsidR="00345DF4" w:rsidRPr="00345DF4" w:rsidRDefault="00BA7FB5" w:rsidP="00642EC3">
      <w:pPr>
        <w:pStyle w:val="61"/>
        <w:numPr>
          <w:ilvl w:val="0"/>
          <w:numId w:val="53"/>
        </w:numPr>
        <w:shd w:val="clear" w:color="auto" w:fill="auto"/>
        <w:tabs>
          <w:tab w:val="left" w:pos="284"/>
          <w:tab w:val="left" w:pos="851"/>
          <w:tab w:val="left" w:pos="993"/>
          <w:tab w:val="left" w:pos="1134"/>
        </w:tabs>
        <w:spacing w:line="240" w:lineRule="auto"/>
        <w:ind w:left="0" w:firstLine="567"/>
        <w:jc w:val="left"/>
        <w:rPr>
          <w:sz w:val="28"/>
          <w:szCs w:val="28"/>
          <w:shd w:val="clear" w:color="auto" w:fill="FFFFFF"/>
        </w:rPr>
      </w:pPr>
      <w:r w:rsidRPr="0069799B">
        <w:rPr>
          <w:b/>
          <w:bCs/>
          <w:sz w:val="28"/>
          <w:szCs w:val="28"/>
          <w:shd w:val="clear" w:color="auto" w:fill="FFFFFF"/>
        </w:rPr>
        <w:t>Перечислить виды размыкания маршрутов.</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1. Автоматическое размыкание, которое происходит за хвостом поезда.</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2. Отмена маршрута.</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3. Искусственная разделка маршрута.</w:t>
      </w:r>
    </w:p>
    <w:p w:rsidR="00BA7FB5" w:rsidRPr="0069799B"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4. Сигнал перекрывается при ложной занятости.</w:t>
      </w:r>
    </w:p>
    <w:p w:rsidR="00345DF4" w:rsidRPr="00345DF4" w:rsidRDefault="00BA7FB5" w:rsidP="00642EC3">
      <w:pPr>
        <w:pStyle w:val="61"/>
        <w:numPr>
          <w:ilvl w:val="0"/>
          <w:numId w:val="53"/>
        </w:numPr>
        <w:shd w:val="clear" w:color="auto" w:fill="auto"/>
        <w:tabs>
          <w:tab w:val="left" w:pos="284"/>
          <w:tab w:val="left" w:pos="851"/>
          <w:tab w:val="left" w:pos="993"/>
          <w:tab w:val="left" w:pos="1134"/>
        </w:tabs>
        <w:spacing w:line="240" w:lineRule="auto"/>
        <w:ind w:left="0" w:firstLine="567"/>
        <w:jc w:val="both"/>
        <w:rPr>
          <w:sz w:val="28"/>
          <w:szCs w:val="28"/>
          <w:shd w:val="clear" w:color="auto" w:fill="FFFFFF"/>
        </w:rPr>
      </w:pPr>
      <w:r w:rsidRPr="0069799B">
        <w:rPr>
          <w:b/>
          <w:bCs/>
          <w:sz w:val="28"/>
          <w:szCs w:val="28"/>
          <w:shd w:val="clear" w:color="auto" w:fill="FFFFFF"/>
        </w:rPr>
        <w:t>Какой способ приготовления маршрута применяется на станции, оборудованной МПЦ.</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 xml:space="preserve">1. </w:t>
      </w:r>
      <w:proofErr w:type="spellStart"/>
      <w:r w:rsidRPr="0069799B">
        <w:rPr>
          <w:sz w:val="28"/>
          <w:szCs w:val="28"/>
          <w:shd w:val="clear" w:color="auto" w:fill="FFFFFF"/>
        </w:rPr>
        <w:t>Машрутный</w:t>
      </w:r>
      <w:proofErr w:type="spellEnd"/>
      <w:r w:rsidRPr="0069799B">
        <w:rPr>
          <w:sz w:val="28"/>
          <w:szCs w:val="28"/>
          <w:shd w:val="clear" w:color="auto" w:fill="FFFFFF"/>
        </w:rPr>
        <w:t>.</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2. Раздельный.</w:t>
      </w:r>
    </w:p>
    <w:p w:rsidR="00BA7FB5" w:rsidRPr="0069799B"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 xml:space="preserve">3. </w:t>
      </w:r>
      <w:proofErr w:type="gramStart"/>
      <w:r w:rsidRPr="0069799B">
        <w:rPr>
          <w:sz w:val="28"/>
          <w:szCs w:val="28"/>
          <w:shd w:val="clear" w:color="auto" w:fill="FFFFFF"/>
        </w:rPr>
        <w:t>Вспомогательный</w:t>
      </w:r>
      <w:proofErr w:type="gramEnd"/>
      <w:r w:rsidRPr="0069799B">
        <w:rPr>
          <w:sz w:val="28"/>
          <w:szCs w:val="28"/>
          <w:shd w:val="clear" w:color="auto" w:fill="FFFFFF"/>
        </w:rPr>
        <w:t>, при неисправности наборной группы. </w:t>
      </w:r>
    </w:p>
    <w:p w:rsidR="00345DF4" w:rsidRPr="00345DF4" w:rsidRDefault="00BA7FB5" w:rsidP="00642EC3">
      <w:pPr>
        <w:pStyle w:val="a3"/>
        <w:numPr>
          <w:ilvl w:val="0"/>
          <w:numId w:val="53"/>
        </w:numPr>
        <w:shd w:val="clear" w:color="auto" w:fill="FFFFFF"/>
        <w:tabs>
          <w:tab w:val="left" w:pos="284"/>
          <w:tab w:val="left" w:pos="1134"/>
        </w:tabs>
        <w:spacing w:after="0" w:line="240" w:lineRule="auto"/>
        <w:ind w:left="0" w:firstLine="567"/>
        <w:rPr>
          <w:rStyle w:val="submenu-table"/>
          <w:rFonts w:ascii="Times New Roman" w:hAnsi="Times New Roman"/>
          <w:color w:val="000000"/>
          <w:sz w:val="28"/>
          <w:szCs w:val="28"/>
          <w:shd w:val="clear" w:color="auto" w:fill="FFFFFF"/>
        </w:rPr>
      </w:pPr>
      <w:r w:rsidRPr="0069799B">
        <w:rPr>
          <w:rStyle w:val="submenu-table"/>
          <w:rFonts w:ascii="Times New Roman" w:hAnsi="Times New Roman"/>
          <w:b/>
          <w:bCs/>
          <w:color w:val="000000"/>
          <w:sz w:val="28"/>
          <w:szCs w:val="28"/>
          <w:shd w:val="clear" w:color="auto" w:fill="FFFFFF"/>
        </w:rPr>
        <w:t>Преимущества ЭЦ – МПЦ перед ЭЦ.</w:t>
      </w:r>
    </w:p>
    <w:p w:rsid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1. Это возможность накопления задаваемых маршрутов.</w:t>
      </w:r>
    </w:p>
    <w:p w:rsid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 xml:space="preserve">2. Автоматический выбор маршрута </w:t>
      </w:r>
      <w:proofErr w:type="gramStart"/>
      <w:r w:rsidRPr="00345DF4">
        <w:rPr>
          <w:rFonts w:ascii="Times New Roman" w:hAnsi="Times New Roman"/>
          <w:color w:val="000000"/>
          <w:sz w:val="28"/>
          <w:szCs w:val="28"/>
          <w:shd w:val="clear" w:color="auto" w:fill="FFFFFF"/>
        </w:rPr>
        <w:t>в</w:t>
      </w:r>
      <w:proofErr w:type="gramEnd"/>
      <w:r w:rsidRPr="00345DF4">
        <w:rPr>
          <w:rFonts w:ascii="Times New Roman" w:hAnsi="Times New Roman"/>
          <w:color w:val="000000"/>
          <w:sz w:val="28"/>
          <w:szCs w:val="28"/>
          <w:shd w:val="clear" w:color="auto" w:fill="FFFFFF"/>
        </w:rPr>
        <w:t xml:space="preserve"> соответствующим текущим временем и ГДП.</w:t>
      </w:r>
    </w:p>
    <w:p w:rsid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3. Автоматическое протоколирование действий персонала (функции черного ящика),</w:t>
      </w:r>
      <w:r w:rsidR="00345DF4">
        <w:rPr>
          <w:rFonts w:ascii="Times New Roman" w:hAnsi="Times New Roman"/>
          <w:color w:val="000000"/>
          <w:sz w:val="28"/>
          <w:szCs w:val="28"/>
          <w:shd w:val="clear" w:color="auto" w:fill="FFFFFF"/>
        </w:rPr>
        <w:t xml:space="preserve"> </w:t>
      </w:r>
      <w:r w:rsidRPr="00345DF4">
        <w:rPr>
          <w:rFonts w:ascii="Times New Roman" w:hAnsi="Times New Roman"/>
          <w:color w:val="000000"/>
          <w:sz w:val="28"/>
          <w:szCs w:val="28"/>
          <w:shd w:val="clear" w:color="auto" w:fill="FFFFFF"/>
        </w:rPr>
        <w:t>оперативное представление нормативной документации данные ТРА станции.</w:t>
      </w:r>
    </w:p>
    <w:p w:rsid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4. Возможность применения на сортировочной горке.</w:t>
      </w:r>
    </w:p>
    <w:p w:rsid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5. Хранение и просмотр ранее записанных отказов в ЭЦ</w:t>
      </w:r>
      <w:r w:rsidR="00345DF4">
        <w:rPr>
          <w:rFonts w:ascii="Times New Roman" w:hAnsi="Times New Roman"/>
          <w:color w:val="000000"/>
          <w:sz w:val="28"/>
          <w:szCs w:val="28"/>
          <w:shd w:val="clear" w:color="auto" w:fill="FFFFFF"/>
        </w:rPr>
        <w:t>.</w:t>
      </w:r>
    </w:p>
    <w:p w:rsidR="00BA7FB5" w:rsidRP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6. Предусмотрен режим подсказки.</w:t>
      </w:r>
    </w:p>
    <w:p w:rsidR="00345DF4" w:rsidRPr="00345DF4" w:rsidRDefault="00BA7FB5" w:rsidP="00642EC3">
      <w:pPr>
        <w:pStyle w:val="a3"/>
        <w:numPr>
          <w:ilvl w:val="0"/>
          <w:numId w:val="53"/>
        </w:numPr>
        <w:shd w:val="clear" w:color="auto" w:fill="FFFFFF"/>
        <w:tabs>
          <w:tab w:val="left" w:pos="284"/>
          <w:tab w:val="left" w:pos="1134"/>
        </w:tabs>
        <w:spacing w:after="0" w:line="240" w:lineRule="auto"/>
        <w:ind w:left="0" w:firstLine="567"/>
        <w:jc w:val="both"/>
        <w:rPr>
          <w:rFonts w:ascii="Times New Roman" w:hAnsi="Times New Roman"/>
          <w:color w:val="000000"/>
          <w:sz w:val="28"/>
          <w:szCs w:val="28"/>
        </w:rPr>
      </w:pPr>
      <w:r w:rsidRPr="0069799B">
        <w:rPr>
          <w:rFonts w:ascii="Times New Roman" w:hAnsi="Times New Roman"/>
          <w:b/>
          <w:bCs/>
          <w:color w:val="000000"/>
          <w:sz w:val="28"/>
          <w:szCs w:val="28"/>
          <w:shd w:val="clear" w:color="auto" w:fill="FFFFFF"/>
        </w:rPr>
        <w:lastRenderedPageBreak/>
        <w:t>Как производится отмена маршрута и отчего зависит продолжительность размыкание маршрута.  Какая индикация должна быть на пульте – табло в БМРЦ (БРЦ). </w:t>
      </w:r>
    </w:p>
    <w:p w:rsidR="00345DF4" w:rsidRDefault="00BA7FB5" w:rsidP="00345DF4">
      <w:pPr>
        <w:shd w:val="clear" w:color="auto" w:fill="FFFFFF"/>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 xml:space="preserve">1. </w:t>
      </w:r>
      <w:proofErr w:type="gramStart"/>
      <w:r w:rsidRPr="00345DF4">
        <w:rPr>
          <w:rFonts w:ascii="Times New Roman" w:hAnsi="Times New Roman"/>
          <w:color w:val="000000"/>
          <w:sz w:val="28"/>
          <w:szCs w:val="28"/>
          <w:shd w:val="clear" w:color="auto" w:fill="FFFFFF"/>
        </w:rPr>
        <w:t>ДСП нажимает кнопку «Групповой отмены» отчего на табло загорается лампочка «ГОЛ» красного цвета в режиме мигания</w:t>
      </w:r>
      <w:r w:rsidR="00345DF4">
        <w:rPr>
          <w:rFonts w:ascii="Times New Roman" w:hAnsi="Times New Roman"/>
          <w:color w:val="000000"/>
          <w:sz w:val="28"/>
          <w:szCs w:val="28"/>
          <w:shd w:val="clear" w:color="auto" w:fill="FFFFFF"/>
        </w:rPr>
        <w:t xml:space="preserve"> </w:t>
      </w:r>
      <w:r w:rsidRPr="00345DF4">
        <w:rPr>
          <w:rFonts w:ascii="Times New Roman" w:hAnsi="Times New Roman"/>
          <w:color w:val="000000"/>
          <w:sz w:val="28"/>
          <w:szCs w:val="28"/>
          <w:shd w:val="clear" w:color="auto" w:fill="FFFFFF"/>
        </w:rPr>
        <w:t>- это говорит о том, что действия по отмене начаты, но не закончены, а затем нажимает сигнальную кнопку и держать ее до перекрытия светофора, после чего Лампочка «ГОЛ» горит ровно и одновременно загорается лампочки «ОП» (отмена поездного), либо</w:t>
      </w:r>
      <w:r w:rsidR="00345DF4">
        <w:rPr>
          <w:rFonts w:ascii="Times New Roman" w:hAnsi="Times New Roman"/>
          <w:color w:val="000000"/>
          <w:sz w:val="28"/>
          <w:szCs w:val="28"/>
          <w:shd w:val="clear" w:color="auto" w:fill="FFFFFF"/>
        </w:rPr>
        <w:t xml:space="preserve"> </w:t>
      </w:r>
      <w:r w:rsidRPr="00345DF4">
        <w:rPr>
          <w:rFonts w:ascii="Times New Roman" w:hAnsi="Times New Roman"/>
          <w:b/>
          <w:bCs/>
          <w:color w:val="000000"/>
          <w:sz w:val="28"/>
          <w:szCs w:val="28"/>
          <w:shd w:val="clear" w:color="auto" w:fill="FFFFFF"/>
        </w:rPr>
        <w:t>«</w:t>
      </w:r>
      <w:r w:rsidRPr="00345DF4">
        <w:rPr>
          <w:rFonts w:ascii="Times New Roman" w:hAnsi="Times New Roman"/>
          <w:color w:val="000000"/>
          <w:sz w:val="28"/>
          <w:szCs w:val="28"/>
          <w:shd w:val="clear" w:color="auto" w:fill="FFFFFF"/>
        </w:rPr>
        <w:t>ОМ»</w:t>
      </w:r>
      <w:r w:rsidR="00345DF4">
        <w:rPr>
          <w:rFonts w:ascii="Times New Roman" w:hAnsi="Times New Roman"/>
          <w:color w:val="000000"/>
          <w:sz w:val="28"/>
          <w:szCs w:val="28"/>
          <w:shd w:val="clear" w:color="auto" w:fill="FFFFFF"/>
        </w:rPr>
        <w:t xml:space="preserve"> </w:t>
      </w:r>
      <w:r w:rsidRPr="00345DF4">
        <w:rPr>
          <w:rFonts w:ascii="Times New Roman" w:hAnsi="Times New Roman"/>
          <w:color w:val="000000"/>
          <w:sz w:val="28"/>
          <w:szCs w:val="28"/>
          <w:shd w:val="clear" w:color="auto" w:fill="FFFFFF"/>
        </w:rPr>
        <w:t>(отмена маневрового), либо «ОС» отмена поездного</w:t>
      </w:r>
      <w:proofErr w:type="gramEnd"/>
      <w:r w:rsidRPr="00345DF4">
        <w:rPr>
          <w:rFonts w:ascii="Times New Roman" w:hAnsi="Times New Roman"/>
          <w:color w:val="000000"/>
          <w:sz w:val="28"/>
          <w:szCs w:val="28"/>
          <w:shd w:val="clear" w:color="auto" w:fill="FFFFFF"/>
        </w:rPr>
        <w:t xml:space="preserve"> (маневрового) маршрута. Продолжительность отмены зависит от занятости (свободности) участка приближения.</w:t>
      </w:r>
    </w:p>
    <w:p w:rsidR="00345DF4" w:rsidRDefault="00BA7FB5" w:rsidP="00345DF4">
      <w:pPr>
        <w:shd w:val="clear" w:color="auto" w:fill="FFFFFF"/>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 xml:space="preserve">2. </w:t>
      </w:r>
      <w:proofErr w:type="gramStart"/>
      <w:r w:rsidRPr="00345DF4">
        <w:rPr>
          <w:rFonts w:ascii="Times New Roman" w:hAnsi="Times New Roman"/>
          <w:color w:val="000000"/>
          <w:sz w:val="28"/>
          <w:szCs w:val="28"/>
          <w:shd w:val="clear" w:color="auto" w:fill="FFFFFF"/>
        </w:rPr>
        <w:t>ДСП должен нажать сигнальную кнопку и держать ее до перекрытия светофора, после чего Лампочка «ГОЛ» горит ровно и одновременно загорается лампочки «ОП» (отмена поездного), либо </w:t>
      </w:r>
      <w:r w:rsidRPr="00345DF4">
        <w:rPr>
          <w:rFonts w:ascii="Times New Roman" w:hAnsi="Times New Roman"/>
          <w:b/>
          <w:bCs/>
          <w:color w:val="000000"/>
          <w:sz w:val="28"/>
          <w:szCs w:val="28"/>
          <w:shd w:val="clear" w:color="auto" w:fill="FFFFFF"/>
        </w:rPr>
        <w:t>«</w:t>
      </w:r>
      <w:r w:rsidRPr="00345DF4">
        <w:rPr>
          <w:rFonts w:ascii="Times New Roman" w:hAnsi="Times New Roman"/>
          <w:color w:val="000000"/>
          <w:sz w:val="28"/>
          <w:szCs w:val="28"/>
          <w:shd w:val="clear" w:color="auto" w:fill="FFFFFF"/>
        </w:rPr>
        <w:t>ОМ»</w:t>
      </w:r>
      <w:r w:rsidR="00345DF4">
        <w:rPr>
          <w:rFonts w:ascii="Times New Roman" w:hAnsi="Times New Roman"/>
          <w:color w:val="000000"/>
          <w:sz w:val="28"/>
          <w:szCs w:val="28"/>
          <w:shd w:val="clear" w:color="auto" w:fill="FFFFFF"/>
        </w:rPr>
        <w:t xml:space="preserve"> </w:t>
      </w:r>
      <w:r w:rsidRPr="00345DF4">
        <w:rPr>
          <w:rFonts w:ascii="Times New Roman" w:hAnsi="Times New Roman"/>
          <w:color w:val="000000"/>
          <w:sz w:val="28"/>
          <w:szCs w:val="28"/>
          <w:shd w:val="clear" w:color="auto" w:fill="FFFFFF"/>
        </w:rPr>
        <w:t>(отмена маневрового), либо «ОС» отмена поездного (маневрового) маршрута.</w:t>
      </w:r>
      <w:proofErr w:type="gramEnd"/>
      <w:r w:rsidRPr="00345DF4">
        <w:rPr>
          <w:rFonts w:ascii="Times New Roman" w:hAnsi="Times New Roman"/>
          <w:color w:val="000000"/>
          <w:sz w:val="28"/>
          <w:szCs w:val="28"/>
          <w:shd w:val="clear" w:color="auto" w:fill="FFFFFF"/>
        </w:rPr>
        <w:t xml:space="preserve"> Продолжительность отмены зависит от занятости (свободности) участка приближения.</w:t>
      </w:r>
    </w:p>
    <w:p w:rsidR="00BA7FB5" w:rsidRPr="00345DF4" w:rsidRDefault="00BA7FB5" w:rsidP="00345DF4">
      <w:pPr>
        <w:shd w:val="clear" w:color="auto" w:fill="FFFFFF"/>
        <w:tabs>
          <w:tab w:val="left" w:pos="284"/>
          <w:tab w:val="left" w:pos="1134"/>
        </w:tabs>
        <w:spacing w:after="0" w:line="240" w:lineRule="auto"/>
        <w:ind w:firstLine="567"/>
        <w:jc w:val="both"/>
        <w:rPr>
          <w:rFonts w:ascii="Times New Roman" w:hAnsi="Times New Roman"/>
          <w:color w:val="000000"/>
          <w:sz w:val="28"/>
          <w:szCs w:val="28"/>
        </w:rPr>
      </w:pPr>
      <w:r w:rsidRPr="00345DF4">
        <w:rPr>
          <w:rFonts w:ascii="Times New Roman" w:hAnsi="Times New Roman"/>
          <w:color w:val="000000"/>
          <w:sz w:val="28"/>
          <w:szCs w:val="28"/>
          <w:shd w:val="clear" w:color="auto" w:fill="FFFFFF"/>
        </w:rPr>
        <w:t>3. Достаточно вытянуть сигнальную кнопку.</w:t>
      </w:r>
    </w:p>
    <w:p w:rsidR="00345DF4" w:rsidRPr="00345DF4" w:rsidRDefault="00BA7FB5" w:rsidP="00642EC3">
      <w:pPr>
        <w:pStyle w:val="a3"/>
        <w:numPr>
          <w:ilvl w:val="0"/>
          <w:numId w:val="53"/>
        </w:numPr>
        <w:shd w:val="clear" w:color="auto" w:fill="FFFFFF"/>
        <w:tabs>
          <w:tab w:val="left" w:pos="284"/>
          <w:tab w:val="left" w:pos="1134"/>
        </w:tabs>
        <w:spacing w:after="0" w:line="240" w:lineRule="auto"/>
        <w:ind w:left="0" w:firstLine="567"/>
        <w:rPr>
          <w:rStyle w:val="submenu-table"/>
          <w:rFonts w:ascii="Times New Roman" w:hAnsi="Times New Roman"/>
          <w:color w:val="000000"/>
          <w:sz w:val="28"/>
          <w:szCs w:val="28"/>
          <w:shd w:val="clear" w:color="auto" w:fill="FFFFFF"/>
        </w:rPr>
      </w:pPr>
      <w:r w:rsidRPr="0069799B">
        <w:rPr>
          <w:rStyle w:val="submenu-table"/>
          <w:rFonts w:ascii="Times New Roman" w:hAnsi="Times New Roman"/>
          <w:b/>
          <w:bCs/>
          <w:color w:val="000000"/>
          <w:sz w:val="28"/>
          <w:szCs w:val="28"/>
          <w:shd w:val="clear" w:color="auto" w:fill="FFFFFF"/>
        </w:rPr>
        <w:t>В каких случаях ДСП переходит на искусственное размыкание маршрута. Порядок искусственной разделки маршрута БМРЦ (МРЦ).</w:t>
      </w:r>
    </w:p>
    <w:p w:rsidR="00345DF4" w:rsidRDefault="00BA7FB5" w:rsidP="00345DF4">
      <w:pPr>
        <w:shd w:val="clear" w:color="auto" w:fill="FFFFFF"/>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1. ДСП должен сделать запись в ДУ-46 о ложной занятости и по докладу ШНЦ убедившихся в фактической свободности приступает к искусственной разделке.</w:t>
      </w:r>
    </w:p>
    <w:p w:rsidR="00BA7FB5" w:rsidRPr="00345DF4" w:rsidRDefault="00BA7FB5" w:rsidP="00345DF4">
      <w:pPr>
        <w:shd w:val="clear" w:color="auto" w:fill="FFFFFF"/>
        <w:tabs>
          <w:tab w:val="left" w:pos="284"/>
          <w:tab w:val="left" w:pos="1134"/>
        </w:tabs>
        <w:spacing w:after="0" w:line="240" w:lineRule="auto"/>
        <w:ind w:firstLine="567"/>
        <w:jc w:val="both"/>
        <w:rPr>
          <w:rFonts w:ascii="Times New Roman" w:hAnsi="Times New Roman"/>
          <w:color w:val="000000"/>
          <w:sz w:val="28"/>
          <w:szCs w:val="28"/>
          <w:shd w:val="clear" w:color="auto" w:fill="FFFFFF"/>
        </w:rPr>
      </w:pPr>
      <w:proofErr w:type="gramStart"/>
      <w:r w:rsidRPr="00345DF4">
        <w:rPr>
          <w:rFonts w:ascii="Times New Roman" w:hAnsi="Times New Roman"/>
          <w:color w:val="000000"/>
          <w:sz w:val="28"/>
          <w:szCs w:val="28"/>
          <w:shd w:val="clear" w:color="auto" w:fill="FFFFFF"/>
        </w:rPr>
        <w:t>2.От нажимает кнопки ИРК уже первой секции на табло загорается лампочка мигающего красного цвета «ГИРЛ», указывая на то, что действия по искусственной разделки начаты, но не закончены.</w:t>
      </w:r>
      <w:proofErr w:type="gramEnd"/>
    </w:p>
    <w:p w:rsidR="00345DF4" w:rsidRDefault="00BA7FB5" w:rsidP="00345DF4">
      <w:pPr>
        <w:pStyle w:val="a3"/>
        <w:shd w:val="clear" w:color="auto" w:fill="FFFFFF"/>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3. Далее ДСП нажимает кнопки всех не разомкнувшихся секции (белые ячейки по маршруту не разомкнувшихся секций, начинают мигать), включая и секцию ложно занятую.</w:t>
      </w:r>
    </w:p>
    <w:p w:rsidR="00345DF4" w:rsidRDefault="00BA7FB5" w:rsidP="00345DF4">
      <w:pPr>
        <w:pStyle w:val="a3"/>
        <w:shd w:val="clear" w:color="auto" w:fill="FFFFFF"/>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4. От нажатия кнопки ИРК секции ложно занятой, в пределах этой секции мигает белая полоса и одновременно горит красная.</w:t>
      </w:r>
    </w:p>
    <w:p w:rsidR="00345DF4" w:rsidRDefault="00BA7FB5" w:rsidP="00345DF4">
      <w:pPr>
        <w:pStyle w:val="a3"/>
        <w:shd w:val="clear" w:color="auto" w:fill="FFFFFF"/>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5. Далее ДСП нажимает кнопку ГИРК от чего Лампочка «ГИРЛ» горит ровно и через 3-4мин. маршрут размыкается и все белые ячейки и лампочка «ГИРЛ» гаснут, за исключением секции ложно занятой, до устранения повреждения.</w:t>
      </w:r>
    </w:p>
    <w:p w:rsidR="00345DF4" w:rsidRDefault="00BA7FB5" w:rsidP="00345DF4">
      <w:pPr>
        <w:pStyle w:val="a3"/>
        <w:shd w:val="clear" w:color="auto" w:fill="FFFFFF"/>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6. Достаточно нажатия только кнопки «ГИРК».</w:t>
      </w:r>
    </w:p>
    <w:p w:rsidR="00BA7FB5" w:rsidRPr="0069799B" w:rsidRDefault="00BA7FB5" w:rsidP="00345DF4">
      <w:pPr>
        <w:pStyle w:val="a3"/>
        <w:shd w:val="clear" w:color="auto" w:fill="FFFFFF"/>
        <w:tabs>
          <w:tab w:val="left" w:pos="284"/>
          <w:tab w:val="left" w:pos="1134"/>
        </w:tabs>
        <w:spacing w:after="0" w:line="240" w:lineRule="auto"/>
        <w:ind w:left="0" w:firstLine="567"/>
        <w:jc w:val="both"/>
        <w:rPr>
          <w:rFonts w:ascii="Times New Roman" w:hAnsi="Times New Roman"/>
          <w:sz w:val="28"/>
          <w:szCs w:val="28"/>
        </w:rPr>
      </w:pPr>
      <w:r w:rsidRPr="0069799B">
        <w:rPr>
          <w:rFonts w:ascii="Times New Roman" w:hAnsi="Times New Roman"/>
          <w:color w:val="000000"/>
          <w:sz w:val="28"/>
          <w:szCs w:val="28"/>
          <w:shd w:val="clear" w:color="auto" w:fill="FFFFFF"/>
        </w:rPr>
        <w:t>7. Искусственную разделку можно произвести при индивидуальном нажатии не разомкнувших секций.</w:t>
      </w:r>
    </w:p>
    <w:p w:rsidR="00345DF4" w:rsidRPr="00345DF4" w:rsidRDefault="00BA7FB5" w:rsidP="00642EC3">
      <w:pPr>
        <w:pStyle w:val="72"/>
        <w:numPr>
          <w:ilvl w:val="0"/>
          <w:numId w:val="53"/>
        </w:numPr>
        <w:shd w:val="clear" w:color="auto" w:fill="auto"/>
        <w:tabs>
          <w:tab w:val="left" w:pos="0"/>
          <w:tab w:val="left" w:pos="1134"/>
        </w:tabs>
        <w:spacing w:line="240" w:lineRule="auto"/>
        <w:ind w:left="0" w:firstLine="567"/>
        <w:jc w:val="left"/>
        <w:rPr>
          <w:b/>
          <w:bCs/>
          <w:i/>
          <w:color w:val="auto"/>
          <w:sz w:val="28"/>
          <w:szCs w:val="28"/>
        </w:rPr>
      </w:pPr>
      <w:r w:rsidRPr="0069799B">
        <w:rPr>
          <w:b/>
          <w:bCs/>
          <w:sz w:val="28"/>
          <w:szCs w:val="28"/>
          <w:shd w:val="clear" w:color="auto" w:fill="FFFFFF"/>
        </w:rPr>
        <w:t>Какой способ приготовления маршрута применяется на станции с незначительной маневровой работой на РЦЦ.</w:t>
      </w:r>
    </w:p>
    <w:p w:rsidR="00345DF4" w:rsidRDefault="00BA7FB5" w:rsidP="00345DF4">
      <w:pPr>
        <w:pStyle w:val="72"/>
        <w:shd w:val="clear" w:color="auto" w:fill="auto"/>
        <w:tabs>
          <w:tab w:val="left" w:pos="0"/>
          <w:tab w:val="left" w:pos="1134"/>
        </w:tabs>
        <w:spacing w:line="240" w:lineRule="auto"/>
        <w:ind w:firstLine="567"/>
        <w:jc w:val="left"/>
        <w:rPr>
          <w:sz w:val="28"/>
          <w:szCs w:val="28"/>
          <w:shd w:val="clear" w:color="auto" w:fill="FFFFFF"/>
        </w:rPr>
      </w:pPr>
      <w:r w:rsidRPr="0069799B">
        <w:rPr>
          <w:sz w:val="28"/>
          <w:szCs w:val="28"/>
          <w:shd w:val="clear" w:color="auto" w:fill="FFFFFF"/>
        </w:rPr>
        <w:t>1. Маршрутный.</w:t>
      </w:r>
    </w:p>
    <w:p w:rsidR="00345DF4" w:rsidRDefault="00BA7FB5" w:rsidP="00345DF4">
      <w:pPr>
        <w:pStyle w:val="72"/>
        <w:shd w:val="clear" w:color="auto" w:fill="auto"/>
        <w:tabs>
          <w:tab w:val="left" w:pos="0"/>
          <w:tab w:val="left" w:pos="1134"/>
        </w:tabs>
        <w:spacing w:line="240" w:lineRule="auto"/>
        <w:ind w:firstLine="567"/>
        <w:jc w:val="left"/>
        <w:rPr>
          <w:sz w:val="28"/>
          <w:szCs w:val="28"/>
          <w:shd w:val="clear" w:color="auto" w:fill="FFFFFF"/>
        </w:rPr>
      </w:pPr>
      <w:r w:rsidRPr="0069799B">
        <w:rPr>
          <w:sz w:val="28"/>
          <w:szCs w:val="28"/>
          <w:shd w:val="clear" w:color="auto" w:fill="FFFFFF"/>
        </w:rPr>
        <w:t>2. Раздельный.</w:t>
      </w:r>
    </w:p>
    <w:p w:rsidR="00BA7FB5" w:rsidRPr="0069799B" w:rsidRDefault="00BA7FB5" w:rsidP="00345DF4">
      <w:pPr>
        <w:pStyle w:val="72"/>
        <w:shd w:val="clear" w:color="auto" w:fill="auto"/>
        <w:tabs>
          <w:tab w:val="left" w:pos="0"/>
          <w:tab w:val="left" w:pos="1134"/>
        </w:tabs>
        <w:spacing w:line="240" w:lineRule="auto"/>
        <w:ind w:firstLine="567"/>
        <w:jc w:val="left"/>
        <w:rPr>
          <w:b/>
          <w:bCs/>
          <w:i/>
          <w:color w:val="auto"/>
          <w:sz w:val="28"/>
          <w:szCs w:val="28"/>
        </w:rPr>
      </w:pPr>
      <w:r w:rsidRPr="0069799B">
        <w:rPr>
          <w:sz w:val="28"/>
          <w:szCs w:val="28"/>
          <w:shd w:val="clear" w:color="auto" w:fill="FFFFFF"/>
        </w:rPr>
        <w:t xml:space="preserve">3. </w:t>
      </w:r>
      <w:proofErr w:type="gramStart"/>
      <w:r w:rsidRPr="0069799B">
        <w:rPr>
          <w:sz w:val="28"/>
          <w:szCs w:val="28"/>
          <w:shd w:val="clear" w:color="auto" w:fill="FFFFFF"/>
        </w:rPr>
        <w:t>Вспомогательный</w:t>
      </w:r>
      <w:proofErr w:type="gramEnd"/>
      <w:r w:rsidRPr="0069799B">
        <w:rPr>
          <w:sz w:val="28"/>
          <w:szCs w:val="28"/>
          <w:shd w:val="clear" w:color="auto" w:fill="FFFFFF"/>
        </w:rPr>
        <w:t>, при неисправности наборной группы. </w:t>
      </w:r>
    </w:p>
    <w:p w:rsidR="00BA7FB5" w:rsidRDefault="00BA7FB5" w:rsidP="00BA7FB5">
      <w:pPr>
        <w:spacing w:after="0" w:line="240" w:lineRule="auto"/>
        <w:rPr>
          <w:rFonts w:ascii="Times New Roman" w:hAnsi="Times New Roman"/>
          <w:color w:val="FF0000"/>
          <w:sz w:val="28"/>
          <w:szCs w:val="28"/>
        </w:rPr>
      </w:pPr>
    </w:p>
    <w:p w:rsidR="00BA7FB5" w:rsidRPr="00E07DE3" w:rsidRDefault="00BA7FB5" w:rsidP="00BA7FB5">
      <w:pPr>
        <w:spacing w:after="0" w:line="240" w:lineRule="auto"/>
        <w:rPr>
          <w:rFonts w:ascii="Times New Roman" w:hAnsi="Times New Roman"/>
          <w:b/>
          <w:sz w:val="28"/>
          <w:szCs w:val="28"/>
        </w:rPr>
      </w:pPr>
      <w:r w:rsidRPr="00E07DE3">
        <w:rPr>
          <w:rFonts w:ascii="Times New Roman" w:hAnsi="Times New Roman"/>
          <w:b/>
          <w:sz w:val="28"/>
          <w:szCs w:val="28"/>
        </w:rPr>
        <w:lastRenderedPageBreak/>
        <w:t xml:space="preserve">Эталоны ответов </w:t>
      </w:r>
    </w:p>
    <w:tbl>
      <w:tblPr>
        <w:tblStyle w:val="a5"/>
        <w:tblW w:w="0" w:type="auto"/>
        <w:tblLook w:val="04A0"/>
      </w:tblPr>
      <w:tblGrid>
        <w:gridCol w:w="837"/>
        <w:gridCol w:w="733"/>
        <w:gridCol w:w="732"/>
        <w:gridCol w:w="786"/>
        <w:gridCol w:w="732"/>
        <w:gridCol w:w="786"/>
        <w:gridCol w:w="785"/>
        <w:gridCol w:w="733"/>
        <w:gridCol w:w="1196"/>
        <w:gridCol w:w="733"/>
        <w:gridCol w:w="785"/>
        <w:gridCol w:w="733"/>
      </w:tblGrid>
      <w:tr w:rsidR="00BA7FB5" w:rsidRPr="007420B6" w:rsidTr="0069799B">
        <w:tc>
          <w:tcPr>
            <w:tcW w:w="837"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3"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2"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86"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2"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86"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85"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3"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1196"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3"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85"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3"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r>
      <w:tr w:rsidR="00BA7FB5" w:rsidRPr="007420B6" w:rsidTr="0069799B">
        <w:tc>
          <w:tcPr>
            <w:tcW w:w="837"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1,4,6</w:t>
            </w:r>
          </w:p>
        </w:tc>
        <w:tc>
          <w:tcPr>
            <w:tcW w:w="733"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2</w:t>
            </w:r>
          </w:p>
        </w:tc>
        <w:tc>
          <w:tcPr>
            <w:tcW w:w="732"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w:t>
            </w:r>
          </w:p>
        </w:tc>
        <w:tc>
          <w:tcPr>
            <w:tcW w:w="786"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1,2</w:t>
            </w:r>
          </w:p>
        </w:tc>
        <w:tc>
          <w:tcPr>
            <w:tcW w:w="732"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3</w:t>
            </w:r>
          </w:p>
        </w:tc>
        <w:tc>
          <w:tcPr>
            <w:tcW w:w="786"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1,2</w:t>
            </w:r>
          </w:p>
        </w:tc>
        <w:tc>
          <w:tcPr>
            <w:tcW w:w="785"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2,3</w:t>
            </w:r>
          </w:p>
        </w:tc>
        <w:tc>
          <w:tcPr>
            <w:tcW w:w="733"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w:t>
            </w:r>
          </w:p>
        </w:tc>
        <w:tc>
          <w:tcPr>
            <w:tcW w:w="1196"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1,2,3,5,6</w:t>
            </w:r>
          </w:p>
        </w:tc>
        <w:tc>
          <w:tcPr>
            <w:tcW w:w="733"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2</w:t>
            </w:r>
          </w:p>
        </w:tc>
        <w:tc>
          <w:tcPr>
            <w:tcW w:w="785"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1,4</w:t>
            </w:r>
          </w:p>
        </w:tc>
        <w:tc>
          <w:tcPr>
            <w:tcW w:w="733"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2</w:t>
            </w:r>
          </w:p>
        </w:tc>
      </w:tr>
    </w:tbl>
    <w:p w:rsidR="00715FD1" w:rsidRDefault="00715FD1" w:rsidP="00B92580">
      <w:pPr>
        <w:spacing w:after="0" w:line="240" w:lineRule="auto"/>
        <w:jc w:val="center"/>
        <w:rPr>
          <w:rFonts w:ascii="Times New Roman" w:hAnsi="Times New Roman" w:cs="Times New Roman"/>
          <w:b/>
          <w:sz w:val="28"/>
          <w:szCs w:val="28"/>
        </w:rPr>
      </w:pPr>
    </w:p>
    <w:p w:rsidR="00715FD1" w:rsidRDefault="00715FD1">
      <w:pPr>
        <w:rPr>
          <w:rFonts w:ascii="Times New Roman" w:hAnsi="Times New Roman" w:cs="Times New Roman"/>
          <w:b/>
          <w:sz w:val="28"/>
          <w:szCs w:val="28"/>
        </w:rPr>
      </w:pPr>
      <w:r>
        <w:rPr>
          <w:rFonts w:ascii="Times New Roman" w:hAnsi="Times New Roman" w:cs="Times New Roman"/>
          <w:b/>
          <w:sz w:val="28"/>
          <w:szCs w:val="28"/>
        </w:rPr>
        <w:br w:type="page"/>
      </w:r>
    </w:p>
    <w:p w:rsidR="00630BED" w:rsidRDefault="00630BED" w:rsidP="00630BED">
      <w:pPr>
        <w:shd w:val="clear" w:color="auto" w:fill="D9D9D9" w:themeFill="background1" w:themeFillShade="D9"/>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РУБЕЖНЫЙ КОНТРОЛЬ</w:t>
      </w:r>
    </w:p>
    <w:p w:rsidR="00630BED" w:rsidRDefault="00630BED" w:rsidP="0075131D">
      <w:pPr>
        <w:spacing w:after="0" w:line="240" w:lineRule="auto"/>
        <w:jc w:val="center"/>
        <w:rPr>
          <w:rFonts w:ascii="Times New Roman" w:hAnsi="Times New Roman" w:cs="Times New Roman"/>
          <w:b/>
          <w:sz w:val="28"/>
          <w:szCs w:val="28"/>
        </w:rPr>
      </w:pPr>
    </w:p>
    <w:p w:rsidR="0075131D" w:rsidRDefault="00630BED" w:rsidP="0075131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Ситуационные задачи</w:t>
      </w:r>
    </w:p>
    <w:p w:rsidR="00630BED" w:rsidRPr="00E0394A" w:rsidRDefault="00630BED" w:rsidP="00630BED">
      <w:pPr>
        <w:spacing w:after="0" w:line="240" w:lineRule="auto"/>
        <w:ind w:left="20" w:hanging="20"/>
        <w:jc w:val="center"/>
        <w:rPr>
          <w:rFonts w:ascii="Times New Roman" w:hAnsi="Times New Roman"/>
          <w:b/>
          <w:bCs/>
          <w:sz w:val="28"/>
          <w:szCs w:val="28"/>
        </w:rPr>
      </w:pPr>
      <w:r>
        <w:rPr>
          <w:rFonts w:ascii="Times New Roman" w:hAnsi="Times New Roman"/>
          <w:b/>
          <w:sz w:val="28"/>
          <w:szCs w:val="28"/>
        </w:rPr>
        <w:t>по теме</w:t>
      </w:r>
      <w:r w:rsidRPr="00E0394A">
        <w:rPr>
          <w:rFonts w:ascii="Times New Roman" w:hAnsi="Times New Roman"/>
          <w:b/>
          <w:sz w:val="28"/>
          <w:szCs w:val="28"/>
        </w:rPr>
        <w:t xml:space="preserve"> 1.4. </w:t>
      </w:r>
      <w:r w:rsidRPr="00E0394A">
        <w:rPr>
          <w:rFonts w:ascii="Times New Roman" w:hAnsi="Times New Roman"/>
          <w:b/>
          <w:bCs/>
          <w:sz w:val="28"/>
          <w:szCs w:val="28"/>
        </w:rPr>
        <w:t>Перегонные системы автоматики.</w:t>
      </w:r>
    </w:p>
    <w:p w:rsidR="00630BED" w:rsidRPr="00E0394A" w:rsidRDefault="00630BED" w:rsidP="00630BED">
      <w:pPr>
        <w:spacing w:after="0" w:line="240" w:lineRule="auto"/>
        <w:ind w:left="20" w:hanging="20"/>
        <w:jc w:val="center"/>
        <w:rPr>
          <w:rFonts w:ascii="Times New Roman" w:hAnsi="Times New Roman"/>
          <w:b/>
          <w:bCs/>
          <w:sz w:val="28"/>
          <w:szCs w:val="28"/>
        </w:rPr>
      </w:pPr>
    </w:p>
    <w:p w:rsidR="00630BED" w:rsidRPr="00E0394A" w:rsidRDefault="00630BED" w:rsidP="00630BED">
      <w:pPr>
        <w:pStyle w:val="61"/>
        <w:shd w:val="clear" w:color="auto" w:fill="auto"/>
        <w:tabs>
          <w:tab w:val="left" w:pos="709"/>
        </w:tabs>
        <w:spacing w:line="240" w:lineRule="auto"/>
        <w:ind w:firstLine="0"/>
        <w:jc w:val="both"/>
        <w:rPr>
          <w:b/>
          <w:i/>
          <w:spacing w:val="2"/>
          <w:sz w:val="28"/>
          <w:szCs w:val="28"/>
        </w:rPr>
      </w:pPr>
      <w:r w:rsidRPr="008A7B03">
        <w:rPr>
          <w:rStyle w:val="85pt0pt"/>
          <w:b/>
          <w:color w:val="auto"/>
          <w:sz w:val="28"/>
          <w:szCs w:val="28"/>
        </w:rPr>
        <w:t>Решите ситуационные задачи:</w:t>
      </w:r>
      <w:r w:rsidRPr="00E0394A">
        <w:rPr>
          <w:b/>
          <w:i/>
          <w:spacing w:val="2"/>
          <w:sz w:val="28"/>
          <w:szCs w:val="28"/>
        </w:rPr>
        <w:t xml:space="preserve"> составление схемы обгонного пункта в соответствии с принципами </w:t>
      </w:r>
      <w:proofErr w:type="spellStart"/>
      <w:r w:rsidRPr="00E0394A">
        <w:rPr>
          <w:b/>
          <w:i/>
          <w:spacing w:val="2"/>
          <w:sz w:val="28"/>
          <w:szCs w:val="28"/>
        </w:rPr>
        <w:t>сигнализования</w:t>
      </w:r>
      <w:proofErr w:type="spellEnd"/>
      <w:r>
        <w:rPr>
          <w:b/>
          <w:i/>
          <w:spacing w:val="2"/>
          <w:sz w:val="28"/>
          <w:szCs w:val="28"/>
        </w:rPr>
        <w:t>.</w:t>
      </w:r>
    </w:p>
    <w:p w:rsidR="00630BED" w:rsidRPr="001F5F8C" w:rsidRDefault="00630BED" w:rsidP="00630BED">
      <w:pPr>
        <w:spacing w:after="0" w:line="240" w:lineRule="auto"/>
        <w:ind w:left="20" w:hanging="20"/>
        <w:rPr>
          <w:rFonts w:ascii="Times New Roman" w:hAnsi="Times New Roman"/>
          <w:b/>
          <w:color w:val="000000" w:themeColor="text1"/>
          <w:spacing w:val="2"/>
          <w:sz w:val="28"/>
          <w:szCs w:val="28"/>
          <w:u w:val="single"/>
        </w:rPr>
      </w:pPr>
      <w:r w:rsidRPr="001F5F8C">
        <w:rPr>
          <w:rFonts w:ascii="Times New Roman" w:hAnsi="Times New Roman"/>
          <w:b/>
          <w:color w:val="000000" w:themeColor="text1"/>
          <w:spacing w:val="2"/>
          <w:sz w:val="28"/>
          <w:szCs w:val="28"/>
          <w:u w:val="single"/>
        </w:rPr>
        <w:t>1 задача</w:t>
      </w:r>
    </w:p>
    <w:p w:rsidR="00630BED" w:rsidRPr="00F70134" w:rsidRDefault="00630BED" w:rsidP="00642EC3">
      <w:pPr>
        <w:pStyle w:val="a3"/>
        <w:numPr>
          <w:ilvl w:val="0"/>
          <w:numId w:val="38"/>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На данной схеме выбрать направление движения поездов по данной станции. </w:t>
      </w:r>
    </w:p>
    <w:p w:rsidR="00630BED" w:rsidRPr="00F70134" w:rsidRDefault="00630BED" w:rsidP="00642EC3">
      <w:pPr>
        <w:pStyle w:val="a3"/>
        <w:numPr>
          <w:ilvl w:val="0"/>
          <w:numId w:val="38"/>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Пронумеровать пути и стрелочные съезды в четной и нечетной горловине.  </w:t>
      </w:r>
    </w:p>
    <w:p w:rsidR="00630BED" w:rsidRPr="00F70134" w:rsidRDefault="00630BED" w:rsidP="00642EC3">
      <w:pPr>
        <w:pStyle w:val="a3"/>
        <w:numPr>
          <w:ilvl w:val="0"/>
          <w:numId w:val="38"/>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На схеме станции расставить входные, выходные и маневровые светофоры в четной и нечетной горловине.</w:t>
      </w:r>
    </w:p>
    <w:p w:rsidR="00630BED" w:rsidRDefault="00630BED" w:rsidP="00630BED">
      <w:pPr>
        <w:spacing w:after="0" w:line="240" w:lineRule="auto"/>
        <w:ind w:left="20" w:hanging="20"/>
        <w:jc w:val="center"/>
        <w:rPr>
          <w:rFonts w:ascii="Times New Roman" w:hAnsi="Times New Roman"/>
          <w:b/>
          <w:i/>
          <w:color w:val="FF0000"/>
          <w:spacing w:val="2"/>
          <w:sz w:val="28"/>
          <w:szCs w:val="28"/>
        </w:rPr>
      </w:pPr>
      <w:r>
        <w:rPr>
          <w:rFonts w:ascii="Times New Roman" w:hAnsi="Times New Roman"/>
          <w:b/>
          <w:i/>
          <w:noProof/>
          <w:color w:val="FF0000"/>
          <w:spacing w:val="2"/>
          <w:sz w:val="28"/>
          <w:szCs w:val="28"/>
        </w:rPr>
        <w:drawing>
          <wp:inline distT="0" distB="0" distL="0" distR="0">
            <wp:extent cx="4200525" cy="1282137"/>
            <wp:effectExtent l="19050" t="0" r="9525"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cstate="print"/>
                    <a:srcRect/>
                    <a:stretch>
                      <a:fillRect/>
                    </a:stretch>
                  </pic:blipFill>
                  <pic:spPr bwMode="auto">
                    <a:xfrm>
                      <a:off x="0" y="0"/>
                      <a:ext cx="4199618" cy="1281860"/>
                    </a:xfrm>
                    <a:prstGeom prst="rect">
                      <a:avLst/>
                    </a:prstGeom>
                    <a:noFill/>
                    <a:ln w="9525">
                      <a:noFill/>
                      <a:miter lim="800000"/>
                      <a:headEnd/>
                      <a:tailEnd/>
                    </a:ln>
                  </pic:spPr>
                </pic:pic>
              </a:graphicData>
            </a:graphic>
          </wp:inline>
        </w:drawing>
      </w:r>
    </w:p>
    <w:p w:rsidR="00630BED" w:rsidRPr="001F5F8C" w:rsidRDefault="00630BED" w:rsidP="00630BED">
      <w:pPr>
        <w:spacing w:after="0" w:line="240" w:lineRule="auto"/>
        <w:ind w:left="20" w:hanging="20"/>
        <w:rPr>
          <w:rFonts w:ascii="Times New Roman" w:hAnsi="Times New Roman"/>
          <w:b/>
          <w:color w:val="000000" w:themeColor="text1"/>
          <w:spacing w:val="2"/>
          <w:sz w:val="28"/>
          <w:szCs w:val="28"/>
          <w:u w:val="single"/>
        </w:rPr>
      </w:pPr>
      <w:r>
        <w:rPr>
          <w:rFonts w:ascii="Times New Roman" w:hAnsi="Times New Roman"/>
          <w:b/>
          <w:color w:val="000000" w:themeColor="text1"/>
          <w:spacing w:val="2"/>
          <w:sz w:val="28"/>
          <w:szCs w:val="28"/>
          <w:u w:val="single"/>
        </w:rPr>
        <w:t>2</w:t>
      </w:r>
      <w:r w:rsidRPr="001F5F8C">
        <w:rPr>
          <w:rFonts w:ascii="Times New Roman" w:hAnsi="Times New Roman"/>
          <w:b/>
          <w:color w:val="000000" w:themeColor="text1"/>
          <w:spacing w:val="2"/>
          <w:sz w:val="28"/>
          <w:szCs w:val="28"/>
          <w:u w:val="single"/>
        </w:rPr>
        <w:t xml:space="preserve"> задача</w:t>
      </w:r>
    </w:p>
    <w:p w:rsidR="00630BED" w:rsidRPr="00F70134" w:rsidRDefault="00630BED" w:rsidP="00642EC3">
      <w:pPr>
        <w:pStyle w:val="a3"/>
        <w:numPr>
          <w:ilvl w:val="0"/>
          <w:numId w:val="39"/>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На данной схеме выбрать направление движения поездов по данной станции. </w:t>
      </w:r>
    </w:p>
    <w:p w:rsidR="00630BED" w:rsidRPr="00F70134" w:rsidRDefault="00630BED" w:rsidP="00642EC3">
      <w:pPr>
        <w:pStyle w:val="a3"/>
        <w:numPr>
          <w:ilvl w:val="0"/>
          <w:numId w:val="39"/>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Пронумеровать пути и стрелочные съезды в четной и нечетной горловине.  </w:t>
      </w:r>
    </w:p>
    <w:p w:rsidR="00630BED" w:rsidRPr="00F70134" w:rsidRDefault="00630BED" w:rsidP="00642EC3">
      <w:pPr>
        <w:pStyle w:val="a3"/>
        <w:numPr>
          <w:ilvl w:val="0"/>
          <w:numId w:val="39"/>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На схеме станции расставить входные, выходные и маневровые светофоры в четной и нечетной горловине.</w:t>
      </w:r>
    </w:p>
    <w:p w:rsidR="00630BED" w:rsidRDefault="00630BED" w:rsidP="00630BED">
      <w:pPr>
        <w:tabs>
          <w:tab w:val="left" w:pos="284"/>
        </w:tabs>
        <w:spacing w:after="0" w:line="240" w:lineRule="auto"/>
        <w:rPr>
          <w:rStyle w:val="85pt0pt1"/>
          <w:rFonts w:eastAsia="Calibri"/>
          <w:sz w:val="28"/>
          <w:szCs w:val="28"/>
        </w:rPr>
      </w:pPr>
    </w:p>
    <w:p w:rsidR="00630BED" w:rsidRDefault="00630BED" w:rsidP="00630BED">
      <w:pPr>
        <w:tabs>
          <w:tab w:val="left" w:pos="284"/>
        </w:tabs>
        <w:spacing w:after="0" w:line="240" w:lineRule="auto"/>
        <w:jc w:val="center"/>
        <w:rPr>
          <w:rStyle w:val="85pt0pt1"/>
          <w:rFonts w:eastAsia="Calibri"/>
          <w:sz w:val="28"/>
          <w:szCs w:val="28"/>
        </w:rPr>
      </w:pPr>
      <w:r>
        <w:rPr>
          <w:rFonts w:ascii="Times New Roman" w:hAnsi="Times New Roman"/>
          <w:b/>
          <w:i/>
          <w:noProof/>
          <w:color w:val="FF0000"/>
          <w:spacing w:val="2"/>
          <w:sz w:val="28"/>
          <w:szCs w:val="28"/>
        </w:rPr>
        <w:drawing>
          <wp:inline distT="0" distB="0" distL="0" distR="0">
            <wp:extent cx="4029075" cy="1135190"/>
            <wp:effectExtent l="1905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cstate="print"/>
                    <a:srcRect/>
                    <a:stretch>
                      <a:fillRect/>
                    </a:stretch>
                  </pic:blipFill>
                  <pic:spPr bwMode="auto">
                    <a:xfrm>
                      <a:off x="0" y="0"/>
                      <a:ext cx="4028261" cy="1134961"/>
                    </a:xfrm>
                    <a:prstGeom prst="rect">
                      <a:avLst/>
                    </a:prstGeom>
                    <a:noFill/>
                    <a:ln w="9525">
                      <a:noFill/>
                      <a:miter lim="800000"/>
                      <a:headEnd/>
                      <a:tailEnd/>
                    </a:ln>
                  </pic:spPr>
                </pic:pic>
              </a:graphicData>
            </a:graphic>
          </wp:inline>
        </w:drawing>
      </w:r>
    </w:p>
    <w:p w:rsidR="00630BED" w:rsidRDefault="00630BED" w:rsidP="00630BED">
      <w:pPr>
        <w:tabs>
          <w:tab w:val="left" w:pos="284"/>
        </w:tabs>
        <w:spacing w:after="0" w:line="240" w:lineRule="auto"/>
        <w:jc w:val="right"/>
        <w:rPr>
          <w:rStyle w:val="85pt0pt1"/>
          <w:rFonts w:eastAsia="Calibri"/>
          <w:sz w:val="28"/>
          <w:szCs w:val="28"/>
        </w:rPr>
      </w:pPr>
    </w:p>
    <w:p w:rsidR="00630BED" w:rsidRPr="001F5F8C" w:rsidRDefault="00630BED" w:rsidP="00630BED">
      <w:pPr>
        <w:spacing w:after="0" w:line="240" w:lineRule="auto"/>
        <w:rPr>
          <w:rFonts w:ascii="Times New Roman" w:hAnsi="Times New Roman"/>
          <w:b/>
          <w:color w:val="000000" w:themeColor="text1"/>
          <w:spacing w:val="2"/>
          <w:sz w:val="28"/>
          <w:szCs w:val="28"/>
          <w:u w:val="single"/>
        </w:rPr>
      </w:pPr>
      <w:r>
        <w:rPr>
          <w:rFonts w:ascii="Times New Roman" w:hAnsi="Times New Roman"/>
          <w:b/>
          <w:color w:val="000000" w:themeColor="text1"/>
          <w:spacing w:val="2"/>
          <w:sz w:val="28"/>
          <w:szCs w:val="28"/>
          <w:u w:val="single"/>
        </w:rPr>
        <w:t>3</w:t>
      </w:r>
      <w:r w:rsidRPr="001F5F8C">
        <w:rPr>
          <w:rFonts w:ascii="Times New Roman" w:hAnsi="Times New Roman"/>
          <w:b/>
          <w:color w:val="000000" w:themeColor="text1"/>
          <w:spacing w:val="2"/>
          <w:sz w:val="28"/>
          <w:szCs w:val="28"/>
          <w:u w:val="single"/>
        </w:rPr>
        <w:t xml:space="preserve"> задача</w:t>
      </w:r>
    </w:p>
    <w:p w:rsidR="00630BED" w:rsidRPr="00F70134" w:rsidRDefault="00630BED" w:rsidP="00642EC3">
      <w:pPr>
        <w:pStyle w:val="a3"/>
        <w:numPr>
          <w:ilvl w:val="0"/>
          <w:numId w:val="40"/>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На данной схеме выбрать направление движения поездов по данной станции. </w:t>
      </w:r>
    </w:p>
    <w:p w:rsidR="00630BED" w:rsidRPr="00F70134" w:rsidRDefault="00630BED" w:rsidP="00642EC3">
      <w:pPr>
        <w:pStyle w:val="a3"/>
        <w:numPr>
          <w:ilvl w:val="0"/>
          <w:numId w:val="40"/>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Пронумеровать пути и стрелочные съезды в  четной горловине станции.  </w:t>
      </w:r>
    </w:p>
    <w:p w:rsidR="00630BED" w:rsidRPr="00F70134" w:rsidRDefault="00630BED" w:rsidP="00642EC3">
      <w:pPr>
        <w:pStyle w:val="a3"/>
        <w:numPr>
          <w:ilvl w:val="0"/>
          <w:numId w:val="40"/>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На схеме  четной горловине расставить входные, выходные и маневровые светофоры в  четной горловине.</w:t>
      </w:r>
    </w:p>
    <w:p w:rsidR="00630BED" w:rsidRDefault="00630BED" w:rsidP="00630BED">
      <w:pPr>
        <w:tabs>
          <w:tab w:val="left" w:pos="284"/>
        </w:tabs>
        <w:spacing w:after="0" w:line="240" w:lineRule="auto"/>
        <w:jc w:val="right"/>
        <w:rPr>
          <w:rFonts w:ascii="Times New Roman" w:hAnsi="Times New Roman"/>
          <w:b/>
          <w:sz w:val="28"/>
          <w:szCs w:val="28"/>
        </w:rPr>
      </w:pPr>
    </w:p>
    <w:p w:rsidR="00630BED" w:rsidRDefault="00630BED" w:rsidP="00630BED">
      <w:pPr>
        <w:tabs>
          <w:tab w:val="left" w:pos="284"/>
        </w:tabs>
        <w:spacing w:after="0" w:line="240" w:lineRule="auto"/>
        <w:jc w:val="center"/>
        <w:rPr>
          <w:rFonts w:ascii="Times New Roman" w:hAnsi="Times New Roman"/>
          <w:b/>
          <w:sz w:val="28"/>
          <w:szCs w:val="28"/>
        </w:rPr>
      </w:pPr>
      <w:r>
        <w:rPr>
          <w:rFonts w:ascii="Times New Roman" w:hAnsi="Times New Roman"/>
          <w:b/>
          <w:i/>
          <w:noProof/>
          <w:color w:val="FF0000"/>
          <w:spacing w:val="2"/>
          <w:sz w:val="28"/>
          <w:szCs w:val="28"/>
        </w:rPr>
        <w:lastRenderedPageBreak/>
        <w:drawing>
          <wp:inline distT="0" distB="0" distL="0" distR="0">
            <wp:extent cx="3856914" cy="2241473"/>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srcRect/>
                    <a:stretch>
                      <a:fillRect/>
                    </a:stretch>
                  </pic:blipFill>
                  <pic:spPr bwMode="auto">
                    <a:xfrm>
                      <a:off x="0" y="0"/>
                      <a:ext cx="3860977" cy="2243834"/>
                    </a:xfrm>
                    <a:prstGeom prst="rect">
                      <a:avLst/>
                    </a:prstGeom>
                    <a:noFill/>
                    <a:ln w="9525">
                      <a:noFill/>
                      <a:miter lim="800000"/>
                      <a:headEnd/>
                      <a:tailEnd/>
                    </a:ln>
                  </pic:spPr>
                </pic:pic>
              </a:graphicData>
            </a:graphic>
          </wp:inline>
        </w:drawing>
      </w:r>
    </w:p>
    <w:p w:rsidR="00630BED" w:rsidRDefault="00630BED" w:rsidP="00630BED">
      <w:pPr>
        <w:tabs>
          <w:tab w:val="left" w:pos="284"/>
        </w:tabs>
        <w:spacing w:after="0" w:line="240" w:lineRule="auto"/>
        <w:jc w:val="right"/>
        <w:rPr>
          <w:rFonts w:ascii="Times New Roman" w:hAnsi="Times New Roman"/>
          <w:b/>
          <w:sz w:val="28"/>
          <w:szCs w:val="28"/>
        </w:rPr>
      </w:pPr>
    </w:p>
    <w:p w:rsidR="00630BED" w:rsidRDefault="00630BED" w:rsidP="00630BED">
      <w:pPr>
        <w:tabs>
          <w:tab w:val="left" w:pos="284"/>
        </w:tabs>
        <w:spacing w:after="0" w:line="240" w:lineRule="auto"/>
        <w:jc w:val="right"/>
        <w:rPr>
          <w:rFonts w:ascii="Times New Roman" w:hAnsi="Times New Roman"/>
          <w:b/>
          <w:sz w:val="28"/>
          <w:szCs w:val="28"/>
        </w:rPr>
      </w:pPr>
    </w:p>
    <w:p w:rsidR="00164F29" w:rsidRDefault="00164F29" w:rsidP="00164F2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Ситуационные задачи</w:t>
      </w:r>
    </w:p>
    <w:p w:rsidR="00630BED" w:rsidRPr="007613D1" w:rsidRDefault="00630BED" w:rsidP="00630BED">
      <w:pPr>
        <w:tabs>
          <w:tab w:val="left" w:pos="284"/>
        </w:tabs>
        <w:spacing w:after="0" w:line="240" w:lineRule="auto"/>
        <w:jc w:val="center"/>
        <w:rPr>
          <w:rStyle w:val="115pt"/>
          <w:rFonts w:eastAsia="Calibri"/>
          <w:i/>
          <w:sz w:val="28"/>
          <w:szCs w:val="28"/>
        </w:rPr>
      </w:pPr>
      <w:r>
        <w:rPr>
          <w:rStyle w:val="85pt0pt1"/>
          <w:rFonts w:eastAsia="Calibri"/>
          <w:sz w:val="28"/>
          <w:szCs w:val="28"/>
        </w:rPr>
        <w:t xml:space="preserve">по теме </w:t>
      </w:r>
      <w:r w:rsidRPr="007613D1">
        <w:rPr>
          <w:rStyle w:val="85pt0pt1"/>
          <w:rFonts w:eastAsia="Calibri"/>
          <w:sz w:val="28"/>
          <w:szCs w:val="28"/>
        </w:rPr>
        <w:t>1.8. Обеспечение безопасности движения поездов при неис</w:t>
      </w:r>
      <w:r w:rsidRPr="007613D1">
        <w:rPr>
          <w:rStyle w:val="85pt0pt1"/>
          <w:rFonts w:eastAsia="Calibri"/>
          <w:sz w:val="28"/>
          <w:szCs w:val="28"/>
        </w:rPr>
        <w:softHyphen/>
        <w:t>правности устройств автоматики и телемеханики</w:t>
      </w:r>
    </w:p>
    <w:p w:rsidR="00630BED" w:rsidRPr="007613D1" w:rsidRDefault="00630BED" w:rsidP="00630BED">
      <w:pPr>
        <w:pStyle w:val="61"/>
        <w:shd w:val="clear" w:color="auto" w:fill="auto"/>
        <w:spacing w:line="240" w:lineRule="auto"/>
        <w:ind w:firstLine="0"/>
        <w:jc w:val="both"/>
        <w:rPr>
          <w:rFonts w:eastAsiaTheme="minorEastAsia" w:cstheme="minorBidi"/>
          <w:b/>
          <w:i/>
          <w:color w:val="auto"/>
          <w:spacing w:val="2"/>
          <w:sz w:val="28"/>
          <w:szCs w:val="28"/>
        </w:rPr>
      </w:pPr>
    </w:p>
    <w:p w:rsidR="00630BED" w:rsidRPr="008A7B03" w:rsidRDefault="00630BED" w:rsidP="00630BED">
      <w:pPr>
        <w:pStyle w:val="61"/>
        <w:shd w:val="clear" w:color="auto" w:fill="auto"/>
        <w:tabs>
          <w:tab w:val="left" w:pos="709"/>
        </w:tabs>
        <w:spacing w:line="240" w:lineRule="auto"/>
        <w:ind w:firstLine="0"/>
        <w:jc w:val="both"/>
        <w:rPr>
          <w:rStyle w:val="85pt0pt"/>
          <w:b/>
          <w:color w:val="auto"/>
          <w:sz w:val="28"/>
          <w:szCs w:val="28"/>
        </w:rPr>
      </w:pPr>
      <w:r w:rsidRPr="008A7B03">
        <w:rPr>
          <w:rStyle w:val="85pt0pt"/>
          <w:b/>
          <w:color w:val="auto"/>
          <w:sz w:val="28"/>
          <w:szCs w:val="28"/>
        </w:rPr>
        <w:t>Решите ситуационные задачи:</w:t>
      </w:r>
    </w:p>
    <w:p w:rsidR="00630BED" w:rsidRPr="00322BA8" w:rsidRDefault="00630BED" w:rsidP="00630BED">
      <w:pPr>
        <w:pStyle w:val="61"/>
        <w:shd w:val="clear" w:color="auto" w:fill="auto"/>
        <w:tabs>
          <w:tab w:val="left" w:pos="709"/>
        </w:tabs>
        <w:spacing w:line="240" w:lineRule="auto"/>
        <w:ind w:firstLine="0"/>
        <w:jc w:val="both"/>
        <w:rPr>
          <w:rStyle w:val="85pt0pt"/>
          <w:b/>
          <w:i/>
          <w:color w:val="auto"/>
          <w:sz w:val="28"/>
          <w:szCs w:val="28"/>
        </w:rPr>
      </w:pPr>
    </w:p>
    <w:p w:rsidR="00630BED" w:rsidRDefault="00630BED" w:rsidP="00630BED">
      <w:pPr>
        <w:pStyle w:val="a3"/>
        <w:tabs>
          <w:tab w:val="left" w:pos="567"/>
        </w:tabs>
        <w:spacing w:after="0" w:line="240" w:lineRule="auto"/>
        <w:ind w:left="0"/>
        <w:jc w:val="both"/>
        <w:rPr>
          <w:rFonts w:ascii="Times New Roman" w:hAnsi="Times New Roman"/>
          <w:sz w:val="28"/>
          <w:szCs w:val="28"/>
        </w:rPr>
      </w:pPr>
      <w:r>
        <w:rPr>
          <w:rFonts w:ascii="Times New Roman" w:hAnsi="Times New Roman"/>
          <w:b/>
          <w:i/>
          <w:sz w:val="28"/>
          <w:szCs w:val="28"/>
        </w:rPr>
        <w:t xml:space="preserve">Задача </w:t>
      </w:r>
      <w:r w:rsidRPr="00A61DCB">
        <w:rPr>
          <w:rFonts w:ascii="Times New Roman" w:hAnsi="Times New Roman"/>
          <w:b/>
          <w:i/>
          <w:sz w:val="28"/>
          <w:szCs w:val="28"/>
        </w:rPr>
        <w:t>1.</w:t>
      </w:r>
      <w:r>
        <w:rPr>
          <w:rFonts w:ascii="Times New Roman" w:hAnsi="Times New Roman"/>
          <w:b/>
          <w:i/>
          <w:sz w:val="28"/>
          <w:szCs w:val="28"/>
        </w:rPr>
        <w:t xml:space="preserve"> Опишите п</w:t>
      </w:r>
      <w:r w:rsidRPr="0082130D">
        <w:rPr>
          <w:rFonts w:ascii="Times New Roman" w:hAnsi="Times New Roman"/>
          <w:b/>
          <w:i/>
          <w:sz w:val="28"/>
          <w:szCs w:val="28"/>
        </w:rPr>
        <w:t>орядок действия ДСП в условиях нарушения  работы устройств ЭЦ</w:t>
      </w:r>
      <w:r>
        <w:rPr>
          <w:rFonts w:ascii="Times New Roman" w:hAnsi="Times New Roman"/>
          <w:sz w:val="28"/>
          <w:szCs w:val="28"/>
        </w:rPr>
        <w:t>.</w:t>
      </w:r>
    </w:p>
    <w:p w:rsidR="006A30BB" w:rsidRDefault="006A30BB" w:rsidP="00630BED">
      <w:pPr>
        <w:pStyle w:val="a3"/>
        <w:tabs>
          <w:tab w:val="left" w:pos="709"/>
          <w:tab w:val="left" w:pos="1134"/>
        </w:tabs>
        <w:spacing w:after="0" w:line="240" w:lineRule="auto"/>
        <w:ind w:left="0"/>
        <w:jc w:val="both"/>
        <w:rPr>
          <w:rFonts w:ascii="Times New Roman" w:hAnsi="Times New Roman"/>
          <w:sz w:val="28"/>
          <w:szCs w:val="28"/>
        </w:rPr>
      </w:pPr>
    </w:p>
    <w:p w:rsidR="00630BED" w:rsidRDefault="00630BED" w:rsidP="00630BED">
      <w:pPr>
        <w:pStyle w:val="a3"/>
        <w:tabs>
          <w:tab w:val="left" w:pos="709"/>
          <w:tab w:val="left" w:pos="1134"/>
        </w:tabs>
        <w:spacing w:after="0" w:line="240" w:lineRule="auto"/>
        <w:ind w:left="0"/>
        <w:jc w:val="both"/>
        <w:rPr>
          <w:rFonts w:ascii="Times New Roman" w:hAnsi="Times New Roman"/>
          <w:sz w:val="28"/>
          <w:szCs w:val="28"/>
        </w:rPr>
      </w:pPr>
      <w:r>
        <w:rPr>
          <w:rFonts w:ascii="Times New Roman" w:hAnsi="Times New Roman"/>
          <w:sz w:val="28"/>
          <w:szCs w:val="28"/>
        </w:rPr>
        <w:t xml:space="preserve">------------------------------------------------------   </w:t>
      </w:r>
    </w:p>
    <w:p w:rsidR="00630BED" w:rsidRPr="008A7B03" w:rsidRDefault="00630BED" w:rsidP="00630BED">
      <w:pPr>
        <w:pStyle w:val="a3"/>
        <w:tabs>
          <w:tab w:val="left" w:pos="709"/>
          <w:tab w:val="left" w:pos="1134"/>
        </w:tabs>
        <w:spacing w:after="0" w:line="240" w:lineRule="auto"/>
        <w:ind w:left="0"/>
        <w:jc w:val="both"/>
        <w:rPr>
          <w:rFonts w:ascii="Times New Roman" w:hAnsi="Times New Roman"/>
          <w:b/>
          <w:sz w:val="28"/>
          <w:szCs w:val="28"/>
        </w:rPr>
      </w:pPr>
      <w:r w:rsidRPr="008A7B03">
        <w:rPr>
          <w:rFonts w:ascii="Times New Roman" w:hAnsi="Times New Roman"/>
          <w:b/>
          <w:sz w:val="28"/>
          <w:szCs w:val="28"/>
        </w:rPr>
        <w:t>Эталон ответа:</w:t>
      </w:r>
    </w:p>
    <w:p w:rsidR="00630BED" w:rsidRDefault="00630BED" w:rsidP="00630BED">
      <w:pPr>
        <w:tabs>
          <w:tab w:val="left" w:pos="709"/>
          <w:tab w:val="left" w:pos="851"/>
        </w:tabs>
        <w:spacing w:after="0" w:line="240" w:lineRule="auto"/>
        <w:jc w:val="both"/>
        <w:rPr>
          <w:rFonts w:ascii="Times New Roman" w:hAnsi="Times New Roman"/>
          <w:sz w:val="28"/>
          <w:szCs w:val="28"/>
        </w:rPr>
      </w:pPr>
      <w:r w:rsidRPr="007613D1">
        <w:rPr>
          <w:rFonts w:ascii="Times New Roman" w:hAnsi="Times New Roman"/>
          <w:b/>
          <w:sz w:val="28"/>
          <w:szCs w:val="28"/>
        </w:rPr>
        <w:t xml:space="preserve">1. </w:t>
      </w:r>
      <w:r w:rsidRPr="007613D1">
        <w:rPr>
          <w:rFonts w:ascii="Times New Roman" w:hAnsi="Times New Roman"/>
          <w:sz w:val="28"/>
          <w:szCs w:val="28"/>
        </w:rPr>
        <w:t xml:space="preserve">Заступая на дежурство ДСП должен проверить наличие пломб на аппарате управления. Прочитать последние записи  в Журнале осмотра. Проверить </w:t>
      </w:r>
      <w:proofErr w:type="gramStart"/>
      <w:r w:rsidRPr="007613D1">
        <w:rPr>
          <w:rFonts w:ascii="Times New Roman" w:hAnsi="Times New Roman"/>
          <w:sz w:val="28"/>
          <w:szCs w:val="28"/>
        </w:rPr>
        <w:t>неисправности</w:t>
      </w:r>
      <w:proofErr w:type="gramEnd"/>
      <w:r w:rsidRPr="007613D1">
        <w:rPr>
          <w:rFonts w:ascii="Times New Roman" w:hAnsi="Times New Roman"/>
          <w:sz w:val="28"/>
          <w:szCs w:val="28"/>
        </w:rPr>
        <w:t xml:space="preserve"> записанные в Журнале осмотра и проверить состояния устройств</w:t>
      </w:r>
    </w:p>
    <w:p w:rsidR="00630BED" w:rsidRPr="007613D1" w:rsidRDefault="00630BED" w:rsidP="00630BED">
      <w:pPr>
        <w:tabs>
          <w:tab w:val="left" w:pos="709"/>
          <w:tab w:val="left" w:pos="851"/>
        </w:tabs>
        <w:spacing w:after="0" w:line="240" w:lineRule="auto"/>
        <w:jc w:val="both"/>
        <w:rPr>
          <w:rFonts w:ascii="Times New Roman" w:hAnsi="Times New Roman"/>
          <w:sz w:val="28"/>
          <w:szCs w:val="28"/>
        </w:rPr>
      </w:pPr>
      <w:r w:rsidRPr="007613D1">
        <w:rPr>
          <w:rFonts w:ascii="Times New Roman" w:hAnsi="Times New Roman"/>
          <w:b/>
          <w:sz w:val="28"/>
          <w:szCs w:val="28"/>
        </w:rPr>
        <w:t xml:space="preserve">2. </w:t>
      </w:r>
      <w:r w:rsidRPr="007613D1">
        <w:rPr>
          <w:rFonts w:ascii="Times New Roman" w:hAnsi="Times New Roman"/>
          <w:sz w:val="28"/>
          <w:szCs w:val="28"/>
        </w:rPr>
        <w:t xml:space="preserve">При отказе устройств ЭЦ ДСП сделать запись в Журнале осмотра. Сообщить электромеханику и дежурному инженеру дистанции сигнализации (ШЧ). Неисправностей рельсовых цепей, стрелочных </w:t>
      </w:r>
      <w:proofErr w:type="gramStart"/>
      <w:r w:rsidRPr="007613D1">
        <w:rPr>
          <w:rFonts w:ascii="Times New Roman" w:hAnsi="Times New Roman"/>
          <w:sz w:val="28"/>
          <w:szCs w:val="28"/>
        </w:rPr>
        <w:t>переводах</w:t>
      </w:r>
      <w:proofErr w:type="gramEnd"/>
      <w:r w:rsidRPr="007613D1">
        <w:rPr>
          <w:rFonts w:ascii="Times New Roman" w:hAnsi="Times New Roman"/>
          <w:sz w:val="28"/>
          <w:szCs w:val="28"/>
        </w:rPr>
        <w:t xml:space="preserve"> – дорожному мастеру. </w:t>
      </w:r>
      <w:proofErr w:type="gramStart"/>
      <w:r w:rsidRPr="007613D1">
        <w:rPr>
          <w:rFonts w:ascii="Times New Roman" w:hAnsi="Times New Roman"/>
          <w:sz w:val="28"/>
          <w:szCs w:val="28"/>
        </w:rPr>
        <w:t>Отсутствии</w:t>
      </w:r>
      <w:proofErr w:type="gramEnd"/>
      <w:r w:rsidRPr="007613D1">
        <w:rPr>
          <w:rFonts w:ascii="Times New Roman" w:hAnsi="Times New Roman"/>
          <w:sz w:val="28"/>
          <w:szCs w:val="28"/>
        </w:rPr>
        <w:t xml:space="preserve"> напряжения – </w:t>
      </w:r>
      <w:proofErr w:type="spellStart"/>
      <w:r w:rsidRPr="007613D1">
        <w:rPr>
          <w:rFonts w:ascii="Times New Roman" w:hAnsi="Times New Roman"/>
          <w:sz w:val="28"/>
          <w:szCs w:val="28"/>
        </w:rPr>
        <w:t>энергодиспетчеру</w:t>
      </w:r>
      <w:proofErr w:type="spellEnd"/>
      <w:r w:rsidRPr="007613D1">
        <w:rPr>
          <w:rFonts w:ascii="Times New Roman" w:hAnsi="Times New Roman"/>
          <w:sz w:val="28"/>
          <w:szCs w:val="28"/>
        </w:rPr>
        <w:t>. Пользоваться неисправными устройствами ДСП запрещается.</w:t>
      </w:r>
    </w:p>
    <w:p w:rsidR="00630BED" w:rsidRDefault="00630BED" w:rsidP="00630BED">
      <w:pPr>
        <w:tabs>
          <w:tab w:val="left" w:pos="567"/>
          <w:tab w:val="left" w:pos="709"/>
          <w:tab w:val="left" w:pos="1134"/>
        </w:tabs>
        <w:spacing w:after="0" w:line="240" w:lineRule="auto"/>
        <w:jc w:val="both"/>
        <w:rPr>
          <w:rFonts w:ascii="Times New Roman" w:hAnsi="Times New Roman"/>
          <w:sz w:val="28"/>
          <w:szCs w:val="28"/>
        </w:rPr>
      </w:pPr>
      <w:r w:rsidRPr="007613D1">
        <w:rPr>
          <w:rFonts w:ascii="Times New Roman" w:hAnsi="Times New Roman"/>
          <w:b/>
          <w:sz w:val="28"/>
          <w:szCs w:val="28"/>
        </w:rPr>
        <w:t xml:space="preserve">3. </w:t>
      </w:r>
      <w:r w:rsidRPr="007613D1">
        <w:rPr>
          <w:rFonts w:ascii="Times New Roman" w:hAnsi="Times New Roman"/>
          <w:sz w:val="28"/>
          <w:szCs w:val="28"/>
        </w:rPr>
        <w:t>Проверить невозможность перевода стрелки с пульта управления, не замкнута ли рельсовая цепь посторонним предметом. Электромеханику запрещается приступать к устранению неисправности без разрешения ДСП.</w:t>
      </w:r>
    </w:p>
    <w:p w:rsidR="00630BED" w:rsidRPr="007613D1" w:rsidRDefault="00630BED" w:rsidP="00630BED">
      <w:pPr>
        <w:tabs>
          <w:tab w:val="left" w:pos="709"/>
          <w:tab w:val="left" w:pos="1134"/>
        </w:tabs>
        <w:spacing w:after="0" w:line="240" w:lineRule="auto"/>
        <w:jc w:val="both"/>
        <w:rPr>
          <w:rFonts w:ascii="Times New Roman" w:hAnsi="Times New Roman"/>
          <w:sz w:val="28"/>
          <w:szCs w:val="28"/>
        </w:rPr>
      </w:pPr>
      <w:r w:rsidRPr="007613D1">
        <w:rPr>
          <w:rFonts w:ascii="Times New Roman" w:hAnsi="Times New Roman"/>
          <w:b/>
          <w:sz w:val="28"/>
          <w:szCs w:val="28"/>
        </w:rPr>
        <w:t>4.</w:t>
      </w:r>
      <w:r w:rsidRPr="007613D1">
        <w:rPr>
          <w:rFonts w:ascii="Times New Roman" w:hAnsi="Times New Roman"/>
          <w:sz w:val="28"/>
          <w:szCs w:val="28"/>
        </w:rPr>
        <w:t xml:space="preserve"> После устранения неисправности электромеханик с ДСП проверяет правильность работы устройств ЭЦ по показаниям контрольных приборов на пульте управления, делает запись в Журнале осмотра о причине неисправности.</w:t>
      </w:r>
    </w:p>
    <w:p w:rsidR="00630BED" w:rsidRDefault="00630BED" w:rsidP="00630BED">
      <w:pPr>
        <w:pStyle w:val="a3"/>
        <w:tabs>
          <w:tab w:val="left" w:pos="709"/>
          <w:tab w:val="left" w:pos="1134"/>
        </w:tabs>
        <w:spacing w:after="0" w:line="240" w:lineRule="auto"/>
        <w:ind w:left="0"/>
        <w:jc w:val="both"/>
        <w:rPr>
          <w:rFonts w:ascii="Times New Roman" w:hAnsi="Times New Roman"/>
          <w:sz w:val="28"/>
          <w:szCs w:val="28"/>
        </w:rPr>
      </w:pPr>
    </w:p>
    <w:p w:rsidR="00630BED" w:rsidRPr="008A7B03" w:rsidRDefault="00630BED" w:rsidP="00630BED">
      <w:pPr>
        <w:tabs>
          <w:tab w:val="left" w:pos="709"/>
          <w:tab w:val="left" w:pos="1134"/>
        </w:tabs>
        <w:spacing w:after="0" w:line="240" w:lineRule="auto"/>
        <w:jc w:val="both"/>
        <w:rPr>
          <w:rFonts w:ascii="Times New Roman" w:hAnsi="Times New Roman"/>
          <w:sz w:val="28"/>
          <w:szCs w:val="28"/>
        </w:rPr>
      </w:pPr>
      <w:r>
        <w:rPr>
          <w:rFonts w:ascii="Times New Roman" w:hAnsi="Times New Roman"/>
          <w:b/>
          <w:i/>
          <w:sz w:val="28"/>
          <w:szCs w:val="28"/>
        </w:rPr>
        <w:t xml:space="preserve">Задача 2. </w:t>
      </w:r>
      <w:r w:rsidRPr="008A7B03">
        <w:rPr>
          <w:rFonts w:ascii="Times New Roman" w:hAnsi="Times New Roman"/>
          <w:b/>
          <w:i/>
          <w:sz w:val="28"/>
          <w:szCs w:val="28"/>
        </w:rPr>
        <w:t>Опишите порядок действия ДСП при обнаружении неисправности устройств набора маршрутов</w:t>
      </w:r>
      <w:r w:rsidRPr="008A7B03">
        <w:rPr>
          <w:rFonts w:ascii="Times New Roman" w:hAnsi="Times New Roman"/>
          <w:sz w:val="28"/>
          <w:szCs w:val="28"/>
        </w:rPr>
        <w:t xml:space="preserve">. </w:t>
      </w:r>
    </w:p>
    <w:p w:rsidR="00630BED" w:rsidRDefault="00630BED" w:rsidP="00630BED">
      <w:pPr>
        <w:widowControl w:val="0"/>
        <w:tabs>
          <w:tab w:val="left" w:pos="709"/>
        </w:tabs>
        <w:spacing w:after="0" w:line="240" w:lineRule="auto"/>
        <w:jc w:val="both"/>
        <w:rPr>
          <w:rFonts w:ascii="Times New Roman" w:eastAsia="Times New Roman" w:hAnsi="Times New Roman"/>
        </w:rPr>
      </w:pPr>
      <w:r>
        <w:rPr>
          <w:rFonts w:ascii="Times New Roman" w:eastAsia="Times New Roman" w:hAnsi="Times New Roman"/>
        </w:rPr>
        <w:t xml:space="preserve">       </w:t>
      </w:r>
    </w:p>
    <w:p w:rsidR="00630BED" w:rsidRPr="008A7B03" w:rsidRDefault="00630BED" w:rsidP="00630BED">
      <w:pPr>
        <w:tabs>
          <w:tab w:val="left" w:pos="709"/>
          <w:tab w:val="left" w:pos="1134"/>
        </w:tabs>
        <w:spacing w:after="0" w:line="240" w:lineRule="auto"/>
        <w:jc w:val="both"/>
        <w:rPr>
          <w:rFonts w:ascii="Times New Roman" w:hAnsi="Times New Roman"/>
          <w:sz w:val="28"/>
          <w:szCs w:val="28"/>
        </w:rPr>
      </w:pPr>
      <w:r w:rsidRPr="008A7B03">
        <w:rPr>
          <w:rFonts w:ascii="Times New Roman" w:hAnsi="Times New Roman"/>
          <w:sz w:val="28"/>
          <w:szCs w:val="28"/>
        </w:rPr>
        <w:t xml:space="preserve">------------------------------------------------------   </w:t>
      </w:r>
    </w:p>
    <w:p w:rsidR="00630BED" w:rsidRPr="008A7B03" w:rsidRDefault="00630BED" w:rsidP="00630BED">
      <w:pPr>
        <w:tabs>
          <w:tab w:val="left" w:pos="709"/>
          <w:tab w:val="left" w:pos="1134"/>
        </w:tabs>
        <w:spacing w:after="0" w:line="240" w:lineRule="auto"/>
        <w:jc w:val="both"/>
        <w:rPr>
          <w:rFonts w:ascii="Times New Roman" w:hAnsi="Times New Roman"/>
          <w:b/>
          <w:sz w:val="28"/>
          <w:szCs w:val="28"/>
        </w:rPr>
      </w:pPr>
      <w:r w:rsidRPr="008A7B03">
        <w:rPr>
          <w:rFonts w:ascii="Times New Roman" w:hAnsi="Times New Roman"/>
          <w:b/>
          <w:sz w:val="28"/>
          <w:szCs w:val="28"/>
        </w:rPr>
        <w:lastRenderedPageBreak/>
        <w:t>Эталон ответа:</w:t>
      </w:r>
    </w:p>
    <w:p w:rsidR="00630BED" w:rsidRPr="005D6EF5" w:rsidRDefault="00630BED" w:rsidP="00642EC3">
      <w:pPr>
        <w:pStyle w:val="a3"/>
        <w:widowControl w:val="0"/>
        <w:numPr>
          <w:ilvl w:val="1"/>
          <w:numId w:val="36"/>
        </w:numPr>
        <w:tabs>
          <w:tab w:val="left" w:pos="709"/>
        </w:tabs>
        <w:spacing w:after="0" w:line="240" w:lineRule="auto"/>
        <w:ind w:left="0" w:firstLine="0"/>
        <w:jc w:val="both"/>
        <w:rPr>
          <w:rFonts w:ascii="Times New Roman" w:hAnsi="Times New Roman"/>
          <w:b/>
          <w:sz w:val="28"/>
          <w:szCs w:val="28"/>
        </w:rPr>
      </w:pPr>
      <w:r>
        <w:rPr>
          <w:rFonts w:ascii="Times New Roman" w:hAnsi="Times New Roman"/>
          <w:sz w:val="28"/>
          <w:szCs w:val="28"/>
        </w:rPr>
        <w:t>ДСП нажимает на аппарате управление кнопку «Отмена набора» и отменяет набор.</w:t>
      </w:r>
    </w:p>
    <w:p w:rsidR="00630BED" w:rsidRPr="005D6EF5" w:rsidRDefault="00630BED" w:rsidP="00642EC3">
      <w:pPr>
        <w:pStyle w:val="a3"/>
        <w:widowControl w:val="0"/>
        <w:numPr>
          <w:ilvl w:val="1"/>
          <w:numId w:val="36"/>
        </w:numPr>
        <w:tabs>
          <w:tab w:val="left" w:pos="709"/>
        </w:tabs>
        <w:spacing w:after="0" w:line="240" w:lineRule="auto"/>
        <w:ind w:left="0" w:firstLine="0"/>
        <w:jc w:val="both"/>
        <w:rPr>
          <w:rFonts w:ascii="Times New Roman" w:hAnsi="Times New Roman"/>
          <w:b/>
          <w:sz w:val="28"/>
          <w:szCs w:val="28"/>
        </w:rPr>
      </w:pPr>
      <w:r>
        <w:rPr>
          <w:rFonts w:ascii="Times New Roman" w:hAnsi="Times New Roman"/>
          <w:sz w:val="28"/>
          <w:szCs w:val="28"/>
        </w:rPr>
        <w:t xml:space="preserve">ДСП нажимает на аппарате управление кнопку подсветки табло «Контроль </w:t>
      </w:r>
      <w:proofErr w:type="spellStart"/>
      <w:proofErr w:type="gramStart"/>
      <w:r>
        <w:rPr>
          <w:rFonts w:ascii="Times New Roman" w:hAnsi="Times New Roman"/>
          <w:sz w:val="28"/>
          <w:szCs w:val="28"/>
        </w:rPr>
        <w:t>стр</w:t>
      </w:r>
      <w:proofErr w:type="spellEnd"/>
      <w:proofErr w:type="gramEnd"/>
      <w:r>
        <w:rPr>
          <w:rFonts w:ascii="Times New Roman" w:hAnsi="Times New Roman"/>
          <w:sz w:val="28"/>
          <w:szCs w:val="28"/>
        </w:rPr>
        <w:t>», проверяет установку стрелок в маршруте, при необходимости устанавливает их с помощью стрелочного коммутатора.</w:t>
      </w:r>
    </w:p>
    <w:p w:rsidR="00630BED" w:rsidRPr="005D6EF5" w:rsidRDefault="00630BED" w:rsidP="00642EC3">
      <w:pPr>
        <w:pStyle w:val="a3"/>
        <w:widowControl w:val="0"/>
        <w:numPr>
          <w:ilvl w:val="1"/>
          <w:numId w:val="36"/>
        </w:numPr>
        <w:tabs>
          <w:tab w:val="left" w:pos="709"/>
        </w:tabs>
        <w:spacing w:after="0" w:line="240" w:lineRule="auto"/>
        <w:ind w:left="0" w:firstLine="0"/>
        <w:jc w:val="both"/>
        <w:rPr>
          <w:rFonts w:ascii="Times New Roman" w:hAnsi="Times New Roman"/>
          <w:b/>
          <w:sz w:val="28"/>
          <w:szCs w:val="28"/>
        </w:rPr>
      </w:pPr>
      <w:r>
        <w:rPr>
          <w:rFonts w:ascii="Times New Roman" w:hAnsi="Times New Roman"/>
          <w:sz w:val="28"/>
          <w:szCs w:val="28"/>
        </w:rPr>
        <w:t>ДСП нажимает на аппарате управление кнопку «Вспомогательное управление», затем кнопки начало и конца маршрута.</w:t>
      </w:r>
    </w:p>
    <w:p w:rsidR="00630BED" w:rsidRPr="00CB2968" w:rsidRDefault="00630BED" w:rsidP="00642EC3">
      <w:pPr>
        <w:pStyle w:val="a3"/>
        <w:widowControl w:val="0"/>
        <w:numPr>
          <w:ilvl w:val="1"/>
          <w:numId w:val="36"/>
        </w:numPr>
        <w:tabs>
          <w:tab w:val="left" w:pos="709"/>
        </w:tabs>
        <w:spacing w:after="0" w:line="240" w:lineRule="auto"/>
        <w:ind w:left="0" w:firstLine="0"/>
        <w:jc w:val="both"/>
        <w:rPr>
          <w:rFonts w:ascii="Times New Roman" w:hAnsi="Times New Roman"/>
          <w:b/>
          <w:sz w:val="28"/>
          <w:szCs w:val="28"/>
        </w:rPr>
      </w:pPr>
      <w:r>
        <w:rPr>
          <w:rFonts w:ascii="Times New Roman" w:hAnsi="Times New Roman"/>
          <w:sz w:val="28"/>
          <w:szCs w:val="28"/>
        </w:rPr>
        <w:t>О выключении маршрутного набора сигнализирует красная лампочка указателя «Установка маршрута»</w:t>
      </w:r>
    </w:p>
    <w:p w:rsidR="00630BED" w:rsidRPr="0082130D" w:rsidRDefault="00630BED" w:rsidP="00630BED">
      <w:pPr>
        <w:pStyle w:val="a3"/>
        <w:widowControl w:val="0"/>
        <w:tabs>
          <w:tab w:val="left" w:pos="709"/>
        </w:tabs>
        <w:spacing w:after="0" w:line="240" w:lineRule="auto"/>
        <w:ind w:left="0"/>
        <w:jc w:val="both"/>
        <w:rPr>
          <w:rFonts w:ascii="Times New Roman" w:hAnsi="Times New Roman"/>
          <w:b/>
          <w:sz w:val="28"/>
          <w:szCs w:val="28"/>
        </w:rPr>
      </w:pPr>
      <w:r>
        <w:rPr>
          <w:rFonts w:ascii="Times New Roman" w:hAnsi="Times New Roman"/>
          <w:sz w:val="28"/>
          <w:szCs w:val="28"/>
        </w:rPr>
        <w:t xml:space="preserve"> </w:t>
      </w:r>
    </w:p>
    <w:p w:rsidR="00630BED" w:rsidRPr="008A7B03" w:rsidRDefault="00630BED" w:rsidP="00630BED">
      <w:pPr>
        <w:tabs>
          <w:tab w:val="left" w:pos="709"/>
          <w:tab w:val="left" w:pos="1134"/>
        </w:tabs>
        <w:spacing w:after="0" w:line="240" w:lineRule="auto"/>
        <w:jc w:val="both"/>
        <w:rPr>
          <w:b/>
          <w:i/>
          <w:sz w:val="28"/>
          <w:szCs w:val="28"/>
        </w:rPr>
      </w:pPr>
      <w:r>
        <w:rPr>
          <w:rFonts w:ascii="Times New Roman" w:hAnsi="Times New Roman"/>
          <w:b/>
          <w:i/>
          <w:sz w:val="28"/>
          <w:szCs w:val="28"/>
        </w:rPr>
        <w:t xml:space="preserve">Задача 3. </w:t>
      </w:r>
      <w:r w:rsidRPr="008A7B03">
        <w:rPr>
          <w:rFonts w:ascii="Times New Roman" w:hAnsi="Times New Roman"/>
          <w:b/>
          <w:i/>
          <w:sz w:val="28"/>
          <w:szCs w:val="28"/>
        </w:rPr>
        <w:t>Укажите порядок действий Д</w:t>
      </w:r>
      <w:proofErr w:type="gramStart"/>
      <w:r w:rsidRPr="008A7B03">
        <w:rPr>
          <w:rFonts w:ascii="Times New Roman" w:hAnsi="Times New Roman"/>
          <w:b/>
          <w:i/>
          <w:sz w:val="28"/>
          <w:szCs w:val="28"/>
        </w:rPr>
        <w:t>СП в сл</w:t>
      </w:r>
      <w:proofErr w:type="gramEnd"/>
      <w:r w:rsidRPr="008A7B03">
        <w:rPr>
          <w:rFonts w:ascii="Times New Roman" w:hAnsi="Times New Roman"/>
          <w:b/>
          <w:i/>
          <w:sz w:val="28"/>
          <w:szCs w:val="28"/>
        </w:rPr>
        <w:t>учае невозможности открытия входного светофора.</w:t>
      </w:r>
    </w:p>
    <w:p w:rsidR="00630BED" w:rsidRDefault="00630BED" w:rsidP="00630BED">
      <w:pPr>
        <w:pStyle w:val="a3"/>
        <w:tabs>
          <w:tab w:val="left" w:pos="709"/>
          <w:tab w:val="left" w:pos="1134"/>
        </w:tabs>
        <w:spacing w:after="0" w:line="240" w:lineRule="auto"/>
        <w:ind w:left="0"/>
        <w:jc w:val="both"/>
        <w:rPr>
          <w:rFonts w:ascii="Times New Roman" w:hAnsi="Times New Roman"/>
          <w:b/>
          <w:bCs/>
          <w:sz w:val="28"/>
          <w:szCs w:val="28"/>
        </w:rPr>
      </w:pPr>
    </w:p>
    <w:p w:rsidR="00630BED" w:rsidRPr="008A7B03" w:rsidRDefault="00630BED" w:rsidP="00630BED">
      <w:pPr>
        <w:tabs>
          <w:tab w:val="left" w:pos="709"/>
          <w:tab w:val="left" w:pos="1134"/>
        </w:tabs>
        <w:spacing w:after="0" w:line="240" w:lineRule="auto"/>
        <w:jc w:val="both"/>
        <w:rPr>
          <w:rFonts w:ascii="Times New Roman" w:hAnsi="Times New Roman"/>
          <w:sz w:val="28"/>
          <w:szCs w:val="28"/>
        </w:rPr>
      </w:pPr>
      <w:r w:rsidRPr="008A7B03">
        <w:rPr>
          <w:rFonts w:ascii="Times New Roman" w:hAnsi="Times New Roman"/>
          <w:sz w:val="28"/>
          <w:szCs w:val="28"/>
        </w:rPr>
        <w:t xml:space="preserve">------------------------------------------------------   </w:t>
      </w:r>
    </w:p>
    <w:p w:rsidR="00630BED" w:rsidRPr="008A7B03" w:rsidRDefault="00630BED" w:rsidP="00630BED">
      <w:pPr>
        <w:tabs>
          <w:tab w:val="left" w:pos="709"/>
          <w:tab w:val="left" w:pos="1134"/>
        </w:tabs>
        <w:spacing w:after="0" w:line="240" w:lineRule="auto"/>
        <w:jc w:val="both"/>
        <w:rPr>
          <w:rFonts w:ascii="Times New Roman" w:hAnsi="Times New Roman"/>
          <w:b/>
          <w:sz w:val="28"/>
          <w:szCs w:val="28"/>
        </w:rPr>
      </w:pPr>
      <w:r w:rsidRPr="008A7B03">
        <w:rPr>
          <w:rFonts w:ascii="Times New Roman" w:hAnsi="Times New Roman"/>
          <w:b/>
          <w:sz w:val="28"/>
          <w:szCs w:val="28"/>
        </w:rPr>
        <w:t>Эталон ответа:</w:t>
      </w:r>
    </w:p>
    <w:p w:rsidR="00630BED" w:rsidRDefault="00630BED" w:rsidP="00642EC3">
      <w:pPr>
        <w:pStyle w:val="a3"/>
        <w:numPr>
          <w:ilvl w:val="0"/>
          <w:numId w:val="37"/>
        </w:numPr>
        <w:tabs>
          <w:tab w:val="left" w:pos="709"/>
          <w:tab w:val="left" w:pos="1134"/>
        </w:tabs>
        <w:spacing w:after="0" w:line="240" w:lineRule="auto"/>
        <w:ind w:left="0" w:firstLine="0"/>
        <w:jc w:val="both"/>
        <w:rPr>
          <w:rFonts w:ascii="Times New Roman" w:hAnsi="Times New Roman"/>
          <w:sz w:val="28"/>
          <w:szCs w:val="28"/>
        </w:rPr>
      </w:pPr>
      <w:r>
        <w:rPr>
          <w:rFonts w:ascii="Times New Roman" w:hAnsi="Times New Roman"/>
          <w:sz w:val="28"/>
          <w:szCs w:val="28"/>
        </w:rPr>
        <w:t>Прием поездов на станцию при запрещающем показании входного светофора производится по пригласительному сигналу или по приказу ДСП передаваемому машинисту по радиосвязи.</w:t>
      </w:r>
      <w:r w:rsidRPr="003630C7">
        <w:rPr>
          <w:rFonts w:ascii="Times New Roman" w:hAnsi="Times New Roman"/>
          <w:sz w:val="28"/>
          <w:szCs w:val="28"/>
        </w:rPr>
        <w:t xml:space="preserve"> </w:t>
      </w:r>
    </w:p>
    <w:p w:rsidR="00630BED" w:rsidRDefault="00630BED" w:rsidP="00642EC3">
      <w:pPr>
        <w:pStyle w:val="a3"/>
        <w:numPr>
          <w:ilvl w:val="0"/>
          <w:numId w:val="37"/>
        </w:numPr>
        <w:tabs>
          <w:tab w:val="left" w:pos="709"/>
          <w:tab w:val="left" w:pos="1134"/>
        </w:tabs>
        <w:spacing w:after="0" w:line="240" w:lineRule="auto"/>
        <w:ind w:left="0" w:firstLine="0"/>
        <w:jc w:val="both"/>
        <w:rPr>
          <w:rFonts w:ascii="Times New Roman" w:hAnsi="Times New Roman"/>
          <w:sz w:val="28"/>
          <w:szCs w:val="28"/>
        </w:rPr>
      </w:pPr>
      <w:r>
        <w:rPr>
          <w:rFonts w:ascii="Times New Roman" w:hAnsi="Times New Roman"/>
          <w:sz w:val="28"/>
          <w:szCs w:val="28"/>
        </w:rPr>
        <w:t xml:space="preserve">При свободном первом </w:t>
      </w:r>
      <w:proofErr w:type="spellStart"/>
      <w:proofErr w:type="gramStart"/>
      <w:r>
        <w:rPr>
          <w:rFonts w:ascii="Times New Roman" w:hAnsi="Times New Roman"/>
          <w:sz w:val="28"/>
          <w:szCs w:val="28"/>
        </w:rPr>
        <w:t>блок-участке</w:t>
      </w:r>
      <w:proofErr w:type="spellEnd"/>
      <w:proofErr w:type="gramEnd"/>
      <w:r>
        <w:rPr>
          <w:rFonts w:ascii="Times New Roman" w:hAnsi="Times New Roman"/>
          <w:sz w:val="28"/>
          <w:szCs w:val="28"/>
        </w:rPr>
        <w:t xml:space="preserve"> поезд отправляется по разрешению на бланке зеленого цвета, по регистрируемому  приказу  ДСП, передаваемому машинисту, отправляющегося поезда по радиосвязи.</w:t>
      </w:r>
    </w:p>
    <w:p w:rsidR="00630BED" w:rsidRDefault="00630BED" w:rsidP="00642EC3">
      <w:pPr>
        <w:pStyle w:val="a3"/>
        <w:numPr>
          <w:ilvl w:val="0"/>
          <w:numId w:val="37"/>
        </w:numPr>
        <w:tabs>
          <w:tab w:val="left" w:pos="709"/>
          <w:tab w:val="left" w:pos="1134"/>
        </w:tabs>
        <w:spacing w:after="0" w:line="240" w:lineRule="auto"/>
        <w:ind w:left="0" w:firstLine="0"/>
        <w:jc w:val="both"/>
        <w:rPr>
          <w:rFonts w:ascii="Times New Roman" w:hAnsi="Times New Roman"/>
          <w:sz w:val="28"/>
          <w:szCs w:val="28"/>
        </w:rPr>
      </w:pPr>
      <w:r>
        <w:rPr>
          <w:rFonts w:ascii="Times New Roman" w:hAnsi="Times New Roman"/>
          <w:sz w:val="28"/>
          <w:szCs w:val="28"/>
        </w:rPr>
        <w:t>ДСП устанавливает маршрут отправления по пригласительному сигналу. Прежде чем включить кнопку пригласительного сигнала, ДСП должен установить стрелки по маршруту, если нет маневровых светофоров, убедится в правильности установки маршрута по контрольным приборам и на все кнопки или стрелочные рукоятки стрелок, входящих в маршрут, надеть красные кнопки. Пригласительный сигнал включается кнопкой со счетчиком. Кнопку следует держать нажатой, пока не проследует локомотив за светофор, о чем свидетельствуют показания табло или доклад работников  службы перевозок в соответствии  с ТРА станции.</w:t>
      </w:r>
    </w:p>
    <w:p w:rsidR="00630BED" w:rsidRPr="003630C7" w:rsidRDefault="00630BED" w:rsidP="00642EC3">
      <w:pPr>
        <w:pStyle w:val="a3"/>
        <w:numPr>
          <w:ilvl w:val="0"/>
          <w:numId w:val="37"/>
        </w:numPr>
        <w:tabs>
          <w:tab w:val="left" w:pos="709"/>
          <w:tab w:val="left" w:pos="1134"/>
        </w:tabs>
        <w:spacing w:after="0" w:line="240" w:lineRule="auto"/>
        <w:ind w:left="0" w:firstLine="0"/>
        <w:jc w:val="both"/>
        <w:rPr>
          <w:rFonts w:ascii="Times New Roman" w:hAnsi="Times New Roman"/>
          <w:sz w:val="28"/>
          <w:szCs w:val="28"/>
        </w:rPr>
      </w:pPr>
      <w:r>
        <w:rPr>
          <w:rFonts w:ascii="Times New Roman" w:hAnsi="Times New Roman"/>
          <w:sz w:val="28"/>
          <w:szCs w:val="28"/>
        </w:rPr>
        <w:t>ДСП делает запись в Журнале осмотра о причине включения пригласительного сигнала.</w:t>
      </w:r>
    </w:p>
    <w:p w:rsidR="00630BED" w:rsidRDefault="00630BED" w:rsidP="00630BED">
      <w:pPr>
        <w:pStyle w:val="a8"/>
        <w:spacing w:before="0" w:after="0"/>
        <w:jc w:val="both"/>
        <w:rPr>
          <w:rFonts w:ascii="Times New Roman" w:hAnsi="Times New Roman"/>
          <w:b/>
          <w:sz w:val="28"/>
          <w:szCs w:val="28"/>
        </w:rPr>
      </w:pPr>
    </w:p>
    <w:p w:rsidR="00630BED" w:rsidRPr="00630BED" w:rsidRDefault="00630BED" w:rsidP="00630BED">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630BED">
        <w:rPr>
          <w:rFonts w:ascii="Times New Roman" w:hAnsi="Times New Roman"/>
          <w:sz w:val="28"/>
          <w:szCs w:val="28"/>
        </w:rPr>
        <w:t>Контролируемые компетенции:</w:t>
      </w:r>
      <w:r w:rsidRPr="00630BED">
        <w:rPr>
          <w:rFonts w:ascii="Times New Roman" w:hAnsi="Times New Roman"/>
          <w:color w:val="FF0000"/>
          <w:sz w:val="28"/>
          <w:szCs w:val="28"/>
        </w:rPr>
        <w:t xml:space="preserve">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w:t>
      </w:r>
      <w:r w:rsidR="00607596">
        <w:rPr>
          <w:rFonts w:ascii="Times New Roman" w:eastAsia="Times New Roman" w:hAnsi="Times New Roman" w:cs="Times New Roman"/>
          <w:spacing w:val="3"/>
          <w:sz w:val="28"/>
          <w:szCs w:val="28"/>
          <w:lang w:eastAsia="ru-RU"/>
        </w:rPr>
        <w:t> </w:t>
      </w:r>
      <w:r w:rsidR="00607596" w:rsidRPr="00607596">
        <w:rPr>
          <w:rFonts w:ascii="Times New Roman" w:eastAsia="Times New Roman" w:hAnsi="Times New Roman" w:cs="Times New Roman"/>
          <w:spacing w:val="3"/>
          <w:sz w:val="28"/>
          <w:szCs w:val="28"/>
          <w:lang w:eastAsia="ru-RU"/>
        </w:rPr>
        <w:t>2.2,</w:t>
      </w:r>
      <w:r w:rsidR="00607596">
        <w:rPr>
          <w:rFonts w:ascii="Times New Roman" w:eastAsia="Times New Roman" w:hAnsi="Times New Roman" w:cs="Times New Roman"/>
          <w:spacing w:val="3"/>
          <w:sz w:val="28"/>
          <w:szCs w:val="28"/>
          <w:lang w:eastAsia="ru-RU"/>
        </w:rPr>
        <w:t xml:space="preserve"> ПК 3.1, ПК 3.2</w:t>
      </w:r>
    </w:p>
    <w:p w:rsidR="00630BED" w:rsidRDefault="00630BED" w:rsidP="00630BED">
      <w:pPr>
        <w:pStyle w:val="a8"/>
        <w:spacing w:before="0" w:after="0"/>
        <w:jc w:val="both"/>
        <w:rPr>
          <w:rFonts w:ascii="Times New Roman" w:hAnsi="Times New Roman"/>
          <w:b/>
          <w:sz w:val="28"/>
          <w:szCs w:val="28"/>
        </w:rPr>
      </w:pPr>
    </w:p>
    <w:p w:rsidR="0075131D" w:rsidRPr="0075131D" w:rsidRDefault="0075131D" w:rsidP="00630BED">
      <w:pPr>
        <w:pStyle w:val="a8"/>
        <w:spacing w:before="0" w:after="0"/>
        <w:jc w:val="both"/>
        <w:rPr>
          <w:rFonts w:ascii="Times New Roman" w:hAnsi="Times New Roman"/>
          <w:b/>
          <w:sz w:val="28"/>
          <w:szCs w:val="28"/>
        </w:rPr>
      </w:pPr>
      <w:r w:rsidRPr="0075131D">
        <w:rPr>
          <w:rFonts w:ascii="Times New Roman" w:hAnsi="Times New Roman"/>
          <w:b/>
          <w:sz w:val="28"/>
          <w:szCs w:val="28"/>
        </w:rPr>
        <w:t xml:space="preserve">Критерии оценки знаний </w:t>
      </w:r>
      <w:proofErr w:type="gramStart"/>
      <w:r w:rsidRPr="0075131D">
        <w:rPr>
          <w:rFonts w:ascii="Times New Roman" w:hAnsi="Times New Roman"/>
          <w:b/>
          <w:sz w:val="28"/>
          <w:szCs w:val="28"/>
        </w:rPr>
        <w:t>обучающегося</w:t>
      </w:r>
      <w:proofErr w:type="gramEnd"/>
      <w:r w:rsidRPr="0075131D">
        <w:rPr>
          <w:rFonts w:ascii="Times New Roman" w:hAnsi="Times New Roman"/>
          <w:b/>
          <w:sz w:val="28"/>
          <w:szCs w:val="28"/>
        </w:rPr>
        <w:t xml:space="preserve"> при решении ситуационной задачи</w:t>
      </w:r>
      <w:r w:rsidR="00630BED">
        <w:rPr>
          <w:rFonts w:ascii="Times New Roman" w:hAnsi="Times New Roman"/>
          <w:b/>
          <w:sz w:val="28"/>
          <w:szCs w:val="28"/>
        </w:rPr>
        <w:t>:</w:t>
      </w:r>
    </w:p>
    <w:p w:rsidR="0075131D" w:rsidRPr="0075131D" w:rsidRDefault="0075131D" w:rsidP="00630BED">
      <w:pPr>
        <w:pStyle w:val="a8"/>
        <w:spacing w:before="0" w:after="0"/>
        <w:jc w:val="both"/>
        <w:rPr>
          <w:rFonts w:ascii="Times New Roman" w:hAnsi="Times New Roman"/>
          <w:sz w:val="28"/>
          <w:szCs w:val="28"/>
        </w:rPr>
      </w:pPr>
      <w:proofErr w:type="gramStart"/>
      <w:r w:rsidRPr="00A61312">
        <w:rPr>
          <w:rFonts w:ascii="Times New Roman" w:hAnsi="Times New Roman"/>
          <w:b/>
          <w:sz w:val="28"/>
          <w:szCs w:val="28"/>
        </w:rPr>
        <w:t xml:space="preserve">- </w:t>
      </w:r>
      <w:r w:rsidR="00A61312" w:rsidRPr="00A61312">
        <w:rPr>
          <w:rFonts w:ascii="Times New Roman" w:hAnsi="Times New Roman"/>
          <w:b/>
          <w:sz w:val="28"/>
          <w:szCs w:val="28"/>
        </w:rPr>
        <w:t xml:space="preserve">«5» </w:t>
      </w:r>
      <w:r w:rsidR="00A61312" w:rsidRPr="00A61312">
        <w:rPr>
          <w:rFonts w:ascii="Times New Roman" w:eastAsia="TimesNewRomanPSMT" w:hAnsi="Times New Roman"/>
          <w:b/>
          <w:bCs/>
          <w:sz w:val="28"/>
          <w:szCs w:val="28"/>
        </w:rPr>
        <w:t>баллов</w:t>
      </w:r>
      <w:r w:rsidR="00A61312">
        <w:rPr>
          <w:rFonts w:ascii="Times New Roman" w:eastAsia="TimesNewRomanPSMT" w:hAnsi="Times New Roman"/>
          <w:b/>
          <w:bCs/>
          <w:sz w:val="28"/>
          <w:szCs w:val="28"/>
        </w:rPr>
        <w:t xml:space="preserve"> выставляется обучающемуся, если</w:t>
      </w:r>
      <w:r w:rsidRPr="0075131D">
        <w:rPr>
          <w:rStyle w:val="af9"/>
          <w:rFonts w:ascii="Times New Roman" w:hAnsi="Times New Roman"/>
          <w:i/>
          <w:iCs/>
          <w:sz w:val="28"/>
          <w:szCs w:val="28"/>
        </w:rPr>
        <w:t>:</w:t>
      </w:r>
      <w:r w:rsidRPr="0075131D">
        <w:rPr>
          <w:rFonts w:ascii="Times New Roman" w:hAnsi="Times New Roman"/>
          <w:sz w:val="28"/>
          <w:szCs w:val="28"/>
        </w:rPr>
        <w:t xml:space="preserve"> ответ на вопрос задачи дан правильный; объяснение хода ее решения подробное, последовательное, грамотное, с теоретическими обоснованиями, с необходимым схематическими изображениями и демонстрациями на макетах, с </w:t>
      </w:r>
      <w:r w:rsidRPr="0075131D">
        <w:rPr>
          <w:rFonts w:ascii="Times New Roman" w:hAnsi="Times New Roman"/>
          <w:sz w:val="28"/>
          <w:szCs w:val="28"/>
        </w:rPr>
        <w:lastRenderedPageBreak/>
        <w:t>правильным и свободным владением терминологией; ответы на дополнительные вопросы верные, четкие;</w:t>
      </w:r>
      <w:proofErr w:type="gramEnd"/>
    </w:p>
    <w:p w:rsidR="0075131D" w:rsidRPr="0075131D" w:rsidRDefault="00A61312" w:rsidP="00630BED">
      <w:pPr>
        <w:pStyle w:val="a8"/>
        <w:spacing w:before="0" w:after="0"/>
        <w:jc w:val="both"/>
        <w:rPr>
          <w:rFonts w:ascii="Times New Roman" w:hAnsi="Times New Roman"/>
          <w:sz w:val="28"/>
          <w:szCs w:val="28"/>
        </w:rPr>
      </w:pPr>
      <w:r w:rsidRPr="00A61312">
        <w:rPr>
          <w:rFonts w:ascii="Times New Roman" w:hAnsi="Times New Roman"/>
          <w:b/>
          <w:sz w:val="28"/>
          <w:szCs w:val="28"/>
        </w:rPr>
        <w:t>- «</w:t>
      </w:r>
      <w:r>
        <w:rPr>
          <w:rFonts w:ascii="Times New Roman" w:hAnsi="Times New Roman"/>
          <w:b/>
          <w:sz w:val="28"/>
          <w:szCs w:val="28"/>
        </w:rPr>
        <w:t>4</w:t>
      </w:r>
      <w:r w:rsidRPr="00A61312">
        <w:rPr>
          <w:rFonts w:ascii="Times New Roman" w:hAnsi="Times New Roman"/>
          <w:b/>
          <w:sz w:val="28"/>
          <w:szCs w:val="28"/>
        </w:rPr>
        <w:t xml:space="preserve">» </w:t>
      </w:r>
      <w:r w:rsidRPr="00A61312">
        <w:rPr>
          <w:rFonts w:ascii="Times New Roman" w:eastAsia="TimesNewRomanPSMT" w:hAnsi="Times New Roman"/>
          <w:b/>
          <w:bCs/>
          <w:sz w:val="28"/>
          <w:szCs w:val="28"/>
        </w:rPr>
        <w:t>балл</w:t>
      </w:r>
      <w:r>
        <w:rPr>
          <w:rFonts w:ascii="Times New Roman" w:eastAsia="TimesNewRomanPSMT" w:hAnsi="Times New Roman"/>
          <w:b/>
          <w:bCs/>
          <w:sz w:val="28"/>
          <w:szCs w:val="28"/>
        </w:rPr>
        <w:t>а выставляется обучающемуся, если</w:t>
      </w:r>
      <w:r w:rsidRPr="0075131D">
        <w:rPr>
          <w:rStyle w:val="af9"/>
          <w:rFonts w:ascii="Times New Roman" w:hAnsi="Times New Roman"/>
          <w:i/>
          <w:iCs/>
          <w:sz w:val="28"/>
          <w:szCs w:val="28"/>
        </w:rPr>
        <w:t>:</w:t>
      </w:r>
      <w:r w:rsidR="0075131D" w:rsidRPr="0075131D">
        <w:rPr>
          <w:rFonts w:ascii="Times New Roman" w:hAnsi="Times New Roman"/>
          <w:sz w:val="28"/>
          <w:szCs w:val="28"/>
        </w:rPr>
        <w:t> ответ на вопрос задачи дан правильный; объяснение хода ее решения подробное, но недостаточно логичное, с единичными ошибками в деталях, некоторыми затруднениями в теоретическом обосновании, в схематических изображениях и демонстрациях на макетах, ответы на дополнительные вопросы верные, но недостаточно четкие;</w:t>
      </w:r>
    </w:p>
    <w:p w:rsidR="0075131D" w:rsidRPr="0075131D" w:rsidRDefault="00A61312" w:rsidP="00630BED">
      <w:pPr>
        <w:pStyle w:val="a8"/>
        <w:spacing w:before="0" w:after="0"/>
        <w:jc w:val="both"/>
        <w:rPr>
          <w:rFonts w:ascii="Times New Roman" w:hAnsi="Times New Roman"/>
          <w:sz w:val="28"/>
          <w:szCs w:val="28"/>
        </w:rPr>
      </w:pPr>
      <w:r w:rsidRPr="00A61312">
        <w:rPr>
          <w:rFonts w:ascii="Times New Roman" w:hAnsi="Times New Roman"/>
          <w:b/>
          <w:sz w:val="28"/>
          <w:szCs w:val="28"/>
        </w:rPr>
        <w:t>- «</w:t>
      </w:r>
      <w:r>
        <w:rPr>
          <w:rFonts w:ascii="Times New Roman" w:hAnsi="Times New Roman"/>
          <w:b/>
          <w:sz w:val="28"/>
          <w:szCs w:val="28"/>
        </w:rPr>
        <w:t>3</w:t>
      </w:r>
      <w:r w:rsidRPr="00A61312">
        <w:rPr>
          <w:rFonts w:ascii="Times New Roman" w:hAnsi="Times New Roman"/>
          <w:b/>
          <w:sz w:val="28"/>
          <w:szCs w:val="28"/>
        </w:rPr>
        <w:t xml:space="preserve">» </w:t>
      </w:r>
      <w:r w:rsidRPr="00A61312">
        <w:rPr>
          <w:rFonts w:ascii="Times New Roman" w:eastAsia="TimesNewRomanPSMT" w:hAnsi="Times New Roman"/>
          <w:b/>
          <w:bCs/>
          <w:sz w:val="28"/>
          <w:szCs w:val="28"/>
        </w:rPr>
        <w:t>балл</w:t>
      </w:r>
      <w:r>
        <w:rPr>
          <w:rFonts w:ascii="Times New Roman" w:eastAsia="TimesNewRomanPSMT" w:hAnsi="Times New Roman"/>
          <w:b/>
          <w:bCs/>
          <w:sz w:val="28"/>
          <w:szCs w:val="28"/>
        </w:rPr>
        <w:t>а выставляется обучающемуся, если</w:t>
      </w:r>
      <w:r w:rsidRPr="0075131D">
        <w:rPr>
          <w:rStyle w:val="af9"/>
          <w:rFonts w:ascii="Times New Roman" w:hAnsi="Times New Roman"/>
          <w:i/>
          <w:iCs/>
          <w:sz w:val="28"/>
          <w:szCs w:val="28"/>
        </w:rPr>
        <w:t>:</w:t>
      </w:r>
      <w:r w:rsidR="0075131D" w:rsidRPr="0075131D">
        <w:rPr>
          <w:rFonts w:ascii="Times New Roman" w:hAnsi="Times New Roman"/>
          <w:sz w:val="28"/>
          <w:szCs w:val="28"/>
        </w:rPr>
        <w:t> ответ на вопрос задачи дан правильный; объяснение хода ее решения недостаточно полное, непоследовательное, с ошибками, слабым теоретическим обоснованием, со значительными затруднениями и ошибками в схематических изображениях и демонстрациях на макетах, ответы на дополнительные вопросы недостаточно четкие, с ошибками в деталях;</w:t>
      </w:r>
    </w:p>
    <w:p w:rsidR="0075131D" w:rsidRPr="00375E2F" w:rsidRDefault="00A61312" w:rsidP="00630BED">
      <w:pPr>
        <w:pStyle w:val="a8"/>
        <w:spacing w:before="0" w:after="0"/>
        <w:jc w:val="both"/>
        <w:rPr>
          <w:rFonts w:ascii="Times New Roman" w:hAnsi="Times New Roman"/>
          <w:sz w:val="28"/>
          <w:szCs w:val="28"/>
        </w:rPr>
      </w:pPr>
      <w:r w:rsidRPr="00A61312">
        <w:rPr>
          <w:rFonts w:ascii="Times New Roman" w:hAnsi="Times New Roman"/>
          <w:b/>
          <w:sz w:val="28"/>
          <w:szCs w:val="28"/>
        </w:rPr>
        <w:t>- «</w:t>
      </w:r>
      <w:r>
        <w:rPr>
          <w:rFonts w:ascii="Times New Roman" w:hAnsi="Times New Roman"/>
          <w:b/>
          <w:sz w:val="28"/>
          <w:szCs w:val="28"/>
        </w:rPr>
        <w:t>2</w:t>
      </w:r>
      <w:r w:rsidRPr="00A61312">
        <w:rPr>
          <w:rFonts w:ascii="Times New Roman" w:hAnsi="Times New Roman"/>
          <w:b/>
          <w:sz w:val="28"/>
          <w:szCs w:val="28"/>
        </w:rPr>
        <w:t xml:space="preserve">» </w:t>
      </w:r>
      <w:r w:rsidRPr="00A61312">
        <w:rPr>
          <w:rFonts w:ascii="Times New Roman" w:eastAsia="TimesNewRomanPSMT" w:hAnsi="Times New Roman"/>
          <w:b/>
          <w:bCs/>
          <w:sz w:val="28"/>
          <w:szCs w:val="28"/>
        </w:rPr>
        <w:t>балл</w:t>
      </w:r>
      <w:r>
        <w:rPr>
          <w:rFonts w:ascii="Times New Roman" w:eastAsia="TimesNewRomanPSMT" w:hAnsi="Times New Roman"/>
          <w:b/>
          <w:bCs/>
          <w:sz w:val="28"/>
          <w:szCs w:val="28"/>
        </w:rPr>
        <w:t xml:space="preserve">а выставляется обучающемуся, </w:t>
      </w:r>
      <w:proofErr w:type="spellStart"/>
      <w:r>
        <w:rPr>
          <w:rFonts w:ascii="Times New Roman" w:eastAsia="TimesNewRomanPSMT" w:hAnsi="Times New Roman"/>
          <w:b/>
          <w:bCs/>
          <w:sz w:val="28"/>
          <w:szCs w:val="28"/>
        </w:rPr>
        <w:t>если</w:t>
      </w:r>
      <w:proofErr w:type="gramStart"/>
      <w:r w:rsidRPr="0075131D">
        <w:rPr>
          <w:rStyle w:val="af9"/>
          <w:rFonts w:ascii="Times New Roman" w:hAnsi="Times New Roman"/>
          <w:i/>
          <w:iCs/>
          <w:sz w:val="28"/>
          <w:szCs w:val="28"/>
        </w:rPr>
        <w:t>:</w:t>
      </w:r>
      <w:r w:rsidR="0075131D" w:rsidRPr="0075131D">
        <w:rPr>
          <w:rFonts w:ascii="Times New Roman" w:hAnsi="Times New Roman"/>
          <w:sz w:val="28"/>
          <w:szCs w:val="28"/>
        </w:rPr>
        <w:t>о</w:t>
      </w:r>
      <w:proofErr w:type="gramEnd"/>
      <w:r w:rsidR="0075131D" w:rsidRPr="0075131D">
        <w:rPr>
          <w:rFonts w:ascii="Times New Roman" w:hAnsi="Times New Roman"/>
          <w:sz w:val="28"/>
          <w:szCs w:val="28"/>
        </w:rPr>
        <w:t>твет</w:t>
      </w:r>
      <w:proofErr w:type="spellEnd"/>
      <w:r w:rsidR="0075131D" w:rsidRPr="0075131D">
        <w:rPr>
          <w:rFonts w:ascii="Times New Roman" w:hAnsi="Times New Roman"/>
          <w:sz w:val="28"/>
          <w:szCs w:val="28"/>
        </w:rPr>
        <w:t xml:space="preserve"> на вопрос задачи дан не правильный; объяснение хода ее решения дано неполное, непоследовательное, с грубыми ошибками, без теоретического обоснования, без схематических изображений и демонстраций на макетах или с большим количеством ошибок, ответы на дополнительные вопросы </w:t>
      </w:r>
      <w:r w:rsidR="0075131D" w:rsidRPr="00375E2F">
        <w:rPr>
          <w:rFonts w:ascii="Times New Roman" w:hAnsi="Times New Roman"/>
          <w:sz w:val="28"/>
          <w:szCs w:val="28"/>
        </w:rPr>
        <w:t>неправильные или отсутствуют.</w:t>
      </w:r>
    </w:p>
    <w:p w:rsidR="0095240E" w:rsidRDefault="0095240E" w:rsidP="0095240E">
      <w:pPr>
        <w:rPr>
          <w:rFonts w:ascii="Times New Roman" w:hAnsi="Times New Roman"/>
          <w:sz w:val="24"/>
          <w:szCs w:val="24"/>
        </w:rPr>
      </w:pPr>
      <w:r w:rsidRPr="00D53C5A">
        <w:rPr>
          <w:rFonts w:ascii="Times New Roman" w:hAnsi="Times New Roman"/>
          <w:sz w:val="24"/>
          <w:szCs w:val="24"/>
        </w:rPr>
        <w:br w:type="page"/>
      </w:r>
    </w:p>
    <w:p w:rsidR="0095240E" w:rsidRPr="00D53C5A" w:rsidRDefault="0095240E" w:rsidP="0095240E">
      <w:pPr>
        <w:autoSpaceDE w:val="0"/>
        <w:autoSpaceDN w:val="0"/>
        <w:adjustRightInd w:val="0"/>
        <w:spacing w:line="360" w:lineRule="auto"/>
        <w:rPr>
          <w:rFonts w:ascii="Times New Roman" w:hAnsi="Times New Roman"/>
          <w:sz w:val="24"/>
          <w:szCs w:val="24"/>
        </w:rPr>
        <w:sectPr w:rsidR="0095240E" w:rsidRPr="00D53C5A" w:rsidSect="008A6E97">
          <w:footerReference w:type="default" r:id="rId68"/>
          <w:pgSz w:w="11906" w:h="16838"/>
          <w:pgMar w:top="1134" w:right="850" w:bottom="1134" w:left="1701" w:header="709" w:footer="709" w:gutter="0"/>
          <w:cols w:space="720"/>
          <w:docGrid w:linePitch="299"/>
        </w:sectPr>
      </w:pPr>
    </w:p>
    <w:p w:rsidR="005C641E" w:rsidRPr="005C641E" w:rsidRDefault="005C641E" w:rsidP="007B227A">
      <w:pPr>
        <w:shd w:val="clear" w:color="auto" w:fill="D9D9D9" w:themeFill="background1" w:themeFillShade="D9"/>
        <w:tabs>
          <w:tab w:val="left" w:pos="0"/>
        </w:tabs>
        <w:spacing w:after="0" w:line="240" w:lineRule="auto"/>
        <w:jc w:val="center"/>
        <w:rPr>
          <w:rFonts w:ascii="Times New Roman" w:hAnsi="Times New Roman"/>
          <w:b/>
          <w:bCs/>
          <w:caps/>
          <w:sz w:val="28"/>
          <w:szCs w:val="28"/>
        </w:rPr>
      </w:pPr>
      <w:r w:rsidRPr="005C641E">
        <w:rPr>
          <w:rFonts w:ascii="Times New Roman" w:hAnsi="Times New Roman"/>
          <w:b/>
          <w:bCs/>
          <w:caps/>
          <w:sz w:val="28"/>
          <w:szCs w:val="28"/>
        </w:rPr>
        <w:lastRenderedPageBreak/>
        <w:t>Промежуточная аттестация</w:t>
      </w:r>
    </w:p>
    <w:p w:rsidR="007B227A" w:rsidRDefault="007B227A" w:rsidP="005C641E">
      <w:pPr>
        <w:tabs>
          <w:tab w:val="left" w:pos="0"/>
        </w:tabs>
        <w:spacing w:after="0" w:line="240" w:lineRule="auto"/>
        <w:jc w:val="center"/>
        <w:rPr>
          <w:rFonts w:ascii="Times New Roman" w:hAnsi="Times New Roman"/>
          <w:b/>
          <w:bCs/>
          <w:sz w:val="28"/>
          <w:szCs w:val="28"/>
        </w:rPr>
      </w:pPr>
    </w:p>
    <w:p w:rsidR="005C641E" w:rsidRPr="00E43044" w:rsidRDefault="005C641E" w:rsidP="005C641E">
      <w:pPr>
        <w:tabs>
          <w:tab w:val="left" w:pos="0"/>
        </w:tabs>
        <w:spacing w:after="0" w:line="240" w:lineRule="auto"/>
        <w:jc w:val="center"/>
        <w:rPr>
          <w:rFonts w:ascii="Times New Roman" w:hAnsi="Times New Roman"/>
          <w:b/>
          <w:bCs/>
          <w:sz w:val="28"/>
          <w:szCs w:val="28"/>
        </w:rPr>
      </w:pPr>
      <w:r w:rsidRPr="00E43044">
        <w:rPr>
          <w:rFonts w:ascii="Times New Roman" w:hAnsi="Times New Roman"/>
          <w:b/>
          <w:bCs/>
          <w:sz w:val="28"/>
          <w:szCs w:val="28"/>
        </w:rPr>
        <w:t>Перечень вопросов для промежуточной аттестации</w:t>
      </w:r>
    </w:p>
    <w:p w:rsidR="007C455F" w:rsidRPr="00A55378" w:rsidRDefault="00A61312" w:rsidP="007C455F">
      <w:pPr>
        <w:widowControl w:val="0"/>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sz w:val="28"/>
          <w:szCs w:val="28"/>
        </w:rPr>
        <w:t>(</w:t>
      </w:r>
      <w:r w:rsidR="00A55378" w:rsidRPr="00A55378">
        <w:rPr>
          <w:rFonts w:ascii="Times New Roman" w:eastAsia="Times New Roman" w:hAnsi="Times New Roman" w:cs="Times New Roman"/>
          <w:b/>
          <w:sz w:val="28"/>
          <w:szCs w:val="28"/>
        </w:rPr>
        <w:t>дифференцированн</w:t>
      </w:r>
      <w:r>
        <w:rPr>
          <w:rFonts w:ascii="Times New Roman" w:eastAsia="Times New Roman" w:hAnsi="Times New Roman" w:cs="Times New Roman"/>
          <w:b/>
          <w:sz w:val="28"/>
          <w:szCs w:val="28"/>
        </w:rPr>
        <w:t>ый</w:t>
      </w:r>
      <w:r w:rsidR="00A55378" w:rsidRPr="00A55378">
        <w:rPr>
          <w:rFonts w:ascii="Times New Roman" w:eastAsia="Times New Roman" w:hAnsi="Times New Roman" w:cs="Times New Roman"/>
          <w:b/>
          <w:sz w:val="28"/>
          <w:szCs w:val="28"/>
        </w:rPr>
        <w:t xml:space="preserve"> зачет</w:t>
      </w:r>
      <w:r>
        <w:rPr>
          <w:rFonts w:ascii="Times New Roman" w:eastAsia="Times New Roman" w:hAnsi="Times New Roman" w:cs="Times New Roman"/>
          <w:b/>
          <w:sz w:val="28"/>
          <w:szCs w:val="28"/>
        </w:rPr>
        <w:t>)</w:t>
      </w:r>
    </w:p>
    <w:p w:rsidR="00FF01B4" w:rsidRPr="00A55378" w:rsidRDefault="00A55378" w:rsidP="007C455F">
      <w:pPr>
        <w:widowControl w:val="0"/>
        <w:spacing w:after="0" w:line="240" w:lineRule="auto"/>
        <w:jc w:val="center"/>
        <w:rPr>
          <w:rFonts w:ascii="Times New Roman" w:eastAsia="Times New Roman" w:hAnsi="Times New Roman" w:cs="Times New Roman"/>
          <w:b/>
          <w:caps/>
          <w:sz w:val="28"/>
          <w:szCs w:val="28"/>
        </w:rPr>
      </w:pPr>
      <w:r w:rsidRPr="00A55378">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очная форма обучения</w:t>
      </w:r>
      <w:r w:rsidRPr="00A55378">
        <w:rPr>
          <w:rFonts w:ascii="Times New Roman" w:eastAsia="Times New Roman" w:hAnsi="Times New Roman" w:cs="Times New Roman"/>
          <w:b/>
          <w:sz w:val="28"/>
          <w:szCs w:val="28"/>
        </w:rPr>
        <w:t>)</w:t>
      </w:r>
    </w:p>
    <w:p w:rsidR="00FF01B4" w:rsidRPr="007C455F" w:rsidRDefault="00FF01B4" w:rsidP="007C455F">
      <w:pPr>
        <w:widowControl w:val="0"/>
        <w:spacing w:after="0" w:line="240" w:lineRule="auto"/>
        <w:jc w:val="center"/>
        <w:rPr>
          <w:rFonts w:ascii="Times New Roman" w:eastAsia="Times New Roman" w:hAnsi="Times New Roman" w:cs="Times New Roman"/>
          <w:b/>
          <w:caps/>
          <w:sz w:val="28"/>
          <w:szCs w:val="20"/>
        </w:rPr>
      </w:pP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Аппарат управления электрической централизации системы БМРЦ. Порядок действия ДСП при искусственном размыкании и отмене маршрутов.</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Аппарат управления электрической централизации системы БМРЦ. Порядок действия ДСП при задании поездного маршрута приема.</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Виды связи (ОТС), применяемые на железнодорожном транспорте, их сравнительная характеристика.</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Виды телеграфной связи, предъявляемые требования, телеграфные коды их виды и назначения.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Действие ДСП  на аппарате РПБ ГТСС по приему поезда, если после приема предыдущего поезда осталась ложная занятость стрелочной секции. Оформление записей в журнал.</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Действие ДСП по приему поезда при исправных устройствах РПБ ГТСС.</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Классификация АТС и краткая характеристика их.</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Классификация светофоров по назначению, нумерация, условное обозначение огней и светофоров.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Кодовый трансмиттер КПТШ.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Конструкция оптической системы светофоров, основы их сигнализации.</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Линии связи и их применение на железнодорожном транспорте.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автоблокировки, требования ПТЭ к ней, применяемые системы сигнализации, классификация и характеристики систем автоблокировки.</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ДЦ, требования ПТЭ. Основные элементы ДЦ. Характеристика системы «ТРАКТ». Работа ПДС на автоматизированном рабочем месте ДНЦ микропроцессорной системы «ТРАКТ».</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и порядок составления таблиц перечня основных и вариантных поездных маршрутов.</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комплекса устройств механизации и автоматизации на сортировочной горке, требования ПТЭ к ним. Основные элементы, их назначение. Режим работы горочной автоматики (ГАЦ).</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стрелочных электроприводов, их типы, основные элементы конструкции. Требования ПТЭ к ним.</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устройств автоматической локомотивной сигнализации (АЛСН), требования ПТЭ к ней, принцип работы, увязка показаний путевых и локомотивного светофора.</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lastRenderedPageBreak/>
        <w:t xml:space="preserve">Назначение устройств ДИСК, КТСМ, основные элементы устройств, принцип работы, порядок действия ДСП при срабатывании устройств, требования ПТЭ.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устройств ДК, характеристика применяемых систем, требования ПТЭ. Основные элементы устройств ДК, принцип работы устрой</w:t>
      </w:r>
      <w:proofErr w:type="gramStart"/>
      <w:r w:rsidRPr="007C455F">
        <w:rPr>
          <w:rFonts w:ascii="Times New Roman" w:eastAsia="Times New Roman" w:hAnsi="Times New Roman" w:cs="Times New Roman"/>
          <w:sz w:val="28"/>
          <w:szCs w:val="28"/>
        </w:rPr>
        <w:t>ств пр</w:t>
      </w:r>
      <w:proofErr w:type="gramEnd"/>
      <w:r w:rsidRPr="007C455F">
        <w:rPr>
          <w:rFonts w:ascii="Times New Roman" w:eastAsia="Times New Roman" w:hAnsi="Times New Roman" w:cs="Times New Roman"/>
          <w:sz w:val="28"/>
          <w:szCs w:val="28"/>
        </w:rPr>
        <w:t>и передаче информации с перегона на станцию, передаваемая информация.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устройств контроля схода подвижного состава (УКСПС), принцип работы. Порядок действия ДСП при срабатывании УКСПС. Эксплуатационные характеристики ДИСК и КТСМ.</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устройств системы автоматического управления тормозами (САУТ). Принцип работы устройств САУТ-ЦМ.</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электрической сигнализации, требование ПТЭ к ней. Основные элементы электрической централизации, классификация и характеристика систем ЭЦ.</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Назначение, классификация и сравнительная оценка систем автоматической блокировки (АБ). Требования ПТЭ </w:t>
      </w:r>
      <w:proofErr w:type="gramStart"/>
      <w:r w:rsidRPr="007C455F">
        <w:rPr>
          <w:rFonts w:ascii="Times New Roman" w:eastAsia="Times New Roman" w:hAnsi="Times New Roman" w:cs="Times New Roman"/>
          <w:sz w:val="28"/>
          <w:szCs w:val="28"/>
        </w:rPr>
        <w:t>к</w:t>
      </w:r>
      <w:proofErr w:type="gramEnd"/>
      <w:r w:rsidRPr="007C455F">
        <w:rPr>
          <w:rFonts w:ascii="Times New Roman" w:eastAsia="Times New Roman" w:hAnsi="Times New Roman" w:cs="Times New Roman"/>
          <w:sz w:val="28"/>
          <w:szCs w:val="28"/>
        </w:rPr>
        <w:t xml:space="preserve"> АБ.</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Назначение, классификация и сравнительная оценка систем </w:t>
      </w:r>
      <w:proofErr w:type="spellStart"/>
      <w:r w:rsidRPr="007C455F">
        <w:rPr>
          <w:rFonts w:ascii="Times New Roman" w:eastAsia="Times New Roman" w:hAnsi="Times New Roman" w:cs="Times New Roman"/>
          <w:sz w:val="28"/>
          <w:szCs w:val="28"/>
        </w:rPr>
        <w:t>полуавтоблокировки</w:t>
      </w:r>
      <w:proofErr w:type="spellEnd"/>
      <w:r w:rsidRPr="007C455F">
        <w:rPr>
          <w:rFonts w:ascii="Times New Roman" w:eastAsia="Times New Roman" w:hAnsi="Times New Roman" w:cs="Times New Roman"/>
          <w:sz w:val="28"/>
          <w:szCs w:val="28"/>
        </w:rPr>
        <w:t xml:space="preserve"> (ПАБ). Требования ПТЭ </w:t>
      </w:r>
      <w:proofErr w:type="gramStart"/>
      <w:r w:rsidRPr="007C455F">
        <w:rPr>
          <w:rFonts w:ascii="Times New Roman" w:eastAsia="Times New Roman" w:hAnsi="Times New Roman" w:cs="Times New Roman"/>
          <w:sz w:val="28"/>
          <w:szCs w:val="28"/>
        </w:rPr>
        <w:t>к</w:t>
      </w:r>
      <w:proofErr w:type="gramEnd"/>
      <w:r w:rsidRPr="007C455F">
        <w:rPr>
          <w:rFonts w:ascii="Times New Roman" w:eastAsia="Times New Roman" w:hAnsi="Times New Roman" w:cs="Times New Roman"/>
          <w:sz w:val="28"/>
          <w:szCs w:val="28"/>
        </w:rPr>
        <w:t xml:space="preserve"> ПАБ.</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Обеспечение безопасности движения поездов при </w:t>
      </w:r>
      <w:proofErr w:type="spellStart"/>
      <w:r w:rsidRPr="007C455F">
        <w:rPr>
          <w:rFonts w:ascii="Times New Roman" w:eastAsia="Times New Roman" w:hAnsi="Times New Roman" w:cs="Times New Roman"/>
          <w:sz w:val="28"/>
          <w:szCs w:val="28"/>
        </w:rPr>
        <w:t>полуавтоблокировке</w:t>
      </w:r>
      <w:proofErr w:type="spellEnd"/>
      <w:r w:rsidRPr="007C455F">
        <w:rPr>
          <w:rFonts w:ascii="Times New Roman" w:eastAsia="Times New Roman" w:hAnsi="Times New Roman" w:cs="Times New Roman"/>
          <w:sz w:val="28"/>
          <w:szCs w:val="28"/>
        </w:rPr>
        <w:t>.</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Обязанности ДСП при вступлении на дежурство.</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Определение понятия – электрическая рельсовая цепь. Классификация РЦ по различным признакам и режимы работы.</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Организация безопасного движения на переездах.</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Организация безопасного движения поездов при автоблокировке.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Организация безопасного движения поездов при неисправности устройств ЭЦ.</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Организация </w:t>
      </w:r>
      <w:proofErr w:type="spellStart"/>
      <w:r w:rsidRPr="007C455F">
        <w:rPr>
          <w:rFonts w:ascii="Times New Roman" w:eastAsia="Times New Roman" w:hAnsi="Times New Roman" w:cs="Times New Roman"/>
          <w:sz w:val="28"/>
          <w:szCs w:val="28"/>
        </w:rPr>
        <w:t>отделенченческой</w:t>
      </w:r>
      <w:proofErr w:type="spellEnd"/>
      <w:r w:rsidRPr="007C455F">
        <w:rPr>
          <w:rFonts w:ascii="Times New Roman" w:eastAsia="Times New Roman" w:hAnsi="Times New Roman" w:cs="Times New Roman"/>
          <w:sz w:val="28"/>
          <w:szCs w:val="28"/>
        </w:rPr>
        <w:t xml:space="preserve"> связи.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Организация передачи данных на железнодорожном транспорте.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Основные режимы работы рельсовой цепи, классификация рельсовых цепей.</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Особенности однопутной автоблокировки. Порядок изменения направления движения на однопутном перегоне в основном и вспомогательном режиме.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Порядок действия ДСП и обеспечение безопасности движения при приеме поезда запрещающем показании входного светофора.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Порядок действия ДСП на аппарате ЭЦМ КБ ЦШ </w:t>
      </w:r>
      <w:proofErr w:type="gramStart"/>
      <w:r w:rsidRPr="007C455F">
        <w:rPr>
          <w:rFonts w:ascii="Times New Roman" w:eastAsia="Times New Roman" w:hAnsi="Times New Roman" w:cs="Times New Roman"/>
          <w:sz w:val="28"/>
          <w:szCs w:val="28"/>
        </w:rPr>
        <w:t>по</w:t>
      </w:r>
      <w:proofErr w:type="gramEnd"/>
      <w:r w:rsidRPr="007C455F">
        <w:rPr>
          <w:rFonts w:ascii="Times New Roman" w:eastAsia="Times New Roman" w:hAnsi="Times New Roman" w:cs="Times New Roman"/>
          <w:sz w:val="28"/>
          <w:szCs w:val="28"/>
        </w:rPr>
        <w:t xml:space="preserve"> </w:t>
      </w:r>
      <w:proofErr w:type="gramStart"/>
      <w:r w:rsidRPr="007C455F">
        <w:rPr>
          <w:rFonts w:ascii="Times New Roman" w:eastAsia="Times New Roman" w:hAnsi="Times New Roman" w:cs="Times New Roman"/>
          <w:sz w:val="28"/>
          <w:szCs w:val="28"/>
        </w:rPr>
        <w:t>приеме</w:t>
      </w:r>
      <w:proofErr w:type="gramEnd"/>
      <w:r w:rsidRPr="007C455F">
        <w:rPr>
          <w:rFonts w:ascii="Times New Roman" w:eastAsia="Times New Roman" w:hAnsi="Times New Roman" w:cs="Times New Roman"/>
          <w:sz w:val="28"/>
          <w:szCs w:val="28"/>
        </w:rPr>
        <w:t xml:space="preserve"> и отправлению поезда. Оформление записи в журнале.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Порядок действия ДСП по приему поезда по </w:t>
      </w:r>
      <w:proofErr w:type="gramStart"/>
      <w:r w:rsidRPr="007C455F">
        <w:rPr>
          <w:rFonts w:ascii="Times New Roman" w:eastAsia="Times New Roman" w:hAnsi="Times New Roman" w:cs="Times New Roman"/>
          <w:sz w:val="28"/>
          <w:szCs w:val="28"/>
        </w:rPr>
        <w:t>стрелке</w:t>
      </w:r>
      <w:proofErr w:type="gramEnd"/>
      <w:r w:rsidRPr="007C455F">
        <w:rPr>
          <w:rFonts w:ascii="Times New Roman" w:eastAsia="Times New Roman" w:hAnsi="Times New Roman" w:cs="Times New Roman"/>
          <w:sz w:val="28"/>
          <w:szCs w:val="28"/>
        </w:rPr>
        <w:t xml:space="preserve"> не имеющей контроля положения на аппарате управления, оформление записей.</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Порядок действия ДСП по приему поезда при невозможности перевода централизованной стрелки с аппарата управления, оформление записей.</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lastRenderedPageBreak/>
        <w:t>Приемник тонального избирательного вызова. Принцип его работы при приеме индивидуального, группового и циркулярного вызова, назначения элементов.</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Принцип организации и работа аппаратуры ДХ-500.</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Принцип организации радиосвязи. Виды ж.д. радиосвязи, схемы организации станционной и поездной радиосвязи. Порядок использования этих видов связи.</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Принцип работы кодовой рельсовой цепи, назначение её элементов. Область применения.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Принцип уплотнения в цифровых сетях. Импульсно кодовая модуляция на примере ИКМ-30</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Принципы построения схем управления стрелками ЭЦ. Порядок передачи стрелки на местное управление и возврат её на управление аппарата.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Простейшая схема телефонного аппарата ЦБ-АТС. Назначение элементов схемы и цепей.</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Реле типа ДСШ.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Реле типа КМШ.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Реле типа НМШ, РЭЛ.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Роль систем регулирования движения и связи в управлении перевозочном процессом на железнодорожном транспорте, эффективность их применения.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Схема двухсторонней телефонной передачи, принцип её действия, назначение элементов схемы и её недостатки.</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Схема телефонной цепи связи с избирательным вызовом, её действия и применение на железнодорожном транспорте.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Трансмиттер МТ.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Требования ПТЭ к сигналам. Классификация светофоров по различным признакам. Назначение, достоинства и недостатки светооптической системы линзового светофора, основные элементы. Светодиодный линзовый комплект.</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Устройство микрофона и телефона. Электрическая схема телефонного аппарата МБ системы, её работа при вызове, приема и передачи речи, назначение элементов.</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Функциональная схема поездной диспетчерской связи ПДС. Принцип её организации и назначение.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lastRenderedPageBreak/>
        <w:t xml:space="preserve">Функциональная схема </w:t>
      </w:r>
      <w:proofErr w:type="spellStart"/>
      <w:r w:rsidRPr="007C455F">
        <w:rPr>
          <w:rFonts w:ascii="Times New Roman" w:eastAsia="Times New Roman" w:hAnsi="Times New Roman" w:cs="Times New Roman"/>
          <w:sz w:val="28"/>
          <w:szCs w:val="28"/>
        </w:rPr>
        <w:t>постанционной</w:t>
      </w:r>
      <w:proofErr w:type="spellEnd"/>
      <w:r w:rsidRPr="007C455F">
        <w:rPr>
          <w:rFonts w:ascii="Times New Roman" w:eastAsia="Times New Roman" w:hAnsi="Times New Roman" w:cs="Times New Roman"/>
          <w:sz w:val="28"/>
          <w:szCs w:val="28"/>
        </w:rPr>
        <w:t xml:space="preserve"> связи. Принцип её организации и назначение.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Характеристика электрической сигнализации системы РЦЦМ. Порядок действия ДСП при отправлении поезда на перегон </w:t>
      </w:r>
      <w:proofErr w:type="spellStart"/>
      <w:r w:rsidRPr="007C455F">
        <w:rPr>
          <w:rFonts w:ascii="Times New Roman" w:eastAsia="Times New Roman" w:hAnsi="Times New Roman" w:cs="Times New Roman"/>
          <w:sz w:val="28"/>
          <w:szCs w:val="28"/>
        </w:rPr>
        <w:t>двухпутной</w:t>
      </w:r>
      <w:proofErr w:type="spellEnd"/>
      <w:r w:rsidRPr="007C455F">
        <w:rPr>
          <w:rFonts w:ascii="Times New Roman" w:eastAsia="Times New Roman" w:hAnsi="Times New Roman" w:cs="Times New Roman"/>
          <w:sz w:val="28"/>
          <w:szCs w:val="28"/>
        </w:rPr>
        <w:t xml:space="preserve"> автоблокировка.</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 Характеристика электрической централизации системы БМРЦ. Порядок действия ДСП при маневрах.</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Характеристика электрической централизации системы РЦЦ. Порядок действия ДСП при отправлении поезда на однопутный перегон с автоблокировкой.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Характеристика электрической централизации системы РЦЦ. Порядок действия ДСП при маневрах. </w:t>
      </w:r>
    </w:p>
    <w:p w:rsidR="007C455F" w:rsidRDefault="007C455F" w:rsidP="00FF01B4">
      <w:pPr>
        <w:spacing w:after="0" w:line="240" w:lineRule="auto"/>
        <w:jc w:val="center"/>
        <w:rPr>
          <w:rFonts w:ascii="Times New Roman" w:eastAsia="Times New Roman" w:hAnsi="Times New Roman" w:cs="Times New Roman"/>
          <w:b/>
          <w:caps/>
          <w:sz w:val="28"/>
          <w:szCs w:val="28"/>
          <w:u w:val="single"/>
        </w:rPr>
      </w:pPr>
    </w:p>
    <w:p w:rsidR="00A55378" w:rsidRDefault="00A55378">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A55378" w:rsidRDefault="00A55378" w:rsidP="00A55378">
      <w:pPr>
        <w:spacing w:after="0" w:line="240" w:lineRule="auto"/>
        <w:jc w:val="center"/>
        <w:rPr>
          <w:rFonts w:ascii="Times New Roman" w:hAnsi="Times New Roman" w:cs="Times New Roman"/>
          <w:b/>
          <w:sz w:val="28"/>
          <w:szCs w:val="28"/>
        </w:rPr>
      </w:pPr>
      <w:r w:rsidRPr="00A55378">
        <w:rPr>
          <w:rStyle w:val="2a"/>
          <w:rFonts w:eastAsiaTheme="minorEastAsia"/>
        </w:rPr>
        <w:lastRenderedPageBreak/>
        <w:t xml:space="preserve">Билеты для проведения </w:t>
      </w:r>
      <w:r w:rsidRPr="00A55378">
        <w:rPr>
          <w:rFonts w:ascii="Times New Roman" w:hAnsi="Times New Roman" w:cs="Times New Roman"/>
          <w:b/>
          <w:sz w:val="28"/>
          <w:szCs w:val="28"/>
        </w:rPr>
        <w:t>дифференцированного зачета</w:t>
      </w:r>
    </w:p>
    <w:p w:rsidR="00A55378" w:rsidRPr="00A55378" w:rsidRDefault="00A55378" w:rsidP="00A55378">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(очная форма обучения)</w:t>
      </w:r>
    </w:p>
    <w:p w:rsidR="00A55378" w:rsidRDefault="00A55378" w:rsidP="00A55378">
      <w:pPr>
        <w:pStyle w:val="a3"/>
        <w:widowControl w:val="0"/>
        <w:spacing w:after="0" w:line="240" w:lineRule="auto"/>
        <w:ind w:left="0" w:firstLine="709"/>
        <w:jc w:val="both"/>
        <w:rPr>
          <w:rFonts w:ascii="Times New Roman" w:hAnsi="Times New Roman"/>
          <w:b/>
          <w:sz w:val="28"/>
          <w:szCs w:val="28"/>
          <w:u w:val="single"/>
        </w:rPr>
      </w:pPr>
    </w:p>
    <w:p w:rsidR="00A55378" w:rsidRPr="00A55378" w:rsidRDefault="00A55378" w:rsidP="00A55378">
      <w:pPr>
        <w:pStyle w:val="a3"/>
        <w:widowControl w:val="0"/>
        <w:spacing w:after="0" w:line="240" w:lineRule="auto"/>
        <w:ind w:left="0" w:firstLine="709"/>
        <w:jc w:val="both"/>
        <w:rPr>
          <w:rFonts w:ascii="Times New Roman" w:hAnsi="Times New Roman"/>
          <w:b/>
          <w:sz w:val="28"/>
          <w:szCs w:val="28"/>
        </w:rPr>
      </w:pPr>
      <w:r w:rsidRPr="00A55378">
        <w:rPr>
          <w:rFonts w:ascii="Times New Roman" w:hAnsi="Times New Roman"/>
          <w:b/>
          <w:sz w:val="28"/>
          <w:szCs w:val="28"/>
        </w:rPr>
        <w:t xml:space="preserve">Инструкция для </w:t>
      </w:r>
      <w:proofErr w:type="gramStart"/>
      <w:r w:rsidRPr="00A55378">
        <w:rPr>
          <w:rFonts w:ascii="Times New Roman" w:hAnsi="Times New Roman"/>
          <w:b/>
          <w:sz w:val="28"/>
          <w:szCs w:val="28"/>
        </w:rPr>
        <w:t>экзаменующегося</w:t>
      </w:r>
      <w:proofErr w:type="gramEnd"/>
      <w:r w:rsidRPr="00A55378">
        <w:rPr>
          <w:rFonts w:ascii="Times New Roman" w:hAnsi="Times New Roman"/>
          <w:b/>
          <w:sz w:val="28"/>
          <w:szCs w:val="28"/>
        </w:rPr>
        <w:t>:</w:t>
      </w:r>
    </w:p>
    <w:p w:rsidR="00A55378" w:rsidRPr="001A23F1" w:rsidRDefault="00A55378" w:rsidP="00A55378">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1. Прочтите внимательно инструкцию.</w:t>
      </w:r>
    </w:p>
    <w:p w:rsidR="00A55378" w:rsidRPr="001A23F1" w:rsidRDefault="00A55378" w:rsidP="00A55378">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A55378" w:rsidRPr="001A23F1" w:rsidRDefault="00A55378" w:rsidP="00A55378">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w:t>
      </w:r>
      <w:r>
        <w:rPr>
          <w:rFonts w:ascii="Times New Roman" w:hAnsi="Times New Roman"/>
          <w:sz w:val="28"/>
          <w:szCs w:val="28"/>
        </w:rPr>
        <w:t>е</w:t>
      </w:r>
      <w:r w:rsidRPr="001A23F1">
        <w:rPr>
          <w:rFonts w:ascii="Times New Roman" w:hAnsi="Times New Roman"/>
          <w:sz w:val="28"/>
          <w:szCs w:val="28"/>
        </w:rPr>
        <w:t>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A55378" w:rsidRPr="001A23F1" w:rsidRDefault="00A55378" w:rsidP="00A55378">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4. Время на подготовку – 20 минут.</w:t>
      </w:r>
    </w:p>
    <w:p w:rsidR="00A55378" w:rsidRDefault="00A55378" w:rsidP="00A55378">
      <w:pPr>
        <w:pStyle w:val="11"/>
        <w:widowControl w:val="0"/>
        <w:spacing w:after="0"/>
        <w:ind w:left="0"/>
        <w:jc w:val="both"/>
        <w:rPr>
          <w:rFonts w:ascii="Times New Roman" w:hAnsi="Times New Roman"/>
          <w:sz w:val="28"/>
          <w:szCs w:val="28"/>
        </w:rPr>
      </w:pPr>
    </w:p>
    <w:p w:rsidR="00A55378" w:rsidRPr="00A55378" w:rsidRDefault="00A55378" w:rsidP="00A55378">
      <w:pPr>
        <w:pStyle w:val="11"/>
        <w:widowControl w:val="0"/>
        <w:spacing w:after="0"/>
        <w:ind w:left="0" w:firstLine="709"/>
        <w:jc w:val="both"/>
        <w:rPr>
          <w:rFonts w:ascii="Times New Roman" w:eastAsia="Times New Roman" w:hAnsi="Times New Roman" w:cs="Times New Roman"/>
          <w:spacing w:val="3"/>
          <w:sz w:val="28"/>
          <w:szCs w:val="28"/>
          <w:lang w:eastAsia="ru-RU"/>
        </w:rPr>
      </w:pPr>
      <w:r w:rsidRPr="00A55378">
        <w:rPr>
          <w:rFonts w:ascii="Times New Roman" w:hAnsi="Times New Roman"/>
          <w:sz w:val="28"/>
          <w:szCs w:val="28"/>
        </w:rPr>
        <w:t xml:space="preserve">Контролируемые компетенции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w:t>
      </w:r>
      <w:r w:rsidR="00607596">
        <w:rPr>
          <w:rFonts w:ascii="Times New Roman" w:eastAsia="Times New Roman" w:hAnsi="Times New Roman" w:cs="Times New Roman"/>
          <w:spacing w:val="3"/>
          <w:sz w:val="28"/>
          <w:szCs w:val="28"/>
          <w:lang w:eastAsia="ru-RU"/>
        </w:rPr>
        <w:t> </w:t>
      </w:r>
      <w:r w:rsidR="00607596" w:rsidRPr="00607596">
        <w:rPr>
          <w:rFonts w:ascii="Times New Roman" w:eastAsia="Times New Roman" w:hAnsi="Times New Roman" w:cs="Times New Roman"/>
          <w:spacing w:val="3"/>
          <w:sz w:val="28"/>
          <w:szCs w:val="28"/>
          <w:lang w:eastAsia="ru-RU"/>
        </w:rPr>
        <w:t>2.2,</w:t>
      </w:r>
      <w:r w:rsidR="00607596">
        <w:rPr>
          <w:rFonts w:ascii="Times New Roman" w:eastAsia="Times New Roman" w:hAnsi="Times New Roman" w:cs="Times New Roman"/>
          <w:spacing w:val="3"/>
          <w:sz w:val="28"/>
          <w:szCs w:val="28"/>
          <w:lang w:eastAsia="ru-RU"/>
        </w:rPr>
        <w:t xml:space="preserve"> ПК 3.1, ПК 3.2</w:t>
      </w:r>
    </w:p>
    <w:p w:rsidR="00A55378" w:rsidRPr="001A23F1" w:rsidRDefault="00A55378" w:rsidP="00A55378">
      <w:pPr>
        <w:pStyle w:val="a3"/>
        <w:widowControl w:val="0"/>
        <w:spacing w:after="0" w:line="240" w:lineRule="auto"/>
        <w:ind w:left="0" w:firstLine="709"/>
        <w:jc w:val="both"/>
        <w:rPr>
          <w:rFonts w:ascii="Times New Roman" w:hAnsi="Times New Roman"/>
          <w:sz w:val="28"/>
          <w:szCs w:val="28"/>
        </w:rPr>
      </w:pPr>
    </w:p>
    <w:p w:rsidR="00A55378" w:rsidRPr="00A55378" w:rsidRDefault="00A55378" w:rsidP="00A55378">
      <w:pPr>
        <w:pStyle w:val="a3"/>
        <w:widowControl w:val="0"/>
        <w:spacing w:after="0" w:line="240" w:lineRule="auto"/>
        <w:ind w:left="0" w:firstLine="709"/>
        <w:jc w:val="both"/>
        <w:rPr>
          <w:rFonts w:ascii="Times New Roman" w:hAnsi="Times New Roman"/>
          <w:b/>
          <w:sz w:val="28"/>
          <w:szCs w:val="28"/>
        </w:rPr>
      </w:pPr>
      <w:r w:rsidRPr="00A55378">
        <w:rPr>
          <w:rFonts w:ascii="Times New Roman" w:hAnsi="Times New Roman"/>
          <w:b/>
          <w:sz w:val="28"/>
          <w:szCs w:val="28"/>
        </w:rPr>
        <w:t>Критерии оценки:</w:t>
      </w:r>
    </w:p>
    <w:p w:rsidR="00A55378" w:rsidRPr="0050302F" w:rsidRDefault="00A55378" w:rsidP="00A55378">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«отлично»</w:t>
      </w:r>
      <w:r w:rsidR="00A61312">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A55378" w:rsidRPr="0050302F" w:rsidRDefault="00A55378" w:rsidP="00A55378">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«хорошо»</w:t>
      </w:r>
      <w:r w:rsidR="00A61312">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A55378" w:rsidRPr="0050302F" w:rsidRDefault="00A55378" w:rsidP="00A55378">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«удовлетворительно»</w:t>
      </w:r>
      <w:r w:rsidR="00A61312">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A55378" w:rsidRDefault="00A55378" w:rsidP="00A55378">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«неудовлетворительно»</w:t>
      </w:r>
      <w:r w:rsidR="00A61312">
        <w:rPr>
          <w:rFonts w:ascii="Times New Roman" w:hAnsi="Times New Roman"/>
          <w:b/>
          <w:sz w:val="28"/>
          <w:szCs w:val="28"/>
        </w:rPr>
        <w:t xml:space="preserve"> </w:t>
      </w:r>
      <w:r w:rsidRPr="0050302F">
        <w:rPr>
          <w:rFonts w:ascii="Times New Roman" w:hAnsi="Times New Roman"/>
          <w:sz w:val="28"/>
          <w:szCs w:val="28"/>
        </w:rPr>
        <w:t xml:space="preserve">– заслуживает </w:t>
      </w:r>
      <w:proofErr w:type="gramStart"/>
      <w:r w:rsidRPr="0050302F">
        <w:rPr>
          <w:rFonts w:ascii="Times New Roman" w:hAnsi="Times New Roman"/>
          <w:sz w:val="28"/>
          <w:szCs w:val="28"/>
        </w:rPr>
        <w:t>обучающийся</w:t>
      </w:r>
      <w:proofErr w:type="gramEnd"/>
      <w:r w:rsidRPr="0050302F">
        <w:rPr>
          <w:rFonts w:ascii="Times New Roman" w:hAnsi="Times New Roman"/>
          <w:sz w:val="28"/>
          <w:szCs w:val="28"/>
        </w:rPr>
        <w:t>,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A55378" w:rsidRDefault="00A55378" w:rsidP="00A55378">
      <w:pPr>
        <w:pStyle w:val="a3"/>
        <w:widowControl w:val="0"/>
        <w:spacing w:after="0" w:line="240" w:lineRule="auto"/>
        <w:ind w:left="0" w:firstLine="709"/>
        <w:jc w:val="both"/>
        <w:rPr>
          <w:rFonts w:ascii="Times New Roman" w:hAnsi="Times New Roman"/>
          <w:sz w:val="28"/>
          <w:szCs w:val="28"/>
        </w:rPr>
        <w:sectPr w:rsidR="00A55378" w:rsidSect="00F37C7C">
          <w:pgSz w:w="11906" w:h="16838"/>
          <w:pgMar w:top="1134" w:right="850" w:bottom="1134" w:left="1701" w:header="708" w:footer="708" w:gutter="0"/>
          <w:cols w:space="708"/>
          <w:docGrid w:linePitch="360"/>
        </w:sect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1.Принцип работы электромагнитного реле постоянного тока, основные элементы, их назначение на примере НМШ, РЭЛ, Н. Условные изображение обмотки и его контактов в принципиальной электрической схеме, область применения.</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Пульт управления системы РПБ ГТСС. Назначение элементов и действия ДСП при приеме и отправлении поезда.</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Реле типа ППР, ПМПШ.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Назначение автоблокировки, требования ПТЭ к ней, применяемые системы сигнализации, классификация и характеристики систем автоблокировки. </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№3</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Реле типа КМШ.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Особенности однопутной автоблокировки. Порядок изменения направления движения на однопутном перегоне в основном и вспомогательном режиме. </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№4</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Реле типа ДСШ.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устройств автоматической локомотивной сигнализации (АЛСН), требования ПТЭ к ней, принцип работы, увязка показаний путевых и локомотивного светофора.</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№5</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1. Трансмиттер МТ.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устройств системы автоматического управления тормозами (САУТ). Принцип работы устройств САУТ-ЦМ.</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sz w:val="28"/>
          <w:szCs w:val="28"/>
          <w:u w:val="single"/>
        </w:rPr>
      </w:pPr>
    </w:p>
    <w:p w:rsidR="00A55378" w:rsidRPr="00A55378" w:rsidRDefault="00A55378" w:rsidP="00A55378">
      <w:pPr>
        <w:spacing w:after="0" w:line="240" w:lineRule="auto"/>
        <w:jc w:val="center"/>
        <w:rPr>
          <w:rFonts w:ascii="Times New Roman" w:hAnsi="Times New Roman" w:cs="Times New Roman"/>
          <w:b/>
          <w:sz w:val="28"/>
          <w:szCs w:val="28"/>
          <w:u w:val="single"/>
        </w:rPr>
      </w:pPr>
    </w:p>
    <w:p w:rsidR="00A55378" w:rsidRPr="00A55378" w:rsidRDefault="00A55378" w:rsidP="00A55378">
      <w:pPr>
        <w:spacing w:after="0" w:line="240" w:lineRule="auto"/>
        <w:jc w:val="center"/>
        <w:rPr>
          <w:rFonts w:ascii="Times New Roman" w:hAnsi="Times New Roman" w:cs="Times New Roman"/>
          <w:b/>
          <w:sz w:val="28"/>
          <w:szCs w:val="28"/>
          <w:u w:val="single"/>
        </w:rPr>
      </w:pPr>
    </w:p>
    <w:p w:rsidR="00A55378" w:rsidRPr="00A55378" w:rsidRDefault="00A55378" w:rsidP="00A55378">
      <w:pPr>
        <w:spacing w:after="0" w:line="240" w:lineRule="auto"/>
        <w:jc w:val="center"/>
        <w:rPr>
          <w:rFonts w:ascii="Times New Roman" w:hAnsi="Times New Roman" w:cs="Times New Roman"/>
          <w:b/>
          <w:sz w:val="28"/>
          <w:szCs w:val="28"/>
          <w:u w:val="single"/>
        </w:rPr>
      </w:pPr>
    </w:p>
    <w:p w:rsidR="00A55378" w:rsidRPr="00A55378" w:rsidRDefault="00A55378" w:rsidP="00A55378">
      <w:pPr>
        <w:spacing w:after="0" w:line="240" w:lineRule="auto"/>
        <w:jc w:val="center"/>
        <w:rPr>
          <w:rFonts w:ascii="Times New Roman" w:hAnsi="Times New Roman" w:cs="Times New Roman"/>
          <w:b/>
          <w:sz w:val="28"/>
          <w:szCs w:val="28"/>
          <w:u w:val="single"/>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№6</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1. Кодовый трансмиттер КПТШ.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Назначения устройств автоматической переездной сигнализации с </w:t>
      </w:r>
      <w:proofErr w:type="spellStart"/>
      <w:r w:rsidRPr="00A55378">
        <w:rPr>
          <w:rFonts w:ascii="Times New Roman" w:hAnsi="Times New Roman" w:cs="Times New Roman"/>
        </w:rPr>
        <w:t>автошлагбаумами</w:t>
      </w:r>
      <w:proofErr w:type="spellEnd"/>
      <w:r w:rsidRPr="00A55378">
        <w:rPr>
          <w:rFonts w:ascii="Times New Roman" w:hAnsi="Times New Roman" w:cs="Times New Roman"/>
        </w:rPr>
        <w:t xml:space="preserve"> (АПСШ), требования ПТЭ к ним. Принцип работы устройств, щиток управления АПСШ и назначения его элементов.</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№7</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color w:val="000000"/>
        </w:rPr>
      </w:pPr>
    </w:p>
    <w:p w:rsidR="00A55378" w:rsidRPr="00A55378" w:rsidRDefault="00A55378" w:rsidP="00A55378">
      <w:pPr>
        <w:spacing w:after="0" w:line="240" w:lineRule="auto"/>
        <w:jc w:val="both"/>
        <w:rPr>
          <w:rFonts w:ascii="Times New Roman" w:hAnsi="Times New Roman" w:cs="Times New Roman"/>
          <w:color w:val="000000"/>
        </w:rPr>
      </w:pPr>
      <w:r w:rsidRPr="00A55378">
        <w:rPr>
          <w:rFonts w:ascii="Times New Roman" w:hAnsi="Times New Roman" w:cs="Times New Roman"/>
          <w:color w:val="000000"/>
        </w:rPr>
        <w:t>1. Требования ПТЭ к сигналам. Классификация светофоров по различным признакам. Назначение, достоинства и недостатки светооптической системы линзового светофора, основные элементы. Светодиодный линзовый комплект.</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color w:val="000000"/>
        </w:rPr>
        <w:t>2.</w:t>
      </w:r>
      <w:r w:rsidRPr="00A55378">
        <w:rPr>
          <w:rFonts w:ascii="Times New Roman" w:hAnsi="Times New Roman" w:cs="Times New Roman"/>
          <w:color w:val="FF0000"/>
        </w:rPr>
        <w:t xml:space="preserve"> </w:t>
      </w:r>
      <w:r w:rsidRPr="00A55378">
        <w:rPr>
          <w:rFonts w:ascii="Times New Roman" w:hAnsi="Times New Roman" w:cs="Times New Roman"/>
        </w:rPr>
        <w:t xml:space="preserve">Аппарат управления электрической сигнализации с центральными зависимостями и местным питанием типа УП-2(РЦЦ). Назначение аппарата  и порядок работы ДСП при установке, отмене и искусственном размыкании маршрута приема. </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№8</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color w:val="000000"/>
        </w:rPr>
      </w:pPr>
    </w:p>
    <w:p w:rsidR="00A55378" w:rsidRPr="00A55378" w:rsidRDefault="00A55378" w:rsidP="00A55378">
      <w:pPr>
        <w:spacing w:after="0" w:line="240" w:lineRule="auto"/>
        <w:jc w:val="both"/>
        <w:rPr>
          <w:rFonts w:ascii="Times New Roman" w:hAnsi="Times New Roman" w:cs="Times New Roman"/>
          <w:color w:val="000000"/>
        </w:rPr>
      </w:pPr>
      <w:r w:rsidRPr="00A55378">
        <w:rPr>
          <w:rFonts w:ascii="Times New Roman" w:hAnsi="Times New Roman" w:cs="Times New Roman"/>
          <w:color w:val="000000"/>
        </w:rPr>
        <w:t xml:space="preserve">1. Определение понятия – электрическая рельсовая цепь (РЦ). Классификация </w:t>
      </w:r>
      <w:r w:rsidRPr="00A55378">
        <w:rPr>
          <w:rFonts w:ascii="Times New Roman" w:hAnsi="Times New Roman" w:cs="Times New Roman"/>
          <w:caps/>
          <w:color w:val="000000"/>
        </w:rPr>
        <w:t xml:space="preserve">рц </w:t>
      </w:r>
      <w:r w:rsidRPr="00A55378">
        <w:rPr>
          <w:rFonts w:ascii="Times New Roman" w:hAnsi="Times New Roman" w:cs="Times New Roman"/>
          <w:color w:val="000000"/>
        </w:rPr>
        <w:t>по различным признакам и режимы работы.</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color w:val="000000"/>
        </w:rPr>
        <w:t>2.</w:t>
      </w:r>
      <w:r w:rsidRPr="00A55378">
        <w:rPr>
          <w:rFonts w:ascii="Times New Roman" w:hAnsi="Times New Roman" w:cs="Times New Roman"/>
          <w:color w:val="FF0000"/>
        </w:rPr>
        <w:t xml:space="preserve"> </w:t>
      </w:r>
      <w:r w:rsidRPr="00A55378">
        <w:rPr>
          <w:rFonts w:ascii="Times New Roman" w:hAnsi="Times New Roman" w:cs="Times New Roman"/>
        </w:rPr>
        <w:t xml:space="preserve">Аппарат управления электрической сигнализации с центральными зависимостями и местным питанием типа УП-2. Назначение аппарата и порядок работы ДСП при установке, отмене и искусственном размыкании маршрута отправления. На перегоне </w:t>
      </w:r>
      <w:proofErr w:type="spellStart"/>
      <w:r w:rsidRPr="00A55378">
        <w:rPr>
          <w:rFonts w:ascii="Times New Roman" w:hAnsi="Times New Roman" w:cs="Times New Roman"/>
        </w:rPr>
        <w:t>двухпутная</w:t>
      </w:r>
      <w:proofErr w:type="spellEnd"/>
      <w:r w:rsidRPr="00A55378">
        <w:rPr>
          <w:rFonts w:ascii="Times New Roman" w:hAnsi="Times New Roman" w:cs="Times New Roman"/>
        </w:rPr>
        <w:t xml:space="preserve"> автоблокировка. </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№9</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Назначение РЦ на перегонах. Схема кодовой РЦ переменного тока частотой 25Гц при электротяге, принцип работы и назначения элементов.</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Аппарат управления желобкового типа электрической централизации с центральными и раздельным управлением стрелками и сигналами. Назначение элементов аппарата и порядок работы ДСП при установке, отмене и искусственном размыкании маршрута приема.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                                                      </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№10</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1. Достоинства </w:t>
      </w:r>
      <w:proofErr w:type="gramStart"/>
      <w:r w:rsidRPr="00A55378">
        <w:rPr>
          <w:rFonts w:ascii="Times New Roman" w:hAnsi="Times New Roman" w:cs="Times New Roman"/>
        </w:rPr>
        <w:t>тональных</w:t>
      </w:r>
      <w:proofErr w:type="gramEnd"/>
      <w:r w:rsidRPr="00A55378">
        <w:rPr>
          <w:rFonts w:ascii="Times New Roman" w:hAnsi="Times New Roman" w:cs="Times New Roman"/>
        </w:rPr>
        <w:t xml:space="preserve"> РЦ. Схема тональных цепей при электротяге, принцип работы и назначени</w:t>
      </w:r>
      <w:r w:rsidR="00B92580">
        <w:rPr>
          <w:rFonts w:ascii="Times New Roman" w:hAnsi="Times New Roman" w:cs="Times New Roman"/>
        </w:rPr>
        <w:t>я</w:t>
      </w:r>
      <w:r w:rsidRPr="00A55378">
        <w:rPr>
          <w:rFonts w:ascii="Times New Roman" w:hAnsi="Times New Roman" w:cs="Times New Roman"/>
        </w:rPr>
        <w:t xml:space="preserve"> элементов</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Аппарат управления желобкового типа электрической централизации с центральными и раздельным управлением стрелками и сигналам</w:t>
      </w:r>
      <w:proofErr w:type="gramStart"/>
      <w:r w:rsidRPr="00A55378">
        <w:rPr>
          <w:rFonts w:ascii="Times New Roman" w:hAnsi="Times New Roman" w:cs="Times New Roman"/>
        </w:rPr>
        <w:t>и(</w:t>
      </w:r>
      <w:proofErr w:type="gramEnd"/>
      <w:r w:rsidRPr="00A55378">
        <w:rPr>
          <w:rFonts w:ascii="Times New Roman" w:hAnsi="Times New Roman" w:cs="Times New Roman"/>
        </w:rPr>
        <w:t>БМРЦ). Назначение элементов аппарата и порядок работы ДСП при установке, отмене и искусственном размыкании маршрута отправления.</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№11</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1. Назначение РЦ на станциях. </w:t>
      </w:r>
      <w:proofErr w:type="spellStart"/>
      <w:r w:rsidRPr="00A55378">
        <w:rPr>
          <w:rFonts w:ascii="Times New Roman" w:hAnsi="Times New Roman" w:cs="Times New Roman"/>
        </w:rPr>
        <w:t>Фазочувствительная</w:t>
      </w:r>
      <w:proofErr w:type="spellEnd"/>
      <w:r w:rsidRPr="00A55378">
        <w:rPr>
          <w:rFonts w:ascii="Times New Roman" w:hAnsi="Times New Roman" w:cs="Times New Roman"/>
        </w:rPr>
        <w:t xml:space="preserve"> РЦ частотой 25Гц при электротяге переменного тока. Принцип работы и назначение элементов.</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 2. Аппарат управления желобкового типа электрической централизации с центральными и раздельным управлением стрелками и сигналам</w:t>
      </w:r>
      <w:proofErr w:type="gramStart"/>
      <w:r w:rsidRPr="00A55378">
        <w:rPr>
          <w:rFonts w:ascii="Times New Roman" w:hAnsi="Times New Roman" w:cs="Times New Roman"/>
        </w:rPr>
        <w:t>и(</w:t>
      </w:r>
      <w:proofErr w:type="gramEnd"/>
      <w:r w:rsidRPr="00A55378">
        <w:rPr>
          <w:rFonts w:ascii="Times New Roman" w:hAnsi="Times New Roman" w:cs="Times New Roman"/>
        </w:rPr>
        <w:t xml:space="preserve">МРЦ). Назначение элементов аппарата и порядок работы ДСП при установке, отмене и искусственном размыкании маневровых маршрутов. </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№12</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Назначение электрической сигнализации, требование ПТЭ к ней. Основные элементы электрической централизации, классификация и характеристика систем ЭЦ.</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и категории пере</w:t>
      </w:r>
      <w:r w:rsidR="00B92580">
        <w:rPr>
          <w:rFonts w:ascii="Times New Roman" w:hAnsi="Times New Roman" w:cs="Times New Roman"/>
        </w:rPr>
        <w:t>е</w:t>
      </w:r>
      <w:r w:rsidRPr="00A55378">
        <w:rPr>
          <w:rFonts w:ascii="Times New Roman" w:hAnsi="Times New Roman" w:cs="Times New Roman"/>
        </w:rPr>
        <w:t>з</w:t>
      </w:r>
      <w:r w:rsidR="00B92580">
        <w:rPr>
          <w:rFonts w:ascii="Times New Roman" w:hAnsi="Times New Roman" w:cs="Times New Roman"/>
        </w:rPr>
        <w:t>д</w:t>
      </w:r>
      <w:r w:rsidRPr="00A55378">
        <w:rPr>
          <w:rFonts w:ascii="Times New Roman" w:hAnsi="Times New Roman" w:cs="Times New Roman"/>
        </w:rPr>
        <w:t>ов; виды и оборудование ограждающих устройств на переездах. Щиток управления.</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№13</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Схема двухсторонней телефонной передачи, принцип её действия, назначение элементов схемы и её недостатки.</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Устройство заграждения на переездах; назначение, устройство, принцип действия. Щиток управления.</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№14</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Устройство микрофона и телефона. Электрическая схема телефонного аппарата ЦБ системы, её работа при вызове, приема и передачи речи, назначение элементов.</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Обеспечение безопасности движения поездов при </w:t>
      </w:r>
      <w:proofErr w:type="spellStart"/>
      <w:r w:rsidRPr="00A55378">
        <w:rPr>
          <w:rFonts w:ascii="Times New Roman" w:hAnsi="Times New Roman" w:cs="Times New Roman"/>
        </w:rPr>
        <w:t>полуавтоблокировке</w:t>
      </w:r>
      <w:proofErr w:type="spellEnd"/>
      <w:r w:rsidRPr="00A55378">
        <w:rPr>
          <w:rFonts w:ascii="Times New Roman" w:hAnsi="Times New Roman" w:cs="Times New Roman"/>
        </w:rPr>
        <w:t>.</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№15</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1. </w:t>
      </w:r>
      <w:proofErr w:type="spellStart"/>
      <w:r w:rsidRPr="00A55378">
        <w:rPr>
          <w:rFonts w:ascii="Times New Roman" w:hAnsi="Times New Roman" w:cs="Times New Roman"/>
        </w:rPr>
        <w:t>Простешая</w:t>
      </w:r>
      <w:proofErr w:type="spellEnd"/>
      <w:r w:rsidRPr="00A55378">
        <w:rPr>
          <w:rFonts w:ascii="Times New Roman" w:hAnsi="Times New Roman" w:cs="Times New Roman"/>
        </w:rPr>
        <w:t xml:space="preserve"> схема телефонного аппарата ЦБ-АТС. Назначение элементов схемы и цепей.</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Порядок действия ДСП по приему на станцию поезда (для аппарата управления желобкового типа ЭЦ с центральными зависимостями и раздельным управлением стрелками и сигналами), если после приема на станцию предыдущего поезда осталась занятость </w:t>
      </w:r>
      <w:proofErr w:type="spellStart"/>
      <w:r w:rsidRPr="00A55378">
        <w:rPr>
          <w:rFonts w:ascii="Times New Roman" w:hAnsi="Times New Roman" w:cs="Times New Roman"/>
        </w:rPr>
        <w:t>бесстрелочного</w:t>
      </w:r>
      <w:proofErr w:type="spellEnd"/>
      <w:r w:rsidRPr="00A55378">
        <w:rPr>
          <w:rFonts w:ascii="Times New Roman" w:hAnsi="Times New Roman" w:cs="Times New Roman"/>
        </w:rPr>
        <w:t xml:space="preserve"> участка за входным светофором</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№16</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Схема групповой телефонной цепи связи с избирательным вызовом, её действия и применение на железнодорожном транспорте.</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Организация безопасности движения поездов при автоблокировке.</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№17</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Приемник тонального избирательного вызова. Принцип его работы при приеме индивидуального и группового вызова, назначения элементов.</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Организация безопасности движения на переездах.</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№18</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Назначение ДТИВ – датчика тонального избирательного вызова, его элементов и принцип кодирования вызывных частот.</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Обеспечение безопасности движения поездов при неисправности устройств ЭЦ.</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№19</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Принцип организации радиосвязи. Виды железнодорожной радиосвязи, схемы организации станционной и поездной радиосвязи. Порядок использования этих видов связи.</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color w:val="000000"/>
        </w:rPr>
        <w:t>2.</w:t>
      </w:r>
      <w:r w:rsidRPr="00A55378">
        <w:rPr>
          <w:rFonts w:ascii="Times New Roman" w:hAnsi="Times New Roman" w:cs="Times New Roman"/>
        </w:rPr>
        <w:t xml:space="preserve"> Порядок действия ДСП по приему на станцию поезда (для аппарата управления желобкового типа ЭЦ с центральными зависимостями и раздельным управлением стрелками и сигналами), если стрелка, входящая в маршрут не имеет контроля положения на аппарате.</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№20</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Виды связи, применяемые на железнодорожном транспорте, их сравнительная характеристика.</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ДЦ, требования ПТЭ. О</w:t>
      </w:r>
      <w:r w:rsidR="00B92580">
        <w:rPr>
          <w:rFonts w:ascii="Times New Roman" w:hAnsi="Times New Roman" w:cs="Times New Roman"/>
        </w:rPr>
        <w:t>с</w:t>
      </w:r>
      <w:r w:rsidRPr="00A55378">
        <w:rPr>
          <w:rFonts w:ascii="Times New Roman" w:hAnsi="Times New Roman" w:cs="Times New Roman"/>
        </w:rPr>
        <w:t>новные элементы ДЦ. Характеристика системы «ТРАКТ». Работа ПДС на автоматизированном рабочем месте ДНЦ микропроцессорной системы «ТРАКТ».</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№21</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Классификация АТС. Краткая характеристика АТС,</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Порядок действия ДСП по отправлению со станции поезда (для аппарата управления желобкового типа ЭЦ с центральными зависимостями и раздельным управлением стрелками и сигналами), если после отправления предыдущего поезда осталась занятость первого участка удаления.</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№22</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1. Функциональная схема поездной диспетчерской связи ПДС. Принцип её организации и назначение. </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Микропроцессорные системы централизации. Автоматизированное место ДСП.</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№23</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1. Функциональная схема </w:t>
      </w:r>
      <w:proofErr w:type="spellStart"/>
      <w:r w:rsidRPr="00A55378">
        <w:rPr>
          <w:rFonts w:ascii="Times New Roman" w:hAnsi="Times New Roman" w:cs="Times New Roman"/>
        </w:rPr>
        <w:t>постанционной</w:t>
      </w:r>
      <w:proofErr w:type="spellEnd"/>
      <w:r w:rsidRPr="00A55378">
        <w:rPr>
          <w:rFonts w:ascii="Times New Roman" w:hAnsi="Times New Roman" w:cs="Times New Roman"/>
        </w:rPr>
        <w:t xml:space="preserve"> связи. Принцип её организации и назначение.</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состав оборудования, принцип работы систем устройств механизации и автоматизации сортировочных горок.</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№24</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Организация передачи данных на железнодорожном транспорте.</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стрелочных электроприводов, их типы, основные элементы конструкции. Требования ПТЭ к ним.</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№25</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Принцип организации и работа аппаратуры ДХ-500.</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Принципы построения схем управления стрелками ЭЦ. Порядок передачи стрелки на местное управление и возврат её на управление аппарата. </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№26</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Принцип уплотнения в цифровых сетях. Импульсно кодовая модуляция на примере ИКМ-30</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устройств ДК, характеристика применяемых систем, требования ПТЭ.</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 xml:space="preserve">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№27</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color w:val="000000"/>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color w:val="000000"/>
        </w:rPr>
        <w:t>1.</w:t>
      </w:r>
      <w:r w:rsidRPr="00A55378">
        <w:rPr>
          <w:rFonts w:ascii="Times New Roman" w:hAnsi="Times New Roman" w:cs="Times New Roman"/>
          <w:color w:val="FF0000"/>
        </w:rPr>
        <w:t xml:space="preserve"> </w:t>
      </w:r>
      <w:r w:rsidRPr="00A55378">
        <w:rPr>
          <w:rFonts w:ascii="Times New Roman" w:hAnsi="Times New Roman" w:cs="Times New Roman"/>
        </w:rPr>
        <w:t xml:space="preserve">Волоконно-оптические линии связи и их применение </w:t>
      </w:r>
      <w:proofErr w:type="gramStart"/>
      <w:r w:rsidRPr="00A55378">
        <w:rPr>
          <w:rFonts w:ascii="Times New Roman" w:hAnsi="Times New Roman" w:cs="Times New Roman"/>
        </w:rPr>
        <w:t>на ж</w:t>
      </w:r>
      <w:proofErr w:type="gramEnd"/>
      <w:r w:rsidRPr="00A55378">
        <w:rPr>
          <w:rFonts w:ascii="Times New Roman" w:hAnsi="Times New Roman" w:cs="Times New Roman"/>
        </w:rPr>
        <w:t>.д. транспорте.</w:t>
      </w:r>
    </w:p>
    <w:p w:rsidR="00A55378" w:rsidRPr="00A55378" w:rsidRDefault="00A55378" w:rsidP="00A55378">
      <w:pPr>
        <w:spacing w:after="0" w:line="240" w:lineRule="auto"/>
        <w:jc w:val="both"/>
        <w:rPr>
          <w:rFonts w:ascii="Times New Roman" w:hAnsi="Times New Roman" w:cs="Times New Roman"/>
          <w:color w:val="FF0000"/>
        </w:rPr>
      </w:pPr>
      <w:r w:rsidRPr="00A55378">
        <w:rPr>
          <w:rFonts w:ascii="Times New Roman" w:hAnsi="Times New Roman" w:cs="Times New Roman"/>
          <w:color w:val="000000"/>
        </w:rPr>
        <w:t>2.</w:t>
      </w:r>
      <w:r w:rsidRPr="00A55378">
        <w:rPr>
          <w:rFonts w:ascii="Times New Roman" w:hAnsi="Times New Roman" w:cs="Times New Roman"/>
          <w:color w:val="FF0000"/>
        </w:rPr>
        <w:t xml:space="preserve"> </w:t>
      </w:r>
      <w:r w:rsidRPr="00A55378">
        <w:rPr>
          <w:rFonts w:ascii="Times New Roman" w:hAnsi="Times New Roman" w:cs="Times New Roman"/>
        </w:rPr>
        <w:t>Основные элементы устройств ДК, принцип работы устрой</w:t>
      </w:r>
      <w:proofErr w:type="gramStart"/>
      <w:r w:rsidRPr="00A55378">
        <w:rPr>
          <w:rFonts w:ascii="Times New Roman" w:hAnsi="Times New Roman" w:cs="Times New Roman"/>
        </w:rPr>
        <w:t>ств пр</w:t>
      </w:r>
      <w:proofErr w:type="gramEnd"/>
      <w:r w:rsidRPr="00A55378">
        <w:rPr>
          <w:rFonts w:ascii="Times New Roman" w:hAnsi="Times New Roman" w:cs="Times New Roman"/>
        </w:rPr>
        <w:t xml:space="preserve">и передаче информации с перегона на станцию, </w:t>
      </w:r>
      <w:proofErr w:type="spellStart"/>
      <w:r w:rsidRPr="00A55378">
        <w:rPr>
          <w:rFonts w:ascii="Times New Roman" w:hAnsi="Times New Roman" w:cs="Times New Roman"/>
        </w:rPr>
        <w:t>передоваемая</w:t>
      </w:r>
      <w:proofErr w:type="spellEnd"/>
      <w:r w:rsidRPr="00A55378">
        <w:rPr>
          <w:rFonts w:ascii="Times New Roman" w:hAnsi="Times New Roman" w:cs="Times New Roman"/>
        </w:rPr>
        <w:t xml:space="preserve"> информация.</w:t>
      </w:r>
    </w:p>
    <w:p w:rsidR="00A55378" w:rsidRPr="00A55378" w:rsidRDefault="00A55378" w:rsidP="00A55378">
      <w:pPr>
        <w:spacing w:after="0" w:line="240" w:lineRule="auto"/>
        <w:jc w:val="both"/>
        <w:rPr>
          <w:rFonts w:ascii="Times New Roman" w:hAnsi="Times New Roman" w:cs="Times New Roman"/>
          <w:color w:val="FF0000"/>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№28</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Виды телеграфной связи, предъявляемые требования, телеграфные коды их виды и назначения.</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Назначение устройств ДИСК, КТСМ, основные элементы устройств, принцип работы, порядок действия ДСП при срабатывании устройств, требования ПТЭ. </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№29</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Телеграфные коды их виды и назначения. АРМ телеграфиста.</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комплекса устройств механизации и автоматизации на сортировочной горке, требования ПТЭ к ним. Основные элементы, их назначение. Режим работы горочной автоматики (ГАЦ).</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№30</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Назначение ДЦ, требования ПТЭ. О</w:t>
      </w:r>
      <w:r w:rsidR="00B92580">
        <w:rPr>
          <w:rFonts w:ascii="Times New Roman" w:hAnsi="Times New Roman" w:cs="Times New Roman"/>
        </w:rPr>
        <w:t>с</w:t>
      </w:r>
      <w:r w:rsidRPr="00A55378">
        <w:rPr>
          <w:rFonts w:ascii="Times New Roman" w:hAnsi="Times New Roman" w:cs="Times New Roman"/>
        </w:rPr>
        <w:t>новные элементы ДЦ. Характеристика системы «ТРАКТ». Работа ПДС на автоматизированном рабочем месте ДНЦ микропроцессорной системы «ТРАКТ».</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устройств контроля схода подвижного состава (УКСПС), принцип работы. Порядок действия ДСП при срабатывании УКСПС.</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0267A5" w:rsidRDefault="00A55378" w:rsidP="00A55378"/>
    <w:p w:rsidR="00A55378" w:rsidRDefault="00A55378" w:rsidP="00FF01B4">
      <w:pPr>
        <w:widowControl w:val="0"/>
        <w:spacing w:after="0" w:line="240" w:lineRule="auto"/>
        <w:jc w:val="center"/>
        <w:rPr>
          <w:rFonts w:ascii="Times New Roman" w:eastAsia="Times New Roman" w:hAnsi="Times New Roman" w:cs="Times New Roman"/>
          <w:b/>
          <w:sz w:val="28"/>
          <w:szCs w:val="28"/>
        </w:rPr>
        <w:sectPr w:rsidR="00A55378" w:rsidSect="00A55378">
          <w:pgSz w:w="11906" w:h="16838"/>
          <w:pgMar w:top="1134" w:right="850" w:bottom="1134" w:left="1134" w:header="708" w:footer="708" w:gutter="0"/>
          <w:cols w:space="708"/>
          <w:docGrid w:linePitch="360"/>
        </w:sectPr>
      </w:pPr>
    </w:p>
    <w:p w:rsidR="00FF01B4" w:rsidRPr="00A55378" w:rsidRDefault="00A61312" w:rsidP="00B92580">
      <w:pPr>
        <w:widowControl w:val="0"/>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sz w:val="28"/>
          <w:szCs w:val="28"/>
        </w:rPr>
        <w:lastRenderedPageBreak/>
        <w:t>Перечень вопросов для промежуточной аттестации (экзамен)</w:t>
      </w:r>
      <w:r w:rsidR="00A55378" w:rsidRPr="00A55378">
        <w:rPr>
          <w:rFonts w:ascii="Times New Roman" w:eastAsia="Times New Roman" w:hAnsi="Times New Roman" w:cs="Times New Roman"/>
          <w:b/>
          <w:sz w:val="28"/>
          <w:szCs w:val="28"/>
        </w:rPr>
        <w:t xml:space="preserve"> </w:t>
      </w:r>
    </w:p>
    <w:p w:rsidR="00FF01B4" w:rsidRPr="00A55378" w:rsidRDefault="00A55378" w:rsidP="00FF01B4">
      <w:pPr>
        <w:widowControl w:val="0"/>
        <w:spacing w:after="0" w:line="240" w:lineRule="auto"/>
        <w:jc w:val="center"/>
        <w:rPr>
          <w:rFonts w:ascii="Times New Roman" w:eastAsia="Times New Roman" w:hAnsi="Times New Roman" w:cs="Times New Roman"/>
          <w:b/>
          <w:caps/>
          <w:sz w:val="28"/>
          <w:szCs w:val="28"/>
        </w:rPr>
      </w:pPr>
      <w:r w:rsidRPr="00A55378">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заочная форма обучения</w:t>
      </w:r>
      <w:r w:rsidRPr="00A55378">
        <w:rPr>
          <w:rFonts w:ascii="Times New Roman" w:eastAsia="Times New Roman" w:hAnsi="Times New Roman" w:cs="Times New Roman"/>
          <w:b/>
          <w:sz w:val="28"/>
          <w:szCs w:val="28"/>
        </w:rPr>
        <w:t>)</w:t>
      </w:r>
    </w:p>
    <w:p w:rsidR="00FF01B4" w:rsidRPr="00FF01B4" w:rsidRDefault="00FF01B4" w:rsidP="00FF01B4">
      <w:pPr>
        <w:spacing w:after="0" w:line="240" w:lineRule="auto"/>
        <w:jc w:val="center"/>
        <w:rPr>
          <w:rFonts w:ascii="Times New Roman" w:eastAsia="Times New Roman" w:hAnsi="Times New Roman" w:cs="Times New Roman"/>
          <w:b/>
          <w:caps/>
          <w:sz w:val="28"/>
          <w:szCs w:val="20"/>
        </w:rPr>
      </w:pP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Принцип работы электромагнитного реле постоянного тока, основные элементы, их назначение на примере НМШ, РЭЛ, Н. Условные изображение обмотки и его контактов в принципиальной электрической схеме, область применения.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Пульт управления системы ОПБ ГТСС. Назначение элементов и действия ДСП при приеме и отправлении поезда.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Реле типа ППР, ПМПШ.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Назначение автоблокировки, требования ПТЭ к ней, применяемые системы сигнализации, классификация и характеристики систем автоблокировки.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Реле типа КМШ.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Особенности однопутной автоблокировки. Порядок изменения направления движения на однопутном перегоне в основном и вспомогательном режиме.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Реле типа ДСШ.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устройств автоматической локомотивной сигнализации (АЛСН), требования ПТЭ к ней, принцип работы, увязка показаний путевых и локомотивного светофора.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Трансмиттер МТ.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устройств системы автоматического управления тормозами (САУТ). Принцип работы устройств САУТ-ЦМ.</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Кодовый трансмиттер КПТШ.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Назначения устройств автоматической переездной сигнализации с </w:t>
      </w:r>
      <w:proofErr w:type="spellStart"/>
      <w:r w:rsidRPr="00FF01B4">
        <w:rPr>
          <w:rFonts w:ascii="Times New Roman" w:eastAsia="Times New Roman" w:hAnsi="Times New Roman" w:cs="Times New Roman"/>
          <w:sz w:val="28"/>
          <w:szCs w:val="28"/>
        </w:rPr>
        <w:t>автошлагбаумами</w:t>
      </w:r>
      <w:proofErr w:type="spellEnd"/>
      <w:r w:rsidRPr="00FF01B4">
        <w:rPr>
          <w:rFonts w:ascii="Times New Roman" w:eastAsia="Times New Roman" w:hAnsi="Times New Roman" w:cs="Times New Roman"/>
          <w:sz w:val="28"/>
          <w:szCs w:val="28"/>
        </w:rPr>
        <w:t xml:space="preserve"> (АПСШ), требования ПТЭ к ним. Принцип работы устройств, щиток управления АПСШ и назначения его элементов.</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Требования ПТЭ к сигналам. Классификация светофоров по различным признакам. Назначение, достоинства и недостатки светооптической системы линзового светофора, основные элементы. Светодиодный линзовый комплект.</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Аппарат управления электрической сигнализации с центральными зависимостями и местным питание типа УП-2. Назначение аппарата  и </w:t>
      </w:r>
      <w:r w:rsidRPr="00FF01B4">
        <w:rPr>
          <w:rFonts w:ascii="Times New Roman" w:eastAsia="Times New Roman" w:hAnsi="Times New Roman" w:cs="Times New Roman"/>
          <w:sz w:val="28"/>
          <w:szCs w:val="28"/>
        </w:rPr>
        <w:lastRenderedPageBreak/>
        <w:t>порядок работы ДСП при установке, отмене и искусственном размыкании маршрута приема. На перегоне автоблокировка.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Определение понятия – электрическая рельсовая цепь. Классификация РЦ по различным признакам и режимы работы.</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Аппарат управления электрической сигнализации с центральными зависимостями и местным питание типа УП-2. Назначение аппарата  и порядок работы ДСП при установке, отмене и искусственном размыкании маршрута отправления. На перегоне </w:t>
      </w:r>
      <w:proofErr w:type="spellStart"/>
      <w:r w:rsidRPr="00FF01B4">
        <w:rPr>
          <w:rFonts w:ascii="Times New Roman" w:eastAsia="Times New Roman" w:hAnsi="Times New Roman" w:cs="Times New Roman"/>
          <w:sz w:val="28"/>
          <w:szCs w:val="28"/>
        </w:rPr>
        <w:t>двухпутная</w:t>
      </w:r>
      <w:proofErr w:type="spellEnd"/>
      <w:r w:rsidRPr="00FF01B4">
        <w:rPr>
          <w:rFonts w:ascii="Times New Roman" w:eastAsia="Times New Roman" w:hAnsi="Times New Roman" w:cs="Times New Roman"/>
          <w:sz w:val="28"/>
          <w:szCs w:val="28"/>
        </w:rPr>
        <w:t xml:space="preserve"> автоблокировка.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РЦ на перегонах. Схема кодовой РЦ переменного тока частотой 25Гц при электротяге, принцип работы и назначения элементов.</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Аппарат управления желобкового типа электрической централизации с центральными и раздельным управлением стрелками и сигналами. Назначение элементов аппарата и порядок работы ДСП при установке, отмене и искусственном размыкании маршрута приема. На перегоне автоблокировка.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Достоинства </w:t>
      </w:r>
      <w:proofErr w:type="gramStart"/>
      <w:r w:rsidRPr="00FF01B4">
        <w:rPr>
          <w:rFonts w:ascii="Times New Roman" w:eastAsia="Times New Roman" w:hAnsi="Times New Roman" w:cs="Times New Roman"/>
          <w:sz w:val="28"/>
          <w:szCs w:val="28"/>
        </w:rPr>
        <w:t>тональных</w:t>
      </w:r>
      <w:proofErr w:type="gramEnd"/>
      <w:r w:rsidRPr="00FF01B4">
        <w:rPr>
          <w:rFonts w:ascii="Times New Roman" w:eastAsia="Times New Roman" w:hAnsi="Times New Roman" w:cs="Times New Roman"/>
          <w:sz w:val="28"/>
          <w:szCs w:val="28"/>
        </w:rPr>
        <w:t xml:space="preserve"> РЦ. Схема тональных цепей при электротяге, принцип работы и назначение элементов</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Аппарат управления желобкового типа электрической централизации с центральными и раздельным управлением стрелками и сигналами. Назначение элементов аппарата и порядок работы ДСП при установке, отмене и искусственном размыкании маршрута отправления. На перегоне </w:t>
      </w:r>
      <w:proofErr w:type="spellStart"/>
      <w:r w:rsidRPr="00FF01B4">
        <w:rPr>
          <w:rFonts w:ascii="Times New Roman" w:eastAsia="Times New Roman" w:hAnsi="Times New Roman" w:cs="Times New Roman"/>
          <w:sz w:val="28"/>
          <w:szCs w:val="28"/>
        </w:rPr>
        <w:t>двухпутная</w:t>
      </w:r>
      <w:proofErr w:type="spellEnd"/>
      <w:r w:rsidRPr="00FF01B4">
        <w:rPr>
          <w:rFonts w:ascii="Times New Roman" w:eastAsia="Times New Roman" w:hAnsi="Times New Roman" w:cs="Times New Roman"/>
          <w:sz w:val="28"/>
          <w:szCs w:val="28"/>
        </w:rPr>
        <w:t xml:space="preserve"> автоблокировка.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Назначение РЦ на станциях. </w:t>
      </w:r>
      <w:proofErr w:type="spellStart"/>
      <w:r w:rsidRPr="00FF01B4">
        <w:rPr>
          <w:rFonts w:ascii="Times New Roman" w:eastAsia="Times New Roman" w:hAnsi="Times New Roman" w:cs="Times New Roman"/>
          <w:sz w:val="28"/>
          <w:szCs w:val="28"/>
        </w:rPr>
        <w:t>Фазочувствительная</w:t>
      </w:r>
      <w:proofErr w:type="spellEnd"/>
      <w:r w:rsidRPr="00FF01B4">
        <w:rPr>
          <w:rFonts w:ascii="Times New Roman" w:eastAsia="Times New Roman" w:hAnsi="Times New Roman" w:cs="Times New Roman"/>
          <w:sz w:val="28"/>
          <w:szCs w:val="28"/>
        </w:rPr>
        <w:t xml:space="preserve"> РЦ частотой 25Гц при электротяге переменного тока. Принцип работы и назначение элементов.</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Аппарат управления желобкового типа электрической централизации с центральными и раздельным управлением стрелками и сигналами. Назначение элементов аппарата и порядок работы ДСП при установке, отмене и искусственном размыкании маневровых маршрутов.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электрической сигнализации, требование ПТЭ к ней. Основные элементы электрической централизации, классификация и характеристика систем ЭЦ.</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Устройство микрофона и телефона. Электрическая схема телефонного аппарата ЦБ системы, её работа при вызове, приема и передачи речи, назначение элементов.</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Простейшая схема телефонного аппарата ЦБ-АТС. Назначение элементов схемы и цепей.</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Порядок действия ДСП по приему на станцию поезда (для аппарата управления желобкового типа ЭЦ с центральными зависимостями и раздельным управлением стрелками и сигналами), если после приема на станцию предыдущего поезда осталась занятость </w:t>
      </w:r>
      <w:proofErr w:type="spellStart"/>
      <w:r w:rsidRPr="00FF01B4">
        <w:rPr>
          <w:rFonts w:ascii="Times New Roman" w:eastAsia="Times New Roman" w:hAnsi="Times New Roman" w:cs="Times New Roman"/>
          <w:sz w:val="28"/>
          <w:szCs w:val="28"/>
        </w:rPr>
        <w:t>бесстрелочного</w:t>
      </w:r>
      <w:proofErr w:type="spellEnd"/>
      <w:r w:rsidRPr="00FF01B4">
        <w:rPr>
          <w:rFonts w:ascii="Times New Roman" w:eastAsia="Times New Roman" w:hAnsi="Times New Roman" w:cs="Times New Roman"/>
          <w:sz w:val="28"/>
          <w:szCs w:val="28"/>
        </w:rPr>
        <w:t xml:space="preserve"> участка за входным светофором</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Схема групповой телефонной цепи связи с избирательным вызовом, её действия и применение </w:t>
      </w:r>
      <w:proofErr w:type="gramStart"/>
      <w:r w:rsidRPr="00FF01B4">
        <w:rPr>
          <w:rFonts w:ascii="Times New Roman" w:eastAsia="Times New Roman" w:hAnsi="Times New Roman" w:cs="Times New Roman"/>
          <w:sz w:val="28"/>
          <w:szCs w:val="28"/>
        </w:rPr>
        <w:t>на ж</w:t>
      </w:r>
      <w:proofErr w:type="gramEnd"/>
      <w:r w:rsidRPr="00FF01B4">
        <w:rPr>
          <w:rFonts w:ascii="Times New Roman" w:eastAsia="Times New Roman" w:hAnsi="Times New Roman" w:cs="Times New Roman"/>
          <w:sz w:val="28"/>
          <w:szCs w:val="28"/>
        </w:rPr>
        <w:t>.д. транспорте.</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lastRenderedPageBreak/>
        <w:t xml:space="preserve">Порядок действия ДСП по приему и отправлению на станцию и со станции поезда (для аппарата управления   ЭЦ с маршрутным управлением стрелками и сигналами), если после приема на станцию предыдущего поезда осталась занятость </w:t>
      </w:r>
      <w:proofErr w:type="spellStart"/>
      <w:r w:rsidRPr="00FF01B4">
        <w:rPr>
          <w:rFonts w:ascii="Times New Roman" w:eastAsia="Times New Roman" w:hAnsi="Times New Roman" w:cs="Times New Roman"/>
          <w:sz w:val="28"/>
          <w:szCs w:val="28"/>
        </w:rPr>
        <w:t>бесстрелочного</w:t>
      </w:r>
      <w:proofErr w:type="spellEnd"/>
      <w:r w:rsidRPr="00FF01B4">
        <w:rPr>
          <w:rFonts w:ascii="Times New Roman" w:eastAsia="Times New Roman" w:hAnsi="Times New Roman" w:cs="Times New Roman"/>
          <w:sz w:val="28"/>
          <w:szCs w:val="28"/>
        </w:rPr>
        <w:t xml:space="preserve"> участка за входным светофором</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ДТИВ – датчика тонального избирательного вызова, его элементов и принцип кодирования вызывных частот.</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Порядок действия ДСП по приему на станцию поезда (для аппарата управления ЭЦ с маршрутным управлением стрелками и сигналами типа ППНБ-М), если после приема на станцию предыдущего поезда осталась занятость первого стрелочного участка за входным светофором</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Принцип организации радиосвязи. Виды ж.д. радиосвязи, схемы организации станционной и поездной радиосвязи. Порядок использования этих видов связи.</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Порядок действия ДСП по приему на станцию поезда (для аппарата управления желобкового типа ЭЦ с центральными зависимостями и раздельным управлением стрелками и сигналами), если стрелка, входящая в маршрут не имеет контроля положения на аппарате.</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Виды связи, применяемые </w:t>
      </w:r>
      <w:proofErr w:type="gramStart"/>
      <w:r w:rsidRPr="00FF01B4">
        <w:rPr>
          <w:rFonts w:ascii="Times New Roman" w:eastAsia="Times New Roman" w:hAnsi="Times New Roman" w:cs="Times New Roman"/>
          <w:sz w:val="28"/>
          <w:szCs w:val="28"/>
        </w:rPr>
        <w:t>на ж</w:t>
      </w:r>
      <w:proofErr w:type="gramEnd"/>
      <w:r w:rsidRPr="00FF01B4">
        <w:rPr>
          <w:rFonts w:ascii="Times New Roman" w:eastAsia="Times New Roman" w:hAnsi="Times New Roman" w:cs="Times New Roman"/>
          <w:sz w:val="28"/>
          <w:szCs w:val="28"/>
        </w:rPr>
        <w:t>.д. транспорте, их сравнительная характеристика.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Методы уплотнения телефонных цепей, их сравнительная оценка.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Порядок действия ДСП по отправлению со станции поезда (для аппарата управления желобкового типа ЭЦ с центральными зависимостями и раздельным управлением стрелками и сигналами), если после отправления предыдущего поезда осталась занятость первого участка удаления.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Функциональная схема поездной диспетчерской связи ПДС. Принцип её организации и назначение.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Порядок действия ДСП по отправлению со станции поезда (для аппарата управления ЭЦ с маршрутным управлением стрелками и сигналами), если после отправления предыдущего поезда осталась занятость первого участка удаления.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Функциональная схема </w:t>
      </w:r>
      <w:proofErr w:type="spellStart"/>
      <w:r w:rsidRPr="00FF01B4">
        <w:rPr>
          <w:rFonts w:ascii="Times New Roman" w:eastAsia="Times New Roman" w:hAnsi="Times New Roman" w:cs="Times New Roman"/>
          <w:sz w:val="28"/>
          <w:szCs w:val="28"/>
        </w:rPr>
        <w:t>постанционной</w:t>
      </w:r>
      <w:proofErr w:type="spellEnd"/>
      <w:r w:rsidRPr="00FF01B4">
        <w:rPr>
          <w:rFonts w:ascii="Times New Roman" w:eastAsia="Times New Roman" w:hAnsi="Times New Roman" w:cs="Times New Roman"/>
          <w:sz w:val="28"/>
          <w:szCs w:val="28"/>
        </w:rPr>
        <w:t xml:space="preserve"> связи. Принцип её организации и назначение.</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Организация передачи данных </w:t>
      </w:r>
      <w:proofErr w:type="gramStart"/>
      <w:r w:rsidRPr="00FF01B4">
        <w:rPr>
          <w:rFonts w:ascii="Times New Roman" w:eastAsia="Times New Roman" w:hAnsi="Times New Roman" w:cs="Times New Roman"/>
          <w:sz w:val="28"/>
          <w:szCs w:val="28"/>
        </w:rPr>
        <w:t>на ж</w:t>
      </w:r>
      <w:proofErr w:type="gramEnd"/>
      <w:r w:rsidRPr="00FF01B4">
        <w:rPr>
          <w:rFonts w:ascii="Times New Roman" w:eastAsia="Times New Roman" w:hAnsi="Times New Roman" w:cs="Times New Roman"/>
          <w:sz w:val="28"/>
          <w:szCs w:val="28"/>
        </w:rPr>
        <w:t>.д. транспорте.</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стрелочных электроприводов, их типы, основные элементы конструкции. Требования ПТЭ к ним.</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Принцип организации и работа аппаратуры ДХ-500.</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Принципы построения схем управления стрелками ЭЦ. Порядок передачи стрелки на местное управление и возврат её на управление аппарата.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Принцип уплотнения в цифровых сетях. Импульсно кодовая модуляция на примере ИКМ-30</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устройств ДК, характеристика применяемых систем, требования ПТЭ.</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lastRenderedPageBreak/>
        <w:t xml:space="preserve">Волоконно-оптические линии связи и их применение </w:t>
      </w:r>
      <w:proofErr w:type="gramStart"/>
      <w:r w:rsidRPr="00FF01B4">
        <w:rPr>
          <w:rFonts w:ascii="Times New Roman" w:eastAsia="Times New Roman" w:hAnsi="Times New Roman" w:cs="Times New Roman"/>
          <w:sz w:val="28"/>
          <w:szCs w:val="28"/>
        </w:rPr>
        <w:t>на ж</w:t>
      </w:r>
      <w:proofErr w:type="gramEnd"/>
      <w:r w:rsidRPr="00FF01B4">
        <w:rPr>
          <w:rFonts w:ascii="Times New Roman" w:eastAsia="Times New Roman" w:hAnsi="Times New Roman" w:cs="Times New Roman"/>
          <w:sz w:val="28"/>
          <w:szCs w:val="28"/>
        </w:rPr>
        <w:t>.д. транспорте.</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Основные элементы устройств ДК, принцип работы устрой</w:t>
      </w:r>
      <w:proofErr w:type="gramStart"/>
      <w:r w:rsidRPr="00FF01B4">
        <w:rPr>
          <w:rFonts w:ascii="Times New Roman" w:eastAsia="Times New Roman" w:hAnsi="Times New Roman" w:cs="Times New Roman"/>
          <w:sz w:val="28"/>
          <w:szCs w:val="28"/>
        </w:rPr>
        <w:t>ств пр</w:t>
      </w:r>
      <w:proofErr w:type="gramEnd"/>
      <w:r w:rsidRPr="00FF01B4">
        <w:rPr>
          <w:rFonts w:ascii="Times New Roman" w:eastAsia="Times New Roman" w:hAnsi="Times New Roman" w:cs="Times New Roman"/>
          <w:sz w:val="28"/>
          <w:szCs w:val="28"/>
        </w:rPr>
        <w:t>и передаче информации с перегона на станцию, передаваемая информация.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Виды телеграфной связи, предъявляемые требования, телеграфные коды их виды и назначения.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Назначение устройств ДИСК, КТСМ, основные элементы устройств, принцип работы, порядок действия ДСП при срабатывании устройств, требования ПТЭ.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Телеграфные коды их виды и назначения. АРМ телеграфиста.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комплекса устройств механизации и автоматизации на сортировочной горке, требования ПТЭ к ним. Основные элементы, их назначение. Режим работы горочной автоматики (ГАЦ).</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ДЦ, требования ПТЭ. Основные элементы ДЦ. Характеристика системы «ТРАКТ». Работа ПДС на автоматизированном рабочем месте ДНЦ микропроцессорной системы «ТРАКТ».</w:t>
      </w:r>
    </w:p>
    <w:p w:rsidR="00A55378" w:rsidRDefault="00FF01B4" w:rsidP="00642EC3">
      <w:pPr>
        <w:numPr>
          <w:ilvl w:val="0"/>
          <w:numId w:val="27"/>
        </w:numPr>
        <w:tabs>
          <w:tab w:val="left" w:pos="360"/>
          <w:tab w:val="left" w:pos="1134"/>
        </w:tabs>
        <w:spacing w:after="0" w:line="240" w:lineRule="auto"/>
        <w:ind w:left="0" w:firstLine="720"/>
        <w:contextualSpacing/>
        <w:jc w:val="both"/>
        <w:rPr>
          <w:rFonts w:ascii="Times New Roman" w:eastAsia="Times New Roman" w:hAnsi="Times New Roman" w:cs="Times New Roman"/>
          <w:sz w:val="28"/>
          <w:szCs w:val="28"/>
        </w:rPr>
      </w:pPr>
      <w:r w:rsidRPr="00A55378">
        <w:rPr>
          <w:rFonts w:ascii="Times New Roman" w:eastAsia="Times New Roman" w:hAnsi="Times New Roman" w:cs="Times New Roman"/>
          <w:sz w:val="28"/>
          <w:szCs w:val="28"/>
        </w:rPr>
        <w:t>Назначение устройств контроля схода подвижного состава (УКСПС), принцип работы. Порядок действия ДСП при срабатывании УКСПС.</w:t>
      </w:r>
    </w:p>
    <w:p w:rsidR="00A55378" w:rsidRDefault="00A55378" w:rsidP="00A55378">
      <w:pPr>
        <w:tabs>
          <w:tab w:val="left" w:pos="360"/>
          <w:tab w:val="left" w:pos="1134"/>
        </w:tabs>
        <w:spacing w:after="0" w:line="240" w:lineRule="auto"/>
        <w:contextualSpacing/>
        <w:jc w:val="both"/>
        <w:rPr>
          <w:rFonts w:ascii="Times New Roman" w:eastAsia="Times New Roman" w:hAnsi="Times New Roman" w:cs="Times New Roman"/>
          <w:sz w:val="28"/>
          <w:szCs w:val="28"/>
        </w:rPr>
      </w:pPr>
    </w:p>
    <w:p w:rsidR="00A55378" w:rsidRDefault="00A55378">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A55378" w:rsidRPr="00A55378" w:rsidRDefault="00A55378" w:rsidP="00A55378">
      <w:pPr>
        <w:spacing w:after="0" w:line="240" w:lineRule="auto"/>
        <w:ind w:left="360"/>
        <w:jc w:val="center"/>
        <w:rPr>
          <w:rFonts w:ascii="Times New Roman" w:hAnsi="Times New Roman"/>
          <w:b/>
          <w:caps/>
          <w:sz w:val="28"/>
          <w:szCs w:val="28"/>
        </w:rPr>
      </w:pPr>
      <w:r w:rsidRPr="00A55378">
        <w:rPr>
          <w:rStyle w:val="2a"/>
          <w:rFonts w:eastAsiaTheme="minorEastAsia"/>
        </w:rPr>
        <w:lastRenderedPageBreak/>
        <w:t xml:space="preserve">Билеты для проведения </w:t>
      </w:r>
      <w:r w:rsidRPr="00A55378">
        <w:rPr>
          <w:rFonts w:ascii="Times New Roman" w:hAnsi="Times New Roman"/>
          <w:b/>
          <w:sz w:val="28"/>
          <w:szCs w:val="28"/>
        </w:rPr>
        <w:t>экзамена</w:t>
      </w:r>
    </w:p>
    <w:p w:rsidR="00A55378" w:rsidRDefault="00A55378" w:rsidP="00A55378">
      <w:pPr>
        <w:spacing w:after="0" w:line="240" w:lineRule="auto"/>
        <w:ind w:left="360"/>
        <w:jc w:val="center"/>
        <w:rPr>
          <w:rFonts w:ascii="Times New Roman" w:hAnsi="Times New Roman"/>
          <w:b/>
          <w:sz w:val="28"/>
          <w:szCs w:val="28"/>
        </w:rPr>
      </w:pPr>
      <w:r>
        <w:rPr>
          <w:rFonts w:ascii="Times New Roman" w:hAnsi="Times New Roman"/>
          <w:b/>
          <w:sz w:val="28"/>
          <w:szCs w:val="28"/>
        </w:rPr>
        <w:t>(заочная форма обучения)</w:t>
      </w:r>
    </w:p>
    <w:p w:rsidR="00A55378" w:rsidRPr="00A55378" w:rsidRDefault="00A55378" w:rsidP="00A55378">
      <w:pPr>
        <w:spacing w:after="0" w:line="240" w:lineRule="auto"/>
        <w:ind w:left="360"/>
        <w:jc w:val="center"/>
        <w:rPr>
          <w:rFonts w:ascii="Times New Roman" w:hAnsi="Times New Roman"/>
          <w:b/>
          <w:sz w:val="28"/>
          <w:szCs w:val="28"/>
        </w:rPr>
      </w:pPr>
    </w:p>
    <w:p w:rsidR="00A55378" w:rsidRPr="00A55378" w:rsidRDefault="00A55378" w:rsidP="00A55378">
      <w:pPr>
        <w:widowControl w:val="0"/>
        <w:spacing w:after="0" w:line="240" w:lineRule="auto"/>
        <w:ind w:firstLine="567"/>
        <w:jc w:val="both"/>
        <w:rPr>
          <w:rFonts w:ascii="Times New Roman" w:hAnsi="Times New Roman"/>
          <w:b/>
          <w:sz w:val="28"/>
          <w:szCs w:val="28"/>
        </w:rPr>
      </w:pPr>
      <w:r w:rsidRPr="00A55378">
        <w:rPr>
          <w:rFonts w:ascii="Times New Roman" w:hAnsi="Times New Roman"/>
          <w:b/>
          <w:sz w:val="28"/>
          <w:szCs w:val="28"/>
        </w:rPr>
        <w:t xml:space="preserve">Инструкция для </w:t>
      </w:r>
      <w:proofErr w:type="gramStart"/>
      <w:r w:rsidRPr="00A55378">
        <w:rPr>
          <w:rFonts w:ascii="Times New Roman" w:hAnsi="Times New Roman"/>
          <w:b/>
          <w:sz w:val="28"/>
          <w:szCs w:val="28"/>
        </w:rPr>
        <w:t>экзаменующегося</w:t>
      </w:r>
      <w:proofErr w:type="gramEnd"/>
      <w:r w:rsidRPr="00A55378">
        <w:rPr>
          <w:rFonts w:ascii="Times New Roman" w:hAnsi="Times New Roman"/>
          <w:b/>
          <w:sz w:val="28"/>
          <w:szCs w:val="28"/>
        </w:rPr>
        <w:t>:</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sz w:val="28"/>
          <w:szCs w:val="28"/>
        </w:rPr>
        <w:t>1. Прочтите внимательно инструкцию.</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sz w:val="28"/>
          <w:szCs w:val="28"/>
        </w:rPr>
        <w:t>2.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sz w:val="28"/>
          <w:szCs w:val="28"/>
        </w:rPr>
        <w:t>3. Время на подготовку – 20 минут.</w:t>
      </w:r>
    </w:p>
    <w:p w:rsidR="00A55378" w:rsidRDefault="00A55378" w:rsidP="00A55378">
      <w:pPr>
        <w:widowControl w:val="0"/>
        <w:spacing w:after="0" w:line="240" w:lineRule="auto"/>
        <w:ind w:firstLine="567"/>
        <w:jc w:val="both"/>
        <w:rPr>
          <w:rFonts w:ascii="Times New Roman" w:hAnsi="Times New Roman"/>
          <w:sz w:val="28"/>
          <w:szCs w:val="28"/>
        </w:rPr>
      </w:pPr>
    </w:p>
    <w:p w:rsidR="00A55378" w:rsidRPr="00A55378" w:rsidRDefault="00A55378" w:rsidP="00A55378">
      <w:pPr>
        <w:pStyle w:val="11"/>
        <w:widowControl w:val="0"/>
        <w:spacing w:after="0"/>
        <w:ind w:left="0" w:firstLine="567"/>
        <w:jc w:val="both"/>
        <w:rPr>
          <w:rFonts w:ascii="Times New Roman" w:eastAsia="Times New Roman" w:hAnsi="Times New Roman" w:cs="Times New Roman"/>
          <w:spacing w:val="3"/>
          <w:sz w:val="28"/>
          <w:szCs w:val="28"/>
          <w:lang w:eastAsia="ru-RU"/>
        </w:rPr>
      </w:pPr>
      <w:r w:rsidRPr="00A55378">
        <w:rPr>
          <w:rFonts w:ascii="Times New Roman" w:hAnsi="Times New Roman"/>
          <w:sz w:val="28"/>
          <w:szCs w:val="28"/>
        </w:rPr>
        <w:t xml:space="preserve">Контролируемые компетенции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w:t>
      </w:r>
      <w:r w:rsidR="00607596">
        <w:rPr>
          <w:rFonts w:ascii="Times New Roman" w:eastAsia="Times New Roman" w:hAnsi="Times New Roman" w:cs="Times New Roman"/>
          <w:spacing w:val="3"/>
          <w:sz w:val="28"/>
          <w:szCs w:val="28"/>
          <w:lang w:eastAsia="ru-RU"/>
        </w:rPr>
        <w:t> </w:t>
      </w:r>
      <w:r w:rsidR="00607596" w:rsidRPr="00607596">
        <w:rPr>
          <w:rFonts w:ascii="Times New Roman" w:eastAsia="Times New Roman" w:hAnsi="Times New Roman" w:cs="Times New Roman"/>
          <w:spacing w:val="3"/>
          <w:sz w:val="28"/>
          <w:szCs w:val="28"/>
          <w:lang w:eastAsia="ru-RU"/>
        </w:rPr>
        <w:t>2.2,</w:t>
      </w:r>
      <w:r w:rsidR="00607596">
        <w:rPr>
          <w:rFonts w:ascii="Times New Roman" w:eastAsia="Times New Roman" w:hAnsi="Times New Roman" w:cs="Times New Roman"/>
          <w:spacing w:val="3"/>
          <w:sz w:val="28"/>
          <w:szCs w:val="28"/>
          <w:lang w:eastAsia="ru-RU"/>
        </w:rPr>
        <w:t xml:space="preserve"> ПК 3.1, ПК 3.2</w:t>
      </w:r>
    </w:p>
    <w:p w:rsidR="00A55378" w:rsidRPr="00A55378" w:rsidRDefault="00A55378" w:rsidP="00A55378">
      <w:pPr>
        <w:widowControl w:val="0"/>
        <w:spacing w:after="0" w:line="240" w:lineRule="auto"/>
        <w:ind w:firstLine="567"/>
        <w:jc w:val="both"/>
        <w:rPr>
          <w:rFonts w:ascii="Times New Roman" w:hAnsi="Times New Roman"/>
          <w:sz w:val="28"/>
          <w:szCs w:val="28"/>
        </w:rPr>
      </w:pPr>
    </w:p>
    <w:p w:rsidR="00A55378" w:rsidRPr="00B92580" w:rsidRDefault="00A55378" w:rsidP="00A55378">
      <w:pPr>
        <w:widowControl w:val="0"/>
        <w:spacing w:after="0" w:line="240" w:lineRule="auto"/>
        <w:ind w:firstLine="567"/>
        <w:jc w:val="both"/>
        <w:rPr>
          <w:rFonts w:ascii="Times New Roman" w:hAnsi="Times New Roman"/>
          <w:b/>
          <w:sz w:val="28"/>
          <w:szCs w:val="28"/>
        </w:rPr>
      </w:pPr>
      <w:r w:rsidRPr="00B92580">
        <w:rPr>
          <w:rFonts w:ascii="Times New Roman" w:hAnsi="Times New Roman"/>
          <w:b/>
          <w:sz w:val="28"/>
          <w:szCs w:val="28"/>
        </w:rPr>
        <w:t>Критерии оценки:</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b/>
          <w:sz w:val="28"/>
          <w:szCs w:val="28"/>
        </w:rPr>
        <w:t>оценка «отлично»</w:t>
      </w:r>
      <w:r w:rsidRPr="00A55378">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b/>
          <w:sz w:val="28"/>
          <w:szCs w:val="28"/>
        </w:rPr>
        <w:t>оценка «хорошо»</w:t>
      </w:r>
      <w:r w:rsidRPr="00A55378">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b/>
          <w:sz w:val="28"/>
          <w:szCs w:val="28"/>
        </w:rPr>
        <w:t>оценка «удовлетворительно»</w:t>
      </w:r>
      <w:r w:rsidRPr="00A55378">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b/>
          <w:sz w:val="28"/>
          <w:szCs w:val="28"/>
        </w:rPr>
        <w:t>оценка «неудовлетворительно»</w:t>
      </w:r>
      <w:r w:rsidRPr="00A55378">
        <w:rPr>
          <w:rFonts w:ascii="Times New Roman" w:hAnsi="Times New Roman"/>
          <w:sz w:val="28"/>
          <w:szCs w:val="28"/>
        </w:rPr>
        <w:t xml:space="preserve"> – заслуживает </w:t>
      </w:r>
      <w:proofErr w:type="gramStart"/>
      <w:r w:rsidRPr="00A55378">
        <w:rPr>
          <w:rFonts w:ascii="Times New Roman" w:hAnsi="Times New Roman"/>
          <w:sz w:val="28"/>
          <w:szCs w:val="28"/>
        </w:rPr>
        <w:t>обучающийся</w:t>
      </w:r>
      <w:proofErr w:type="gramEnd"/>
      <w:r w:rsidRPr="00A55378">
        <w:rPr>
          <w:rFonts w:ascii="Times New Roman" w:hAnsi="Times New Roman"/>
          <w:sz w:val="28"/>
          <w:szCs w:val="28"/>
        </w:rPr>
        <w:t>,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A55378" w:rsidRDefault="00A55378" w:rsidP="00A55378">
      <w:pPr>
        <w:tabs>
          <w:tab w:val="left" w:pos="360"/>
          <w:tab w:val="left" w:pos="1134"/>
        </w:tabs>
        <w:spacing w:after="0" w:line="240" w:lineRule="auto"/>
        <w:contextualSpacing/>
        <w:jc w:val="both"/>
        <w:rPr>
          <w:rFonts w:ascii="Times New Roman" w:eastAsia="Times New Roman" w:hAnsi="Times New Roman" w:cs="Times New Roman"/>
          <w:sz w:val="28"/>
          <w:szCs w:val="28"/>
        </w:rPr>
      </w:pPr>
    </w:p>
    <w:p w:rsidR="00A55378" w:rsidRDefault="00A55378" w:rsidP="00A55378">
      <w:pPr>
        <w:tabs>
          <w:tab w:val="left" w:pos="360"/>
          <w:tab w:val="left" w:pos="1134"/>
        </w:tabs>
        <w:spacing w:after="0" w:line="240" w:lineRule="auto"/>
        <w:contextualSpacing/>
        <w:jc w:val="both"/>
        <w:rPr>
          <w:rFonts w:ascii="Times New Roman" w:eastAsia="Times New Roman" w:hAnsi="Times New Roman" w:cs="Times New Roman"/>
          <w:sz w:val="28"/>
          <w:szCs w:val="28"/>
        </w:rPr>
      </w:pPr>
    </w:p>
    <w:p w:rsidR="00A55378" w:rsidRDefault="00A55378" w:rsidP="00A55378">
      <w:pPr>
        <w:tabs>
          <w:tab w:val="left" w:pos="360"/>
          <w:tab w:val="left" w:pos="1134"/>
        </w:tabs>
        <w:spacing w:after="0" w:line="240" w:lineRule="auto"/>
        <w:contextualSpacing/>
        <w:jc w:val="both"/>
        <w:rPr>
          <w:rFonts w:ascii="Times New Roman" w:eastAsia="Times New Roman" w:hAnsi="Times New Roman" w:cs="Times New Roman"/>
          <w:sz w:val="28"/>
          <w:szCs w:val="28"/>
        </w:rPr>
        <w:sectPr w:rsidR="00A55378" w:rsidSect="00A55378">
          <w:pgSz w:w="11906" w:h="16838"/>
          <w:pgMar w:top="1134" w:right="850" w:bottom="1134" w:left="1701" w:header="708" w:footer="708" w:gutter="0"/>
          <w:cols w:space="708"/>
          <w:docGrid w:linePitch="360"/>
        </w:sect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lastRenderedPageBreak/>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 билет №1</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1.Принцип работы электромагнитного реле постоянного тока, основные элементы, их назначение на примере НМШ, РЭЛ, Н. Условные изображение обмотки и его контактов в принципиальной электрической схеме, область применения.</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Пульт управления системы РПБ ГТСС. Назначение элементов и действия ДСП при приеме и отправлении поезда.</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Экзаменационный билет №2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Реле типа ППР, ПМПШ.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2. Назначение автоблокировки, требования ПТЭ к ней, применяемые системы сигнализации, классификация и характеристики систем автоблокировки. </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r>
      <w:r w:rsidRPr="00A55378">
        <w:rPr>
          <w:rFonts w:ascii="Times New Roman" w:hAnsi="Times New Roman"/>
          <w:b/>
        </w:rPr>
        <w:lastRenderedPageBreak/>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№3</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Реле типа КМШ.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2. Особенности однопутной автоблокировки. Порядок изменения направления движения на однопутном перегоне в основном и вспомогательном режиме. </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№4</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Реле типа ДСШ.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устройств автоматической локомотивной сигнализации (АЛСН), требования ПТЭ к ней, принцип работы, увязка показаний путевых и локомотивного светофора.</w:t>
      </w: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 xml:space="preserve">                  </w:t>
      </w: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 xml:space="preserve">                                        </w:t>
      </w: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r>
      <w:r w:rsidRPr="00A55378">
        <w:rPr>
          <w:rFonts w:ascii="Times New Roman" w:hAnsi="Times New Roman"/>
          <w:b/>
        </w:rPr>
        <w:lastRenderedPageBreak/>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№5</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1. Трансмиттер МТ.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устройств системы автоматического управления тормозами (САУТ). Принцип работы устройств САУТ-ЦМ.</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№6</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1. Кодовый трансмиттер КПТШ.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2. Назначения устройств автоматической переездной сигнализации с </w:t>
      </w:r>
      <w:proofErr w:type="spellStart"/>
      <w:r w:rsidRPr="00A55378">
        <w:rPr>
          <w:rFonts w:ascii="Times New Roman" w:hAnsi="Times New Roman"/>
        </w:rPr>
        <w:t>автошлагбаумами</w:t>
      </w:r>
      <w:proofErr w:type="spellEnd"/>
      <w:r w:rsidRPr="00A55378">
        <w:rPr>
          <w:rFonts w:ascii="Times New Roman" w:hAnsi="Times New Roman"/>
        </w:rPr>
        <w:t xml:space="preserve"> (АПСШ), требования ПТЭ к ним. Принцип работы устройств, щиток управления АПСШ и назначения его элементов.</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657BB1">
      <w:pPr>
        <w:spacing w:after="0" w:line="240" w:lineRule="auto"/>
        <w:ind w:left="360"/>
        <w:rPr>
          <w:rFonts w:ascii="Times New Roman" w:hAnsi="Times New Roman"/>
          <w:b/>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r>
      <w:r w:rsidRPr="00A55378">
        <w:rPr>
          <w:rFonts w:ascii="Times New Roman" w:hAnsi="Times New Roman"/>
          <w:b/>
        </w:rPr>
        <w:lastRenderedPageBreak/>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№7</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color w:val="000000"/>
        </w:rPr>
      </w:pPr>
    </w:p>
    <w:p w:rsidR="00A55378" w:rsidRPr="00A55378" w:rsidRDefault="00A55378" w:rsidP="00A55378">
      <w:pPr>
        <w:spacing w:after="0" w:line="240" w:lineRule="auto"/>
        <w:ind w:left="360"/>
        <w:jc w:val="both"/>
        <w:rPr>
          <w:rFonts w:ascii="Times New Roman" w:hAnsi="Times New Roman"/>
          <w:color w:val="000000"/>
        </w:rPr>
      </w:pPr>
      <w:r w:rsidRPr="00A55378">
        <w:rPr>
          <w:rFonts w:ascii="Times New Roman" w:hAnsi="Times New Roman"/>
          <w:color w:val="000000"/>
        </w:rPr>
        <w:t>1. Требования ПТЭ к сигналам. Классификация светофоров по различным признакам. Назначение, достоинства и недостатки светооптической системы линзового светофора, основные элементы. Светодиодный линзовый комплект.</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color w:val="000000"/>
        </w:rPr>
        <w:t>2.</w:t>
      </w:r>
      <w:r w:rsidRPr="00A55378">
        <w:rPr>
          <w:rFonts w:ascii="Times New Roman" w:hAnsi="Times New Roman"/>
          <w:color w:val="FF0000"/>
        </w:rPr>
        <w:t xml:space="preserve"> </w:t>
      </w:r>
      <w:r w:rsidRPr="00A55378">
        <w:rPr>
          <w:rFonts w:ascii="Times New Roman" w:hAnsi="Times New Roman"/>
        </w:rPr>
        <w:t xml:space="preserve">Аппарат управления электрической сигнализации с центральными зависимостями и местным питанием типа УП-2(РЦЦ). Назначение аппарата  и порядок работы ДСП при установке, отмене и искусственном размыкании маршрута приема. </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Default="00A55378" w:rsidP="00A55378">
      <w:pPr>
        <w:spacing w:after="0" w:line="240" w:lineRule="auto"/>
        <w:ind w:left="360"/>
        <w:jc w:val="center"/>
        <w:rPr>
          <w:rFonts w:ascii="Times New Roman" w:hAnsi="Times New Roman"/>
          <w:b/>
        </w:rPr>
      </w:pPr>
    </w:p>
    <w:p w:rsidR="006D40A0" w:rsidRDefault="006D40A0" w:rsidP="00A55378">
      <w:pPr>
        <w:spacing w:after="0" w:line="240" w:lineRule="auto"/>
        <w:ind w:left="360"/>
        <w:jc w:val="center"/>
        <w:rPr>
          <w:rFonts w:ascii="Times New Roman" w:hAnsi="Times New Roman"/>
          <w:b/>
        </w:rPr>
      </w:pPr>
    </w:p>
    <w:p w:rsidR="006D40A0" w:rsidRDefault="006D40A0" w:rsidP="00A55378">
      <w:pPr>
        <w:spacing w:after="0" w:line="240" w:lineRule="auto"/>
        <w:ind w:left="360"/>
        <w:jc w:val="center"/>
        <w:rPr>
          <w:rFonts w:ascii="Times New Roman" w:hAnsi="Times New Roman"/>
          <w:b/>
        </w:rPr>
      </w:pPr>
    </w:p>
    <w:p w:rsidR="006D40A0" w:rsidRDefault="006D40A0" w:rsidP="00A55378">
      <w:pPr>
        <w:spacing w:after="0" w:line="240" w:lineRule="auto"/>
        <w:ind w:left="360"/>
        <w:jc w:val="center"/>
        <w:rPr>
          <w:rFonts w:ascii="Times New Roman" w:hAnsi="Times New Roman"/>
          <w:b/>
        </w:rPr>
      </w:pPr>
    </w:p>
    <w:p w:rsidR="006D40A0" w:rsidRDefault="006D40A0" w:rsidP="00A55378">
      <w:pPr>
        <w:spacing w:after="0" w:line="240" w:lineRule="auto"/>
        <w:ind w:left="360"/>
        <w:jc w:val="center"/>
        <w:rPr>
          <w:rFonts w:ascii="Times New Roman" w:hAnsi="Times New Roman"/>
          <w:b/>
        </w:rPr>
      </w:pPr>
    </w:p>
    <w:p w:rsidR="006D40A0" w:rsidRDefault="006D40A0" w:rsidP="00A55378">
      <w:pPr>
        <w:spacing w:after="0" w:line="240" w:lineRule="auto"/>
        <w:ind w:left="360"/>
        <w:jc w:val="center"/>
        <w:rPr>
          <w:rFonts w:ascii="Times New Roman" w:hAnsi="Times New Roman"/>
          <w:b/>
        </w:rPr>
      </w:pPr>
    </w:p>
    <w:p w:rsidR="006D40A0" w:rsidRPr="00A55378" w:rsidRDefault="006D40A0"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№8</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color w:val="000000"/>
        </w:rPr>
      </w:pPr>
    </w:p>
    <w:p w:rsidR="00A55378" w:rsidRPr="00A55378" w:rsidRDefault="00A55378" w:rsidP="00A55378">
      <w:pPr>
        <w:spacing w:after="0" w:line="240" w:lineRule="auto"/>
        <w:ind w:left="360"/>
        <w:jc w:val="both"/>
        <w:rPr>
          <w:rFonts w:ascii="Times New Roman" w:hAnsi="Times New Roman"/>
          <w:color w:val="000000"/>
        </w:rPr>
      </w:pPr>
      <w:r w:rsidRPr="00A55378">
        <w:rPr>
          <w:rFonts w:ascii="Times New Roman" w:hAnsi="Times New Roman"/>
          <w:color w:val="000000"/>
        </w:rPr>
        <w:t xml:space="preserve">1. Определение понятия – электрическая рельсовая цепь (РЦ). Классификация </w:t>
      </w:r>
      <w:r w:rsidRPr="00A55378">
        <w:rPr>
          <w:rFonts w:ascii="Times New Roman" w:hAnsi="Times New Roman"/>
          <w:caps/>
          <w:color w:val="000000"/>
        </w:rPr>
        <w:t xml:space="preserve">рц </w:t>
      </w:r>
      <w:r w:rsidRPr="00A55378">
        <w:rPr>
          <w:rFonts w:ascii="Times New Roman" w:hAnsi="Times New Roman"/>
          <w:color w:val="000000"/>
        </w:rPr>
        <w:t>по различным признакам и режимы работы.</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color w:val="000000"/>
        </w:rPr>
        <w:t>2.</w:t>
      </w:r>
      <w:r w:rsidRPr="00A55378">
        <w:rPr>
          <w:rFonts w:ascii="Times New Roman" w:hAnsi="Times New Roman"/>
          <w:color w:val="FF0000"/>
        </w:rPr>
        <w:t xml:space="preserve"> </w:t>
      </w:r>
      <w:r w:rsidRPr="00A55378">
        <w:rPr>
          <w:rFonts w:ascii="Times New Roman" w:hAnsi="Times New Roman"/>
        </w:rPr>
        <w:t xml:space="preserve">Аппарат управления электрической сигнализации с центральными зависимостями и местным питанием типа УП-2. Назначение аппарата и порядок работы ДСП при установке, отмене и искусственном размыкании маршрута отправления. На перегоне </w:t>
      </w:r>
      <w:proofErr w:type="spellStart"/>
      <w:r w:rsidRPr="00A55378">
        <w:rPr>
          <w:rFonts w:ascii="Times New Roman" w:hAnsi="Times New Roman"/>
        </w:rPr>
        <w:t>двухпутная</w:t>
      </w:r>
      <w:proofErr w:type="spellEnd"/>
      <w:r w:rsidRPr="00A55378">
        <w:rPr>
          <w:rFonts w:ascii="Times New Roman" w:hAnsi="Times New Roman"/>
        </w:rPr>
        <w:t xml:space="preserve"> автоблокировка. </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r>
      <w:r w:rsidRPr="00A55378">
        <w:rPr>
          <w:rFonts w:ascii="Times New Roman" w:hAnsi="Times New Roman"/>
          <w:b/>
        </w:rPr>
        <w:lastRenderedPageBreak/>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№9</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Назначение РЦ на перегонах. Схема кодовой РЦ переменного тока частотой 25Гц при электротяге, принцип работы и назначения элементов.</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2. Аппарат управления желобкового типа электрической централизации с центральными и раздельным управлением стрелками и сигналами. Назначение элементов аппарата и порядок работы ДСП при установке, отмене и искусственном размыкании маршрута приема. </w:t>
      </w: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 xml:space="preserve">                                                      </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Default="00A55378" w:rsidP="00A55378">
      <w:pPr>
        <w:spacing w:after="0" w:line="240" w:lineRule="auto"/>
        <w:ind w:left="360"/>
        <w:jc w:val="center"/>
        <w:rPr>
          <w:rFonts w:ascii="Times New Roman" w:hAnsi="Times New Roman"/>
          <w:b/>
        </w:rPr>
      </w:pPr>
    </w:p>
    <w:p w:rsidR="006D40A0" w:rsidRPr="00A55378" w:rsidRDefault="006D40A0"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№10</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1. Достоинства </w:t>
      </w:r>
      <w:proofErr w:type="gramStart"/>
      <w:r w:rsidRPr="00A55378">
        <w:rPr>
          <w:rFonts w:ascii="Times New Roman" w:hAnsi="Times New Roman"/>
        </w:rPr>
        <w:t>тональных</w:t>
      </w:r>
      <w:proofErr w:type="gramEnd"/>
      <w:r w:rsidRPr="00A55378">
        <w:rPr>
          <w:rFonts w:ascii="Times New Roman" w:hAnsi="Times New Roman"/>
        </w:rPr>
        <w:t xml:space="preserve"> РЦ. Схема тональных цепей при электротяге, принцип работы и назначени</w:t>
      </w:r>
      <w:r w:rsidR="00B92580">
        <w:rPr>
          <w:rFonts w:ascii="Times New Roman" w:hAnsi="Times New Roman"/>
        </w:rPr>
        <w:t>я</w:t>
      </w:r>
      <w:r w:rsidRPr="00A55378">
        <w:rPr>
          <w:rFonts w:ascii="Times New Roman" w:hAnsi="Times New Roman"/>
        </w:rPr>
        <w:t xml:space="preserve"> элементов</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Аппарат управления желобкового типа электрической централизации с центральными и раздельным управлением стрелками и сигналам</w:t>
      </w:r>
      <w:proofErr w:type="gramStart"/>
      <w:r w:rsidRPr="00A55378">
        <w:rPr>
          <w:rFonts w:ascii="Times New Roman" w:hAnsi="Times New Roman"/>
        </w:rPr>
        <w:t>и(</w:t>
      </w:r>
      <w:proofErr w:type="gramEnd"/>
      <w:r w:rsidRPr="00A55378">
        <w:rPr>
          <w:rFonts w:ascii="Times New Roman" w:hAnsi="Times New Roman"/>
        </w:rPr>
        <w:t>БМРЦ). Назначение элементов аппарата и порядок работы ДСП при установке, отмене и искусственном размыкании маршрута отправления.</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r>
      <w:r w:rsidRPr="00A55378">
        <w:rPr>
          <w:rFonts w:ascii="Times New Roman" w:hAnsi="Times New Roman"/>
          <w:b/>
        </w:rPr>
        <w:lastRenderedPageBreak/>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№11</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1. Назначение РЦ на станциях. </w:t>
      </w:r>
      <w:proofErr w:type="spellStart"/>
      <w:r w:rsidRPr="00A55378">
        <w:rPr>
          <w:rFonts w:ascii="Times New Roman" w:hAnsi="Times New Roman"/>
        </w:rPr>
        <w:t>Фазочувствительная</w:t>
      </w:r>
      <w:proofErr w:type="spellEnd"/>
      <w:r w:rsidRPr="00A55378">
        <w:rPr>
          <w:rFonts w:ascii="Times New Roman" w:hAnsi="Times New Roman"/>
        </w:rPr>
        <w:t xml:space="preserve"> РЦ частотой 25Гц при электротяге переменного тока. Принцип работы и назначение элементов.</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 2. Аппарат управления желобкового типа электрической централизации с центральными и раздельным управлением стрелками и сигналам</w:t>
      </w:r>
      <w:proofErr w:type="gramStart"/>
      <w:r w:rsidRPr="00A55378">
        <w:rPr>
          <w:rFonts w:ascii="Times New Roman" w:hAnsi="Times New Roman"/>
        </w:rPr>
        <w:t>и(</w:t>
      </w:r>
      <w:proofErr w:type="gramEnd"/>
      <w:r w:rsidRPr="00A55378">
        <w:rPr>
          <w:rFonts w:ascii="Times New Roman" w:hAnsi="Times New Roman"/>
        </w:rPr>
        <w:t xml:space="preserve">МРЦ). Назначение элементов аппарата и порядок работы ДСП при установке, отмене и искусственном размыкании маневровых маршрутов. </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№12</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Назначение электрической сигнализации, требование ПТЭ к ней. Основные элементы электрической централизации, классификация и характеристика систем ЭЦ.</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и категории переез</w:t>
      </w:r>
      <w:r w:rsidR="00B92580">
        <w:rPr>
          <w:rFonts w:ascii="Times New Roman" w:hAnsi="Times New Roman"/>
        </w:rPr>
        <w:t>д</w:t>
      </w:r>
      <w:r w:rsidRPr="00A55378">
        <w:rPr>
          <w:rFonts w:ascii="Times New Roman" w:hAnsi="Times New Roman"/>
        </w:rPr>
        <w:t>ов; виды и оборудование ограждающих устройств на переездах. Щиток управления.</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r>
      <w:r w:rsidRPr="00A55378">
        <w:rPr>
          <w:rFonts w:ascii="Times New Roman" w:hAnsi="Times New Roman"/>
          <w:b/>
        </w:rPr>
        <w:lastRenderedPageBreak/>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№13</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Схема двухсторонней телефонной передачи, принцип её действия, назначение элементов схемы и её недостатки.</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Устройство заграждения на переездах; назначение, устройство, принцип действия. Щиток управления.</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№14</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Устройство микрофона и телефона. Электрическая схема телефонного аппарата ЦБ системы, её работа при вызове, приема и передачи речи, назначение элементов.</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2. Обеспечение безопасности движения поездов при </w:t>
      </w:r>
      <w:proofErr w:type="spellStart"/>
      <w:r w:rsidRPr="00A55378">
        <w:rPr>
          <w:rFonts w:ascii="Times New Roman" w:hAnsi="Times New Roman"/>
        </w:rPr>
        <w:t>полуавтоблокировке</w:t>
      </w:r>
      <w:proofErr w:type="spellEnd"/>
      <w:r w:rsidRPr="00A55378">
        <w:rPr>
          <w:rFonts w:ascii="Times New Roman" w:hAnsi="Times New Roman"/>
        </w:rPr>
        <w:t>.</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r>
      <w:r w:rsidRPr="00A55378">
        <w:rPr>
          <w:rFonts w:ascii="Times New Roman" w:hAnsi="Times New Roman"/>
          <w:b/>
        </w:rPr>
        <w:lastRenderedPageBreak/>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№15</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1. </w:t>
      </w:r>
      <w:proofErr w:type="spellStart"/>
      <w:r w:rsidRPr="00A55378">
        <w:rPr>
          <w:rFonts w:ascii="Times New Roman" w:hAnsi="Times New Roman"/>
        </w:rPr>
        <w:t>Простешая</w:t>
      </w:r>
      <w:proofErr w:type="spellEnd"/>
      <w:r w:rsidRPr="00A55378">
        <w:rPr>
          <w:rFonts w:ascii="Times New Roman" w:hAnsi="Times New Roman"/>
        </w:rPr>
        <w:t xml:space="preserve"> схема телефонного аппарата ЦБ-АТС. Назначение элементов схемы и цепей.</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2. Порядок действия ДСП по приему на станцию поезда (для аппарата управления желобкового типа ЭЦ с центральными зависимостями и раздельным управлением стрелками и сигналами), если после приема на станцию предыдущего поезда осталась занятость </w:t>
      </w:r>
      <w:proofErr w:type="spellStart"/>
      <w:r w:rsidRPr="00A55378">
        <w:rPr>
          <w:rFonts w:ascii="Times New Roman" w:hAnsi="Times New Roman"/>
        </w:rPr>
        <w:t>бесстрелочного</w:t>
      </w:r>
      <w:proofErr w:type="spellEnd"/>
      <w:r w:rsidRPr="00A55378">
        <w:rPr>
          <w:rFonts w:ascii="Times New Roman" w:hAnsi="Times New Roman"/>
        </w:rPr>
        <w:t xml:space="preserve"> участка за входным светофором</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№16</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Схема групповой телефонной цепи связи с избирательным вызовом, её действия и применение на железнодорожном транспорте.</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Организация безопасности движения поездов при автоблокировке.</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r>
      <w:r w:rsidRPr="00A55378">
        <w:rPr>
          <w:rFonts w:ascii="Times New Roman" w:hAnsi="Times New Roman"/>
          <w:b/>
        </w:rPr>
        <w:lastRenderedPageBreak/>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№17</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Приемник тонального избирательного вызова. Принцип его работы при приеме индивидуального и группового вызова, назначения элементов.</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Организация безопасности движения на переездах.</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 xml:space="preserve">                                                   </w:t>
      </w: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Default="00A55378" w:rsidP="00A55378">
      <w:pPr>
        <w:spacing w:after="0" w:line="240" w:lineRule="auto"/>
        <w:ind w:left="360"/>
        <w:jc w:val="center"/>
        <w:rPr>
          <w:rFonts w:ascii="Times New Roman" w:hAnsi="Times New Roman"/>
          <w:b/>
        </w:rPr>
      </w:pPr>
    </w:p>
    <w:p w:rsidR="006D40A0" w:rsidRDefault="006D40A0" w:rsidP="00A55378">
      <w:pPr>
        <w:spacing w:after="0" w:line="240" w:lineRule="auto"/>
        <w:ind w:left="360"/>
        <w:jc w:val="center"/>
        <w:rPr>
          <w:rFonts w:ascii="Times New Roman" w:hAnsi="Times New Roman"/>
          <w:b/>
        </w:rPr>
      </w:pPr>
    </w:p>
    <w:p w:rsidR="006D40A0" w:rsidRPr="00A55378" w:rsidRDefault="006D40A0"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№18</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Назначение ДТИВ – датчика тонального избирательного вызова, его элементов и принцип кодирования вызывных частот.</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Обеспечение безопасности движения поездов при неисправности устройств ЭЦ.</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r>
      <w:r w:rsidRPr="00A55378">
        <w:rPr>
          <w:rFonts w:ascii="Times New Roman" w:hAnsi="Times New Roman"/>
          <w:b/>
        </w:rPr>
        <w:lastRenderedPageBreak/>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№19</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Принцип организации радиосвязи. Виды железнодорожной радиосвязи, схемы организации станционной и поездной радиосвязи. Порядок использования этих видов связи.</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color w:val="000000"/>
        </w:rPr>
        <w:t>2.</w:t>
      </w:r>
      <w:r w:rsidRPr="00A55378">
        <w:rPr>
          <w:rFonts w:ascii="Times New Roman" w:hAnsi="Times New Roman"/>
        </w:rPr>
        <w:t xml:space="preserve"> Порядок действия ДСП по приему на станцию поезда (для аппарата управления желобкового типа ЭЦ с центральными зависимостями и раздельным управлением стрелками и сигналами), если стрелка, входящая в маршрут не имеет контроля положения на аппарате.</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№20</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Виды связи, применяемые на железнодорожном транспорте, их сравнительная характеристика.</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ДЦ, требования ПТЭ. О</w:t>
      </w:r>
      <w:r w:rsidR="00B92580">
        <w:rPr>
          <w:rFonts w:ascii="Times New Roman" w:hAnsi="Times New Roman"/>
        </w:rPr>
        <w:t>с</w:t>
      </w:r>
      <w:r w:rsidRPr="00A55378">
        <w:rPr>
          <w:rFonts w:ascii="Times New Roman" w:hAnsi="Times New Roman"/>
        </w:rPr>
        <w:t>новные элементы ДЦ. Характеристика системы «ТРАКТ». Работа ПДС на автоматизированном рабочем месте ДНЦ микропроцессорной системы «ТРАКТ».</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r>
      <w:r w:rsidRPr="00A55378">
        <w:rPr>
          <w:rFonts w:ascii="Times New Roman" w:hAnsi="Times New Roman"/>
          <w:b/>
        </w:rPr>
        <w:lastRenderedPageBreak/>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№21</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Классификация АТС. Краткая характеристика АТС,</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Порядок действия ДСП по отправлению со станции поезда (для аппарата управления желобкового типа ЭЦ с центральными зависимостями и раздельным управлением стрелками и сигналами), если после отправления предыдущего поезда осталась занятость первого участка удаления.</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№22</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1. Функциональная схема поездной диспетчерской связи ПДС. Принцип её организации и назначение. </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Микропроцессорные системы централизации. Автоматизированное место ДСП.</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r>
      <w:r w:rsidRPr="00A55378">
        <w:rPr>
          <w:rFonts w:ascii="Times New Roman" w:hAnsi="Times New Roman"/>
          <w:b/>
        </w:rPr>
        <w:lastRenderedPageBreak/>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№23</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1. Функциональная схема </w:t>
      </w:r>
      <w:proofErr w:type="spellStart"/>
      <w:r w:rsidRPr="00A55378">
        <w:rPr>
          <w:rFonts w:ascii="Times New Roman" w:hAnsi="Times New Roman"/>
        </w:rPr>
        <w:t>постанционной</w:t>
      </w:r>
      <w:proofErr w:type="spellEnd"/>
      <w:r w:rsidRPr="00A55378">
        <w:rPr>
          <w:rFonts w:ascii="Times New Roman" w:hAnsi="Times New Roman"/>
        </w:rPr>
        <w:t xml:space="preserve"> связи. Принцип её организации и назначение.</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состав оборудования, принцип работы систем устройств механизации и автоматизации сортировочных горок.</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№24</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Организация передачи данных на железнодорожном транспорте.</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стрелочных электроприводов, их типы, основные элементы конструкции. Требования ПТЭ к ним.</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r>
      <w:r w:rsidRPr="00A55378">
        <w:rPr>
          <w:rFonts w:ascii="Times New Roman" w:hAnsi="Times New Roman"/>
          <w:b/>
        </w:rPr>
        <w:lastRenderedPageBreak/>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№25</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Принцип организации и работа аппаратуры ДХ-500.</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2. Принципы построения схем управления стрелками ЭЦ. Порядок передачи стрелки на местное управление и возврат её на управление аппарата. </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№26</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Принцип уплотнения в цифровых сетях. Импульсно кодовая модуляция на примере ИКМ-30</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устройств ДК, характеристика применяемых систем, требования ПТЭ.</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center"/>
        <w:rPr>
          <w:rFonts w:ascii="Times New Roman" w:hAnsi="Times New Roman"/>
        </w:rPr>
      </w:pPr>
      <w:r w:rsidRPr="00A55378">
        <w:rPr>
          <w:rFonts w:ascii="Times New Roman" w:hAnsi="Times New Roman"/>
        </w:rPr>
        <w:t xml:space="preserve">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rPr>
        <w:br w:type="page"/>
      </w:r>
      <w:r w:rsidRPr="00A55378">
        <w:rPr>
          <w:rFonts w:ascii="Times New Roman" w:hAnsi="Times New Roman"/>
          <w:b/>
        </w:rPr>
        <w:lastRenderedPageBreak/>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 билет №27</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color w:val="000000"/>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color w:val="000000"/>
        </w:rPr>
        <w:t>1.</w:t>
      </w:r>
      <w:r w:rsidRPr="00A55378">
        <w:rPr>
          <w:rFonts w:ascii="Times New Roman" w:hAnsi="Times New Roman"/>
          <w:color w:val="FF0000"/>
        </w:rPr>
        <w:t xml:space="preserve"> </w:t>
      </w:r>
      <w:r w:rsidRPr="00A55378">
        <w:rPr>
          <w:rFonts w:ascii="Times New Roman" w:hAnsi="Times New Roman"/>
        </w:rPr>
        <w:t xml:space="preserve">Волоконно-оптические линии связи и их применение </w:t>
      </w:r>
      <w:proofErr w:type="gramStart"/>
      <w:r w:rsidRPr="00A55378">
        <w:rPr>
          <w:rFonts w:ascii="Times New Roman" w:hAnsi="Times New Roman"/>
        </w:rPr>
        <w:t>на ж</w:t>
      </w:r>
      <w:proofErr w:type="gramEnd"/>
      <w:r w:rsidRPr="00A55378">
        <w:rPr>
          <w:rFonts w:ascii="Times New Roman" w:hAnsi="Times New Roman"/>
        </w:rPr>
        <w:t>.д. транспорте.</w:t>
      </w:r>
    </w:p>
    <w:p w:rsidR="00A55378" w:rsidRPr="00A55378" w:rsidRDefault="00A55378" w:rsidP="00A55378">
      <w:pPr>
        <w:spacing w:after="0" w:line="240" w:lineRule="auto"/>
        <w:ind w:left="360"/>
        <w:jc w:val="both"/>
        <w:rPr>
          <w:rFonts w:ascii="Times New Roman" w:hAnsi="Times New Roman"/>
          <w:color w:val="FF0000"/>
        </w:rPr>
      </w:pPr>
      <w:r w:rsidRPr="00A55378">
        <w:rPr>
          <w:rFonts w:ascii="Times New Roman" w:hAnsi="Times New Roman"/>
          <w:color w:val="000000"/>
        </w:rPr>
        <w:t>2.</w:t>
      </w:r>
      <w:r w:rsidRPr="00A55378">
        <w:rPr>
          <w:rFonts w:ascii="Times New Roman" w:hAnsi="Times New Roman"/>
          <w:color w:val="FF0000"/>
        </w:rPr>
        <w:t xml:space="preserve"> </w:t>
      </w:r>
      <w:r w:rsidRPr="00A55378">
        <w:rPr>
          <w:rFonts w:ascii="Times New Roman" w:hAnsi="Times New Roman"/>
        </w:rPr>
        <w:t>Основные элементы устройств ДК, принцип работы устрой</w:t>
      </w:r>
      <w:proofErr w:type="gramStart"/>
      <w:r w:rsidRPr="00A55378">
        <w:rPr>
          <w:rFonts w:ascii="Times New Roman" w:hAnsi="Times New Roman"/>
        </w:rPr>
        <w:t>ств пр</w:t>
      </w:r>
      <w:proofErr w:type="gramEnd"/>
      <w:r w:rsidRPr="00A55378">
        <w:rPr>
          <w:rFonts w:ascii="Times New Roman" w:hAnsi="Times New Roman"/>
        </w:rPr>
        <w:t>и передаче информации с перегона на станцию, перед</w:t>
      </w:r>
      <w:r w:rsidR="00B92580">
        <w:rPr>
          <w:rFonts w:ascii="Times New Roman" w:hAnsi="Times New Roman"/>
        </w:rPr>
        <w:t>а</w:t>
      </w:r>
      <w:r w:rsidRPr="00A55378">
        <w:rPr>
          <w:rFonts w:ascii="Times New Roman" w:hAnsi="Times New Roman"/>
        </w:rPr>
        <w:t>ваемая информация.</w:t>
      </w:r>
    </w:p>
    <w:p w:rsidR="00A55378" w:rsidRPr="00A55378" w:rsidRDefault="00A55378" w:rsidP="00A55378">
      <w:pPr>
        <w:spacing w:after="0" w:line="240" w:lineRule="auto"/>
        <w:ind w:left="360"/>
        <w:jc w:val="both"/>
        <w:rPr>
          <w:rFonts w:ascii="Times New Roman" w:hAnsi="Times New Roman"/>
          <w:color w:val="FF0000"/>
        </w:rPr>
      </w:pPr>
    </w:p>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 билет №28</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Виды телеграфной связи, предъявляемые требования, телеграфные коды их виды и назначения.</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2. Назначение устройств ДИСК, КТСМ, основные элементы устройств, принцип работы, порядок действия ДСП при срабатывании устройств, требования ПТЭ. </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rPr>
        <w:br w:type="page"/>
      </w:r>
      <w:r w:rsidRPr="00A55378">
        <w:rPr>
          <w:rFonts w:ascii="Times New Roman" w:hAnsi="Times New Roman"/>
          <w:b/>
        </w:rPr>
        <w:lastRenderedPageBreak/>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 билет №29</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Телеграфные коды их виды и назначения. АРМ телеграфиста.</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комплекса устройств механизации и автоматизации на сортировочной горке, требования ПТЭ к ним. Основные элементы, их назначение. Режим работы горочной автоматики (ГАЦ).</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 билет №30</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1. Назначение ДЦ, требования ПТЭ. </w:t>
      </w:r>
      <w:r w:rsidR="0053339F" w:rsidRPr="00A55378">
        <w:rPr>
          <w:rFonts w:ascii="Times New Roman" w:hAnsi="Times New Roman"/>
        </w:rPr>
        <w:t>Основные</w:t>
      </w:r>
      <w:r w:rsidRPr="00A55378">
        <w:rPr>
          <w:rFonts w:ascii="Times New Roman" w:hAnsi="Times New Roman"/>
        </w:rPr>
        <w:t xml:space="preserve"> элементы ДЦ. Характеристика системы «ТРАКТ». Работа ПДС на автоматизированном рабочем месте ДНЦ микропроцессорной системы «ТРАКТ».</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устройств контроля схода подвижного состава (УКСПС), принцип работы. Порядок действия ДСП при срабатывании УКСПС.</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sectPr w:rsidR="00A55378" w:rsidRPr="00A55378" w:rsidSect="00FD4740">
      <w:pgSz w:w="11906" w:h="16838"/>
      <w:pgMar w:top="567"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18C5" w:rsidRDefault="00A518C5" w:rsidP="00F37C7C">
      <w:pPr>
        <w:spacing w:after="0" w:line="240" w:lineRule="auto"/>
      </w:pPr>
      <w:r>
        <w:separator/>
      </w:r>
    </w:p>
  </w:endnote>
  <w:endnote w:type="continuationSeparator" w:id="0">
    <w:p w:rsidR="00A518C5" w:rsidRDefault="00A518C5" w:rsidP="00F37C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0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NewtonCBold">
    <w:altName w:val="Times New Roman"/>
    <w:panose1 w:val="00000000000000000000"/>
    <w:charset w:val="00"/>
    <w:family w:val="roman"/>
    <w:notTrueType/>
    <w:pitch w:val="default"/>
    <w:sig w:usb0="00000000" w:usb1="00000000" w:usb2="00000000" w:usb3="00000000" w:csb0="00000000" w:csb1="00000000"/>
  </w:font>
  <w:font w:name="GOST type B">
    <w:altName w:val="Microsoft YaHei"/>
    <w:panose1 w:val="020B0500000000000000"/>
    <w:charset w:val="00"/>
    <w:family w:val="swiss"/>
    <w:pitch w:val="variable"/>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854" w:rsidRDefault="00CF33D3">
    <w:pPr>
      <w:pStyle w:val="a6"/>
      <w:spacing w:line="12" w:lineRule="auto"/>
      <w:rPr>
        <w:sz w:val="19"/>
      </w:rPr>
    </w:pPr>
    <w:r w:rsidRPr="00CF33D3">
      <w:rPr>
        <w:noProof/>
        <w:lang w:eastAsia="ru-RU"/>
      </w:rPr>
      <w:pict>
        <v:shapetype id="_x0000_t202" coordsize="21600,21600" o:spt="202" path="m,l,21600r21600,l21600,xe">
          <v:stroke joinstyle="miter"/>
          <v:path gradientshapeok="t" o:connecttype="rect"/>
        </v:shapetype>
        <v:shape id="Надпись 4" o:spid="_x0000_s1025" type="#_x0000_t202" style="position:absolute;left:0;text-align:left;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" filled="f" stroked="f">
          <v:textbox style="mso-next-textbox:#Надпись 4" inset="0,0,0,0">
            <w:txbxContent>
              <w:p w:rsidR="005E7854" w:rsidRDefault="00CF33D3">
                <w:pPr>
                  <w:pStyle w:val="a6"/>
                  <w:spacing w:before="10"/>
                  <w:ind w:left="60"/>
                </w:pPr>
                <w:fldSimple w:instr="PAGE">
                  <w:r w:rsidR="006B30E0">
                    <w:rPr>
                      <w:noProof/>
                    </w:rPr>
                    <w:t>9</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854" w:rsidRPr="00816110" w:rsidRDefault="00CF33D3">
    <w:pPr>
      <w:pStyle w:val="ae"/>
      <w:jc w:val="center"/>
      <w:rPr>
        <w:rFonts w:ascii="GOST type B" w:hAnsi="GOST type B"/>
        <w:i/>
        <w:color w:val="000000"/>
      </w:rPr>
    </w:pPr>
    <w:r w:rsidRPr="00816110">
      <w:rPr>
        <w:rFonts w:ascii="GOST type B" w:hAnsi="GOST type B"/>
        <w:i/>
        <w:color w:val="000000"/>
      </w:rPr>
      <w:fldChar w:fldCharType="begin"/>
    </w:r>
    <w:r w:rsidR="005E7854" w:rsidRPr="00816110">
      <w:rPr>
        <w:rFonts w:ascii="GOST type B" w:hAnsi="GOST type B"/>
        <w:i/>
        <w:color w:val="000000"/>
      </w:rPr>
      <w:instrText xml:space="preserve"> PAGE   \* MERGEFORMAT </w:instrText>
    </w:r>
    <w:r w:rsidRPr="00816110">
      <w:rPr>
        <w:rFonts w:ascii="GOST type B" w:hAnsi="GOST type B"/>
        <w:i/>
        <w:color w:val="000000"/>
      </w:rPr>
      <w:fldChar w:fldCharType="separate"/>
    </w:r>
    <w:r w:rsidR="006B30E0">
      <w:rPr>
        <w:rFonts w:ascii="GOST type B" w:hAnsi="GOST type B"/>
        <w:i/>
        <w:noProof/>
        <w:color w:val="000000"/>
      </w:rPr>
      <w:t>10</w:t>
    </w:r>
    <w:r w:rsidRPr="00816110">
      <w:rPr>
        <w:rFonts w:ascii="GOST type B" w:hAnsi="GOST type B"/>
        <w:i/>
        <w:color w:val="000000"/>
      </w:rPr>
      <w:fldChar w:fldCharType="end"/>
    </w:r>
  </w:p>
  <w:p w:rsidR="005E7854" w:rsidRDefault="005E7854">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18C5" w:rsidRDefault="00A518C5" w:rsidP="00F37C7C">
      <w:pPr>
        <w:spacing w:after="0" w:line="240" w:lineRule="auto"/>
      </w:pPr>
      <w:r>
        <w:separator/>
      </w:r>
    </w:p>
  </w:footnote>
  <w:footnote w:type="continuationSeparator" w:id="0">
    <w:p w:rsidR="00A518C5" w:rsidRDefault="00A518C5" w:rsidP="00F37C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84D5B"/>
    <w:multiLevelType w:val="multilevel"/>
    <w:tmpl w:val="07DE0D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527941"/>
    <w:multiLevelType w:val="multilevel"/>
    <w:tmpl w:val="1AD273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4F037B"/>
    <w:multiLevelType w:val="hybridMultilevel"/>
    <w:tmpl w:val="69F697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6B1259"/>
    <w:multiLevelType w:val="multilevel"/>
    <w:tmpl w:val="29585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574DD9"/>
    <w:multiLevelType w:val="hybridMultilevel"/>
    <w:tmpl w:val="F0BE4EEE"/>
    <w:lvl w:ilvl="0" w:tplc="69E0120E">
      <w:start w:val="1"/>
      <w:numFmt w:val="decimal"/>
      <w:lvlText w:val="%1."/>
      <w:lvlJc w:val="left"/>
      <w:pPr>
        <w:ind w:left="1440" w:hanging="360"/>
      </w:pPr>
      <w:rPr>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16821FB8"/>
    <w:multiLevelType w:val="multilevel"/>
    <w:tmpl w:val="03180F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6B68F7"/>
    <w:multiLevelType w:val="hybridMultilevel"/>
    <w:tmpl w:val="30EE62B2"/>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DFB4BFE"/>
    <w:multiLevelType w:val="hybridMultilevel"/>
    <w:tmpl w:val="F1BAF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E13259"/>
    <w:multiLevelType w:val="hybridMultilevel"/>
    <w:tmpl w:val="6C9AB7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DB32E0"/>
    <w:multiLevelType w:val="multilevel"/>
    <w:tmpl w:val="D7AEDB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FB7452"/>
    <w:multiLevelType w:val="multilevel"/>
    <w:tmpl w:val="85F691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8C1D7C"/>
    <w:multiLevelType w:val="hybridMultilevel"/>
    <w:tmpl w:val="4DA8A970"/>
    <w:lvl w:ilvl="0" w:tplc="B776AD3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30C47DD"/>
    <w:multiLevelType w:val="hybridMultilevel"/>
    <w:tmpl w:val="31B09180"/>
    <w:lvl w:ilvl="0" w:tplc="6BDC43BE">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101E23"/>
    <w:multiLevelType w:val="multilevel"/>
    <w:tmpl w:val="A89041F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D21E4E"/>
    <w:multiLevelType w:val="hybridMultilevel"/>
    <w:tmpl w:val="7578FE6A"/>
    <w:lvl w:ilvl="0" w:tplc="C22ED05E">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DA488A"/>
    <w:multiLevelType w:val="hybridMultilevel"/>
    <w:tmpl w:val="C72A4872"/>
    <w:lvl w:ilvl="0" w:tplc="5CDAB53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EA381D"/>
    <w:multiLevelType w:val="hybridMultilevel"/>
    <w:tmpl w:val="A45CEDFA"/>
    <w:lvl w:ilvl="0" w:tplc="4372EC90">
      <w:start w:val="1"/>
      <w:numFmt w:val="decimal"/>
      <w:lvlText w:val="%1."/>
      <w:lvlJc w:val="left"/>
      <w:pPr>
        <w:ind w:left="644" w:hanging="360"/>
      </w:pPr>
      <w:rPr>
        <w:rFonts w:ascii="Times New Roman" w:hAnsi="Times New Roman" w:cs="Times New Roman" w:hint="default"/>
        <w:b/>
      </w:rPr>
    </w:lvl>
    <w:lvl w:ilvl="1" w:tplc="0419000F">
      <w:start w:val="1"/>
      <w:numFmt w:val="decimal"/>
      <w:lvlText w:val="%2."/>
      <w:lvlJc w:val="left"/>
      <w:pPr>
        <w:ind w:left="1135"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32E77FE0"/>
    <w:multiLevelType w:val="hybridMultilevel"/>
    <w:tmpl w:val="F1BAF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C723EE"/>
    <w:multiLevelType w:val="hybridMultilevel"/>
    <w:tmpl w:val="C72A4872"/>
    <w:lvl w:ilvl="0" w:tplc="5CDAB53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4ED33AD"/>
    <w:multiLevelType w:val="multilevel"/>
    <w:tmpl w:val="59F2F3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6D9650A"/>
    <w:multiLevelType w:val="hybridMultilevel"/>
    <w:tmpl w:val="EDEC22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86C397D"/>
    <w:multiLevelType w:val="multilevel"/>
    <w:tmpl w:val="54EEBF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873659D"/>
    <w:multiLevelType w:val="hybridMultilevel"/>
    <w:tmpl w:val="E80E1AEA"/>
    <w:lvl w:ilvl="0" w:tplc="09B0F18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98C61B2"/>
    <w:multiLevelType w:val="hybridMultilevel"/>
    <w:tmpl w:val="0166EB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DD85406"/>
    <w:multiLevelType w:val="multilevel"/>
    <w:tmpl w:val="865616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7170625"/>
    <w:multiLevelType w:val="multilevel"/>
    <w:tmpl w:val="AD5072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8B9216F"/>
    <w:multiLevelType w:val="multilevel"/>
    <w:tmpl w:val="BAD612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95C2431"/>
    <w:multiLevelType w:val="hybridMultilevel"/>
    <w:tmpl w:val="97A062B4"/>
    <w:lvl w:ilvl="0" w:tplc="0B5E7466">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nsid w:val="49B90328"/>
    <w:multiLevelType w:val="hybridMultilevel"/>
    <w:tmpl w:val="890C1926"/>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B1C3177"/>
    <w:multiLevelType w:val="hybridMultilevel"/>
    <w:tmpl w:val="111CACBE"/>
    <w:lvl w:ilvl="0" w:tplc="8EB2CDC2">
      <w:start w:val="1"/>
      <w:numFmt w:val="decimal"/>
      <w:lvlText w:val="%1."/>
      <w:lvlJc w:val="left"/>
      <w:pPr>
        <w:ind w:left="1004" w:hanging="360"/>
      </w:pPr>
      <w:rPr>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0">
    <w:nsid w:val="4BA12B3D"/>
    <w:multiLevelType w:val="multilevel"/>
    <w:tmpl w:val="0C4862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E9E5114"/>
    <w:multiLevelType w:val="multilevel"/>
    <w:tmpl w:val="57C80A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1015D1B"/>
    <w:multiLevelType w:val="hybridMultilevel"/>
    <w:tmpl w:val="6290A56C"/>
    <w:lvl w:ilvl="0" w:tplc="49C45B4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5525FE7"/>
    <w:multiLevelType w:val="hybridMultilevel"/>
    <w:tmpl w:val="B8148F58"/>
    <w:lvl w:ilvl="0" w:tplc="858AA6A4">
      <w:start w:val="1"/>
      <w:numFmt w:val="decimal"/>
      <w:lvlText w:val="%1."/>
      <w:lvlJc w:val="left"/>
      <w:pPr>
        <w:ind w:left="720"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7B87F3D"/>
    <w:multiLevelType w:val="hybridMultilevel"/>
    <w:tmpl w:val="4DA8A970"/>
    <w:lvl w:ilvl="0" w:tplc="B776AD3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13B570E"/>
    <w:multiLevelType w:val="hybridMultilevel"/>
    <w:tmpl w:val="1778DD8A"/>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21F024B"/>
    <w:multiLevelType w:val="multilevel"/>
    <w:tmpl w:val="5016ED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627D1517"/>
    <w:multiLevelType w:val="multilevel"/>
    <w:tmpl w:val="78C493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27E3C0B"/>
    <w:multiLevelType w:val="multilevel"/>
    <w:tmpl w:val="AA94A3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5F36725"/>
    <w:multiLevelType w:val="multilevel"/>
    <w:tmpl w:val="A56829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82F3173"/>
    <w:multiLevelType w:val="hybridMultilevel"/>
    <w:tmpl w:val="9EAA4F7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68C22143"/>
    <w:multiLevelType w:val="hybridMultilevel"/>
    <w:tmpl w:val="DEFC11D8"/>
    <w:lvl w:ilvl="0" w:tplc="FA18FE42">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9066B12"/>
    <w:multiLevelType w:val="hybridMultilevel"/>
    <w:tmpl w:val="0CA431E8"/>
    <w:lvl w:ilvl="0" w:tplc="0419000F">
      <w:start w:val="1"/>
      <w:numFmt w:val="decimal"/>
      <w:lvlText w:val="%1."/>
      <w:lvlJc w:val="left"/>
      <w:pPr>
        <w:ind w:left="720" w:hanging="360"/>
      </w:pPr>
    </w:lvl>
    <w:lvl w:ilvl="1" w:tplc="DC205468">
      <w:start w:val="1"/>
      <w:numFmt w:val="decimal"/>
      <w:lvlText w:val="%2"/>
      <w:lvlJc w:val="left"/>
      <w:pPr>
        <w:ind w:left="1440" w:hanging="360"/>
      </w:pPr>
      <w:rPr>
        <w:rFonts w:hint="default"/>
        <w:b w:val="0"/>
        <w:i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974463A"/>
    <w:multiLevelType w:val="multilevel"/>
    <w:tmpl w:val="BF34CD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9E7048D"/>
    <w:multiLevelType w:val="multilevel"/>
    <w:tmpl w:val="89CE24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A324B0A"/>
    <w:multiLevelType w:val="hybridMultilevel"/>
    <w:tmpl w:val="BD78479A"/>
    <w:lvl w:ilvl="0" w:tplc="BB9E5178">
      <w:start w:val="1"/>
      <w:numFmt w:val="decimal"/>
      <w:lvlText w:val="%1."/>
      <w:lvlJc w:val="left"/>
      <w:pPr>
        <w:ind w:left="1800" w:hanging="360"/>
      </w:pPr>
      <w:rPr>
        <w:rFonts w:hint="default"/>
        <w:b/>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6">
    <w:nsid w:val="6CA53DB1"/>
    <w:multiLevelType w:val="multilevel"/>
    <w:tmpl w:val="E75A1F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E120609"/>
    <w:multiLevelType w:val="hybridMultilevel"/>
    <w:tmpl w:val="877C0A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49">
    <w:nsid w:val="715E693E"/>
    <w:multiLevelType w:val="hybridMultilevel"/>
    <w:tmpl w:val="7A8E227A"/>
    <w:lvl w:ilvl="0" w:tplc="146AAA8A">
      <w:start w:val="1"/>
      <w:numFmt w:val="decimal"/>
      <w:lvlText w:val="%1."/>
      <w:lvlJc w:val="left"/>
      <w:pPr>
        <w:ind w:left="1004" w:hanging="360"/>
      </w:pPr>
      <w:rPr>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0">
    <w:nsid w:val="755E59A2"/>
    <w:multiLevelType w:val="multilevel"/>
    <w:tmpl w:val="E22C3A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77757E2"/>
    <w:multiLevelType w:val="hybridMultilevel"/>
    <w:tmpl w:val="C72A4872"/>
    <w:lvl w:ilvl="0" w:tplc="5CDAB53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AE32183"/>
    <w:multiLevelType w:val="hybridMultilevel"/>
    <w:tmpl w:val="888860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C8126F6"/>
    <w:multiLevelType w:val="hybridMultilevel"/>
    <w:tmpl w:val="E5023344"/>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7CA40474"/>
    <w:multiLevelType w:val="hybridMultilevel"/>
    <w:tmpl w:val="F1BAF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D7B218A"/>
    <w:multiLevelType w:val="hybridMultilevel"/>
    <w:tmpl w:val="BB4849E6"/>
    <w:lvl w:ilvl="0" w:tplc="84EAAF4E">
      <w:start w:val="1"/>
      <w:numFmt w:val="decimal"/>
      <w:lvlText w:val="%1."/>
      <w:lvlJc w:val="left"/>
      <w:pPr>
        <w:ind w:left="644"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8"/>
  </w:num>
  <w:num w:numId="2">
    <w:abstractNumId w:val="50"/>
  </w:num>
  <w:num w:numId="3">
    <w:abstractNumId w:val="21"/>
  </w:num>
  <w:num w:numId="4">
    <w:abstractNumId w:val="0"/>
  </w:num>
  <w:num w:numId="5">
    <w:abstractNumId w:val="38"/>
  </w:num>
  <w:num w:numId="6">
    <w:abstractNumId w:val="20"/>
  </w:num>
  <w:num w:numId="7">
    <w:abstractNumId w:val="25"/>
  </w:num>
  <w:num w:numId="8">
    <w:abstractNumId w:val="39"/>
  </w:num>
  <w:num w:numId="9">
    <w:abstractNumId w:val="37"/>
  </w:num>
  <w:num w:numId="10">
    <w:abstractNumId w:val="31"/>
  </w:num>
  <w:num w:numId="11">
    <w:abstractNumId w:val="26"/>
  </w:num>
  <w:num w:numId="12">
    <w:abstractNumId w:val="46"/>
  </w:num>
  <w:num w:numId="13">
    <w:abstractNumId w:val="5"/>
  </w:num>
  <w:num w:numId="14">
    <w:abstractNumId w:val="44"/>
  </w:num>
  <w:num w:numId="15">
    <w:abstractNumId w:val="1"/>
  </w:num>
  <w:num w:numId="16">
    <w:abstractNumId w:val="24"/>
  </w:num>
  <w:num w:numId="17">
    <w:abstractNumId w:val="19"/>
  </w:num>
  <w:num w:numId="18">
    <w:abstractNumId w:val="10"/>
  </w:num>
  <w:num w:numId="19">
    <w:abstractNumId w:val="3"/>
  </w:num>
  <w:num w:numId="20">
    <w:abstractNumId w:val="13"/>
  </w:num>
  <w:num w:numId="21">
    <w:abstractNumId w:val="43"/>
  </w:num>
  <w:num w:numId="22">
    <w:abstractNumId w:val="30"/>
  </w:num>
  <w:num w:numId="23">
    <w:abstractNumId w:val="9"/>
  </w:num>
  <w:num w:numId="24">
    <w:abstractNumId w:val="33"/>
  </w:num>
  <w:num w:numId="25">
    <w:abstractNumId w:val="42"/>
  </w:num>
  <w:num w:numId="26">
    <w:abstractNumId w:val="34"/>
  </w:num>
  <w:num w:numId="27">
    <w:abstractNumId w:val="11"/>
  </w:num>
  <w:num w:numId="28">
    <w:abstractNumId w:val="27"/>
  </w:num>
  <w:num w:numId="29">
    <w:abstractNumId w:val="22"/>
  </w:num>
  <w:num w:numId="30">
    <w:abstractNumId w:val="40"/>
  </w:num>
  <w:num w:numId="31">
    <w:abstractNumId w:val="41"/>
  </w:num>
  <w:num w:numId="32">
    <w:abstractNumId w:val="2"/>
  </w:num>
  <w:num w:numId="33">
    <w:abstractNumId w:val="23"/>
  </w:num>
  <w:num w:numId="34">
    <w:abstractNumId w:val="8"/>
  </w:num>
  <w:num w:numId="35">
    <w:abstractNumId w:val="32"/>
  </w:num>
  <w:num w:numId="36">
    <w:abstractNumId w:val="16"/>
  </w:num>
  <w:num w:numId="37">
    <w:abstractNumId w:val="45"/>
  </w:num>
  <w:num w:numId="38">
    <w:abstractNumId w:val="54"/>
  </w:num>
  <w:num w:numId="39">
    <w:abstractNumId w:val="7"/>
  </w:num>
  <w:num w:numId="40">
    <w:abstractNumId w:val="17"/>
  </w:num>
  <w:num w:numId="4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num>
  <w:num w:numId="4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2"/>
  </w:num>
  <w:num w:numId="48">
    <w:abstractNumId w:val="4"/>
  </w:num>
  <w:num w:numId="49">
    <w:abstractNumId w:val="47"/>
  </w:num>
  <w:num w:numId="50">
    <w:abstractNumId w:val="49"/>
  </w:num>
  <w:num w:numId="51">
    <w:abstractNumId w:val="14"/>
  </w:num>
  <w:num w:numId="52">
    <w:abstractNumId w:val="55"/>
  </w:num>
  <w:num w:numId="53">
    <w:abstractNumId w:val="12"/>
  </w:num>
  <w:num w:numId="54">
    <w:abstractNumId w:val="15"/>
  </w:num>
  <w:num w:numId="55">
    <w:abstractNumId w:val="51"/>
  </w:num>
  <w:num w:numId="56">
    <w:abstractNumId w:val="18"/>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hdrShapeDefaults>
    <o:shapedefaults v:ext="edit" spidmax="39938"/>
    <o:shapelayout v:ext="edit">
      <o:idmap v:ext="edit" data="1"/>
    </o:shapelayout>
  </w:hdrShapeDefaults>
  <w:footnotePr>
    <w:footnote w:id="-1"/>
    <w:footnote w:id="0"/>
  </w:footnotePr>
  <w:endnotePr>
    <w:endnote w:id="-1"/>
    <w:endnote w:id="0"/>
  </w:endnotePr>
  <w:compat>
    <w:useFELayout/>
  </w:compat>
  <w:rsids>
    <w:rsidRoot w:val="00D4543A"/>
    <w:rsid w:val="00022DCD"/>
    <w:rsid w:val="00060BA2"/>
    <w:rsid w:val="0007358B"/>
    <w:rsid w:val="00076D0D"/>
    <w:rsid w:val="000E65C3"/>
    <w:rsid w:val="0013445C"/>
    <w:rsid w:val="00153194"/>
    <w:rsid w:val="00164F29"/>
    <w:rsid w:val="00182186"/>
    <w:rsid w:val="001A163A"/>
    <w:rsid w:val="001A5665"/>
    <w:rsid w:val="00203275"/>
    <w:rsid w:val="00264287"/>
    <w:rsid w:val="00287781"/>
    <w:rsid w:val="002A10F0"/>
    <w:rsid w:val="002A3D39"/>
    <w:rsid w:val="002A439F"/>
    <w:rsid w:val="002A528A"/>
    <w:rsid w:val="002B231D"/>
    <w:rsid w:val="002B3B7A"/>
    <w:rsid w:val="00327AA6"/>
    <w:rsid w:val="00344C2B"/>
    <w:rsid w:val="00345DF4"/>
    <w:rsid w:val="003611C3"/>
    <w:rsid w:val="00375E2F"/>
    <w:rsid w:val="00387F0F"/>
    <w:rsid w:val="003C19BB"/>
    <w:rsid w:val="003C5DD7"/>
    <w:rsid w:val="0040313A"/>
    <w:rsid w:val="00425803"/>
    <w:rsid w:val="00434013"/>
    <w:rsid w:val="00442C00"/>
    <w:rsid w:val="004950DC"/>
    <w:rsid w:val="004A1B73"/>
    <w:rsid w:val="004B709F"/>
    <w:rsid w:val="004C795C"/>
    <w:rsid w:val="004F354D"/>
    <w:rsid w:val="004F79BC"/>
    <w:rsid w:val="004F7E98"/>
    <w:rsid w:val="0051187B"/>
    <w:rsid w:val="00512422"/>
    <w:rsid w:val="00516018"/>
    <w:rsid w:val="00531EB2"/>
    <w:rsid w:val="0053339F"/>
    <w:rsid w:val="00554468"/>
    <w:rsid w:val="005563A9"/>
    <w:rsid w:val="005A5180"/>
    <w:rsid w:val="005B5FAF"/>
    <w:rsid w:val="005C641E"/>
    <w:rsid w:val="005D69F8"/>
    <w:rsid w:val="005E1EB8"/>
    <w:rsid w:val="005E7854"/>
    <w:rsid w:val="006071E6"/>
    <w:rsid w:val="00607596"/>
    <w:rsid w:val="00614BEE"/>
    <w:rsid w:val="00630BED"/>
    <w:rsid w:val="00634779"/>
    <w:rsid w:val="00642EC3"/>
    <w:rsid w:val="00657BB1"/>
    <w:rsid w:val="00664955"/>
    <w:rsid w:val="00665D4C"/>
    <w:rsid w:val="0069799B"/>
    <w:rsid w:val="006A30BB"/>
    <w:rsid w:val="006B30E0"/>
    <w:rsid w:val="006D40A0"/>
    <w:rsid w:val="006E35F7"/>
    <w:rsid w:val="006F509E"/>
    <w:rsid w:val="00705CEB"/>
    <w:rsid w:val="0071031D"/>
    <w:rsid w:val="00715FD1"/>
    <w:rsid w:val="00723015"/>
    <w:rsid w:val="0072495A"/>
    <w:rsid w:val="00744246"/>
    <w:rsid w:val="0075131D"/>
    <w:rsid w:val="0075142B"/>
    <w:rsid w:val="00782968"/>
    <w:rsid w:val="007B227A"/>
    <w:rsid w:val="007C0ED1"/>
    <w:rsid w:val="007C455F"/>
    <w:rsid w:val="007D7E6D"/>
    <w:rsid w:val="007E0FD8"/>
    <w:rsid w:val="007E152B"/>
    <w:rsid w:val="00830163"/>
    <w:rsid w:val="0085542D"/>
    <w:rsid w:val="008932C2"/>
    <w:rsid w:val="00893A19"/>
    <w:rsid w:val="008A6E97"/>
    <w:rsid w:val="008B5F85"/>
    <w:rsid w:val="008C0C3D"/>
    <w:rsid w:val="008D6879"/>
    <w:rsid w:val="008D6C8D"/>
    <w:rsid w:val="008E30C9"/>
    <w:rsid w:val="00914D90"/>
    <w:rsid w:val="0092729C"/>
    <w:rsid w:val="00934298"/>
    <w:rsid w:val="0095240E"/>
    <w:rsid w:val="00963660"/>
    <w:rsid w:val="00973032"/>
    <w:rsid w:val="0099083E"/>
    <w:rsid w:val="009B230C"/>
    <w:rsid w:val="009B3751"/>
    <w:rsid w:val="009C11C4"/>
    <w:rsid w:val="009D03D7"/>
    <w:rsid w:val="009D65CE"/>
    <w:rsid w:val="009E471D"/>
    <w:rsid w:val="009F6A9E"/>
    <w:rsid w:val="00A03E01"/>
    <w:rsid w:val="00A16072"/>
    <w:rsid w:val="00A23942"/>
    <w:rsid w:val="00A26D70"/>
    <w:rsid w:val="00A33CF6"/>
    <w:rsid w:val="00A4498F"/>
    <w:rsid w:val="00A518C5"/>
    <w:rsid w:val="00A55378"/>
    <w:rsid w:val="00A56F80"/>
    <w:rsid w:val="00A61312"/>
    <w:rsid w:val="00AA5B16"/>
    <w:rsid w:val="00AB7D6E"/>
    <w:rsid w:val="00AD4CE0"/>
    <w:rsid w:val="00AE3D69"/>
    <w:rsid w:val="00AE4FF6"/>
    <w:rsid w:val="00B022AC"/>
    <w:rsid w:val="00B10B6A"/>
    <w:rsid w:val="00B3398D"/>
    <w:rsid w:val="00B43458"/>
    <w:rsid w:val="00B627CD"/>
    <w:rsid w:val="00B92580"/>
    <w:rsid w:val="00BA7FB5"/>
    <w:rsid w:val="00BC11D5"/>
    <w:rsid w:val="00BC271E"/>
    <w:rsid w:val="00BF337A"/>
    <w:rsid w:val="00BF3BB4"/>
    <w:rsid w:val="00C065BD"/>
    <w:rsid w:val="00C155EF"/>
    <w:rsid w:val="00C25116"/>
    <w:rsid w:val="00C310B7"/>
    <w:rsid w:val="00CA630A"/>
    <w:rsid w:val="00CF33D3"/>
    <w:rsid w:val="00D0305C"/>
    <w:rsid w:val="00D055E8"/>
    <w:rsid w:val="00D23447"/>
    <w:rsid w:val="00D43C49"/>
    <w:rsid w:val="00D4543A"/>
    <w:rsid w:val="00D47C20"/>
    <w:rsid w:val="00D575D7"/>
    <w:rsid w:val="00D90587"/>
    <w:rsid w:val="00DB7A82"/>
    <w:rsid w:val="00DD12B1"/>
    <w:rsid w:val="00DD62BE"/>
    <w:rsid w:val="00DE3246"/>
    <w:rsid w:val="00DE58DC"/>
    <w:rsid w:val="00DF399D"/>
    <w:rsid w:val="00E004A6"/>
    <w:rsid w:val="00E25391"/>
    <w:rsid w:val="00E34C49"/>
    <w:rsid w:val="00E6367C"/>
    <w:rsid w:val="00EA2362"/>
    <w:rsid w:val="00EA6B4D"/>
    <w:rsid w:val="00EB5E90"/>
    <w:rsid w:val="00EC63AE"/>
    <w:rsid w:val="00ED43EA"/>
    <w:rsid w:val="00F01DFB"/>
    <w:rsid w:val="00F37C7C"/>
    <w:rsid w:val="00F46719"/>
    <w:rsid w:val="00F50A79"/>
    <w:rsid w:val="00F5113B"/>
    <w:rsid w:val="00F53CEC"/>
    <w:rsid w:val="00F54941"/>
    <w:rsid w:val="00F74E38"/>
    <w:rsid w:val="00F82813"/>
    <w:rsid w:val="00F95937"/>
    <w:rsid w:val="00F95FAE"/>
    <w:rsid w:val="00FA6CAD"/>
    <w:rsid w:val="00FB3BC0"/>
    <w:rsid w:val="00FE3D35"/>
    <w:rsid w:val="00FF01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99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C7C"/>
  </w:style>
  <w:style w:type="paragraph" w:styleId="1">
    <w:name w:val="heading 1"/>
    <w:basedOn w:val="a"/>
    <w:next w:val="a"/>
    <w:link w:val="10"/>
    <w:qFormat/>
    <w:rsid w:val="00C25116"/>
    <w:pPr>
      <w:keepNext/>
      <w:spacing w:after="0" w:line="240" w:lineRule="auto"/>
      <w:outlineLvl w:val="0"/>
    </w:pPr>
    <w:rPr>
      <w:rFonts w:ascii="Times New Roman" w:eastAsia="Times New Roman" w:hAnsi="Times New Roman" w:cs="Times New Roman"/>
      <w:sz w:val="32"/>
      <w:szCs w:val="20"/>
    </w:rPr>
  </w:style>
  <w:style w:type="paragraph" w:styleId="2">
    <w:name w:val="heading 2"/>
    <w:basedOn w:val="a"/>
    <w:next w:val="a"/>
    <w:link w:val="20"/>
    <w:qFormat/>
    <w:rsid w:val="00C25116"/>
    <w:pPr>
      <w:keepNext/>
      <w:spacing w:after="0" w:line="240" w:lineRule="auto"/>
      <w:outlineLvl w:val="1"/>
    </w:pPr>
    <w:rPr>
      <w:rFonts w:ascii="Times New Roman" w:eastAsia="Times New Roman" w:hAnsi="Times New Roman" w:cs="Times New Roman"/>
      <w:b/>
      <w:bCs/>
      <w:sz w:val="32"/>
      <w:szCs w:val="20"/>
    </w:rPr>
  </w:style>
  <w:style w:type="paragraph" w:styleId="7">
    <w:name w:val="heading 7"/>
    <w:basedOn w:val="a"/>
    <w:next w:val="a"/>
    <w:link w:val="70"/>
    <w:qFormat/>
    <w:rsid w:val="00C25116"/>
    <w:pPr>
      <w:keepNext/>
      <w:overflowPunct w:val="0"/>
      <w:autoSpaceDE w:val="0"/>
      <w:autoSpaceDN w:val="0"/>
      <w:adjustRightInd w:val="0"/>
      <w:spacing w:after="0" w:line="240" w:lineRule="auto"/>
      <w:outlineLvl w:val="6"/>
    </w:pPr>
    <w:rPr>
      <w:rFonts w:ascii="Times New Roman" w:eastAsia="Times New Roman" w:hAnsi="Times New Roman" w:cs="Times New Roman"/>
      <w:sz w:val="32"/>
      <w:szCs w:val="20"/>
    </w:rPr>
  </w:style>
  <w:style w:type="paragraph" w:styleId="9">
    <w:name w:val="heading 9"/>
    <w:basedOn w:val="a"/>
    <w:next w:val="a"/>
    <w:link w:val="90"/>
    <w:qFormat/>
    <w:rsid w:val="00C25116"/>
    <w:pPr>
      <w:keepNext/>
      <w:overflowPunct w:val="0"/>
      <w:autoSpaceDE w:val="0"/>
      <w:autoSpaceDN w:val="0"/>
      <w:adjustRightInd w:val="0"/>
      <w:spacing w:after="0" w:line="240" w:lineRule="auto"/>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D4543A"/>
    <w:pPr>
      <w:ind w:left="720"/>
      <w:contextualSpacing/>
    </w:pPr>
    <w:rPr>
      <w:rFonts w:eastAsia="Times New Roman" w:cs="Times New Roman"/>
      <w:lang w:eastAsia="en-US"/>
    </w:rPr>
  </w:style>
  <w:style w:type="table" w:styleId="a5">
    <w:name w:val="Table Grid"/>
    <w:basedOn w:val="a1"/>
    <w:uiPriority w:val="59"/>
    <w:rsid w:val="00D4543A"/>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uiPriority w:val="99"/>
    <w:rsid w:val="00D4543A"/>
    <w:pPr>
      <w:spacing w:after="0" w:line="240" w:lineRule="auto"/>
      <w:ind w:firstLine="720"/>
      <w:jc w:val="both"/>
    </w:pPr>
    <w:rPr>
      <w:rFonts w:ascii="Times New Roman" w:eastAsia="Batang" w:hAnsi="Times New Roman" w:cs="Times New Roman"/>
      <w:sz w:val="24"/>
      <w:szCs w:val="20"/>
      <w:lang w:eastAsia="ko-KR"/>
    </w:rPr>
  </w:style>
  <w:style w:type="character" w:customStyle="1" w:styleId="a7">
    <w:name w:val="Основной текст Знак"/>
    <w:basedOn w:val="a0"/>
    <w:link w:val="a6"/>
    <w:uiPriority w:val="99"/>
    <w:rsid w:val="00D4543A"/>
    <w:rPr>
      <w:rFonts w:ascii="Times New Roman" w:eastAsia="Batang" w:hAnsi="Times New Roman" w:cs="Times New Roman"/>
      <w:sz w:val="24"/>
      <w:szCs w:val="20"/>
      <w:lang w:eastAsia="ko-KR"/>
    </w:rPr>
  </w:style>
  <w:style w:type="paragraph" w:customStyle="1" w:styleId="11">
    <w:name w:val="Абзац списка1"/>
    <w:basedOn w:val="a"/>
    <w:qFormat/>
    <w:rsid w:val="00F53CEC"/>
    <w:pPr>
      <w:ind w:left="720"/>
    </w:pPr>
    <w:rPr>
      <w:rFonts w:ascii="Calibri" w:eastAsia="Calibri" w:hAnsi="Calibri" w:cs="Calibri"/>
      <w:lang w:eastAsia="en-US"/>
    </w:rPr>
  </w:style>
  <w:style w:type="paragraph" w:styleId="a8">
    <w:name w:val="Normal (Web)"/>
    <w:basedOn w:val="a"/>
    <w:uiPriority w:val="99"/>
    <w:unhideWhenUsed/>
    <w:rsid w:val="004F79BC"/>
    <w:pPr>
      <w:spacing w:before="75" w:after="150" w:line="240" w:lineRule="auto"/>
    </w:pPr>
    <w:rPr>
      <w:rFonts w:ascii="Verdana" w:eastAsia="Times New Roman" w:hAnsi="Verdana" w:cs="Times New Roman"/>
      <w:sz w:val="17"/>
      <w:szCs w:val="17"/>
    </w:rPr>
  </w:style>
  <w:style w:type="paragraph" w:styleId="a9">
    <w:name w:val="Balloon Text"/>
    <w:basedOn w:val="a"/>
    <w:link w:val="aa"/>
    <w:uiPriority w:val="99"/>
    <w:semiHidden/>
    <w:unhideWhenUsed/>
    <w:rsid w:val="004F79B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F79BC"/>
    <w:rPr>
      <w:rFonts w:ascii="Tahoma" w:hAnsi="Tahoma" w:cs="Tahoma"/>
      <w:sz w:val="16"/>
      <w:szCs w:val="16"/>
    </w:rPr>
  </w:style>
  <w:style w:type="character" w:customStyle="1" w:styleId="10">
    <w:name w:val="Заголовок 1 Знак"/>
    <w:basedOn w:val="a0"/>
    <w:link w:val="1"/>
    <w:rsid w:val="00C25116"/>
    <w:rPr>
      <w:rFonts w:ascii="Times New Roman" w:eastAsia="Times New Roman" w:hAnsi="Times New Roman" w:cs="Times New Roman"/>
      <w:sz w:val="32"/>
      <w:szCs w:val="20"/>
    </w:rPr>
  </w:style>
  <w:style w:type="character" w:customStyle="1" w:styleId="20">
    <w:name w:val="Заголовок 2 Знак"/>
    <w:basedOn w:val="a0"/>
    <w:link w:val="2"/>
    <w:rsid w:val="00C25116"/>
    <w:rPr>
      <w:rFonts w:ascii="Times New Roman" w:eastAsia="Times New Roman" w:hAnsi="Times New Roman" w:cs="Times New Roman"/>
      <w:b/>
      <w:bCs/>
      <w:sz w:val="32"/>
      <w:szCs w:val="20"/>
    </w:rPr>
  </w:style>
  <w:style w:type="character" w:customStyle="1" w:styleId="70">
    <w:name w:val="Заголовок 7 Знак"/>
    <w:basedOn w:val="a0"/>
    <w:link w:val="7"/>
    <w:rsid w:val="00C25116"/>
    <w:rPr>
      <w:rFonts w:ascii="Times New Roman" w:eastAsia="Times New Roman" w:hAnsi="Times New Roman" w:cs="Times New Roman"/>
      <w:sz w:val="32"/>
      <w:szCs w:val="20"/>
    </w:rPr>
  </w:style>
  <w:style w:type="character" w:customStyle="1" w:styleId="90">
    <w:name w:val="Заголовок 9 Знак"/>
    <w:basedOn w:val="a0"/>
    <w:link w:val="9"/>
    <w:rsid w:val="00C25116"/>
    <w:rPr>
      <w:rFonts w:ascii="Times New Roman" w:eastAsia="Times New Roman" w:hAnsi="Times New Roman" w:cs="Times New Roman"/>
      <w:sz w:val="28"/>
      <w:szCs w:val="20"/>
    </w:rPr>
  </w:style>
  <w:style w:type="numbering" w:customStyle="1" w:styleId="12">
    <w:name w:val="Нет списка1"/>
    <w:next w:val="a2"/>
    <w:semiHidden/>
    <w:rsid w:val="00C25116"/>
  </w:style>
  <w:style w:type="paragraph" w:customStyle="1" w:styleId="CharChar">
    <w:name w:val="Char Char"/>
    <w:basedOn w:val="a"/>
    <w:rsid w:val="00C25116"/>
    <w:pPr>
      <w:spacing w:after="160" w:line="240" w:lineRule="exact"/>
    </w:pPr>
    <w:rPr>
      <w:rFonts w:ascii="Verdana" w:eastAsia="Times New Roman" w:hAnsi="Verdana" w:cs="Times New Roman"/>
      <w:sz w:val="20"/>
      <w:szCs w:val="20"/>
      <w:lang w:val="en-US" w:eastAsia="en-US"/>
    </w:rPr>
  </w:style>
  <w:style w:type="paragraph" w:styleId="ab">
    <w:name w:val="No Spacing"/>
    <w:uiPriority w:val="1"/>
    <w:qFormat/>
    <w:rsid w:val="00C25116"/>
    <w:pPr>
      <w:spacing w:after="0" w:line="240" w:lineRule="auto"/>
    </w:pPr>
    <w:rPr>
      <w:rFonts w:ascii="Calibri" w:eastAsia="Times New Roman" w:hAnsi="Calibri" w:cs="Times New Roman"/>
    </w:rPr>
  </w:style>
  <w:style w:type="paragraph" w:styleId="3">
    <w:name w:val="Body Text Indent 3"/>
    <w:basedOn w:val="a"/>
    <w:link w:val="30"/>
    <w:rsid w:val="00C25116"/>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C25116"/>
    <w:rPr>
      <w:rFonts w:ascii="Times New Roman" w:eastAsia="Times New Roman" w:hAnsi="Times New Roman" w:cs="Times New Roman"/>
      <w:sz w:val="16"/>
      <w:szCs w:val="16"/>
    </w:rPr>
  </w:style>
  <w:style w:type="paragraph" w:styleId="21">
    <w:name w:val="Body Text Indent 2"/>
    <w:basedOn w:val="a"/>
    <w:link w:val="22"/>
    <w:rsid w:val="00C25116"/>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C25116"/>
    <w:rPr>
      <w:rFonts w:ascii="Times New Roman" w:eastAsia="Times New Roman" w:hAnsi="Times New Roman" w:cs="Times New Roman"/>
      <w:sz w:val="24"/>
      <w:szCs w:val="24"/>
    </w:rPr>
  </w:style>
  <w:style w:type="table" w:customStyle="1" w:styleId="13">
    <w:name w:val="Сетка таблицы1"/>
    <w:basedOn w:val="a1"/>
    <w:next w:val="a5"/>
    <w:uiPriority w:val="59"/>
    <w:rsid w:val="00C251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rsid w:val="00C251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Верхний колонтитул Знак"/>
    <w:basedOn w:val="a0"/>
    <w:link w:val="ac"/>
    <w:uiPriority w:val="99"/>
    <w:rsid w:val="00C25116"/>
    <w:rPr>
      <w:rFonts w:ascii="Times New Roman" w:eastAsia="Times New Roman" w:hAnsi="Times New Roman" w:cs="Times New Roman"/>
      <w:sz w:val="24"/>
      <w:szCs w:val="24"/>
    </w:rPr>
  </w:style>
  <w:style w:type="paragraph" w:styleId="ae">
    <w:name w:val="footer"/>
    <w:basedOn w:val="a"/>
    <w:link w:val="af"/>
    <w:uiPriority w:val="99"/>
    <w:rsid w:val="00C251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Нижний колонтитул Знак"/>
    <w:basedOn w:val="a0"/>
    <w:link w:val="ae"/>
    <w:uiPriority w:val="99"/>
    <w:rsid w:val="00C25116"/>
    <w:rPr>
      <w:rFonts w:ascii="Times New Roman" w:eastAsia="Times New Roman" w:hAnsi="Times New Roman" w:cs="Times New Roman"/>
      <w:sz w:val="24"/>
      <w:szCs w:val="24"/>
    </w:rPr>
  </w:style>
  <w:style w:type="character" w:customStyle="1" w:styleId="af0">
    <w:name w:val="Основной текст_"/>
    <w:basedOn w:val="a0"/>
    <w:link w:val="4"/>
    <w:rsid w:val="00C25116"/>
    <w:rPr>
      <w:spacing w:val="-1"/>
      <w:sz w:val="17"/>
      <w:szCs w:val="17"/>
      <w:shd w:val="clear" w:color="auto" w:fill="FFFFFF"/>
    </w:rPr>
  </w:style>
  <w:style w:type="character" w:customStyle="1" w:styleId="14">
    <w:name w:val="Основной текст1"/>
    <w:basedOn w:val="af0"/>
    <w:rsid w:val="00C25116"/>
    <w:rPr>
      <w:color w:val="000000"/>
      <w:w w:val="100"/>
      <w:position w:val="0"/>
      <w:lang w:val="ru-RU"/>
    </w:rPr>
  </w:style>
  <w:style w:type="character" w:customStyle="1" w:styleId="6">
    <w:name w:val="Заголовок №6"/>
    <w:basedOn w:val="a0"/>
    <w:rsid w:val="00C25116"/>
    <w:rPr>
      <w:rFonts w:ascii="Times New Roman" w:eastAsia="Times New Roman" w:hAnsi="Times New Roman" w:cs="Times New Roman"/>
      <w:b/>
      <w:bCs/>
      <w:i/>
      <w:iCs/>
      <w:smallCaps w:val="0"/>
      <w:strike w:val="0"/>
      <w:color w:val="000000"/>
      <w:spacing w:val="1"/>
      <w:w w:val="100"/>
      <w:position w:val="0"/>
      <w:sz w:val="23"/>
      <w:szCs w:val="23"/>
      <w:u w:val="none"/>
      <w:lang w:val="ru-RU"/>
    </w:rPr>
  </w:style>
  <w:style w:type="paragraph" w:customStyle="1" w:styleId="4">
    <w:name w:val="Основной текст4"/>
    <w:basedOn w:val="a"/>
    <w:link w:val="af0"/>
    <w:rsid w:val="00C25116"/>
    <w:pPr>
      <w:widowControl w:val="0"/>
      <w:shd w:val="clear" w:color="auto" w:fill="FFFFFF"/>
      <w:spacing w:before="480" w:after="0" w:line="226" w:lineRule="exact"/>
      <w:ind w:hanging="400"/>
      <w:jc w:val="both"/>
    </w:pPr>
    <w:rPr>
      <w:spacing w:val="-1"/>
      <w:sz w:val="17"/>
      <w:szCs w:val="17"/>
    </w:rPr>
  </w:style>
  <w:style w:type="character" w:customStyle="1" w:styleId="af1">
    <w:name w:val="Подпись к таблице"/>
    <w:basedOn w:val="a0"/>
    <w:rsid w:val="00C25116"/>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style>
  <w:style w:type="character" w:customStyle="1" w:styleId="31">
    <w:name w:val="Подпись к таблице (3)_"/>
    <w:basedOn w:val="a0"/>
    <w:link w:val="32"/>
    <w:rsid w:val="00C25116"/>
    <w:rPr>
      <w:i/>
      <w:iCs/>
      <w:spacing w:val="3"/>
      <w:sz w:val="17"/>
      <w:szCs w:val="17"/>
      <w:shd w:val="clear" w:color="auto" w:fill="FFFFFF"/>
    </w:rPr>
  </w:style>
  <w:style w:type="character" w:customStyle="1" w:styleId="30pt">
    <w:name w:val="Подпись к таблице (3) + Интервал 0 pt"/>
    <w:basedOn w:val="31"/>
    <w:rsid w:val="00C25116"/>
    <w:rPr>
      <w:color w:val="000000"/>
      <w:spacing w:val="1"/>
      <w:w w:val="100"/>
      <w:position w:val="0"/>
      <w:lang w:val="ru-RU"/>
    </w:rPr>
  </w:style>
  <w:style w:type="paragraph" w:customStyle="1" w:styleId="32">
    <w:name w:val="Подпись к таблице (3)"/>
    <w:basedOn w:val="a"/>
    <w:link w:val="31"/>
    <w:rsid w:val="00C25116"/>
    <w:pPr>
      <w:widowControl w:val="0"/>
      <w:shd w:val="clear" w:color="auto" w:fill="FFFFFF"/>
      <w:spacing w:after="0" w:line="0" w:lineRule="atLeast"/>
    </w:pPr>
    <w:rPr>
      <w:i/>
      <w:iCs/>
      <w:spacing w:val="3"/>
      <w:sz w:val="17"/>
      <w:szCs w:val="17"/>
    </w:rPr>
  </w:style>
  <w:style w:type="character" w:customStyle="1" w:styleId="4pt0pt">
    <w:name w:val="Основной текст + 4 pt;Интервал 0 pt"/>
    <w:basedOn w:val="af0"/>
    <w:rsid w:val="00C25116"/>
    <w:rPr>
      <w:b w:val="0"/>
      <w:bCs w:val="0"/>
      <w:i w:val="0"/>
      <w:iCs w:val="0"/>
      <w:smallCaps w:val="0"/>
      <w:strike w:val="0"/>
      <w:color w:val="000000"/>
      <w:spacing w:val="12"/>
      <w:w w:val="100"/>
      <w:position w:val="0"/>
      <w:sz w:val="8"/>
      <w:szCs w:val="8"/>
      <w:u w:val="none"/>
      <w:lang w:val="ru-RU"/>
    </w:rPr>
  </w:style>
  <w:style w:type="character" w:customStyle="1" w:styleId="71">
    <w:name w:val="Заголовок №7"/>
    <w:basedOn w:val="a0"/>
    <w:rsid w:val="00C25116"/>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af2">
    <w:name w:val="Подпись к картинке"/>
    <w:basedOn w:val="a0"/>
    <w:rsid w:val="00C25116"/>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style>
  <w:style w:type="paragraph" w:customStyle="1" w:styleId="TableParagraph">
    <w:name w:val="Table Paragraph"/>
    <w:basedOn w:val="a"/>
    <w:uiPriority w:val="1"/>
    <w:qFormat/>
    <w:rsid w:val="00C25116"/>
    <w:pPr>
      <w:widowControl w:val="0"/>
      <w:spacing w:after="0" w:line="240" w:lineRule="auto"/>
    </w:pPr>
    <w:rPr>
      <w:rFonts w:ascii="Calibri" w:eastAsia="Calibri" w:hAnsi="Calibri" w:cs="Times New Roman"/>
      <w:lang w:val="en-US" w:eastAsia="en-US"/>
    </w:rPr>
  </w:style>
  <w:style w:type="character" w:customStyle="1" w:styleId="10pt">
    <w:name w:val="Основной текст + 10 pt"/>
    <w:basedOn w:val="a0"/>
    <w:rsid w:val="00C2511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styleId="af3">
    <w:name w:val="Hyperlink"/>
    <w:basedOn w:val="a0"/>
    <w:uiPriority w:val="99"/>
    <w:unhideWhenUsed/>
    <w:rsid w:val="00C25116"/>
    <w:rPr>
      <w:color w:val="0000FF"/>
      <w:u w:val="single"/>
    </w:rPr>
  </w:style>
  <w:style w:type="character" w:customStyle="1" w:styleId="a4">
    <w:name w:val="Абзац списка Знак"/>
    <w:aliases w:val="Содержание. 2 уровень Знак"/>
    <w:link w:val="a3"/>
    <w:uiPriority w:val="34"/>
    <w:qFormat/>
    <w:locked/>
    <w:rsid w:val="00C25116"/>
    <w:rPr>
      <w:rFonts w:eastAsia="Times New Roman" w:cs="Times New Roman"/>
      <w:lang w:eastAsia="en-US"/>
    </w:rPr>
  </w:style>
  <w:style w:type="paragraph" w:customStyle="1" w:styleId="33">
    <w:name w:val="Основной текст3"/>
    <w:basedOn w:val="a"/>
    <w:rsid w:val="001A5665"/>
    <w:pPr>
      <w:widowControl w:val="0"/>
      <w:shd w:val="clear" w:color="auto" w:fill="FFFFFF"/>
      <w:spacing w:after="120" w:line="317" w:lineRule="exact"/>
      <w:jc w:val="center"/>
    </w:pPr>
    <w:rPr>
      <w:rFonts w:ascii="Times New Roman" w:eastAsiaTheme="minorHAnsi" w:hAnsi="Times New Roman" w:cs="Times New Roman"/>
      <w:sz w:val="27"/>
      <w:szCs w:val="27"/>
      <w:lang w:eastAsia="en-US"/>
    </w:rPr>
  </w:style>
  <w:style w:type="character" w:customStyle="1" w:styleId="23">
    <w:name w:val="Заголовок №2_"/>
    <w:link w:val="24"/>
    <w:rsid w:val="00D90587"/>
    <w:rPr>
      <w:b/>
      <w:bCs/>
      <w:sz w:val="27"/>
      <w:szCs w:val="27"/>
      <w:shd w:val="clear" w:color="auto" w:fill="FFFFFF"/>
    </w:rPr>
  </w:style>
  <w:style w:type="paragraph" w:customStyle="1" w:styleId="24">
    <w:name w:val="Заголовок №2"/>
    <w:basedOn w:val="a"/>
    <w:link w:val="23"/>
    <w:rsid w:val="00D90587"/>
    <w:pPr>
      <w:widowControl w:val="0"/>
      <w:shd w:val="clear" w:color="auto" w:fill="FFFFFF"/>
      <w:spacing w:after="180" w:line="0" w:lineRule="atLeast"/>
      <w:jc w:val="both"/>
      <w:outlineLvl w:val="1"/>
    </w:pPr>
    <w:rPr>
      <w:b/>
      <w:bCs/>
      <w:sz w:val="27"/>
      <w:szCs w:val="27"/>
    </w:rPr>
  </w:style>
  <w:style w:type="paragraph" w:customStyle="1" w:styleId="25">
    <w:name w:val="Основной текст2"/>
    <w:basedOn w:val="a"/>
    <w:rsid w:val="00D90587"/>
    <w:pPr>
      <w:widowControl w:val="0"/>
      <w:shd w:val="clear" w:color="auto" w:fill="FFFFFF"/>
      <w:spacing w:after="120" w:line="317" w:lineRule="exact"/>
      <w:ind w:hanging="1400"/>
      <w:jc w:val="center"/>
    </w:pPr>
    <w:rPr>
      <w:rFonts w:ascii="Times New Roman" w:eastAsia="Times New Roman" w:hAnsi="Times New Roman" w:cs="Times New Roman"/>
      <w:sz w:val="27"/>
      <w:szCs w:val="27"/>
      <w:lang w:eastAsia="en-US"/>
    </w:rPr>
  </w:style>
  <w:style w:type="character" w:customStyle="1" w:styleId="85pt0pt">
    <w:name w:val="Основной текст + 8;5 pt;Интервал 0 pt"/>
    <w:rsid w:val="00EC63AE"/>
    <w:rPr>
      <w:rFonts w:ascii="Times New Roman" w:eastAsia="Times New Roman" w:hAnsi="Times New Roman" w:cs="Times New Roman"/>
      <w:b w:val="0"/>
      <w:bCs w:val="0"/>
      <w:i w:val="0"/>
      <w:iCs w:val="0"/>
      <w:smallCaps w:val="0"/>
      <w:strike w:val="0"/>
      <w:color w:val="000000"/>
      <w:spacing w:val="2"/>
      <w:w w:val="100"/>
      <w:position w:val="0"/>
      <w:sz w:val="17"/>
      <w:szCs w:val="17"/>
      <w:u w:val="none"/>
      <w:shd w:val="clear" w:color="auto" w:fill="FFFFFF"/>
      <w:lang w:val="ru-RU" w:bidi="ar-SA"/>
    </w:rPr>
  </w:style>
  <w:style w:type="character" w:customStyle="1" w:styleId="85pt0pt0">
    <w:name w:val="Основной текст + 8;5 pt;Полужирный;Курсив;Интервал 0 pt"/>
    <w:rsid w:val="00EC63AE"/>
    <w:rPr>
      <w:rFonts w:ascii="Times New Roman" w:eastAsia="Times New Roman" w:hAnsi="Times New Roman" w:cs="Times New Roman"/>
      <w:b/>
      <w:bCs/>
      <w:i/>
      <w:iCs/>
      <w:smallCaps w:val="0"/>
      <w:strike w:val="0"/>
      <w:color w:val="000000"/>
      <w:spacing w:val="-2"/>
      <w:w w:val="100"/>
      <w:position w:val="0"/>
      <w:sz w:val="17"/>
      <w:szCs w:val="17"/>
      <w:u w:val="none"/>
      <w:shd w:val="clear" w:color="auto" w:fill="FFFFFF"/>
      <w:lang w:val="ru-RU" w:bidi="ar-SA"/>
    </w:rPr>
  </w:style>
  <w:style w:type="character" w:customStyle="1" w:styleId="fontstyle01">
    <w:name w:val="fontstyle01"/>
    <w:basedOn w:val="a0"/>
    <w:rsid w:val="00893A19"/>
    <w:rPr>
      <w:rFonts w:ascii="TimesNewRomanPSMT" w:hAnsi="TimesNewRomanPSMT" w:hint="default"/>
      <w:b w:val="0"/>
      <w:bCs w:val="0"/>
      <w:i w:val="0"/>
      <w:iCs w:val="0"/>
      <w:color w:val="000000"/>
      <w:sz w:val="28"/>
      <w:szCs w:val="28"/>
    </w:rPr>
  </w:style>
  <w:style w:type="character" w:customStyle="1" w:styleId="fontstyle21">
    <w:name w:val="fontstyle21"/>
    <w:basedOn w:val="a0"/>
    <w:rsid w:val="00893A19"/>
    <w:rPr>
      <w:rFonts w:ascii="TimesNewRomanPSMT" w:hAnsi="TimesNewRomanPSMT" w:hint="default"/>
      <w:b w:val="0"/>
      <w:bCs w:val="0"/>
      <w:i w:val="0"/>
      <w:iCs w:val="0"/>
      <w:color w:val="000000"/>
      <w:sz w:val="40"/>
      <w:szCs w:val="40"/>
    </w:rPr>
  </w:style>
  <w:style w:type="character" w:customStyle="1" w:styleId="fontstyle11">
    <w:name w:val="fontstyle11"/>
    <w:basedOn w:val="a0"/>
    <w:rsid w:val="00893A19"/>
    <w:rPr>
      <w:rFonts w:ascii="TimesNewRomanPSMT" w:hAnsi="TimesNewRomanPSMT" w:hint="default"/>
      <w:b w:val="0"/>
      <w:bCs w:val="0"/>
      <w:i w:val="0"/>
      <w:iCs w:val="0"/>
      <w:color w:val="000000"/>
      <w:sz w:val="40"/>
      <w:szCs w:val="40"/>
    </w:rPr>
  </w:style>
  <w:style w:type="character" w:customStyle="1" w:styleId="0pt">
    <w:name w:val="Основной текст + Полужирный;Курсив;Интервал 0 pt"/>
    <w:basedOn w:val="af0"/>
    <w:rsid w:val="00893A19"/>
  </w:style>
  <w:style w:type="character" w:customStyle="1" w:styleId="60">
    <w:name w:val="Заголовок №6_"/>
    <w:basedOn w:val="a0"/>
    <w:rsid w:val="00893A19"/>
    <w:rPr>
      <w:rFonts w:ascii="Times New Roman" w:eastAsia="Times New Roman" w:hAnsi="Times New Roman" w:cs="Times New Roman"/>
      <w:b/>
      <w:bCs/>
      <w:i w:val="0"/>
      <w:iCs w:val="0"/>
      <w:smallCaps w:val="0"/>
      <w:strike w:val="0"/>
      <w:spacing w:val="-5"/>
      <w:sz w:val="23"/>
      <w:szCs w:val="23"/>
      <w:u w:val="none"/>
    </w:rPr>
  </w:style>
  <w:style w:type="character" w:customStyle="1" w:styleId="40">
    <w:name w:val="Основной текст (4)_"/>
    <w:basedOn w:val="a0"/>
    <w:rsid w:val="00893A19"/>
    <w:rPr>
      <w:rFonts w:ascii="Times New Roman" w:eastAsia="Times New Roman" w:hAnsi="Times New Roman" w:cs="Times New Roman"/>
      <w:b/>
      <w:bCs/>
      <w:i/>
      <w:iCs/>
      <w:smallCaps w:val="0"/>
      <w:strike w:val="0"/>
      <w:spacing w:val="-2"/>
      <w:sz w:val="20"/>
      <w:szCs w:val="20"/>
      <w:u w:val="none"/>
    </w:rPr>
  </w:style>
  <w:style w:type="character" w:customStyle="1" w:styleId="41">
    <w:name w:val="Основной текст (4)"/>
    <w:basedOn w:val="40"/>
    <w:rsid w:val="00893A19"/>
  </w:style>
  <w:style w:type="character" w:customStyle="1" w:styleId="af4">
    <w:name w:val="Подпись к картинке_"/>
    <w:basedOn w:val="a0"/>
    <w:rsid w:val="00893A19"/>
    <w:rPr>
      <w:rFonts w:ascii="Times New Roman" w:eastAsia="Times New Roman" w:hAnsi="Times New Roman" w:cs="Times New Roman"/>
      <w:b w:val="0"/>
      <w:bCs w:val="0"/>
      <w:i w:val="0"/>
      <w:iCs w:val="0"/>
      <w:smallCaps w:val="0"/>
      <w:strike w:val="0"/>
      <w:spacing w:val="1"/>
      <w:sz w:val="20"/>
      <w:szCs w:val="20"/>
      <w:u w:val="none"/>
    </w:rPr>
  </w:style>
  <w:style w:type="character" w:customStyle="1" w:styleId="5">
    <w:name w:val="Заголовок №5_"/>
    <w:basedOn w:val="a0"/>
    <w:rsid w:val="00893A19"/>
    <w:rPr>
      <w:rFonts w:ascii="Times New Roman" w:eastAsia="Times New Roman" w:hAnsi="Times New Roman" w:cs="Times New Roman"/>
      <w:b/>
      <w:bCs/>
      <w:i/>
      <w:iCs/>
      <w:smallCaps w:val="0"/>
      <w:strike w:val="0"/>
      <w:spacing w:val="-6"/>
      <w:sz w:val="23"/>
      <w:szCs w:val="23"/>
      <w:u w:val="none"/>
    </w:rPr>
  </w:style>
  <w:style w:type="character" w:customStyle="1" w:styleId="50">
    <w:name w:val="Заголовок №5"/>
    <w:basedOn w:val="5"/>
    <w:rsid w:val="00893A19"/>
  </w:style>
  <w:style w:type="character" w:customStyle="1" w:styleId="42">
    <w:name w:val="Заголовок №4_"/>
    <w:basedOn w:val="a0"/>
    <w:rsid w:val="00893A19"/>
    <w:rPr>
      <w:rFonts w:ascii="Times New Roman" w:eastAsia="Times New Roman" w:hAnsi="Times New Roman" w:cs="Times New Roman"/>
      <w:b/>
      <w:bCs/>
      <w:i/>
      <w:iCs/>
      <w:smallCaps w:val="0"/>
      <w:strike w:val="0"/>
      <w:spacing w:val="-8"/>
      <w:sz w:val="27"/>
      <w:szCs w:val="27"/>
      <w:u w:val="none"/>
    </w:rPr>
  </w:style>
  <w:style w:type="character" w:customStyle="1" w:styleId="40pt">
    <w:name w:val="Заголовок №4 + Не курсив;Интервал 0 pt"/>
    <w:basedOn w:val="42"/>
    <w:rsid w:val="00893A19"/>
  </w:style>
  <w:style w:type="character" w:customStyle="1" w:styleId="43">
    <w:name w:val="Заголовок №4"/>
    <w:basedOn w:val="42"/>
    <w:rsid w:val="00893A19"/>
  </w:style>
  <w:style w:type="table" w:customStyle="1" w:styleId="26">
    <w:name w:val="Сетка таблицы2"/>
    <w:basedOn w:val="a1"/>
    <w:next w:val="a5"/>
    <w:uiPriority w:val="59"/>
    <w:rsid w:val="00893A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2">
    <w:name w:val="Заголовок №6 (2)"/>
    <w:basedOn w:val="a0"/>
    <w:rsid w:val="00893A19"/>
    <w:rPr>
      <w:rFonts w:ascii="Times New Roman" w:eastAsia="Times New Roman" w:hAnsi="Times New Roman" w:cs="Times New Roman"/>
      <w:b/>
      <w:bCs/>
      <w:i/>
      <w:iCs/>
      <w:smallCaps w:val="0"/>
      <w:strike w:val="0"/>
      <w:color w:val="000000"/>
      <w:spacing w:val="-6"/>
      <w:w w:val="100"/>
      <w:position w:val="0"/>
      <w:sz w:val="23"/>
      <w:szCs w:val="23"/>
      <w:u w:val="none"/>
      <w:lang w:val="ru-RU"/>
    </w:rPr>
  </w:style>
  <w:style w:type="character" w:customStyle="1" w:styleId="MSGothic95pt0pt150">
    <w:name w:val="Основной текст + MS Gothic;9;5 pt;Интервал 0 pt;Масштаб 150%"/>
    <w:basedOn w:val="af0"/>
    <w:rsid w:val="00893A19"/>
  </w:style>
  <w:style w:type="character" w:customStyle="1" w:styleId="27">
    <w:name w:val="Основной текст (2)_"/>
    <w:basedOn w:val="a0"/>
    <w:rsid w:val="00893A19"/>
    <w:rPr>
      <w:rFonts w:ascii="Times New Roman" w:eastAsia="Times New Roman" w:hAnsi="Times New Roman" w:cs="Times New Roman"/>
      <w:b w:val="0"/>
      <w:bCs w:val="0"/>
      <w:i/>
      <w:iCs/>
      <w:smallCaps w:val="0"/>
      <w:strike w:val="0"/>
      <w:spacing w:val="-1"/>
      <w:sz w:val="19"/>
      <w:szCs w:val="19"/>
      <w:u w:val="none"/>
    </w:rPr>
  </w:style>
  <w:style w:type="character" w:customStyle="1" w:styleId="28">
    <w:name w:val="Основной текст (2)"/>
    <w:basedOn w:val="27"/>
    <w:rsid w:val="00893A19"/>
    <w:rPr>
      <w:color w:val="000000"/>
      <w:w w:val="100"/>
      <w:position w:val="0"/>
      <w:lang w:val="ru-RU"/>
    </w:rPr>
  </w:style>
  <w:style w:type="character" w:customStyle="1" w:styleId="115pt0pt">
    <w:name w:val="Основной текст + 11;5 pt;Полужирный;Интервал 0 pt"/>
    <w:basedOn w:val="af0"/>
    <w:rsid w:val="00893A19"/>
  </w:style>
  <w:style w:type="character" w:customStyle="1" w:styleId="52">
    <w:name w:val="Заголовок №5 (2)_"/>
    <w:basedOn w:val="a0"/>
    <w:rsid w:val="00893A19"/>
    <w:rPr>
      <w:rFonts w:ascii="Times New Roman" w:eastAsia="Times New Roman" w:hAnsi="Times New Roman" w:cs="Times New Roman"/>
      <w:b/>
      <w:bCs/>
      <w:i w:val="0"/>
      <w:iCs w:val="0"/>
      <w:smallCaps w:val="0"/>
      <w:strike w:val="0"/>
      <w:spacing w:val="-5"/>
      <w:sz w:val="23"/>
      <w:szCs w:val="23"/>
      <w:u w:val="none"/>
    </w:rPr>
  </w:style>
  <w:style w:type="character" w:customStyle="1" w:styleId="520">
    <w:name w:val="Заголовок №5 (2)"/>
    <w:basedOn w:val="52"/>
    <w:rsid w:val="00893A19"/>
  </w:style>
  <w:style w:type="character" w:customStyle="1" w:styleId="520pt">
    <w:name w:val="Заголовок №5 (2) + Интервал 0 pt"/>
    <w:basedOn w:val="52"/>
    <w:rsid w:val="00893A19"/>
  </w:style>
  <w:style w:type="character" w:customStyle="1" w:styleId="40pt0">
    <w:name w:val="Основной текст (4) + Интервал 0 pt"/>
    <w:basedOn w:val="40"/>
    <w:rsid w:val="00893A19"/>
  </w:style>
  <w:style w:type="character" w:customStyle="1" w:styleId="85pt">
    <w:name w:val="Основной текст + 8;5 pt"/>
    <w:basedOn w:val="af0"/>
    <w:rsid w:val="00893A19"/>
  </w:style>
  <w:style w:type="character" w:customStyle="1" w:styleId="20pt">
    <w:name w:val="Основной текст (2) + Интервал 0 pt"/>
    <w:basedOn w:val="27"/>
    <w:rsid w:val="00893A19"/>
    <w:rPr>
      <w:color w:val="000000"/>
      <w:spacing w:val="0"/>
      <w:w w:val="100"/>
      <w:position w:val="0"/>
      <w:lang w:val="ru-RU"/>
    </w:rPr>
  </w:style>
  <w:style w:type="character" w:customStyle="1" w:styleId="91">
    <w:name w:val="Основной текст (9)_"/>
    <w:basedOn w:val="a0"/>
    <w:link w:val="92"/>
    <w:rsid w:val="00893A19"/>
    <w:rPr>
      <w:rFonts w:ascii="Times New Roman" w:eastAsia="Times New Roman" w:hAnsi="Times New Roman" w:cs="Times New Roman"/>
      <w:b/>
      <w:bCs/>
      <w:i/>
      <w:iCs/>
      <w:spacing w:val="-8"/>
      <w:sz w:val="27"/>
      <w:szCs w:val="27"/>
      <w:shd w:val="clear" w:color="auto" w:fill="FFFFFF"/>
    </w:rPr>
  </w:style>
  <w:style w:type="character" w:customStyle="1" w:styleId="90pt">
    <w:name w:val="Основной текст (9) + Не курсив;Интервал 0 pt"/>
    <w:basedOn w:val="91"/>
    <w:rsid w:val="00893A19"/>
    <w:rPr>
      <w:color w:val="000000"/>
      <w:spacing w:val="-6"/>
      <w:w w:val="100"/>
      <w:position w:val="0"/>
      <w:lang w:val="ru-RU"/>
    </w:rPr>
  </w:style>
  <w:style w:type="character" w:customStyle="1" w:styleId="90pt0">
    <w:name w:val="Основной текст (9) + Интервал 0 pt"/>
    <w:basedOn w:val="91"/>
    <w:rsid w:val="00893A19"/>
    <w:rPr>
      <w:color w:val="000000"/>
      <w:spacing w:val="-6"/>
      <w:w w:val="100"/>
      <w:position w:val="0"/>
      <w:lang w:val="ru-RU"/>
    </w:rPr>
  </w:style>
  <w:style w:type="paragraph" w:customStyle="1" w:styleId="92">
    <w:name w:val="Основной текст (9)"/>
    <w:basedOn w:val="a"/>
    <w:link w:val="91"/>
    <w:rsid w:val="00893A19"/>
    <w:pPr>
      <w:widowControl w:val="0"/>
      <w:shd w:val="clear" w:color="auto" w:fill="FFFFFF"/>
      <w:spacing w:before="60" w:after="0" w:line="298" w:lineRule="exact"/>
      <w:jc w:val="center"/>
    </w:pPr>
    <w:rPr>
      <w:rFonts w:ascii="Times New Roman" w:eastAsia="Times New Roman" w:hAnsi="Times New Roman" w:cs="Times New Roman"/>
      <w:b/>
      <w:bCs/>
      <w:i/>
      <w:iCs/>
      <w:spacing w:val="-8"/>
      <w:sz w:val="27"/>
      <w:szCs w:val="27"/>
    </w:rPr>
  </w:style>
  <w:style w:type="paragraph" w:styleId="af5">
    <w:name w:val="Title"/>
    <w:basedOn w:val="a"/>
    <w:next w:val="a"/>
    <w:link w:val="af6"/>
    <w:uiPriority w:val="10"/>
    <w:qFormat/>
    <w:rsid w:val="00893A1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6">
    <w:name w:val="Название Знак"/>
    <w:basedOn w:val="a0"/>
    <w:link w:val="af5"/>
    <w:uiPriority w:val="10"/>
    <w:rsid w:val="00893A19"/>
    <w:rPr>
      <w:rFonts w:asciiTheme="majorHAnsi" w:eastAsiaTheme="majorEastAsia" w:hAnsiTheme="majorHAnsi" w:cstheme="majorBidi"/>
      <w:color w:val="17365D" w:themeColor="text2" w:themeShade="BF"/>
      <w:spacing w:val="5"/>
      <w:kern w:val="28"/>
      <w:sz w:val="52"/>
      <w:szCs w:val="52"/>
    </w:rPr>
  </w:style>
  <w:style w:type="paragraph" w:styleId="af7">
    <w:name w:val="Plain Text"/>
    <w:basedOn w:val="a"/>
    <w:link w:val="af8"/>
    <w:semiHidden/>
    <w:unhideWhenUsed/>
    <w:rsid w:val="00893A19"/>
    <w:pPr>
      <w:spacing w:after="0" w:line="240" w:lineRule="auto"/>
    </w:pPr>
    <w:rPr>
      <w:rFonts w:ascii="Courier New" w:eastAsia="Times New Roman" w:hAnsi="Courier New" w:cs="Times New Roman"/>
      <w:sz w:val="20"/>
      <w:szCs w:val="20"/>
    </w:rPr>
  </w:style>
  <w:style w:type="character" w:customStyle="1" w:styleId="af8">
    <w:name w:val="Текст Знак"/>
    <w:basedOn w:val="a0"/>
    <w:link w:val="af7"/>
    <w:semiHidden/>
    <w:rsid w:val="00893A19"/>
    <w:rPr>
      <w:rFonts w:ascii="Courier New" w:eastAsia="Times New Roman" w:hAnsi="Courier New" w:cs="Times New Roman"/>
      <w:sz w:val="20"/>
      <w:szCs w:val="20"/>
    </w:rPr>
  </w:style>
  <w:style w:type="paragraph" w:customStyle="1" w:styleId="61">
    <w:name w:val="Основной текст6"/>
    <w:basedOn w:val="a"/>
    <w:rsid w:val="004950DC"/>
    <w:pPr>
      <w:widowControl w:val="0"/>
      <w:shd w:val="clear" w:color="auto" w:fill="FFFFFF"/>
      <w:spacing w:after="0" w:line="322" w:lineRule="exact"/>
      <w:ind w:hanging="1020"/>
      <w:jc w:val="center"/>
    </w:pPr>
    <w:rPr>
      <w:rFonts w:ascii="Times New Roman" w:eastAsia="Times New Roman" w:hAnsi="Times New Roman" w:cs="Times New Roman"/>
      <w:color w:val="000000"/>
      <w:spacing w:val="3"/>
      <w:sz w:val="23"/>
      <w:szCs w:val="23"/>
    </w:rPr>
  </w:style>
  <w:style w:type="character" w:customStyle="1" w:styleId="85pt0pt1">
    <w:name w:val="Основной текст + 8;5 pt;Полужирный;Интервал 0 pt"/>
    <w:basedOn w:val="a0"/>
    <w:rsid w:val="0075131D"/>
    <w:rPr>
      <w:rFonts w:ascii="Times New Roman" w:eastAsia="Times New Roman" w:hAnsi="Times New Roman" w:cs="Times New Roman"/>
      <w:b/>
      <w:bCs/>
      <w:i w:val="0"/>
      <w:iCs w:val="0"/>
      <w:smallCaps w:val="0"/>
      <w:strike w:val="0"/>
      <w:color w:val="000000"/>
      <w:spacing w:val="-3"/>
      <w:w w:val="100"/>
      <w:position w:val="0"/>
      <w:sz w:val="17"/>
      <w:szCs w:val="17"/>
      <w:u w:val="none"/>
      <w:shd w:val="clear" w:color="auto" w:fill="FFFFFF"/>
      <w:lang w:val="ru-RU" w:bidi="ar-SA"/>
    </w:rPr>
  </w:style>
  <w:style w:type="character" w:customStyle="1" w:styleId="115pt">
    <w:name w:val="Основной текст + 11;5 pt;Полужирный"/>
    <w:rsid w:val="0075131D"/>
    <w:rPr>
      <w:rFonts w:ascii="Times New Roman" w:eastAsia="Times New Roman" w:hAnsi="Times New Roman" w:cs="Times New Roman"/>
      <w:b/>
      <w:bCs/>
      <w:i w:val="0"/>
      <w:iCs w:val="0"/>
      <w:smallCaps w:val="0"/>
      <w:strike w:val="0"/>
      <w:color w:val="000000"/>
      <w:spacing w:val="0"/>
      <w:w w:val="100"/>
      <w:position w:val="0"/>
      <w:sz w:val="23"/>
      <w:szCs w:val="23"/>
      <w:u w:val="none"/>
      <w:lang w:val="ru-RU" w:bidi="ar-SA"/>
    </w:rPr>
  </w:style>
  <w:style w:type="character" w:styleId="af9">
    <w:name w:val="Strong"/>
    <w:basedOn w:val="a0"/>
    <w:uiPriority w:val="22"/>
    <w:qFormat/>
    <w:rsid w:val="0075131D"/>
    <w:rPr>
      <w:b/>
      <w:bCs/>
    </w:rPr>
  </w:style>
  <w:style w:type="character" w:customStyle="1" w:styleId="95pt">
    <w:name w:val="Основной текст + 9;5 pt;Полужирный"/>
    <w:rsid w:val="0015319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bidi="ar-SA"/>
    </w:rPr>
  </w:style>
  <w:style w:type="paragraph" w:customStyle="1" w:styleId="Default">
    <w:name w:val="Default"/>
    <w:rsid w:val="0015319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72">
    <w:name w:val="Основной текст7"/>
    <w:basedOn w:val="a"/>
    <w:rsid w:val="00AD4CE0"/>
    <w:pPr>
      <w:widowControl w:val="0"/>
      <w:shd w:val="clear" w:color="auto" w:fill="FFFFFF"/>
      <w:spacing w:after="0" w:line="398" w:lineRule="exact"/>
      <w:ind w:hanging="740"/>
      <w:jc w:val="center"/>
    </w:pPr>
    <w:rPr>
      <w:rFonts w:ascii="Times New Roman" w:eastAsia="Times New Roman" w:hAnsi="Times New Roman" w:cs="Times New Roman"/>
      <w:color w:val="000000"/>
      <w:spacing w:val="2"/>
    </w:rPr>
  </w:style>
  <w:style w:type="paragraph" w:styleId="afa">
    <w:name w:val="Body Text Indent"/>
    <w:basedOn w:val="a"/>
    <w:link w:val="afb"/>
    <w:uiPriority w:val="99"/>
    <w:semiHidden/>
    <w:unhideWhenUsed/>
    <w:rsid w:val="00BA7FB5"/>
    <w:pPr>
      <w:spacing w:after="120"/>
      <w:ind w:left="283"/>
    </w:pPr>
    <w:rPr>
      <w:rFonts w:ascii="Calibri" w:eastAsia="Calibri" w:hAnsi="Calibri" w:cs="Times New Roman"/>
      <w:lang w:eastAsia="en-US"/>
    </w:rPr>
  </w:style>
  <w:style w:type="character" w:customStyle="1" w:styleId="afb">
    <w:name w:val="Основной текст с отступом Знак"/>
    <w:basedOn w:val="a0"/>
    <w:link w:val="afa"/>
    <w:uiPriority w:val="99"/>
    <w:semiHidden/>
    <w:rsid w:val="00BA7FB5"/>
    <w:rPr>
      <w:rFonts w:ascii="Calibri" w:eastAsia="Calibri" w:hAnsi="Calibri" w:cs="Times New Roman"/>
      <w:lang w:eastAsia="en-US"/>
    </w:rPr>
  </w:style>
  <w:style w:type="character" w:customStyle="1" w:styleId="submenu-table">
    <w:name w:val="submenu-table"/>
    <w:basedOn w:val="a0"/>
    <w:rsid w:val="00BA7FB5"/>
  </w:style>
  <w:style w:type="paragraph" w:customStyle="1" w:styleId="29">
    <w:name w:val="Стиль2"/>
    <w:basedOn w:val="a"/>
    <w:link w:val="2a"/>
    <w:qFormat/>
    <w:rsid w:val="00A55378"/>
    <w:pPr>
      <w:widowControl w:val="0"/>
      <w:spacing w:after="0" w:line="240" w:lineRule="auto"/>
      <w:ind w:firstLine="709"/>
      <w:jc w:val="both"/>
    </w:pPr>
    <w:rPr>
      <w:rFonts w:ascii="Times New Roman" w:eastAsia="Calibri" w:hAnsi="Times New Roman" w:cs="Times New Roman"/>
      <w:b/>
      <w:sz w:val="28"/>
      <w:szCs w:val="28"/>
      <w:lang w:eastAsia="en-US"/>
    </w:rPr>
  </w:style>
  <w:style w:type="character" w:customStyle="1" w:styleId="2a">
    <w:name w:val="Стиль2 Знак"/>
    <w:link w:val="29"/>
    <w:rsid w:val="00A55378"/>
    <w:rPr>
      <w:rFonts w:ascii="Times New Roman" w:eastAsia="Calibri" w:hAnsi="Times New Roman" w:cs="Times New Roman"/>
      <w:b/>
      <w:sz w:val="28"/>
      <w:szCs w:val="28"/>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png"/><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image" Target="media/image53.pn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jpe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14D0B-B403-468A-9B8D-22C4F61C8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690</TotalTime>
  <Pages>1</Pages>
  <Words>32885</Words>
  <Characters>187451</Characters>
  <Application>Microsoft Office Word</Application>
  <DocSecurity>0</DocSecurity>
  <Lines>1562</Lines>
  <Paragraphs>439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219897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СтариковаНЕ</dc:creator>
  <cp:keywords/>
  <dc:description/>
  <cp:lastModifiedBy>Ольга Трапицына</cp:lastModifiedBy>
  <cp:revision>151</cp:revision>
  <dcterms:created xsi:type="dcterms:W3CDTF">2023-03-31T08:58:00Z</dcterms:created>
  <dcterms:modified xsi:type="dcterms:W3CDTF">2025-06-06T15:31:00Z</dcterms:modified>
</cp:coreProperties>
</file>