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19029F" w:rsidRDefault="0019029F" w:rsidP="00DD348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D3487"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 w:rsidR="0019029F">
        <w:rPr>
          <w:rFonts w:ascii="Times New Roman" w:hAnsi="Times New Roman"/>
          <w:sz w:val="24"/>
        </w:rPr>
        <w:t xml:space="preserve"> </w:t>
      </w:r>
      <w:r w:rsidR="000607EE"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РАБОЧАЯ ПРОГРАММА УЧЕБНОЙ ПРАКТИКИ</w:t>
      </w:r>
    </w:p>
    <w:p w:rsidR="007D71E3" w:rsidRPr="005717DB" w:rsidRDefault="007D71E3" w:rsidP="00DD3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УП.02.01</w:t>
      </w:r>
      <w:r w:rsidR="00685B72">
        <w:rPr>
          <w:rFonts w:ascii="Times New Roman" w:hAnsi="Times New Roman"/>
          <w:b/>
          <w:bCs/>
          <w:sz w:val="24"/>
        </w:rPr>
        <w:t xml:space="preserve"> </w:t>
      </w:r>
      <w:r w:rsidR="00685B72" w:rsidRPr="00685B72">
        <w:rPr>
          <w:rFonts w:ascii="Times New Roman" w:hAnsi="Times New Roman"/>
          <w:b/>
          <w:bCs/>
          <w:sz w:val="24"/>
        </w:rPr>
        <w:t>Учебная практика (электромонтажная)</w:t>
      </w:r>
    </w:p>
    <w:p w:rsidR="00600EAF" w:rsidRDefault="00600EAF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516A0D" w:rsidP="00DD3487">
      <w:pPr>
        <w:jc w:val="center"/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sz w:val="24"/>
          <w:u w:val="single"/>
        </w:rPr>
        <w:t xml:space="preserve">13.02.07 </w:t>
      </w:r>
      <w:r w:rsidR="00CF3959"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 w:rsidR="00CF3959">
        <w:rPr>
          <w:rFonts w:ascii="Times New Roman" w:hAnsi="Times New Roman"/>
          <w:bCs/>
          <w:sz w:val="24"/>
          <w:u w:val="single"/>
        </w:rPr>
        <w:t xml:space="preserve"> 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B528B9">
        <w:rPr>
          <w:rFonts w:ascii="Times New Roman" w:hAnsi="Times New Roman"/>
          <w:sz w:val="24"/>
        </w:rPr>
        <w:t>3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516A0D" w:rsidRDefault="00516A0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DD3487" w:rsidRPr="005717DB" w:rsidRDefault="00516A0D" w:rsidP="00516A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1. </w:t>
      </w:r>
      <w:r w:rsidR="00DD3487" w:rsidRPr="005717DB">
        <w:rPr>
          <w:rFonts w:ascii="Times New Roman" w:hAnsi="Times New Roman"/>
          <w:b/>
          <w:bCs/>
          <w:sz w:val="24"/>
        </w:rPr>
        <w:t xml:space="preserve">ПАСПОРТ ПРОГРАММЫ </w:t>
      </w:r>
      <w:r>
        <w:rPr>
          <w:rFonts w:ascii="Times New Roman" w:hAnsi="Times New Roman"/>
          <w:b/>
          <w:bCs/>
          <w:sz w:val="24"/>
        </w:rPr>
        <w:t>УЧЕБНОЙ</w:t>
      </w:r>
      <w:r w:rsidR="00DD3487"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E274BE" w:rsidRDefault="00DD3487" w:rsidP="00E274B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516A0D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 w:rsidRPr="00C061E7">
        <w:rPr>
          <w:rFonts w:ascii="Times New Roman" w:hAnsi="Times New Roman"/>
          <w:sz w:val="24"/>
          <w:szCs w:val="24"/>
        </w:rPr>
        <w:t xml:space="preserve">У1 </w:t>
      </w:r>
      <w:r>
        <w:rPr>
          <w:sz w:val="28"/>
          <w:szCs w:val="28"/>
        </w:rPr>
        <w:t>- </w:t>
      </w:r>
      <w:r w:rsidR="00E274BE" w:rsidRPr="00E274BE">
        <w:rPr>
          <w:rFonts w:ascii="Times New Roman" w:hAnsi="Times New Roman"/>
          <w:sz w:val="24"/>
          <w:szCs w:val="24"/>
        </w:rPr>
        <w:t>разрабатывать электрические схемы устройств электрических подстанций и сетей;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У2 - </w:t>
      </w:r>
      <w:r w:rsidR="00E274BE" w:rsidRPr="00E274BE">
        <w:rPr>
          <w:rFonts w:ascii="Times New Roman" w:hAnsi="Times New Roman"/>
          <w:sz w:val="24"/>
          <w:szCs w:val="24"/>
        </w:rPr>
        <w:t>вносить изменения в принципиальные схемы при замене приборов аппаратуры распределительных устройств;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У3 - </w:t>
      </w:r>
      <w:r w:rsidR="00E274BE" w:rsidRPr="00E274BE">
        <w:rPr>
          <w:rFonts w:ascii="Times New Roman" w:hAnsi="Times New Roman"/>
          <w:sz w:val="24"/>
          <w:szCs w:val="24"/>
        </w:rPr>
        <w:t>обеспечивать выполне</w:t>
      </w:r>
      <w:r w:rsidR="00516A0D">
        <w:rPr>
          <w:rFonts w:ascii="Times New Roman" w:hAnsi="Times New Roman"/>
          <w:sz w:val="24"/>
          <w:szCs w:val="24"/>
        </w:rPr>
        <w:t>ние работ по обслуживанию транс</w:t>
      </w:r>
      <w:r w:rsidR="00E274BE" w:rsidRPr="00E274BE">
        <w:rPr>
          <w:rFonts w:ascii="Times New Roman" w:hAnsi="Times New Roman"/>
          <w:sz w:val="24"/>
          <w:szCs w:val="24"/>
        </w:rPr>
        <w:t>форматоров и преобразователей электрической энергии;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У4 - </w:t>
      </w:r>
      <w:r w:rsidR="00E274BE" w:rsidRPr="00E274BE">
        <w:rPr>
          <w:rFonts w:ascii="Times New Roman" w:hAnsi="Times New Roman"/>
          <w:sz w:val="24"/>
          <w:szCs w:val="24"/>
        </w:rPr>
        <w:t>обеспечивать проведение работ по обслуживанию оборудования распределительных устройств электроустановок;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У5 - </w:t>
      </w:r>
      <w:r w:rsidR="00E274BE" w:rsidRPr="00E274BE">
        <w:rPr>
          <w:rFonts w:ascii="Times New Roman" w:hAnsi="Times New Roman"/>
          <w:sz w:val="24"/>
          <w:szCs w:val="24"/>
        </w:rPr>
        <w:t>контролировать состояние воздушных и кабельных линий, организовывать и проводить работы по их техническому обслуживанию;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У6 - </w:t>
      </w:r>
      <w:r w:rsidR="00E274BE" w:rsidRPr="00E274BE">
        <w:rPr>
          <w:rFonts w:ascii="Times New Roman" w:hAnsi="Times New Roman"/>
          <w:sz w:val="24"/>
          <w:szCs w:val="24"/>
        </w:rPr>
        <w:t>использовать нормативную техническую документацию и инструкции;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У7 - </w:t>
      </w:r>
      <w:r w:rsidR="00E274BE" w:rsidRPr="00E274BE">
        <w:rPr>
          <w:rFonts w:ascii="Times New Roman" w:hAnsi="Times New Roman"/>
          <w:sz w:val="24"/>
          <w:szCs w:val="24"/>
        </w:rPr>
        <w:t>выполнять расчеты рабочих и аварийных режимов действующих электроустановок и выбирать оборудование;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У8 - </w:t>
      </w:r>
      <w:r w:rsidR="00E274BE" w:rsidRPr="00E274BE">
        <w:rPr>
          <w:rFonts w:ascii="Times New Roman" w:hAnsi="Times New Roman"/>
          <w:sz w:val="24"/>
          <w:szCs w:val="24"/>
        </w:rPr>
        <w:t>оформлять отчеты о проделанной работе.</w:t>
      </w:r>
    </w:p>
    <w:p w:rsidR="00643E52" w:rsidRPr="00643E52" w:rsidRDefault="00E274BE" w:rsidP="00E274B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43E52"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="00643E52"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74BE" w:rsidRPr="00E274BE" w:rsidRDefault="004B1EE4" w:rsidP="004B1EE4">
      <w:pPr>
        <w:shd w:val="clear" w:color="auto" w:fill="FFFFFF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З1 -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организовывать разработку и пересмотр должностных инструкций подчиненных работников более высокой квалификации;</w:t>
      </w:r>
    </w:p>
    <w:p w:rsidR="00E274BE" w:rsidRPr="00E274BE" w:rsidRDefault="004B1EE4" w:rsidP="00E274B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E274BE" w:rsidRPr="00E274BE" w:rsidRDefault="004B1EE4" w:rsidP="00E274B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З3 -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E274BE" w:rsidRPr="00E274BE" w:rsidRDefault="004B1EE4" w:rsidP="00E274BE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З4 </w:t>
      </w:r>
      <w:r w:rsidR="00E274BE" w:rsidRPr="00E274BE">
        <w:rPr>
          <w:color w:val="000000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516A0D" w:rsidRDefault="00516A0D" w:rsidP="004B1EE4">
      <w:pPr>
        <w:pStyle w:val="s1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</w:p>
    <w:p w:rsidR="00FE7A1C" w:rsidRPr="000607EE" w:rsidRDefault="000607EE" w:rsidP="004B1EE4">
      <w:pPr>
        <w:pStyle w:val="s1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0607EE">
        <w:rPr>
          <w:b/>
          <w:i/>
          <w:color w:val="000000"/>
        </w:rPr>
        <w:lastRenderedPageBreak/>
        <w:t>и</w:t>
      </w:r>
      <w:r w:rsidR="00FE7A1C" w:rsidRPr="000607EE">
        <w:rPr>
          <w:b/>
          <w:i/>
          <w:color w:val="000000"/>
        </w:rPr>
        <w:t>меть практический опыт</w:t>
      </w:r>
      <w:r w:rsidRPr="000607EE">
        <w:rPr>
          <w:b/>
          <w:i/>
          <w:color w:val="000000"/>
        </w:rPr>
        <w:t>:</w:t>
      </w:r>
    </w:p>
    <w:p w:rsidR="00E274BE" w:rsidRPr="00E274BE" w:rsidRDefault="00E274BE" w:rsidP="00E274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274BE">
        <w:rPr>
          <w:rFonts w:ascii="Times New Roman" w:hAnsi="Times New Roman"/>
          <w:sz w:val="24"/>
          <w:szCs w:val="24"/>
        </w:rPr>
        <w:tab/>
      </w:r>
      <w:r w:rsidR="004B1EE4">
        <w:rPr>
          <w:rFonts w:ascii="Times New Roman" w:hAnsi="Times New Roman"/>
          <w:sz w:val="24"/>
          <w:szCs w:val="24"/>
        </w:rPr>
        <w:t>ПО 1 - </w:t>
      </w:r>
      <w:r w:rsidRPr="00E274BE">
        <w:rPr>
          <w:rFonts w:ascii="Times New Roman" w:hAnsi="Times New Roman"/>
          <w:sz w:val="24"/>
          <w:szCs w:val="24"/>
        </w:rPr>
        <w:t xml:space="preserve">составлении электрических схем устройств электрических подстанций и сетей;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модернизации схем электрических устройств подстанций;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3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технического обслуживания трансформаторов и преобразователей электрической энергии;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4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обслуживании оборудования распределительных устройств электроустановок;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5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эксплуатации воздушных и кабельных линий электропередачи;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6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>применении инструкций и нормативных правил при составлении отчетов и разработке технологических документов;</w:t>
      </w:r>
    </w:p>
    <w:p w:rsidR="00DD3487" w:rsidRPr="005717DB" w:rsidRDefault="00DD3487" w:rsidP="00E274B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516A0D">
        <w:rPr>
          <w:rFonts w:ascii="Times New Roman" w:hAnsi="Times New Roman"/>
          <w:sz w:val="24"/>
        </w:rPr>
        <w:t>учебной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516A0D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516A0D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  <w:r w:rsidR="00516A0D">
        <w:rPr>
          <w:rFonts w:ascii="Times New Roman" w:hAnsi="Times New Roman"/>
          <w:b/>
          <w:bCs/>
          <w:sz w:val="24"/>
        </w:rPr>
        <w:t xml:space="preserve"> 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DD3487" w:rsidRPr="006F0A5D" w:rsidRDefault="006A59BE" w:rsidP="00DD3487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6F0A5D">
        <w:rPr>
          <w:rFonts w:ascii="Times New Roman" w:hAnsi="Times New Roman"/>
          <w:sz w:val="24"/>
          <w:szCs w:val="24"/>
          <w:u w:val="single"/>
        </w:rPr>
        <w:t>ПМ.02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6F0A5D" w:rsidRPr="006F0A5D">
        <w:rPr>
          <w:rFonts w:ascii="Times New Roman" w:hAnsi="Times New Roman"/>
          <w:sz w:val="24"/>
          <w:szCs w:val="24"/>
          <w:u w:val="single"/>
        </w:rPr>
        <w:t>Техническое обслуживание оборудования электрических подстанций и сетей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</w:t>
      </w:r>
      <w:r w:rsidR="0019029F">
        <w:rPr>
          <w:rFonts w:ascii="Times New Roman" w:hAnsi="Times New Roman"/>
          <w:sz w:val="24"/>
        </w:rPr>
        <w:t>е общие (ОК) и профессиональные</w:t>
      </w:r>
      <w:r w:rsidRPr="006A4EA9">
        <w:rPr>
          <w:rFonts w:ascii="Times New Roman" w:hAnsi="Times New Roman"/>
          <w:sz w:val="24"/>
        </w:rPr>
        <w:t xml:space="preserve"> </w:t>
      </w:r>
      <w:r w:rsidR="0019029F" w:rsidRPr="006A4EA9">
        <w:rPr>
          <w:rFonts w:ascii="Times New Roman" w:hAnsi="Times New Roman"/>
          <w:sz w:val="24"/>
        </w:rPr>
        <w:t>(ПК</w:t>
      </w:r>
      <w:r w:rsidR="0019029F" w:rsidRPr="005717DB">
        <w:rPr>
          <w:rFonts w:ascii="Times New Roman" w:hAnsi="Times New Roman"/>
          <w:i/>
          <w:sz w:val="24"/>
        </w:rPr>
        <w:t>)</w:t>
      </w:r>
      <w:r w:rsidR="0019029F">
        <w:rPr>
          <w:rFonts w:ascii="Times New Roman" w:hAnsi="Times New Roman"/>
          <w:i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компетенции</w:t>
      </w:r>
      <w:r w:rsidRPr="005717DB">
        <w:rPr>
          <w:rFonts w:ascii="Times New Roman" w:hAnsi="Times New Roman"/>
          <w:i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8091"/>
      </w:tblGrid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FC7C31" w:rsidRDefault="00E274BE" w:rsidP="00685B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FC7C31" w:rsidRDefault="00E274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</w:tr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FC7C31" w:rsidRDefault="00E274BE" w:rsidP="00685B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FC7C31" w:rsidRDefault="00FC7C31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FC7C31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31" w:rsidRPr="00FC7C31" w:rsidRDefault="00FC7C31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1" w:rsidRPr="00FC7C31" w:rsidRDefault="00FC7C31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FC7C31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31" w:rsidRPr="00FC7C31" w:rsidRDefault="00FC7C31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1" w:rsidRPr="00FC7C31" w:rsidRDefault="00FC7C31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685B72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72" w:rsidRPr="00FC7C31" w:rsidRDefault="00685B72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ПК.2.5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72" w:rsidRPr="00FC7C31" w:rsidRDefault="00685B72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5B72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516A0D">
        <w:rPr>
          <w:rFonts w:ascii="Times New Roman" w:hAnsi="Times New Roman"/>
          <w:sz w:val="24"/>
          <w:szCs w:val="24"/>
        </w:rPr>
        <w:t>учебной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19029F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2"/>
        <w:gridCol w:w="3163"/>
        <w:gridCol w:w="89"/>
        <w:gridCol w:w="1287"/>
        <w:gridCol w:w="851"/>
        <w:gridCol w:w="1591"/>
        <w:gridCol w:w="1207"/>
        <w:gridCol w:w="3436"/>
        <w:gridCol w:w="80"/>
      </w:tblGrid>
      <w:tr w:rsidR="00DD3487" w:rsidRPr="00D81B6C" w:rsidTr="00516A0D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9"/>
          </w:tcPr>
          <w:p w:rsidR="00DD3487" w:rsidRPr="00D81B6C" w:rsidRDefault="00DD3487" w:rsidP="00516A0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  <w:r w:rsidR="00516A0D">
              <w:rPr>
                <w:rFonts w:ascii="Times New Roman" w:hAnsi="Times New Roman"/>
                <w:b/>
                <w:bCs/>
                <w:sz w:val="24"/>
              </w:rPr>
              <w:t xml:space="preserve"> УП.02.01</w:t>
            </w:r>
          </w:p>
        </w:tc>
      </w:tr>
      <w:tr w:rsidR="00DD3487" w:rsidRPr="00D81B6C" w:rsidTr="00516A0D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7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41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95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5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516A0D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gridSpan w:val="2"/>
            <w:tcBorders>
              <w:bottom w:val="single" w:sz="4" w:space="0" w:color="auto"/>
            </w:tcBorders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7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5" w:type="pct"/>
            <w:gridSpan w:val="2"/>
            <w:tcBorders>
              <w:bottom w:val="single" w:sz="4" w:space="0" w:color="auto"/>
            </w:tcBorders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9029F" w:rsidRPr="00D81B6C" w:rsidTr="00516A0D">
        <w:trPr>
          <w:trHeight w:val="789"/>
        </w:trPr>
        <w:tc>
          <w:tcPr>
            <w:tcW w:w="312" w:type="pct"/>
            <w:vMerge w:val="restart"/>
            <w:vAlign w:val="center"/>
          </w:tcPr>
          <w:p w:rsidR="0019029F" w:rsidRPr="0056704E" w:rsidRDefault="0019029F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7" w:type="pct"/>
            <w:vMerge w:val="restart"/>
            <w:vAlign w:val="center"/>
          </w:tcPr>
          <w:p w:rsidR="0019029F" w:rsidRPr="0056704E" w:rsidRDefault="0019029F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C7C31">
              <w:rPr>
                <w:rStyle w:val="ab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1059" w:type="pct"/>
            <w:gridSpan w:val="2"/>
            <w:tcBorders>
              <w:bottom w:val="nil"/>
            </w:tcBorders>
          </w:tcPr>
          <w:p w:rsidR="0019029F" w:rsidRPr="0056704E" w:rsidRDefault="0019029F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419" w:type="pct"/>
            <w:vMerge w:val="restart"/>
            <w:vAlign w:val="center"/>
          </w:tcPr>
          <w:p w:rsidR="0019029F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9029F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9029F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9029F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9029F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9029F" w:rsidRPr="0056704E" w:rsidRDefault="0019029F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19029F" w:rsidRPr="00D81B6C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рассредоточено/концентрированно</w:t>
            </w:r>
          </w:p>
        </w:tc>
        <w:tc>
          <w:tcPr>
            <w:tcW w:w="518" w:type="pct"/>
            <w:vMerge w:val="restart"/>
            <w:vAlign w:val="center"/>
          </w:tcPr>
          <w:p w:rsidR="0019029F" w:rsidRPr="00D81B6C" w:rsidRDefault="0019029F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Учебно-производственные мастерские/учебная база практики филиала/структурного подразделения</w:t>
            </w:r>
          </w:p>
        </w:tc>
        <w:tc>
          <w:tcPr>
            <w:tcW w:w="393" w:type="pct"/>
            <w:vMerge w:val="restart"/>
            <w:vAlign w:val="center"/>
          </w:tcPr>
          <w:p w:rsidR="0019029F" w:rsidRPr="00D81B6C" w:rsidRDefault="0019029F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5" w:type="pct"/>
            <w:gridSpan w:val="2"/>
            <w:vMerge w:val="restart"/>
            <w:tcBorders>
              <w:bottom w:val="nil"/>
            </w:tcBorders>
            <w:vAlign w:val="center"/>
          </w:tcPr>
          <w:p w:rsidR="0019029F" w:rsidRDefault="0019029F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9029F" w:rsidRPr="00B743B8" w:rsidRDefault="0019029F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19029F" w:rsidRPr="00D81B6C" w:rsidRDefault="0019029F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</w:t>
            </w:r>
          </w:p>
        </w:tc>
      </w:tr>
      <w:tr w:rsidR="0019029F" w:rsidRPr="00D81B6C" w:rsidTr="00516A0D">
        <w:tc>
          <w:tcPr>
            <w:tcW w:w="312" w:type="pct"/>
            <w:vMerge/>
          </w:tcPr>
          <w:p w:rsidR="0019029F" w:rsidRPr="00D81B6C" w:rsidRDefault="0019029F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7" w:type="pct"/>
            <w:vMerge/>
          </w:tcPr>
          <w:p w:rsidR="0019029F" w:rsidRPr="00D81B6C" w:rsidRDefault="0019029F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  <w:gridSpan w:val="2"/>
            <w:tcBorders>
              <w:top w:val="nil"/>
              <w:bottom w:val="nil"/>
            </w:tcBorders>
          </w:tcPr>
          <w:p w:rsidR="0019029F" w:rsidRPr="0056704E" w:rsidRDefault="0019029F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419" w:type="pct"/>
            <w:vMerge/>
          </w:tcPr>
          <w:p w:rsidR="0019029F" w:rsidRPr="00D81B6C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vMerge/>
          </w:tcPr>
          <w:p w:rsidR="0019029F" w:rsidRPr="00D81B6C" w:rsidRDefault="0019029F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  <w:vMerge/>
          </w:tcPr>
          <w:p w:rsidR="0019029F" w:rsidRPr="00D81B6C" w:rsidRDefault="0019029F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9029F" w:rsidRPr="00D81B6C" w:rsidRDefault="0019029F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5" w:type="pct"/>
            <w:gridSpan w:val="2"/>
            <w:vMerge/>
            <w:tcBorders>
              <w:bottom w:val="nil"/>
            </w:tcBorders>
          </w:tcPr>
          <w:p w:rsidR="0019029F" w:rsidRPr="00D81B6C" w:rsidRDefault="0019029F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9029F" w:rsidRPr="00D81B6C" w:rsidTr="00516A0D">
        <w:trPr>
          <w:trHeight w:val="4443"/>
        </w:trPr>
        <w:tc>
          <w:tcPr>
            <w:tcW w:w="312" w:type="pct"/>
            <w:vMerge w:val="restart"/>
          </w:tcPr>
          <w:p w:rsidR="0019029F" w:rsidRDefault="0019029F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029F" w:rsidRPr="00D81B6C" w:rsidRDefault="0019029F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pct"/>
            <w:vMerge w:val="restart"/>
          </w:tcPr>
          <w:p w:rsidR="0019029F" w:rsidRDefault="0019029F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9029F" w:rsidRDefault="0019029F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19029F" w:rsidRPr="003374AA" w:rsidRDefault="0019029F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  <w:gridSpan w:val="2"/>
            <w:tcBorders>
              <w:top w:val="nil"/>
            </w:tcBorders>
          </w:tcPr>
          <w:p w:rsidR="0019029F" w:rsidRDefault="0019029F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19029F" w:rsidRPr="00643E52" w:rsidRDefault="0019029F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19029F" w:rsidRPr="00643E52" w:rsidRDefault="0019029F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19029F" w:rsidRPr="0056704E" w:rsidRDefault="0019029F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</w:t>
            </w:r>
          </w:p>
        </w:tc>
        <w:tc>
          <w:tcPr>
            <w:tcW w:w="419" w:type="pct"/>
            <w:vMerge/>
          </w:tcPr>
          <w:p w:rsidR="0019029F" w:rsidRPr="00D81B6C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vMerge/>
          </w:tcPr>
          <w:p w:rsidR="0019029F" w:rsidRPr="00D81B6C" w:rsidRDefault="0019029F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  <w:vMerge/>
          </w:tcPr>
          <w:p w:rsidR="0019029F" w:rsidRPr="00D81B6C" w:rsidRDefault="0019029F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19029F" w:rsidRPr="00B743B8" w:rsidRDefault="0019029F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5" w:type="pct"/>
            <w:gridSpan w:val="2"/>
            <w:vMerge/>
            <w:tcBorders>
              <w:bottom w:val="single" w:sz="4" w:space="0" w:color="auto"/>
            </w:tcBorders>
          </w:tcPr>
          <w:p w:rsidR="0019029F" w:rsidRPr="00D81B6C" w:rsidRDefault="0019029F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9029F" w:rsidRPr="00D81B6C" w:rsidTr="00516A0D">
        <w:trPr>
          <w:trHeight w:val="5847"/>
        </w:trPr>
        <w:tc>
          <w:tcPr>
            <w:tcW w:w="312" w:type="pct"/>
            <w:vMerge/>
          </w:tcPr>
          <w:p w:rsidR="0019029F" w:rsidRDefault="0019029F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19029F" w:rsidRDefault="0019029F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gridSpan w:val="2"/>
          </w:tcPr>
          <w:p w:rsidR="0019029F" w:rsidRPr="00643E52" w:rsidRDefault="0019029F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 электрооборудования электрических станций и подстанций;</w:t>
            </w:r>
          </w:p>
          <w:p w:rsidR="0019029F" w:rsidRPr="00643E52" w:rsidRDefault="0019029F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19029F" w:rsidRPr="00643E52" w:rsidRDefault="0019029F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19029F" w:rsidRPr="00643E52" w:rsidRDefault="0019029F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29F" w:rsidRDefault="0019029F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vMerge/>
          </w:tcPr>
          <w:p w:rsidR="0019029F" w:rsidRPr="00D81B6C" w:rsidRDefault="0019029F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vMerge/>
          </w:tcPr>
          <w:p w:rsidR="0019029F" w:rsidRPr="00D81B6C" w:rsidRDefault="0019029F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</w:tcPr>
          <w:p w:rsidR="0019029F" w:rsidRDefault="0019029F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19029F" w:rsidRPr="00B743B8" w:rsidRDefault="0019029F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5" w:type="pct"/>
            <w:gridSpan w:val="2"/>
          </w:tcPr>
          <w:p w:rsidR="0019029F" w:rsidRPr="00B743B8" w:rsidRDefault="0019029F" w:rsidP="00E80BA6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дачи под напряжением и вблизи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029F" w:rsidRPr="00D81B6C" w:rsidRDefault="0019029F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C7C31" w:rsidRPr="00D81B6C" w:rsidTr="00516A0D">
        <w:tc>
          <w:tcPr>
            <w:tcW w:w="312" w:type="pct"/>
          </w:tcPr>
          <w:p w:rsidR="00FC7C31" w:rsidRDefault="00FC7C31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BA6" w:rsidRDefault="00E80BA6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77" w:type="pct"/>
          </w:tcPr>
          <w:p w:rsidR="00FC7C31" w:rsidRDefault="00E80BA6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1059" w:type="pct"/>
            <w:gridSpan w:val="2"/>
          </w:tcPr>
          <w:p w:rsidR="00FC7C31" w:rsidRDefault="00FC7C31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nil"/>
              <w:bottom w:val="single" w:sz="4" w:space="0" w:color="auto"/>
            </w:tcBorders>
          </w:tcPr>
          <w:p w:rsidR="00FC7C31" w:rsidRPr="00D81B6C" w:rsidRDefault="00FC7C31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FC7C31" w:rsidRPr="00D81B6C" w:rsidRDefault="00FC7C31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C7C31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FC7C31" w:rsidRPr="00B743B8" w:rsidRDefault="00685B7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5" w:type="pct"/>
            <w:gridSpan w:val="2"/>
            <w:tcBorders>
              <w:top w:val="nil"/>
              <w:bottom w:val="nil"/>
            </w:tcBorders>
          </w:tcPr>
          <w:p w:rsidR="00FC7C31" w:rsidRPr="00D81B6C" w:rsidRDefault="00FC7C31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80BA6" w:rsidTr="001902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2219" w:type="pct"/>
          <w:wAfter w:w="25" w:type="pct"/>
          <w:trHeight w:val="100"/>
        </w:trPr>
        <w:tc>
          <w:tcPr>
            <w:tcW w:w="2755" w:type="pct"/>
            <w:gridSpan w:val="6"/>
            <w:tcBorders>
              <w:top w:val="single" w:sz="4" w:space="0" w:color="auto"/>
            </w:tcBorders>
          </w:tcPr>
          <w:p w:rsidR="00E80BA6" w:rsidRDefault="00E80BA6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A6" w:rsidRPr="00D81B6C" w:rsidTr="00516A0D">
        <w:tc>
          <w:tcPr>
            <w:tcW w:w="312" w:type="pct"/>
          </w:tcPr>
          <w:p w:rsidR="00E80BA6" w:rsidRDefault="00E80BA6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2.4 </w:t>
            </w:r>
          </w:p>
        </w:tc>
        <w:tc>
          <w:tcPr>
            <w:tcW w:w="877" w:type="pct"/>
          </w:tcPr>
          <w:p w:rsidR="00E80BA6" w:rsidRPr="00FC7C31" w:rsidRDefault="00E80BA6" w:rsidP="00E80BA6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1059" w:type="pct"/>
            <w:gridSpan w:val="2"/>
          </w:tcPr>
          <w:p w:rsidR="00E80BA6" w:rsidRDefault="00E80BA6" w:rsidP="00E80B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Default="00E80BA6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BA6" w:rsidRPr="00B743B8" w:rsidRDefault="00E80BA6" w:rsidP="00E80BA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85B72" w:rsidRPr="00D81B6C" w:rsidTr="00516A0D">
        <w:tc>
          <w:tcPr>
            <w:tcW w:w="312" w:type="pct"/>
          </w:tcPr>
          <w:p w:rsidR="00685B72" w:rsidRDefault="00685B72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</w:tc>
        <w:tc>
          <w:tcPr>
            <w:tcW w:w="877" w:type="pct"/>
          </w:tcPr>
          <w:p w:rsidR="00685B72" w:rsidRPr="00FC7C31" w:rsidRDefault="00685B72" w:rsidP="00E80BA6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5B72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1059" w:type="pct"/>
            <w:gridSpan w:val="2"/>
          </w:tcPr>
          <w:p w:rsidR="00685B72" w:rsidRDefault="00685B72" w:rsidP="00E80B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685B72" w:rsidRPr="00D81B6C" w:rsidRDefault="00685B72" w:rsidP="00E80BA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685B72" w:rsidRPr="00D81B6C" w:rsidRDefault="00685B72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685B72" w:rsidRDefault="00685B72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685B72" w:rsidRPr="00B743B8" w:rsidRDefault="00685B72" w:rsidP="00E80BA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B72" w:rsidRPr="00D81B6C" w:rsidRDefault="00685B72" w:rsidP="00E80BA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 w:val="restart"/>
            <w:vAlign w:val="center"/>
          </w:tcPr>
          <w:p w:rsidR="00DE6E92" w:rsidRPr="00EB420F" w:rsidRDefault="00DE6E92" w:rsidP="00DE6E92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1</w:t>
            </w:r>
          </w:p>
        </w:tc>
        <w:tc>
          <w:tcPr>
            <w:tcW w:w="3295" w:type="pct"/>
          </w:tcPr>
          <w:p w:rsidR="00DE6E92" w:rsidRPr="00EB420F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</w:tr>
      <w:tr w:rsidR="00DE6E92" w:rsidRPr="00C330FB" w:rsidTr="00E847E6">
        <w:trPr>
          <w:cantSplit/>
          <w:trHeight w:val="276"/>
        </w:trPr>
        <w:tc>
          <w:tcPr>
            <w:tcW w:w="350" w:type="pct"/>
            <w:vMerge/>
            <w:vAlign w:val="center"/>
          </w:tcPr>
          <w:p w:rsidR="00DE6E92" w:rsidRPr="00EB420F" w:rsidRDefault="00DE6E92" w:rsidP="00DE6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5" w:type="pct"/>
          </w:tcPr>
          <w:p w:rsidR="00DE6E92" w:rsidRPr="00EB420F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</w:rPr>
            </w:pPr>
            <w:r w:rsidRPr="00EB420F">
              <w:rPr>
                <w:rFonts w:ascii="Times New Roman" w:hAnsi="Times New Roman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Резка металлов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400E67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DE6E92" w:rsidRPr="00CE7389" w:rsidRDefault="00E847E6" w:rsidP="00A9198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Опиливание металла.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Сверление, зенкование, зенкерование и развертывание отверстий.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Обработка резьбовых поверхностей.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c>
          <w:tcPr>
            <w:tcW w:w="350" w:type="pct"/>
            <w:vAlign w:val="center"/>
          </w:tcPr>
          <w:p w:rsidR="00DE6E92" w:rsidRPr="00A9198D" w:rsidRDefault="004639BB" w:rsidP="00D50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Шабрение. Притирка и доводка.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E7389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E7389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Разделка силовых бронированных кабелей.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Ревизия и ремонт предохранителей, рубильников, кассетных переключателей и кнопок управления.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389">
              <w:rPr>
                <w:rFonts w:ascii="Times New Roman" w:hAnsi="Times New Roman"/>
                <w:color w:val="000000"/>
              </w:rPr>
              <w:t>Ревизия и ремонт контакторов и магнитных пускателей.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CE7389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CE7389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Частичная разборка автоматических выключателей.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 xml:space="preserve">  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 xml:space="preserve">Выполнение соединительных муфт и концевых заделок в термоусаживаемых </w:t>
            </w:r>
            <w:r w:rsidR="00F877C2" w:rsidRPr="00CE7389">
              <w:rPr>
                <w:rFonts w:ascii="Times New Roman" w:hAnsi="Times New Roman"/>
                <w:color w:val="000000"/>
              </w:rPr>
              <w:t>полиэтиленовых</w:t>
            </w:r>
            <w:r w:rsidRPr="00CE7389">
              <w:rPr>
                <w:rFonts w:ascii="Times New Roman" w:hAnsi="Times New Roman"/>
                <w:color w:val="000000"/>
              </w:rPr>
              <w:t xml:space="preserve"> перчатках ПКВтп.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CE7389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CE7389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516A0D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19029F" w:rsidRPr="00C1705B" w:rsidRDefault="0019029F" w:rsidP="0019029F">
      <w:pPr>
        <w:pStyle w:val="11"/>
        <w:tabs>
          <w:tab w:val="left" w:pos="1345"/>
        </w:tabs>
        <w:spacing w:line="276" w:lineRule="auto"/>
        <w:ind w:firstLine="709"/>
        <w:jc w:val="both"/>
        <w:rPr>
          <w:bCs/>
          <w:sz w:val="24"/>
          <w:lang w:eastAsia="ru-RU"/>
        </w:rPr>
      </w:pPr>
      <w:r w:rsidRPr="00C1705B">
        <w:rPr>
          <w:bCs/>
          <w:sz w:val="24"/>
          <w:lang w:eastAsia="ru-RU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университета либо в организациях в специально оборудованных помещениях на основе договоров между университетом и организацией, осуществляющей деятельность по образовательной программе соответствующего профиля.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516A0D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19029F" w:rsidRPr="00C1705B" w:rsidRDefault="0019029F" w:rsidP="0019029F">
      <w:pPr>
        <w:ind w:firstLine="709"/>
        <w:jc w:val="both"/>
        <w:rPr>
          <w:rFonts w:ascii="Times New Roman" w:hAnsi="Times New Roman"/>
          <w:bCs/>
          <w:sz w:val="24"/>
        </w:rPr>
      </w:pPr>
      <w:r w:rsidRPr="00C1705B">
        <w:rPr>
          <w:rFonts w:ascii="Times New Roman" w:hAnsi="Times New Roman"/>
          <w:bCs/>
          <w:sz w:val="24"/>
        </w:rPr>
        <w:t xml:space="preserve">Учебная практика </w:t>
      </w:r>
      <w:r>
        <w:rPr>
          <w:rFonts w:ascii="Times New Roman" w:hAnsi="Times New Roman"/>
          <w:bCs/>
          <w:sz w:val="24"/>
        </w:rPr>
        <w:t xml:space="preserve">УП.02.01 </w:t>
      </w:r>
      <w:r w:rsidRPr="00C1705B">
        <w:rPr>
          <w:rFonts w:ascii="Times New Roman" w:hAnsi="Times New Roman"/>
          <w:bCs/>
          <w:sz w:val="24"/>
        </w:rPr>
        <w:t>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 xml:space="preserve">я ПМ.02 </w:t>
      </w:r>
      <w:r w:rsidRPr="00EB420F">
        <w:rPr>
          <w:rFonts w:ascii="Times New Roman" w:hAnsi="Times New Roman"/>
          <w:bCs/>
          <w:sz w:val="24"/>
        </w:rPr>
        <w:t>Техническое обслуживание оборудования электрических подстанций и сетей</w:t>
      </w:r>
      <w:r w:rsidRPr="00C1705B">
        <w:rPr>
          <w:rFonts w:ascii="Times New Roman" w:hAnsi="Times New Roman"/>
          <w:bCs/>
          <w:sz w:val="24"/>
        </w:rPr>
        <w:t xml:space="preserve"> ОПОП СПО </w:t>
      </w:r>
      <w:r>
        <w:rPr>
          <w:rFonts w:ascii="Times New Roman" w:hAnsi="Times New Roman"/>
          <w:bCs/>
          <w:sz w:val="24"/>
        </w:rPr>
        <w:t xml:space="preserve">по специальности 13.02.07 Электроснабжение (по отраслям) </w:t>
      </w:r>
      <w:r w:rsidRPr="00C1705B">
        <w:rPr>
          <w:rFonts w:ascii="Times New Roman" w:hAnsi="Times New Roman"/>
          <w:bCs/>
          <w:sz w:val="24"/>
        </w:rPr>
        <w:t>для последующего освоения ими общих и профессиональных компетенций по избранной специальности.</w:t>
      </w:r>
    </w:p>
    <w:p w:rsidR="0019029F" w:rsidRPr="00C1705B" w:rsidRDefault="0019029F" w:rsidP="0019029F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C1705B">
        <w:rPr>
          <w:rFonts w:ascii="Times New Roman" w:hAnsi="Times New Roman"/>
          <w:bCs/>
          <w:sz w:val="24"/>
        </w:rPr>
        <w:t xml:space="preserve">чебная практика </w:t>
      </w:r>
      <w:r>
        <w:rPr>
          <w:rFonts w:ascii="Times New Roman" w:hAnsi="Times New Roman"/>
          <w:bCs/>
          <w:sz w:val="24"/>
        </w:rPr>
        <w:t>УП.02.01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сопровождает освоение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 ПМ.01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и может </w:t>
      </w:r>
      <w:r w:rsidRPr="00C1705B">
        <w:rPr>
          <w:rFonts w:ascii="Times New Roman" w:hAnsi="Times New Roman"/>
          <w:bCs/>
          <w:sz w:val="24"/>
        </w:rPr>
        <w:t>провод</w:t>
      </w:r>
      <w:r>
        <w:rPr>
          <w:rFonts w:ascii="Times New Roman" w:hAnsi="Times New Roman"/>
          <w:bCs/>
          <w:sz w:val="24"/>
        </w:rPr>
        <w:t>и</w:t>
      </w:r>
      <w:r w:rsidRPr="00C1705B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>ь</w:t>
      </w:r>
      <w:r w:rsidRPr="00C1705B">
        <w:rPr>
          <w:rFonts w:ascii="Times New Roman" w:hAnsi="Times New Roman"/>
          <w:bCs/>
          <w:sz w:val="24"/>
        </w:rPr>
        <w:t xml:space="preserve">ся как </w:t>
      </w:r>
      <w:r>
        <w:rPr>
          <w:rFonts w:ascii="Times New Roman" w:hAnsi="Times New Roman"/>
          <w:bCs/>
          <w:sz w:val="24"/>
        </w:rPr>
        <w:t>концентрированно</w:t>
      </w:r>
      <w:r w:rsidRPr="00C1705B">
        <w:rPr>
          <w:rFonts w:ascii="Times New Roman" w:hAnsi="Times New Roman"/>
          <w:bCs/>
          <w:sz w:val="24"/>
        </w:rPr>
        <w:t>, так и рассредоточен</w:t>
      </w:r>
      <w:r>
        <w:rPr>
          <w:rFonts w:ascii="Times New Roman" w:hAnsi="Times New Roman"/>
          <w:bCs/>
          <w:sz w:val="24"/>
        </w:rPr>
        <w:t>но</w:t>
      </w:r>
      <w:r w:rsidRPr="00C1705B">
        <w:rPr>
          <w:rFonts w:ascii="Times New Roman" w:hAnsi="Times New Roman"/>
          <w:bCs/>
          <w:sz w:val="24"/>
        </w:rPr>
        <w:t xml:space="preserve">, чередуясь с теоретическими занятиями в рамках </w:t>
      </w:r>
      <w:r>
        <w:rPr>
          <w:rFonts w:ascii="Times New Roman" w:hAnsi="Times New Roman"/>
          <w:bCs/>
          <w:sz w:val="24"/>
        </w:rPr>
        <w:t xml:space="preserve">изучения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</w:t>
      </w:r>
      <w:r w:rsidRPr="00C1705B">
        <w:rPr>
          <w:rFonts w:ascii="Times New Roman" w:hAnsi="Times New Roman"/>
          <w:bCs/>
          <w:sz w:val="24"/>
        </w:rPr>
        <w:t xml:space="preserve"> при условии обеспечения связи между теоретическим обучением и содержанием практики.</w:t>
      </w:r>
    </w:p>
    <w:p w:rsidR="0019029F" w:rsidRPr="00E416A1" w:rsidRDefault="0019029F" w:rsidP="0019029F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</w:t>
      </w:r>
      <w:r>
        <w:rPr>
          <w:rFonts w:ascii="Times New Roman" w:hAnsi="Times New Roman"/>
          <w:sz w:val="24"/>
        </w:rPr>
        <w:t xml:space="preserve">анизацию и руководство учебной </w:t>
      </w:r>
      <w:r w:rsidRPr="00E416A1">
        <w:rPr>
          <w:rFonts w:ascii="Times New Roman" w:hAnsi="Times New Roman"/>
          <w:sz w:val="24"/>
        </w:rPr>
        <w:t>практики осуществляют руководители практики от образовательного учреждения.</w:t>
      </w:r>
    </w:p>
    <w:p w:rsidR="00DD3487" w:rsidRPr="005717DB" w:rsidRDefault="00DD3487" w:rsidP="00EB420F">
      <w:pPr>
        <w:rPr>
          <w:rFonts w:ascii="Times New Roman" w:hAnsi="Times New Roman"/>
          <w:bCs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D7639C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516A0D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7639C" w:rsidRPr="00E416A1" w:rsidRDefault="00D7639C" w:rsidP="00DD3487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E861BD" w:rsidRDefault="00E861BD" w:rsidP="00E861BD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Руководство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учебной </w:t>
      </w:r>
      <w:r w:rsidRPr="00E416A1">
        <w:rPr>
          <w:rFonts w:ascii="Times New Roman" w:hAnsi="Times New Roman"/>
          <w:bCs/>
          <w:sz w:val="24"/>
        </w:rPr>
        <w:t>практик</w:t>
      </w:r>
      <w:r>
        <w:rPr>
          <w:rFonts w:ascii="Times New Roman" w:hAnsi="Times New Roman"/>
          <w:bCs/>
          <w:sz w:val="24"/>
        </w:rPr>
        <w:t>ой</w:t>
      </w:r>
      <w:r w:rsidRPr="00E416A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осуществляется:</w:t>
      </w:r>
    </w:p>
    <w:p w:rsidR="00E861BD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пе</w:t>
      </w:r>
      <w:r w:rsidRPr="00E416A1">
        <w:rPr>
          <w:rFonts w:ascii="Times New Roman" w:hAnsi="Times New Roman"/>
          <w:sz w:val="24"/>
        </w:rPr>
        <w:t>дагогами, имеющи</w:t>
      </w:r>
      <w:r>
        <w:rPr>
          <w:rFonts w:ascii="Times New Roman" w:hAnsi="Times New Roman"/>
          <w:sz w:val="24"/>
        </w:rPr>
        <w:t>ми</w:t>
      </w:r>
      <w:r w:rsidRPr="00E416A1">
        <w:rPr>
          <w:rFonts w:ascii="Times New Roman" w:hAnsi="Times New Roman"/>
          <w:sz w:val="24"/>
        </w:rPr>
        <w:t xml:space="preserve"> высшее образование, соответствующее профилю специальности</w:t>
      </w:r>
      <w:r>
        <w:rPr>
          <w:rFonts w:ascii="Times New Roman" w:hAnsi="Times New Roman"/>
          <w:sz w:val="24"/>
        </w:rPr>
        <w:t xml:space="preserve"> 13.02.07 Электроснабжение (по отраслям),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стажир</w:t>
      </w:r>
      <w:r>
        <w:rPr>
          <w:rFonts w:ascii="Times New Roman" w:hAnsi="Times New Roman"/>
          <w:sz w:val="24"/>
        </w:rPr>
        <w:t>овку в профильных организациях (периодичность прохождения не реже 1 раза в 3 года);</w:t>
      </w:r>
    </w:p>
    <w:p w:rsidR="00E861BD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м</w:t>
      </w:r>
      <w:r w:rsidRPr="003F0C27">
        <w:rPr>
          <w:rFonts w:ascii="Times New Roman" w:hAnsi="Times New Roman"/>
          <w:sz w:val="24"/>
        </w:rPr>
        <w:t>астера</w:t>
      </w:r>
      <w:r>
        <w:rPr>
          <w:rFonts w:ascii="Times New Roman" w:hAnsi="Times New Roman"/>
          <w:sz w:val="24"/>
        </w:rPr>
        <w:t>ми, имеющими высшее техническое образование, опыт работы по профилю программы учебной практики.</w:t>
      </w:r>
    </w:p>
    <w:p w:rsidR="00D7639C" w:rsidRDefault="00D763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DD3487" w:rsidRDefault="00DD3487" w:rsidP="00DD3487">
      <w:pPr>
        <w:jc w:val="both"/>
        <w:rPr>
          <w:rFonts w:ascii="Times New Roman" w:hAnsi="Times New Roman"/>
          <w:b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E861BD" w:rsidRPr="00C1705B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</w:t>
      </w:r>
      <w:r>
        <w:rPr>
          <w:rFonts w:ascii="Times New Roman" w:hAnsi="Times New Roman"/>
          <w:sz w:val="24"/>
        </w:rPr>
        <w:t>сдается руководителю практики.</w:t>
      </w:r>
    </w:p>
    <w:p w:rsidR="00E861BD" w:rsidRPr="00C1705B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Аттестация по итогам </w:t>
      </w:r>
      <w:r>
        <w:rPr>
          <w:rFonts w:ascii="Times New Roman" w:hAnsi="Times New Roman"/>
          <w:sz w:val="24"/>
        </w:rPr>
        <w:t>учебной</w:t>
      </w:r>
      <w:r w:rsidRPr="00C1705B">
        <w:rPr>
          <w:rFonts w:ascii="Times New Roman" w:hAnsi="Times New Roman"/>
          <w:sz w:val="24"/>
        </w:rPr>
        <w:t xml:space="preserve"> практики проводится с учетом (или на основании) результатов ее прохождения</w:t>
      </w:r>
      <w:r>
        <w:rPr>
          <w:rFonts w:ascii="Times New Roman" w:hAnsi="Times New Roman"/>
          <w:sz w:val="24"/>
        </w:rPr>
        <w:t>.</w:t>
      </w:r>
    </w:p>
    <w:p w:rsidR="00E861BD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при условии 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, содержащих информацию о выполненном задании. Содержание дневника и отчета должно соответствовать заданию на практику, выданному обучающемуся руководителем практики.</w:t>
      </w:r>
    </w:p>
    <w:p w:rsidR="00E861BD" w:rsidRPr="0013086C" w:rsidRDefault="00E861BD" w:rsidP="00E861BD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E861BD" w:rsidRPr="00A4142C" w:rsidTr="00291E03">
        <w:tc>
          <w:tcPr>
            <w:tcW w:w="2943" w:type="dxa"/>
          </w:tcPr>
          <w:p w:rsidR="00E861BD" w:rsidRPr="00A4142C" w:rsidRDefault="00E861BD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E861BD" w:rsidRPr="00A4142C" w:rsidRDefault="00E861BD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E861BD" w:rsidRPr="00A4142C" w:rsidRDefault="00E861BD" w:rsidP="00291E0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E861BD" w:rsidRPr="00A4142C" w:rsidRDefault="00E861BD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861BD" w:rsidRPr="00A4142C" w:rsidTr="00291E03">
        <w:trPr>
          <w:trHeight w:val="2296"/>
        </w:trPr>
        <w:tc>
          <w:tcPr>
            <w:tcW w:w="2943" w:type="dxa"/>
          </w:tcPr>
          <w:p w:rsidR="00E861BD" w:rsidRPr="00A4142C" w:rsidRDefault="00E861BD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828" w:type="dxa"/>
          </w:tcPr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 выделение в ней главных аспектов, структурирование, презентация;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E861BD" w:rsidRPr="00A4142C" w:rsidRDefault="00E861BD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активного взаимодействия с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обучающимися, преподавателями и мастерами в ходе обучения с применением средств информационных технологий;  </w:t>
            </w:r>
          </w:p>
          <w:p w:rsidR="00E861BD" w:rsidRPr="00A4142C" w:rsidRDefault="00E861BD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Анализ отчета и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дневника по практике</w:t>
            </w:r>
          </w:p>
          <w:p w:rsidR="00E861BD" w:rsidRPr="00A4142C" w:rsidRDefault="00E861BD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 </w:t>
            </w:r>
            <w:r w:rsidRPr="00CC256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3828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Демонстрация навыков чтения графических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обозначений элементов электрических схем; умения применения логики построения схем, типовых схемных решений, принципиальных схем эксплуатируемых электроустановок; </w:t>
            </w:r>
          </w:p>
          <w:p w:rsidR="00E861BD" w:rsidRPr="00CC256F" w:rsidRDefault="00E861BD" w:rsidP="00E861BD">
            <w:pPr>
              <w:pStyle w:val="3"/>
              <w:ind w:left="0"/>
            </w:pPr>
            <w:r w:rsidRPr="00CC256F">
              <w:t xml:space="preserve">- навыки чтения и составления  электрических схем электрических подстанций </w:t>
            </w:r>
          </w:p>
          <w:p w:rsidR="00E861BD" w:rsidRPr="00CC256F" w:rsidRDefault="00E861BD" w:rsidP="00E861BD">
            <w:pPr>
              <w:pStyle w:val="3"/>
              <w:ind w:left="0"/>
            </w:pPr>
            <w:r w:rsidRPr="00CC256F">
              <w:t>в соответствии с действующими стандартами и инструкциями;</w:t>
            </w:r>
          </w:p>
          <w:p w:rsidR="00E861BD" w:rsidRPr="00CC256F" w:rsidRDefault="00E861BD" w:rsidP="00E861BD">
            <w:pPr>
              <w:pStyle w:val="3"/>
              <w:ind w:left="0"/>
            </w:pPr>
            <w:r w:rsidRPr="00CC256F">
              <w:t>- умение определять виды электрических схем;</w:t>
            </w:r>
          </w:p>
          <w:p w:rsidR="00E861BD" w:rsidRPr="00CC256F" w:rsidRDefault="00E861BD" w:rsidP="00E861BD">
            <w:pPr>
              <w:pStyle w:val="3"/>
              <w:ind w:left="0"/>
            </w:pPr>
            <w:r w:rsidRPr="00CC256F">
              <w:t>- понимание правил расчета рабочих токов и токов короткого замыкания в электрических сетях и электрооборудовании подстанций;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- обоснованный выбор электрооборудования электрической подстанции действующими нормативами технической документации и инструкций.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B92E70" w:rsidRDefault="00E861BD" w:rsidP="00E861BD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ПК 2.2Выполнять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3828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Владение видами и технологией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обслуживания трансформаторов и преобразователей; 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в соответствии с технологическими требованиями 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Качество технического обслуживания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>трансформаторов и преобразователи электрической энергии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B92E70" w:rsidRDefault="00E861BD" w:rsidP="00E86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4B390B" w:rsidRDefault="00E861BD" w:rsidP="00E861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B390B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Выполнять основные виды работ по </w:t>
            </w: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3828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пользоваться знаниями устройства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оборудования электроустановок; 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видов и технологий работ по обслуживанию оборудования распределительных устройств; 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требованиями.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Демонстрация умений качественного обслуживания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 распределительных устройств электроустановок;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4B390B" w:rsidRDefault="00E861BD" w:rsidP="00E861B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B390B">
              <w:rPr>
                <w:rFonts w:ascii="Times New Roman" w:hAnsi="Times New Roman"/>
                <w:sz w:val="24"/>
                <w:szCs w:val="24"/>
              </w:rPr>
              <w:lastRenderedPageBreak/>
              <w:t>ПК 2.4.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3828" w:type="dxa"/>
          </w:tcPr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Качество эксплуатации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>воздушных и кабельных линий электропередачи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E861BD" w:rsidRPr="00A4142C" w:rsidTr="00291E03">
        <w:trPr>
          <w:trHeight w:val="20"/>
        </w:trPr>
        <w:tc>
          <w:tcPr>
            <w:tcW w:w="2943" w:type="dxa"/>
          </w:tcPr>
          <w:p w:rsidR="00E861BD" w:rsidRPr="004B390B" w:rsidRDefault="00E861BD" w:rsidP="00E861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ПК.2.5 </w:t>
            </w:r>
            <w:r w:rsidRPr="00685B72">
              <w:rPr>
                <w:rFonts w:ascii="Times New Roman" w:hAnsi="Times New Roman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3828" w:type="dxa"/>
          </w:tcPr>
          <w:p w:rsidR="00E861BD" w:rsidRPr="00685B72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685B72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</w:t>
            </w:r>
          </w:p>
          <w:p w:rsidR="00E861BD" w:rsidRPr="00CC256F" w:rsidRDefault="00E861BD" w:rsidP="00E861BD">
            <w:pPr>
              <w:rPr>
                <w:rFonts w:ascii="Times New Roman" w:hAnsi="Times New Roman"/>
                <w:sz w:val="24"/>
                <w:szCs w:val="24"/>
              </w:rPr>
            </w:pPr>
            <w:r w:rsidRPr="00685B72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применения инструкций и нормативных правил при составлении отчетов и разработке технологических документов.</w:t>
            </w:r>
          </w:p>
        </w:tc>
        <w:tc>
          <w:tcPr>
            <w:tcW w:w="2693" w:type="dxa"/>
            <w:shd w:val="clear" w:color="auto" w:fill="auto"/>
          </w:tcPr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E861BD" w:rsidRPr="00A4142C" w:rsidRDefault="00E861BD" w:rsidP="00E861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E861BD" w:rsidRDefault="00E861BD" w:rsidP="00E861BD">
      <w:pPr>
        <w:ind w:firstLine="708"/>
        <w:jc w:val="both"/>
        <w:rPr>
          <w:rFonts w:ascii="Times New Roman" w:hAnsi="Times New Roman"/>
          <w:sz w:val="24"/>
        </w:rPr>
      </w:pPr>
    </w:p>
    <w:p w:rsidR="00E861BD" w:rsidRPr="00C1705B" w:rsidRDefault="00E861BD" w:rsidP="00E861BD">
      <w:pPr>
        <w:ind w:firstLine="708"/>
        <w:jc w:val="both"/>
        <w:rPr>
          <w:rFonts w:ascii="Times New Roman" w:hAnsi="Times New Roman"/>
          <w:sz w:val="24"/>
        </w:rPr>
      </w:pPr>
    </w:p>
    <w:sectPr w:rsidR="00E861BD" w:rsidRPr="00C1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41" w:rsidRDefault="00415641" w:rsidP="00DD3487">
      <w:pPr>
        <w:spacing w:line="240" w:lineRule="auto"/>
      </w:pPr>
      <w:r>
        <w:separator/>
      </w:r>
    </w:p>
  </w:endnote>
  <w:endnote w:type="continuationSeparator" w:id="0">
    <w:p w:rsidR="00415641" w:rsidRDefault="00415641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28B9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41" w:rsidRDefault="00415641" w:rsidP="00DD3487">
      <w:pPr>
        <w:spacing w:line="240" w:lineRule="auto"/>
      </w:pPr>
      <w:r>
        <w:separator/>
      </w:r>
    </w:p>
  </w:footnote>
  <w:footnote w:type="continuationSeparator" w:id="0">
    <w:p w:rsidR="00415641" w:rsidRDefault="00415641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F54DF"/>
    <w:rsid w:val="00174F29"/>
    <w:rsid w:val="0019029F"/>
    <w:rsid w:val="00223127"/>
    <w:rsid w:val="003374AA"/>
    <w:rsid w:val="003B7050"/>
    <w:rsid w:val="003B7DF7"/>
    <w:rsid w:val="003E6573"/>
    <w:rsid w:val="003F0C27"/>
    <w:rsid w:val="00400E67"/>
    <w:rsid w:val="00401941"/>
    <w:rsid w:val="00415641"/>
    <w:rsid w:val="00444B57"/>
    <w:rsid w:val="00451835"/>
    <w:rsid w:val="00452804"/>
    <w:rsid w:val="004639BB"/>
    <w:rsid w:val="004B1EE4"/>
    <w:rsid w:val="004B390B"/>
    <w:rsid w:val="004C3B71"/>
    <w:rsid w:val="004E1B89"/>
    <w:rsid w:val="004E511C"/>
    <w:rsid w:val="00516A0D"/>
    <w:rsid w:val="0056704E"/>
    <w:rsid w:val="005E1294"/>
    <w:rsid w:val="00600EAF"/>
    <w:rsid w:val="00643E52"/>
    <w:rsid w:val="00685B72"/>
    <w:rsid w:val="006A59BE"/>
    <w:rsid w:val="006F0A5D"/>
    <w:rsid w:val="00772691"/>
    <w:rsid w:val="00784F65"/>
    <w:rsid w:val="00792B56"/>
    <w:rsid w:val="007A55A9"/>
    <w:rsid w:val="007D71E3"/>
    <w:rsid w:val="007F5AAD"/>
    <w:rsid w:val="00813EF0"/>
    <w:rsid w:val="00822D4C"/>
    <w:rsid w:val="008261D6"/>
    <w:rsid w:val="008357AE"/>
    <w:rsid w:val="008A0B82"/>
    <w:rsid w:val="008B54F7"/>
    <w:rsid w:val="009917F6"/>
    <w:rsid w:val="0099288C"/>
    <w:rsid w:val="00A530F5"/>
    <w:rsid w:val="00A9198D"/>
    <w:rsid w:val="00AD054D"/>
    <w:rsid w:val="00AE7D56"/>
    <w:rsid w:val="00AF162D"/>
    <w:rsid w:val="00B528B9"/>
    <w:rsid w:val="00B743B8"/>
    <w:rsid w:val="00B879E5"/>
    <w:rsid w:val="00C061E7"/>
    <w:rsid w:val="00C2310F"/>
    <w:rsid w:val="00C25AEE"/>
    <w:rsid w:val="00C330FB"/>
    <w:rsid w:val="00C37F7A"/>
    <w:rsid w:val="00C63248"/>
    <w:rsid w:val="00CB15AC"/>
    <w:rsid w:val="00CC256F"/>
    <w:rsid w:val="00CE7389"/>
    <w:rsid w:val="00CF3959"/>
    <w:rsid w:val="00D22ACF"/>
    <w:rsid w:val="00D44E19"/>
    <w:rsid w:val="00D5178E"/>
    <w:rsid w:val="00D67301"/>
    <w:rsid w:val="00D7639C"/>
    <w:rsid w:val="00DB06D0"/>
    <w:rsid w:val="00DD3487"/>
    <w:rsid w:val="00DE6E92"/>
    <w:rsid w:val="00E274BE"/>
    <w:rsid w:val="00E80BA6"/>
    <w:rsid w:val="00E847E6"/>
    <w:rsid w:val="00E861BD"/>
    <w:rsid w:val="00EB420F"/>
    <w:rsid w:val="00EF19B6"/>
    <w:rsid w:val="00F137DB"/>
    <w:rsid w:val="00F1397E"/>
    <w:rsid w:val="00F877C2"/>
    <w:rsid w:val="00FB1299"/>
    <w:rsid w:val="00FC7C31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747FE-352A-438E-A322-7A875BCA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47E6"/>
  </w:style>
  <w:style w:type="paragraph" w:customStyle="1" w:styleId="3">
    <w:name w:val="Абзац списка3"/>
    <w:basedOn w:val="a"/>
    <w:uiPriority w:val="99"/>
    <w:rsid w:val="00CE7389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11"/>
    <w:rsid w:val="0019029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19029F"/>
    <w:pPr>
      <w:widowControl w:val="0"/>
      <w:spacing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Светлана</cp:lastModifiedBy>
  <cp:revision>21</cp:revision>
  <dcterms:created xsi:type="dcterms:W3CDTF">2023-04-25T20:59:00Z</dcterms:created>
  <dcterms:modified xsi:type="dcterms:W3CDTF">2025-05-01T08:55:00Z</dcterms:modified>
</cp:coreProperties>
</file>