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E6F9" w14:textId="4E73FD5A" w:rsidR="00432DC6" w:rsidRPr="00432DC6" w:rsidRDefault="00432DC6" w:rsidP="00BD3ED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32DC6">
        <w:rPr>
          <w:rFonts w:ascii="Times New Roman" w:hAnsi="Times New Roman" w:cs="Times New Roman"/>
          <w:sz w:val="24"/>
        </w:rPr>
        <w:t xml:space="preserve">Приложение </w:t>
      </w:r>
    </w:p>
    <w:p w14:paraId="37FFD059" w14:textId="2A50379F" w:rsidR="00432DC6" w:rsidRPr="00432DC6" w:rsidRDefault="00BD3EDD" w:rsidP="00BD3ED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ООП-</w:t>
      </w:r>
      <w:r w:rsidR="00432DC6" w:rsidRPr="00432DC6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14:paraId="6BE8C3C4" w14:textId="77777777" w:rsidR="00432DC6" w:rsidRPr="00432DC6" w:rsidRDefault="00432DC6" w:rsidP="00BD3ED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32DC6">
        <w:rPr>
          <w:rFonts w:ascii="Times New Roman" w:hAnsi="Times New Roman" w:cs="Times New Roman"/>
          <w:sz w:val="24"/>
        </w:rPr>
        <w:t>27.02.03 Автоматика и телемеханика на транспорте</w:t>
      </w:r>
    </w:p>
    <w:p w14:paraId="5BAB2372" w14:textId="77777777" w:rsidR="00825D5A" w:rsidRPr="00463984" w:rsidRDefault="00432DC6" w:rsidP="00BD3ED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32DC6">
        <w:rPr>
          <w:rFonts w:ascii="Times New Roman" w:hAnsi="Times New Roman" w:cs="Times New Roman"/>
          <w:sz w:val="24"/>
        </w:rPr>
        <w:t>(железнодорожном транспорте)</w:t>
      </w:r>
    </w:p>
    <w:p w14:paraId="4F7BC652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5A7425EF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34E01C1D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14A359A8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59B342B1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4D127723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587156B3" w14:textId="77777777" w:rsidR="00825D5A" w:rsidRPr="003A2AB0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B0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14:paraId="0F17FAD4" w14:textId="77777777" w:rsidR="003A2AB0" w:rsidRPr="003A2AB0" w:rsidRDefault="00810026" w:rsidP="003A2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ОП.08 </w:t>
      </w:r>
      <w:r w:rsidR="003A2AB0" w:rsidRPr="003A2AB0">
        <w:rPr>
          <w:rFonts w:ascii="Times New Roman" w:hAnsi="Times New Roman" w:cs="Times New Roman"/>
          <w:b/>
          <w:sz w:val="24"/>
          <w:szCs w:val="24"/>
        </w:rPr>
        <w:t>Цифровая схемотехника</w:t>
      </w:r>
    </w:p>
    <w:p w14:paraId="25FE5CC7" w14:textId="77777777" w:rsidR="00825D5A" w:rsidRPr="003A2AB0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B0"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</w:p>
    <w:p w14:paraId="2A39F5E4" w14:textId="77777777" w:rsidR="00825D5A" w:rsidRPr="003A2AB0" w:rsidRDefault="003A2AB0" w:rsidP="00825D5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2AB0">
        <w:rPr>
          <w:rFonts w:ascii="Times New Roman" w:hAnsi="Times New Roman" w:cs="Times New Roman"/>
          <w:b/>
          <w:bCs/>
          <w:iCs/>
          <w:sz w:val="24"/>
          <w:szCs w:val="24"/>
        </w:rPr>
        <w:t>27.02.03 Автоматика и телемеханика на транспорте (железнодорожном транспорте)</w:t>
      </w:r>
    </w:p>
    <w:p w14:paraId="0C9AFD21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30ED918A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14:paraId="24F5179A" w14:textId="77777777"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14:paraId="699738D3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3A2AB0">
        <w:rPr>
          <w:rFonts w:ascii="Times New Roman" w:hAnsi="Times New Roman"/>
          <w:i/>
          <w:sz w:val="24"/>
        </w:rPr>
        <w:t>202</w:t>
      </w:r>
      <w:r w:rsidR="00A87251">
        <w:rPr>
          <w:rFonts w:ascii="Times New Roman" w:hAnsi="Times New Roman"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14:paraId="696BD43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9FCF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AF45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C683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64803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592F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44C4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EEFF8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8F56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C4BDB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71B0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4A8CB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C581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BB30E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8F11E58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14:paraId="11A0F1AB" w14:textId="77777777" w:rsidTr="00825D5A">
        <w:tc>
          <w:tcPr>
            <w:tcW w:w="7526" w:type="dxa"/>
          </w:tcPr>
          <w:p w14:paraId="2525CBFE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360FA7B1" w14:textId="77777777" w:rsidR="00825D5A" w:rsidRDefault="00825D5A" w:rsidP="00C16FA4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14:paraId="7C580E5C" w14:textId="77777777" w:rsidTr="00825D5A">
        <w:tc>
          <w:tcPr>
            <w:tcW w:w="7526" w:type="dxa"/>
          </w:tcPr>
          <w:p w14:paraId="6663E1B8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20D73D51" w14:textId="77777777" w:rsidR="00825D5A" w:rsidRDefault="00C16F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14:paraId="3FC20A1E" w14:textId="77777777" w:rsidTr="00825D5A">
        <w:tc>
          <w:tcPr>
            <w:tcW w:w="7526" w:type="dxa"/>
          </w:tcPr>
          <w:p w14:paraId="592BD9A1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0248D939" w14:textId="77777777" w:rsidR="00825D5A" w:rsidRDefault="00C16F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25D5A" w14:paraId="2C11E348" w14:textId="77777777" w:rsidTr="00825D5A">
        <w:trPr>
          <w:trHeight w:val="670"/>
        </w:trPr>
        <w:tc>
          <w:tcPr>
            <w:tcW w:w="7526" w:type="dxa"/>
          </w:tcPr>
          <w:p w14:paraId="120AF366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49285A02" w14:textId="77777777"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14:paraId="46DB8B6D" w14:textId="77777777" w:rsidTr="00825D5A">
        <w:tc>
          <w:tcPr>
            <w:tcW w:w="7526" w:type="dxa"/>
          </w:tcPr>
          <w:p w14:paraId="454911DB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1F3ECA17" w14:textId="77777777"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25D5A" w14:paraId="6880282C" w14:textId="77777777" w:rsidTr="00825D5A">
        <w:tc>
          <w:tcPr>
            <w:tcW w:w="7526" w:type="dxa"/>
          </w:tcPr>
          <w:p w14:paraId="6F80C1D7" w14:textId="77777777"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14:paraId="39994EDD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49735491" w14:textId="77777777"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</w:tbl>
    <w:p w14:paraId="17921699" w14:textId="77777777" w:rsidR="00825D5A" w:rsidRPr="00C86CE4" w:rsidRDefault="00825D5A" w:rsidP="00FF1AC5">
      <w:pPr>
        <w:spacing w:after="0" w:line="23" w:lineRule="atLeast"/>
        <w:ind w:left="567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C86CE4">
        <w:rPr>
          <w:rFonts w:ascii="Times New Roman" w:hAnsi="Times New Roman" w:cs="Times New Roman"/>
          <w:b/>
          <w:bCs/>
          <w:sz w:val="28"/>
          <w:szCs w:val="28"/>
        </w:rPr>
        <w:t xml:space="preserve">1 ПАСПОРТ РАБОЧЕЙ ПРОГРАММЫ </w:t>
      </w:r>
      <w:r w:rsidRPr="00C86CE4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5A79B3A9" w14:textId="77777777" w:rsidR="00825D5A" w:rsidRPr="00C86CE4" w:rsidRDefault="00825D5A" w:rsidP="00FF1AC5">
      <w:pPr>
        <w:pStyle w:val="a3"/>
        <w:numPr>
          <w:ilvl w:val="1"/>
          <w:numId w:val="16"/>
        </w:numPr>
        <w:spacing w:after="0" w:line="23" w:lineRule="atLeast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14:paraId="09EE508F" w14:textId="77777777" w:rsidR="005C00BE" w:rsidRDefault="003A2AB0" w:rsidP="00FF1AC5">
      <w:pPr>
        <w:tabs>
          <w:tab w:val="left" w:pos="0"/>
        </w:tabs>
        <w:spacing w:after="0" w:line="23" w:lineRule="atLeast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Рабочая программа учебной дисциплины ОП.08 Цифровая схемотехника </w:t>
      </w:r>
      <w:r w:rsidR="005C00BE">
        <w:rPr>
          <w:rFonts w:ascii="Times New Roman" w:hAnsi="Times New Roman" w:cs="Times New Roman"/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="005C00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специальности </w:t>
      </w:r>
      <w:r w:rsidR="005C00BE">
        <w:rPr>
          <w:rFonts w:ascii="Times New Roman" w:hAnsi="Times New Roman" w:cs="Times New Roman"/>
          <w:bCs/>
          <w:iCs/>
          <w:sz w:val="28"/>
          <w:szCs w:val="28"/>
        </w:rPr>
        <w:t>27.02.03 Автоматика и телемеханика на транспорте (железнодорожном транспорте).</w:t>
      </w:r>
    </w:p>
    <w:p w14:paraId="16954296" w14:textId="77777777" w:rsidR="005C00BE" w:rsidRDefault="005C00BE" w:rsidP="00FF1AC5">
      <w:pPr>
        <w:pStyle w:val="11"/>
        <w:shd w:val="clear" w:color="auto" w:fill="FFFFFF"/>
        <w:tabs>
          <w:tab w:val="left" w:pos="0"/>
          <w:tab w:val="left" w:pos="1134"/>
        </w:tabs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6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772836A7" w14:textId="77777777" w:rsidR="005C00BE" w:rsidRDefault="005C00BE" w:rsidP="00FF1AC5">
      <w:pPr>
        <w:shd w:val="clear" w:color="auto" w:fill="FFFFFF"/>
        <w:tabs>
          <w:tab w:val="left" w:pos="0"/>
          <w:tab w:val="left" w:pos="127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5CC58D6B" w14:textId="77777777" w:rsidR="005C00BE" w:rsidRDefault="005C00BE" w:rsidP="00FF1AC5">
      <w:pPr>
        <w:shd w:val="clear" w:color="auto" w:fill="FFFFFF"/>
        <w:tabs>
          <w:tab w:val="left" w:pos="0"/>
          <w:tab w:val="left" w:pos="127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21CF1951" w14:textId="77777777" w:rsidR="005C00BE" w:rsidRDefault="005C00BE" w:rsidP="00FF1AC5">
      <w:pPr>
        <w:shd w:val="clear" w:color="auto" w:fill="FFFFFF"/>
        <w:tabs>
          <w:tab w:val="left" w:pos="0"/>
          <w:tab w:val="left" w:pos="1276"/>
        </w:tabs>
        <w:spacing w:after="0" w:line="23" w:lineRule="atLeast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Электромонтер по обслуживанию и ремонту устройств сигнализации, централизации и блокировки;</w:t>
      </w:r>
    </w:p>
    <w:p w14:paraId="210AEAEE" w14:textId="77777777" w:rsidR="005C00BE" w:rsidRDefault="005C00BE" w:rsidP="00FF1AC5">
      <w:pPr>
        <w:shd w:val="clear" w:color="auto" w:fill="FFFFFF"/>
        <w:tabs>
          <w:tab w:val="left" w:pos="0"/>
          <w:tab w:val="left" w:pos="1276"/>
        </w:tabs>
        <w:spacing w:after="0" w:line="23" w:lineRule="atLeast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Электромонтажник по сигнализации, централизации и блокировке.</w:t>
      </w:r>
    </w:p>
    <w:p w14:paraId="3AE37046" w14:textId="77777777" w:rsidR="00825D5A" w:rsidRPr="00C86CE4" w:rsidRDefault="00825D5A" w:rsidP="00FF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4256EFAB" w14:textId="77777777"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C353C7A" w14:textId="77777777" w:rsidR="00825D5A" w:rsidRPr="00C86CE4" w:rsidRDefault="00825D5A" w:rsidP="00FF1AC5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</w:t>
      </w:r>
      <w:r w:rsidR="002E403E" w:rsidRPr="00C86CE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C86CE4">
        <w:rPr>
          <w:rFonts w:ascii="Times New Roman" w:hAnsi="Times New Roman" w:cs="Times New Roman"/>
          <w:b/>
          <w:bCs/>
          <w:sz w:val="28"/>
          <w:szCs w:val="28"/>
        </w:rPr>
        <w:t xml:space="preserve">исциплины в структуре ОПОП-ППССЗ: </w:t>
      </w:r>
    </w:p>
    <w:p w14:paraId="415DE77E" w14:textId="77777777" w:rsidR="00825D5A" w:rsidRPr="00C86CE4" w:rsidRDefault="003A2AB0" w:rsidP="00FF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Учебная дисциплина ОП.08 Цифровая схемотехника является частью общепрофессионального  цикла</w:t>
      </w:r>
      <w:r w:rsidRPr="00C86CE4">
        <w:rPr>
          <w:rFonts w:ascii="Times New Roman" w:hAnsi="Times New Roman" w:cs="Times New Roman"/>
          <w:sz w:val="28"/>
          <w:szCs w:val="28"/>
        </w:rPr>
        <w:t xml:space="preserve"> основной образовательной 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>ППССЗ в соответствии с ФГОС по специальности СПО 27.02.03 Автоматика и телемеханика на транспорте (железнодорожном транспорте).</w:t>
      </w:r>
    </w:p>
    <w:p w14:paraId="4A869813" w14:textId="77777777" w:rsidR="00825D5A" w:rsidRPr="00C86CE4" w:rsidRDefault="00825D5A" w:rsidP="00FF1AC5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 учебной дисциплины:</w:t>
      </w:r>
    </w:p>
    <w:p w14:paraId="2884FFCC" w14:textId="77777777" w:rsidR="00825D5A" w:rsidRPr="00C86CE4" w:rsidRDefault="00825D5A" w:rsidP="00FF1A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E4">
        <w:rPr>
          <w:rFonts w:ascii="Times New Roman" w:hAnsi="Times New Roman" w:cs="Times New Roman"/>
          <w:sz w:val="28"/>
          <w:szCs w:val="28"/>
        </w:rPr>
        <w:t>1.3.1В результате освоения учебной дисциплины обучающийся должен</w:t>
      </w:r>
    </w:p>
    <w:p w14:paraId="1156085C" w14:textId="77777777" w:rsidR="00C86CE4" w:rsidRPr="00C86CE4" w:rsidRDefault="00C86CE4" w:rsidP="00FF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уметь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2C8B5D55" w14:textId="77777777" w:rsidR="00C86CE4" w:rsidRPr="00C86CE4" w:rsidRDefault="00C86CE4" w:rsidP="00FF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–  использовать типовые средства вычислительной техники и программного обеспечения;</w:t>
      </w:r>
    </w:p>
    <w:p w14:paraId="79884A49" w14:textId="77777777" w:rsidR="00AA033A" w:rsidRPr="00C86CE4" w:rsidRDefault="00C86CE4" w:rsidP="00FF1AC5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− проводить контроль и анализ процесса функционирования цифровых схемотехнических устройств по функциональным схемам.</w:t>
      </w:r>
    </w:p>
    <w:p w14:paraId="7C96CC80" w14:textId="77777777" w:rsidR="00C86CE4" w:rsidRPr="00C86CE4" w:rsidRDefault="00C86CE4" w:rsidP="00FF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знать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40303F9D" w14:textId="77777777" w:rsidR="00C86CE4" w:rsidRPr="00C86CE4" w:rsidRDefault="00C86CE4" w:rsidP="00FF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– виды информации и способы ее представления в ЭВМ;</w:t>
      </w:r>
    </w:p>
    <w:p w14:paraId="16054048" w14:textId="77777777" w:rsidR="00C86CE4" w:rsidRPr="00C86CE4" w:rsidRDefault="00C86CE4" w:rsidP="00FF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− алгоритмы функционирования цифровой схемотехники.</w:t>
      </w:r>
    </w:p>
    <w:p w14:paraId="627FC041" w14:textId="77777777" w:rsidR="00AA033A" w:rsidRPr="00C86CE4" w:rsidRDefault="00AA033A" w:rsidP="00FF1AC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9FF5CFF" w14:textId="77777777" w:rsidR="00825D5A" w:rsidRPr="00C86CE4" w:rsidRDefault="00825D5A" w:rsidP="00FF1AC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CE4">
        <w:rPr>
          <w:rFonts w:ascii="Times New Roman" w:hAnsi="Times New Roman" w:cs="Times New Roman"/>
          <w:color w:val="000000"/>
          <w:sz w:val="28"/>
          <w:szCs w:val="28"/>
        </w:rPr>
        <w:t xml:space="preserve">1.3.2 В результате освоения </w:t>
      </w:r>
      <w:r w:rsidRPr="00C86CE4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A87251">
        <w:rPr>
          <w:rFonts w:ascii="Times New Roman" w:hAnsi="Times New Roman" w:cs="Times New Roman"/>
          <w:sz w:val="28"/>
          <w:szCs w:val="28"/>
        </w:rPr>
        <w:t xml:space="preserve"> </w:t>
      </w:r>
      <w:r w:rsidRPr="00C86CE4"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14:paraId="349F853E" w14:textId="77777777" w:rsidR="00C86CE4" w:rsidRPr="00C86CE4" w:rsidRDefault="00C86CE4" w:rsidP="00FF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- общие:</w:t>
      </w:r>
    </w:p>
    <w:p w14:paraId="66C776DC" w14:textId="77777777" w:rsidR="00C86CE4" w:rsidRPr="00C86CE4" w:rsidRDefault="00C86CE4" w:rsidP="00FF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ОК.01 </w:t>
      </w:r>
      <w:r w:rsidRPr="00C86CE4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14:paraId="0D27BFE0" w14:textId="284CF8BE" w:rsidR="00C86CE4" w:rsidRPr="00C86CE4" w:rsidRDefault="00C86CE4" w:rsidP="00FF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ОК.02</w:t>
      </w:r>
      <w:r w:rsidRPr="00C86CE4">
        <w:rPr>
          <w:rFonts w:ascii="Times New Roman" w:hAnsi="Times New Roman" w:cs="Times New Roman"/>
          <w:sz w:val="28"/>
          <w:szCs w:val="28"/>
        </w:rPr>
        <w:t xml:space="preserve"> </w:t>
      </w:r>
      <w:r w:rsidR="008E6900">
        <w:rPr>
          <w:rFonts w:ascii="Times New Roman" w:hAnsi="Times New Roman" w:cs="Times New Roman"/>
          <w:sz w:val="28"/>
          <w:szCs w:val="28"/>
        </w:rPr>
        <w:t xml:space="preserve">Использовать современные средства </w:t>
      </w:r>
      <w:r w:rsidRPr="00C86CE4">
        <w:rPr>
          <w:rFonts w:ascii="Times New Roman" w:hAnsi="Times New Roman" w:cs="Times New Roman"/>
          <w:sz w:val="28"/>
          <w:szCs w:val="28"/>
        </w:rPr>
        <w:t>поиск</w:t>
      </w:r>
      <w:r w:rsidR="008E6900">
        <w:rPr>
          <w:rFonts w:ascii="Times New Roman" w:hAnsi="Times New Roman" w:cs="Times New Roman"/>
          <w:sz w:val="28"/>
          <w:szCs w:val="28"/>
        </w:rPr>
        <w:t>а</w:t>
      </w:r>
      <w:r w:rsidRPr="00C86CE4">
        <w:rPr>
          <w:rFonts w:ascii="Times New Roman" w:hAnsi="Times New Roman" w:cs="Times New Roman"/>
          <w:sz w:val="28"/>
          <w:szCs w:val="28"/>
        </w:rPr>
        <w:t>, анализ</w:t>
      </w:r>
      <w:r w:rsidR="008E6900">
        <w:rPr>
          <w:rFonts w:ascii="Times New Roman" w:hAnsi="Times New Roman" w:cs="Times New Roman"/>
          <w:sz w:val="28"/>
          <w:szCs w:val="28"/>
        </w:rPr>
        <w:t>а</w:t>
      </w:r>
      <w:r w:rsidRPr="00C86CE4">
        <w:rPr>
          <w:rFonts w:ascii="Times New Roman" w:hAnsi="Times New Roman" w:cs="Times New Roman"/>
          <w:sz w:val="28"/>
          <w:szCs w:val="28"/>
        </w:rPr>
        <w:t xml:space="preserve"> и интерпретаци</w:t>
      </w:r>
      <w:r w:rsidR="008E6900">
        <w:rPr>
          <w:rFonts w:ascii="Times New Roman" w:hAnsi="Times New Roman" w:cs="Times New Roman"/>
          <w:sz w:val="28"/>
          <w:szCs w:val="28"/>
        </w:rPr>
        <w:t>и</w:t>
      </w:r>
      <w:r w:rsidRPr="00C86CE4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8E6900">
        <w:rPr>
          <w:rFonts w:ascii="Times New Roman" w:hAnsi="Times New Roman" w:cs="Times New Roman"/>
          <w:sz w:val="28"/>
          <w:szCs w:val="28"/>
        </w:rPr>
        <w:t xml:space="preserve"> и информационные технологии для </w:t>
      </w:r>
      <w:r w:rsidRPr="00C86CE4">
        <w:rPr>
          <w:rFonts w:ascii="Times New Roman" w:hAnsi="Times New Roman" w:cs="Times New Roman"/>
          <w:sz w:val="28"/>
          <w:szCs w:val="28"/>
        </w:rPr>
        <w:t>выполнения задач профессиональной деятельности</w:t>
      </w:r>
      <w:r w:rsidR="008E6900">
        <w:rPr>
          <w:rFonts w:ascii="Times New Roman" w:hAnsi="Times New Roman" w:cs="Times New Roman"/>
          <w:sz w:val="28"/>
          <w:szCs w:val="28"/>
        </w:rPr>
        <w:t>;</w:t>
      </w:r>
    </w:p>
    <w:p w14:paraId="48F8A1B5" w14:textId="77777777" w:rsidR="00C86CE4" w:rsidRPr="00C86CE4" w:rsidRDefault="00C86CE4" w:rsidP="00FF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- профессиональные:</w:t>
      </w:r>
    </w:p>
    <w:p w14:paraId="0560727A" w14:textId="77777777" w:rsidR="00C86CE4" w:rsidRPr="00C86CE4" w:rsidRDefault="00C86CE4" w:rsidP="00FF1AC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ПК1.1</w:t>
      </w:r>
      <w:r w:rsidRPr="00C86CE4">
        <w:rPr>
          <w:rFonts w:ascii="Times New Roman" w:hAnsi="Times New Roman" w:cs="Times New Roman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14:paraId="60145E00" w14:textId="77777777" w:rsidR="00AA033A" w:rsidRPr="00C86CE4" w:rsidRDefault="00AA033A" w:rsidP="00FF1A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FE17D8" w14:textId="77777777" w:rsidR="00825D5A" w:rsidRPr="009E63F4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E63F4">
        <w:rPr>
          <w:rFonts w:ascii="Times New Roman" w:hAnsi="Times New Roman" w:cs="Times New Roman"/>
          <w:b/>
          <w:bCs/>
          <w:sz w:val="28"/>
          <w:szCs w:val="28"/>
        </w:rPr>
        <w:t>2. СТРУКТУРА И СОДЕРЖАНИЕ УЧЕБНОЙ ДИСЦИПЛИНЫ</w:t>
      </w:r>
    </w:p>
    <w:p w14:paraId="79E586DE" w14:textId="77777777" w:rsidR="00825D5A" w:rsidRPr="009E63F4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3F4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14:paraId="7573E4D6" w14:textId="77777777" w:rsidR="00825D5A" w:rsidRPr="009E63F4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3F4">
        <w:rPr>
          <w:rFonts w:ascii="Times New Roman" w:hAnsi="Times New Roman" w:cs="Times New Roman"/>
          <w:b/>
          <w:bCs/>
          <w:sz w:val="28"/>
          <w:szCs w:val="28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9E63F4" w14:paraId="301D93E3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7A1EDF0C" w14:textId="77777777" w:rsidR="00825D5A" w:rsidRPr="009E63F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3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0D5FD290" w14:textId="77777777" w:rsidR="00825D5A" w:rsidRPr="009E63F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3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825D5A" w:rsidRPr="009E63F4" w14:paraId="5E7DAA4C" w14:textId="77777777" w:rsidTr="00825D5A">
        <w:trPr>
          <w:trHeight w:val="285"/>
        </w:trPr>
        <w:tc>
          <w:tcPr>
            <w:tcW w:w="7690" w:type="dxa"/>
          </w:tcPr>
          <w:p w14:paraId="79BF406E" w14:textId="77777777" w:rsidR="00825D5A" w:rsidRPr="009E63F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3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3917BB6A" w14:textId="77777777" w:rsidR="00825D5A" w:rsidRPr="009E63F4" w:rsidRDefault="002C2B6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3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</w:t>
            </w:r>
          </w:p>
        </w:tc>
      </w:tr>
      <w:tr w:rsidR="00825D5A" w:rsidRPr="009E63F4" w14:paraId="14ADB981" w14:textId="77777777" w:rsidTr="00825D5A">
        <w:tc>
          <w:tcPr>
            <w:tcW w:w="7690" w:type="dxa"/>
          </w:tcPr>
          <w:p w14:paraId="15FB08D1" w14:textId="77777777" w:rsidR="00825D5A" w:rsidRPr="009E63F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3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5A8E0048" w14:textId="77777777" w:rsidR="00825D5A" w:rsidRPr="009E63F4" w:rsidRDefault="00432DC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3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2C2B66" w:rsidRPr="009E63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825D5A" w:rsidRPr="009E63F4" w14:paraId="376B91C7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67B23A31" w14:textId="77777777" w:rsidR="00825D5A" w:rsidRPr="009E63F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3F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3B6F49B6" w14:textId="77777777" w:rsidR="00825D5A" w:rsidRPr="009E63F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0AC8" w:rsidRPr="009E63F4" w14:paraId="29C5A87B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34C43DC9" w14:textId="77777777" w:rsidR="00230AC8" w:rsidRPr="009E63F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3F4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67830E3A" w14:textId="77777777" w:rsidR="00230AC8" w:rsidRPr="009E63F4" w:rsidRDefault="0080789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F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30AC8" w:rsidRPr="009E63F4" w14:paraId="65E60CA1" w14:textId="77777777" w:rsidTr="00825D5A">
        <w:tc>
          <w:tcPr>
            <w:tcW w:w="7690" w:type="dxa"/>
          </w:tcPr>
          <w:p w14:paraId="1EDD2F42" w14:textId="77777777" w:rsidR="00230AC8" w:rsidRPr="009E63F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3F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33" w:type="dxa"/>
          </w:tcPr>
          <w:p w14:paraId="266AAFC6" w14:textId="77777777" w:rsidR="00230AC8" w:rsidRPr="009E63F4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30AC8" w:rsidRPr="009E63F4" w14:paraId="2719DE9A" w14:textId="77777777" w:rsidTr="00825D5A">
        <w:tc>
          <w:tcPr>
            <w:tcW w:w="7690" w:type="dxa"/>
          </w:tcPr>
          <w:p w14:paraId="457F6430" w14:textId="77777777" w:rsidR="00230AC8" w:rsidRPr="009E63F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3F4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233" w:type="dxa"/>
          </w:tcPr>
          <w:p w14:paraId="43336E43" w14:textId="77777777" w:rsidR="00230AC8" w:rsidRPr="009E63F4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F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30AC8" w:rsidRPr="009E63F4" w14:paraId="0AA2EA77" w14:textId="77777777" w:rsidTr="00825D5A">
        <w:tc>
          <w:tcPr>
            <w:tcW w:w="7690" w:type="dxa"/>
          </w:tcPr>
          <w:p w14:paraId="267D80C1" w14:textId="77777777" w:rsidR="00230AC8" w:rsidRPr="009E63F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3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37C1388A" w14:textId="77777777" w:rsidR="00230AC8" w:rsidRPr="009E63F4" w:rsidRDefault="00807892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3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230AC8" w:rsidRPr="009E63F4" w14:paraId="62D263B7" w14:textId="77777777" w:rsidTr="00825D5A">
        <w:tc>
          <w:tcPr>
            <w:tcW w:w="9923" w:type="dxa"/>
            <w:gridSpan w:val="2"/>
          </w:tcPr>
          <w:p w14:paraId="667CF510" w14:textId="77777777" w:rsidR="00230AC8" w:rsidRPr="009E63F4" w:rsidRDefault="00230AC8" w:rsidP="0080789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3F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Промежуточная  аттестация в форме экзамена (4 семестр)</w:t>
            </w:r>
            <w:r w:rsidR="00432DC6" w:rsidRPr="009E63F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                      </w:t>
            </w:r>
            <w:r w:rsidR="00432DC6" w:rsidRPr="009E63F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  <w:r w:rsidR="00807892" w:rsidRPr="009E63F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</w:tr>
    </w:tbl>
    <w:p w14:paraId="3C485BD1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90750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1DFA5D1C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28D2B4DE" w14:textId="77777777" w:rsidR="00825D5A" w:rsidRPr="002C2B66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C2B66">
        <w:rPr>
          <w:rFonts w:ascii="Times New Roman" w:hAnsi="Times New Roman" w:cs="Times New Roman"/>
          <w:b/>
          <w:bCs/>
          <w:sz w:val="24"/>
          <w:szCs w:val="24"/>
        </w:rPr>
        <w:t>2.2. Тематический план и 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3"/>
        <w:gridCol w:w="8996"/>
        <w:gridCol w:w="1165"/>
        <w:gridCol w:w="2038"/>
        <w:gridCol w:w="303"/>
      </w:tblGrid>
      <w:tr w:rsidR="002C2B66" w:rsidRPr="002C2B66" w14:paraId="42454347" w14:textId="77777777" w:rsidTr="00575DF0">
        <w:tc>
          <w:tcPr>
            <w:tcW w:w="921" w:type="pct"/>
            <w:vAlign w:val="center"/>
          </w:tcPr>
          <w:p w14:paraId="36717D3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35" w:type="pct"/>
            <w:vAlign w:val="center"/>
          </w:tcPr>
          <w:p w14:paraId="3ADE902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 формы организации деятельности</w:t>
            </w:r>
          </w:p>
          <w:p w14:paraId="074C55A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80" w:type="pct"/>
            <w:vAlign w:val="center"/>
          </w:tcPr>
          <w:p w14:paraId="167F81D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764" w:type="pct"/>
            <w:gridSpan w:val="2"/>
            <w:vAlign w:val="center"/>
          </w:tcPr>
          <w:p w14:paraId="34A53DEB" w14:textId="77777777" w:rsidR="002C2B66" w:rsidRPr="002C2B66" w:rsidRDefault="002C2B66" w:rsidP="00810026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2C2B66" w:rsidRPr="002C2B66" w14:paraId="69C8F475" w14:textId="77777777" w:rsidTr="00575DF0">
        <w:tc>
          <w:tcPr>
            <w:tcW w:w="921" w:type="pct"/>
          </w:tcPr>
          <w:p w14:paraId="7632CBA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5" w:type="pct"/>
          </w:tcPr>
          <w:p w14:paraId="15BB2C0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14:paraId="4895775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4" w:type="pct"/>
            <w:gridSpan w:val="2"/>
          </w:tcPr>
          <w:p w14:paraId="29101A2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C2B66" w:rsidRPr="002C2B66" w14:paraId="3C5AF707" w14:textId="77777777" w:rsidTr="00575DF0">
        <w:trPr>
          <w:trHeight w:val="375"/>
        </w:trPr>
        <w:tc>
          <w:tcPr>
            <w:tcW w:w="3856" w:type="pct"/>
            <w:gridSpan w:val="2"/>
          </w:tcPr>
          <w:p w14:paraId="5D570A9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Арифметические основы цифровой схемотехники</w:t>
            </w:r>
          </w:p>
        </w:tc>
        <w:tc>
          <w:tcPr>
            <w:tcW w:w="380" w:type="pct"/>
          </w:tcPr>
          <w:p w14:paraId="6F3F0844" w14:textId="0623E5BC" w:rsidR="002C2B66" w:rsidRPr="001A27B1" w:rsidRDefault="00321F85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4" w:type="pct"/>
            <w:gridSpan w:val="2"/>
          </w:tcPr>
          <w:p w14:paraId="602D13B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92" w:rsidRPr="002C2B66" w14:paraId="6933B20E" w14:textId="77777777" w:rsidTr="00575DF0">
        <w:tc>
          <w:tcPr>
            <w:tcW w:w="921" w:type="pct"/>
            <w:vMerge w:val="restart"/>
          </w:tcPr>
          <w:p w14:paraId="08C39852" w14:textId="77777777" w:rsidR="00807892" w:rsidRPr="002C2B66" w:rsidRDefault="0080789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Формы представления числовой информации в цифровых устройствах</w:t>
            </w:r>
          </w:p>
        </w:tc>
        <w:tc>
          <w:tcPr>
            <w:tcW w:w="2935" w:type="pct"/>
          </w:tcPr>
          <w:p w14:paraId="52B72DEC" w14:textId="77777777" w:rsidR="00807892" w:rsidRPr="002C2B66" w:rsidRDefault="00807892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5869900C" w14:textId="5ED97305" w:rsidR="00807892" w:rsidRPr="001A27B1" w:rsidRDefault="00321F85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4" w:type="pct"/>
            <w:gridSpan w:val="2"/>
            <w:vMerge w:val="restart"/>
          </w:tcPr>
          <w:p w14:paraId="64C809FA" w14:textId="77777777" w:rsidR="00807892" w:rsidRPr="002C2B66" w:rsidRDefault="0080789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807892" w:rsidRPr="002C2B66" w14:paraId="7FFB705C" w14:textId="77777777" w:rsidTr="00575DF0">
        <w:tc>
          <w:tcPr>
            <w:tcW w:w="921" w:type="pct"/>
            <w:vMerge/>
          </w:tcPr>
          <w:p w14:paraId="7F42B50C" w14:textId="77777777" w:rsidR="00807892" w:rsidRPr="002C2B66" w:rsidRDefault="0080789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3D289821" w14:textId="77777777" w:rsidR="00807892" w:rsidRPr="002C2B66" w:rsidRDefault="00807892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sz w:val="24"/>
                <w:szCs w:val="24"/>
              </w:rPr>
              <w:t xml:space="preserve">Задачи и структура дисциплины. Содержание тем дисциплины. Значение дисциплины на современном этапе развития общества и в системе подготовки специалистов по автоматике и телемеханике на железнодорожном транспорте. 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Основные особенности систем счисления для представления (записи) информации в устройствах цифровой схемотехники (двоичная, двоично-десятичная, восьмеричная, шестнадцатеричная системы счисления).</w:t>
            </w:r>
          </w:p>
          <w:p w14:paraId="5960ECC0" w14:textId="77777777" w:rsidR="00807892" w:rsidRPr="002C2B66" w:rsidRDefault="0080789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Форматы представления и передачи информации для цифровых устройств. Понятие бита, байта, машинного слова. Математический и машинный способы записи двоичных чисел. Формы представления чисел с фиксированной и плавающей запятой. Понятие о разрядной сетке. Представление положительных и отрицательных двоичных чисел в прямом, обратном, дополнительном и модифицированном кодах со знаковым и без знакового разряда</w:t>
            </w:r>
          </w:p>
        </w:tc>
        <w:tc>
          <w:tcPr>
            <w:tcW w:w="380" w:type="pct"/>
          </w:tcPr>
          <w:p w14:paraId="76675584" w14:textId="1FACE9FD" w:rsidR="00807892" w:rsidRPr="00321F85" w:rsidRDefault="00321F85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/>
          </w:tcPr>
          <w:p w14:paraId="7548AC00" w14:textId="77777777" w:rsidR="00807892" w:rsidRPr="002C2B66" w:rsidRDefault="0080789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92" w:rsidRPr="002C2B66" w14:paraId="70D26764" w14:textId="77777777" w:rsidTr="00575DF0">
        <w:tc>
          <w:tcPr>
            <w:tcW w:w="921" w:type="pct"/>
            <w:vMerge/>
          </w:tcPr>
          <w:p w14:paraId="6C127D12" w14:textId="77777777" w:rsidR="00807892" w:rsidRPr="002C2B66" w:rsidRDefault="0080789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1C54FAED" w14:textId="77777777" w:rsidR="00807892" w:rsidRPr="002C2B66" w:rsidRDefault="00807892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032B126B" w14:textId="77777777" w:rsidR="00807892" w:rsidRPr="00A9675C" w:rsidRDefault="0080789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64" w:type="pct"/>
            <w:gridSpan w:val="2"/>
            <w:vMerge/>
          </w:tcPr>
          <w:p w14:paraId="266E4ED1" w14:textId="77777777" w:rsidR="00807892" w:rsidRPr="002C2B66" w:rsidRDefault="0080789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92" w:rsidRPr="002C2B66" w14:paraId="48549EE0" w14:textId="77777777" w:rsidTr="00575DF0">
        <w:tc>
          <w:tcPr>
            <w:tcW w:w="921" w:type="pct"/>
            <w:vMerge/>
          </w:tcPr>
          <w:p w14:paraId="52D55266" w14:textId="77777777" w:rsidR="00807892" w:rsidRPr="002C2B66" w:rsidRDefault="0080789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CC7029F" w14:textId="77777777" w:rsidR="00807892" w:rsidRPr="002C2B66" w:rsidRDefault="00807892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Кодирование целых, дробных и смешанных чисел в различных системах счисления.</w:t>
            </w:r>
          </w:p>
        </w:tc>
        <w:tc>
          <w:tcPr>
            <w:tcW w:w="380" w:type="pct"/>
          </w:tcPr>
          <w:p w14:paraId="59BC795C" w14:textId="77777777" w:rsidR="00807892" w:rsidRPr="00A9675C" w:rsidRDefault="0080789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E8891F8" w14:textId="77777777" w:rsidR="00807892" w:rsidRPr="002C2B66" w:rsidRDefault="0080789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92" w:rsidRPr="002C2B66" w14:paraId="4EE049D0" w14:textId="77777777" w:rsidTr="00575DF0">
        <w:tc>
          <w:tcPr>
            <w:tcW w:w="921" w:type="pct"/>
            <w:vMerge/>
          </w:tcPr>
          <w:p w14:paraId="715FD1A9" w14:textId="77777777" w:rsidR="00807892" w:rsidRPr="002C2B66" w:rsidRDefault="0080789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3FB3BE1" w14:textId="77777777" w:rsidR="00807892" w:rsidRPr="002C2B66" w:rsidRDefault="00807892" w:rsidP="008078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Кодирование положительных и отрицательных двоичных чисел в прямом, обратном, дополнительном и модифицированном кодах со знаковым и без знакового разряда</w:t>
            </w:r>
          </w:p>
        </w:tc>
        <w:tc>
          <w:tcPr>
            <w:tcW w:w="380" w:type="pct"/>
          </w:tcPr>
          <w:p w14:paraId="5834E766" w14:textId="77777777" w:rsidR="00807892" w:rsidRPr="002C2B66" w:rsidRDefault="0080789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09E2AE5" w14:textId="77777777" w:rsidR="00807892" w:rsidRPr="002C2B66" w:rsidRDefault="0080789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92" w:rsidRPr="002C2B66" w14:paraId="637FECCB" w14:textId="77777777" w:rsidTr="00575DF0">
        <w:tc>
          <w:tcPr>
            <w:tcW w:w="921" w:type="pct"/>
            <w:vMerge/>
          </w:tcPr>
          <w:p w14:paraId="0D7C9A5E" w14:textId="77777777" w:rsidR="00807892" w:rsidRPr="002C2B66" w:rsidRDefault="0080789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03AB303" w14:textId="77777777" w:rsidR="00807892" w:rsidRPr="002C2B66" w:rsidRDefault="00807892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9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7892">
              <w:rPr>
                <w:rFonts w:ascii="Times New Roman" w:hAnsi="Times New Roman" w:cs="Times New Roman"/>
                <w:sz w:val="24"/>
                <w:szCs w:val="24"/>
              </w:rPr>
              <w:t>Кодирование положительных и отрицательных двоичных чисел в прямом, обратном, дополнительном и модифицированном кодах со знаковым и без знакового разряда</w:t>
            </w:r>
          </w:p>
        </w:tc>
        <w:tc>
          <w:tcPr>
            <w:tcW w:w="380" w:type="pct"/>
          </w:tcPr>
          <w:p w14:paraId="66F229AB" w14:textId="77777777" w:rsidR="00807892" w:rsidRPr="00321F85" w:rsidRDefault="0080789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3356C12" w14:textId="77777777" w:rsidR="00807892" w:rsidRPr="002C2B66" w:rsidRDefault="0080789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D818EB5" w14:textId="77777777" w:rsidTr="00575DF0">
        <w:tc>
          <w:tcPr>
            <w:tcW w:w="921" w:type="pct"/>
            <w:vMerge w:val="restart"/>
          </w:tcPr>
          <w:p w14:paraId="3DAC042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Арифметические операции с кодированными числами</w:t>
            </w:r>
          </w:p>
        </w:tc>
        <w:tc>
          <w:tcPr>
            <w:tcW w:w="2935" w:type="pct"/>
          </w:tcPr>
          <w:p w14:paraId="0B2764C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015199EF" w14:textId="6A6CA715" w:rsidR="002C2B66" w:rsidRPr="002C2B66" w:rsidRDefault="00321F85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4" w:type="pct"/>
            <w:gridSpan w:val="2"/>
            <w:vMerge w:val="restart"/>
          </w:tcPr>
          <w:p w14:paraId="328B1A6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25298979" w14:textId="77777777" w:rsidTr="00575DF0">
        <w:tc>
          <w:tcPr>
            <w:tcW w:w="921" w:type="pct"/>
            <w:vMerge/>
          </w:tcPr>
          <w:p w14:paraId="0E4C833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2851D14C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Особенности выполнения арифметических операций с многоразрядными двоичными кодированными числами (сложение, вычитание, умножение и деление) со знаковым и без знакового разряда. </w:t>
            </w:r>
          </w:p>
          <w:p w14:paraId="064CF004" w14:textId="022A091B" w:rsidR="00A9675C" w:rsidRPr="002C2B66" w:rsidRDefault="002C2B66" w:rsidP="001A27B1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Правила и последовательность выполнения арифметических операций с кодированными двоичными числами с фиксированной и плавающей запятой в прямом, обратном, дополнительном и модифицированном коде со знаковым и без знакового разряда. Сложение и вычитание кодированных двоично-десятичных чисел со знаковым и без знакового разряда</w:t>
            </w:r>
          </w:p>
        </w:tc>
        <w:tc>
          <w:tcPr>
            <w:tcW w:w="380" w:type="pct"/>
          </w:tcPr>
          <w:p w14:paraId="50A07642" w14:textId="48514672" w:rsidR="002C2B66" w:rsidRPr="00321F85" w:rsidRDefault="00321F85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/>
          </w:tcPr>
          <w:p w14:paraId="36E5B3A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A34C0C5" w14:textId="77777777" w:rsidTr="00575DF0">
        <w:tc>
          <w:tcPr>
            <w:tcW w:w="921" w:type="pct"/>
            <w:vMerge/>
          </w:tcPr>
          <w:p w14:paraId="458BBA3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1C732F2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09E522AC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66FCDB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EA8AEAC" w14:textId="77777777" w:rsidTr="00575DF0">
        <w:tc>
          <w:tcPr>
            <w:tcW w:w="921" w:type="pct"/>
            <w:vMerge/>
          </w:tcPr>
          <w:p w14:paraId="54D4421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6DF88EB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3.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арифметических операций с многоразрядными двоичными кодированными числами со знаковым и без знакового разряда.</w:t>
            </w:r>
          </w:p>
        </w:tc>
        <w:tc>
          <w:tcPr>
            <w:tcW w:w="380" w:type="pct"/>
          </w:tcPr>
          <w:p w14:paraId="738840A5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4D24FA7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2AA9842" w14:textId="77777777" w:rsidTr="00575DF0">
        <w:trPr>
          <w:trHeight w:val="391"/>
        </w:trPr>
        <w:tc>
          <w:tcPr>
            <w:tcW w:w="3856" w:type="pct"/>
            <w:gridSpan w:val="2"/>
          </w:tcPr>
          <w:p w14:paraId="4841CC5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Логические основы цифровой схемотехники</w:t>
            </w:r>
          </w:p>
        </w:tc>
        <w:tc>
          <w:tcPr>
            <w:tcW w:w="380" w:type="pct"/>
            <w:shd w:val="clear" w:color="auto" w:fill="auto"/>
          </w:tcPr>
          <w:p w14:paraId="1F49B107" w14:textId="4B53B6C4" w:rsidR="002C2B66" w:rsidRPr="002C2B66" w:rsidRDefault="00777CC9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64" w:type="pct"/>
            <w:gridSpan w:val="2"/>
          </w:tcPr>
          <w:p w14:paraId="6919179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2512FF3" w14:textId="77777777" w:rsidTr="00575DF0">
        <w:tc>
          <w:tcPr>
            <w:tcW w:w="921" w:type="pct"/>
            <w:vMerge w:val="restart"/>
          </w:tcPr>
          <w:p w14:paraId="659FC96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Функциональная логики</w:t>
            </w:r>
          </w:p>
        </w:tc>
        <w:tc>
          <w:tcPr>
            <w:tcW w:w="2935" w:type="pct"/>
          </w:tcPr>
          <w:p w14:paraId="3DFD914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43BBA8D0" w14:textId="37F27F77" w:rsidR="002C2B66" w:rsidRPr="002C2B66" w:rsidRDefault="00B86E83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4" w:type="pct"/>
            <w:gridSpan w:val="2"/>
            <w:vMerge w:val="restart"/>
          </w:tcPr>
          <w:p w14:paraId="114800B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49D50BA0" w14:textId="77777777" w:rsidTr="00575DF0">
        <w:tc>
          <w:tcPr>
            <w:tcW w:w="921" w:type="pct"/>
            <w:vMerge/>
          </w:tcPr>
          <w:p w14:paraId="4FA9363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9920459" w14:textId="77777777" w:rsidR="002C2B66" w:rsidRPr="002C2B66" w:rsidRDefault="002C2B66" w:rsidP="008100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Физическое представление логических значений двоичных чисел электрическими сигналами. Понятие о комбинационной схеме и цифровом автомате. Булевы (переключательные) функции, их количество и способы задания, существен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и фиктивные переменные. </w:t>
            </w:r>
          </w:p>
          <w:p w14:paraId="61BD836D" w14:textId="77777777" w:rsidR="002C2B66" w:rsidRPr="002C2B66" w:rsidRDefault="002C2B66" w:rsidP="008100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Способы представления логических переключательных функций: высказывание (словесное и письменное), табличное (понятие о таблицах истинности) и аналитическая запись (запись формулой). Элементарные (основные, базисные функции И, ИЛИ, НЕ) и комбинационные (универсальные, базовые) логические функции одной и двух переменных, их функциональная запись через дизъюнкцию, конъюнкцию и инверсию. Понятие высказывания. Операции импликации, эквивалентности и суммы по модулю 2, их свойства.</w:t>
            </w:r>
          </w:p>
          <w:p w14:paraId="3E67D62C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Таблицы истинности для основных (базисных) и универсальных (базовых) логических функций. Релейно-контактный аналог элементарных и комбинационных логических функций. </w:t>
            </w:r>
          </w:p>
          <w:p w14:paraId="30902D3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Применение законов, тождеств и правил алгебры логики для записи и преобразования переключательных функций. Условное графическое обозначение (УГО) основных (базисных) и универсальных (базовых) логических элементов для реализации элементарных и комбинационных функций</w:t>
            </w:r>
          </w:p>
        </w:tc>
        <w:tc>
          <w:tcPr>
            <w:tcW w:w="380" w:type="pct"/>
          </w:tcPr>
          <w:p w14:paraId="2622E7DA" w14:textId="48CBB5A9" w:rsidR="002C2B66" w:rsidRPr="00B86E83" w:rsidRDefault="00B86E83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/>
          </w:tcPr>
          <w:p w14:paraId="2425665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14:paraId="79BA7532" w14:textId="77777777" w:rsidTr="00575DF0">
        <w:tc>
          <w:tcPr>
            <w:tcW w:w="921" w:type="pct"/>
            <w:vMerge/>
          </w:tcPr>
          <w:p w14:paraId="0D2BCD0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6466099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A9675C"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Минимизация логических функций</w:t>
            </w:r>
          </w:p>
        </w:tc>
        <w:tc>
          <w:tcPr>
            <w:tcW w:w="380" w:type="pct"/>
          </w:tcPr>
          <w:p w14:paraId="398BDE72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45E1926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ED5441B" w14:textId="77777777" w:rsidTr="00575DF0">
        <w:tc>
          <w:tcPr>
            <w:tcW w:w="921" w:type="pct"/>
            <w:vMerge/>
          </w:tcPr>
          <w:p w14:paraId="012F021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36F063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554F379D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B15651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6605D19" w14:textId="77777777" w:rsidTr="00575DF0">
        <w:tc>
          <w:tcPr>
            <w:tcW w:w="921" w:type="pct"/>
            <w:vMerge/>
          </w:tcPr>
          <w:p w14:paraId="36A2A49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1890F41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Формы представления функций алгебры логики и их минимизация.</w:t>
            </w:r>
          </w:p>
        </w:tc>
        <w:tc>
          <w:tcPr>
            <w:tcW w:w="380" w:type="pct"/>
          </w:tcPr>
          <w:p w14:paraId="0BF12240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CBBA97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6C047E2" w14:textId="77777777" w:rsidTr="00575DF0">
        <w:trPr>
          <w:trHeight w:val="126"/>
        </w:trPr>
        <w:tc>
          <w:tcPr>
            <w:tcW w:w="921" w:type="pct"/>
            <w:vMerge w:val="restart"/>
          </w:tcPr>
          <w:p w14:paraId="39E0440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Основы синтеза цифровых логических устройств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6B9E800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3AA1A0CC" w14:textId="5360EA3A" w:rsidR="002C2B66" w:rsidRPr="002C2B66" w:rsidRDefault="00B86E83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4" w:type="pct"/>
            <w:gridSpan w:val="2"/>
            <w:vMerge w:val="restart"/>
          </w:tcPr>
          <w:p w14:paraId="65A2847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6BD61907" w14:textId="77777777" w:rsidTr="00575DF0">
        <w:tc>
          <w:tcPr>
            <w:tcW w:w="921" w:type="pct"/>
            <w:vMerge/>
          </w:tcPr>
          <w:p w14:paraId="3992789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43297B1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Алгоритм перехода от высказывания к табличной и функциональной аналитической форме записи переключательных функций. Основы аналитического и графического (карты Карно) способов минимизации функций. Методика перехода от нормальной к совершенным формам записи переключательных функций при аналитическом и графическом способах.</w:t>
            </w:r>
          </w:p>
          <w:p w14:paraId="2963343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Основы синтеза и анализа комбинационных логических схем. Алгоритм перехода от высказывания к табличной и функциональной аналитической форме записи переключательных функций. Специальные разложения ПФ. Не полностью определенные (частные) ПФ. Построение функциональной схемы логического устройства методом синтеза. Синтез не полностью заданных логических функций. Понятие о запрещенных и неопределенных наборах аргументов элементарных функций. Анализ функциональных схем логических устройств. Некоторые особенности построения схем логических устройств. Техническая реализация — построение логических схем по переключательным функциям. Особенности построения логических устройств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5DD5D653" w14:textId="36EDCA04" w:rsidR="002C2B66" w:rsidRPr="00B86E83" w:rsidRDefault="00B86E83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/>
          </w:tcPr>
          <w:p w14:paraId="6F8C138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3BC1809" w14:textId="77777777" w:rsidTr="00575DF0">
        <w:trPr>
          <w:trHeight w:val="331"/>
        </w:trPr>
        <w:tc>
          <w:tcPr>
            <w:tcW w:w="921" w:type="pct"/>
            <w:vMerge/>
          </w:tcPr>
          <w:p w14:paraId="0F8B0C7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646A12D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546275C3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604C8CA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E5E95EB" w14:textId="77777777" w:rsidTr="00807892">
        <w:trPr>
          <w:trHeight w:val="351"/>
        </w:trPr>
        <w:tc>
          <w:tcPr>
            <w:tcW w:w="921" w:type="pct"/>
            <w:vMerge/>
            <w:tcBorders>
              <w:bottom w:val="nil"/>
            </w:tcBorders>
          </w:tcPr>
          <w:p w14:paraId="11F314C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35709B0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схем цифровых логических устройств методом синтеза.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3BF7ACF0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  <w:tcBorders>
              <w:bottom w:val="nil"/>
            </w:tcBorders>
          </w:tcPr>
          <w:p w14:paraId="27B24DC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92" w:rsidRPr="002C2B66" w14:paraId="55910FAD" w14:textId="77777777" w:rsidTr="00807892">
        <w:trPr>
          <w:trHeight w:val="351"/>
        </w:trPr>
        <w:tc>
          <w:tcPr>
            <w:tcW w:w="921" w:type="pct"/>
            <w:tcBorders>
              <w:top w:val="nil"/>
              <w:bottom w:val="single" w:sz="4" w:space="0" w:color="auto"/>
            </w:tcBorders>
          </w:tcPr>
          <w:p w14:paraId="0DAA5548" w14:textId="77777777" w:rsidR="00807892" w:rsidRPr="002C2B66" w:rsidRDefault="0080789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5A9656D7" w14:textId="77777777" w:rsidR="00807892" w:rsidRPr="00807892" w:rsidRDefault="0080789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9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Построение схем цифровых логических устройств методом синтеза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548E4BF9" w14:textId="77777777" w:rsidR="00807892" w:rsidRPr="00575704" w:rsidRDefault="0080789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tcBorders>
              <w:top w:val="nil"/>
              <w:bottom w:val="single" w:sz="4" w:space="0" w:color="auto"/>
            </w:tcBorders>
          </w:tcPr>
          <w:p w14:paraId="72056F70" w14:textId="77777777" w:rsidR="00807892" w:rsidRPr="002C2B66" w:rsidRDefault="0080789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CE5A869" w14:textId="77777777" w:rsidTr="00575DF0">
        <w:tc>
          <w:tcPr>
            <w:tcW w:w="921" w:type="pct"/>
            <w:vMerge w:val="restart"/>
          </w:tcPr>
          <w:p w14:paraId="39134095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 Цифровые</w:t>
            </w:r>
          </w:p>
          <w:p w14:paraId="32A15AB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интегральные микросхемы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7321D600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741BAEB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65099D5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10043322" w14:textId="77777777" w:rsidTr="00575DF0">
        <w:tc>
          <w:tcPr>
            <w:tcW w:w="921" w:type="pct"/>
            <w:vMerge/>
          </w:tcPr>
          <w:p w14:paraId="517A9883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6739C7A8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Общие сведения о цифровых интегральных микросхемах (ЦИМС) и область их применения. Основные серии ЦИМС для построения логических устройств. Классификация серий ЦИМС по функциональному назначению, физическому принципу работы активных элементов (схемотехническое решение), электрическим и эксплуатационным параметрам, выполняемым функциям, классам (типам). Номенклатура и серии цифровых интегральных микросхем. Конструктивное оформление интегральных микросхем. Система цифробуквенного обозначения серий цифровых интегральных микросхем. Основные параметры ЦИМС. Сравнительные параметры ЦИМС с различными видами схемотехнических решений.</w:t>
            </w:r>
          </w:p>
          <w:p w14:paraId="2EAD71B7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последовательных и комбинационных цифровых логических устройств на основе ЦИМС. Функциональные схемы и условные графические обозначения ЦИМС в зависимости от функционального назначения. Особенности включения ЦИМС в функциональных схемах логических устройств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4EF052B8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4A2437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13E1A38" w14:textId="77777777" w:rsidTr="00575DF0">
        <w:trPr>
          <w:trHeight w:val="374"/>
        </w:trPr>
        <w:tc>
          <w:tcPr>
            <w:tcW w:w="3856" w:type="pct"/>
            <w:gridSpan w:val="2"/>
          </w:tcPr>
          <w:p w14:paraId="0C2A6AA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proofErr w:type="spellStart"/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Последовательностные</w:t>
            </w:r>
            <w:proofErr w:type="spellEnd"/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цифровые устройства — цифровые автоматы</w:t>
            </w:r>
          </w:p>
        </w:tc>
        <w:tc>
          <w:tcPr>
            <w:tcW w:w="380" w:type="pct"/>
          </w:tcPr>
          <w:p w14:paraId="524A7790" w14:textId="42A9EF7F" w:rsidR="002C2B66" w:rsidRPr="00A9675C" w:rsidRDefault="00CC0908" w:rsidP="00A9675C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64" w:type="pct"/>
            <w:gridSpan w:val="2"/>
          </w:tcPr>
          <w:p w14:paraId="0DD9A29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737E98D" w14:textId="77777777" w:rsidTr="00575DF0">
        <w:tc>
          <w:tcPr>
            <w:tcW w:w="921" w:type="pct"/>
            <w:vMerge w:val="restart"/>
          </w:tcPr>
          <w:p w14:paraId="7680C11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 Цифровые триггерные схемы</w:t>
            </w:r>
          </w:p>
        </w:tc>
        <w:tc>
          <w:tcPr>
            <w:tcW w:w="2935" w:type="pct"/>
          </w:tcPr>
          <w:p w14:paraId="447D6F9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1B2EF004" w14:textId="6AB9FD73" w:rsidR="002C2B66" w:rsidRPr="00451C15" w:rsidRDefault="00451C15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72BA7C1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66F74963" w14:textId="77777777" w:rsidTr="00575DF0">
        <w:tc>
          <w:tcPr>
            <w:tcW w:w="921" w:type="pct"/>
            <w:vMerge/>
          </w:tcPr>
          <w:p w14:paraId="3707CD0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415109F7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триггере как простейшем конечном цифровом автомате. Назначение триггеров и их применение в аппаратуре железнодорожной автоматики и телемеханики. Типы триггеров. Классификация триггеров по способу записи и управления информацией, организации логических связей. Назначение и обозначение входов и выходов триггеров. Методика определения состояния триггеров. Основные параметры. </w:t>
            </w:r>
          </w:p>
          <w:p w14:paraId="5CF817B4" w14:textId="77777777" w:rsidR="002C2B66" w:rsidRPr="002C2B66" w:rsidRDefault="002C2B66" w:rsidP="00810026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триггеров на основе логических элементов интегральной схемотехники методом синтеза. Основные понятия о статическом и динамическом управлении триггером. Принцип функционирования асинхронного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 (бистабильная ячейка памяти) на основе логических элементов И-НЕ и ИЛИ-НЕ в интегральной схемотехнике с прямыми инверсными входами. Построение функциональной схемы и процесс функционирования одноступенчатого и двухступенчатого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-триггера. Особенности построения и работы функциональных схем счетных триггеров. Построение функциональных схем и принцип работы триггеров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-типа,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-типа.  Построение универсального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 на основе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-триггера с устранением состояния неопределенности. Условия построения и работы синхронных триггеров. Таблица переходов триггера (таблица истинности) и закон функционирования триггера (характеристическое уравнение триггера).</w:t>
            </w:r>
          </w:p>
          <w:p w14:paraId="34B23F7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особенности функциональных схем триггеров: расширение информационных входов по И (ИЛИ), создание входов асинхронной установки (сброса) в нулевое (0) или единичное (1) состояние триггеров и их блокировка, создание дополнительных входов разрешения. Построение и работа схем взаимного преобразования триггеров: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→Т;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→Т;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. Условное графическое обозначение триггеров</w:t>
            </w:r>
          </w:p>
        </w:tc>
        <w:tc>
          <w:tcPr>
            <w:tcW w:w="380" w:type="pct"/>
          </w:tcPr>
          <w:p w14:paraId="3539815D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A248B0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159A3A4" w14:textId="77777777" w:rsidTr="00575DF0">
        <w:tc>
          <w:tcPr>
            <w:tcW w:w="921" w:type="pct"/>
            <w:vMerge/>
          </w:tcPr>
          <w:p w14:paraId="37C748E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343F1D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10A1F351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0002A0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4491CB2" w14:textId="77777777" w:rsidTr="00575DF0">
        <w:tc>
          <w:tcPr>
            <w:tcW w:w="921" w:type="pct"/>
            <w:vMerge/>
          </w:tcPr>
          <w:p w14:paraId="36E7948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6D3A09F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1.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работы интегральных триггеров на логических элементах»</w:t>
            </w:r>
          </w:p>
        </w:tc>
        <w:tc>
          <w:tcPr>
            <w:tcW w:w="380" w:type="pct"/>
          </w:tcPr>
          <w:p w14:paraId="669CF310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E259EC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70DE07F" w14:textId="77777777" w:rsidTr="00575DF0">
        <w:tc>
          <w:tcPr>
            <w:tcW w:w="921" w:type="pct"/>
            <w:vMerge w:val="restart"/>
          </w:tcPr>
          <w:p w14:paraId="33DEC1C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 Цифровые счетчики импульсов</w:t>
            </w:r>
          </w:p>
        </w:tc>
        <w:tc>
          <w:tcPr>
            <w:tcW w:w="2935" w:type="pct"/>
          </w:tcPr>
          <w:p w14:paraId="03BD363B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0CD632BA" w14:textId="4CE3AF58" w:rsidR="002C2B66" w:rsidRPr="002C2B66" w:rsidRDefault="00451C15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1064D36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463748B9" w14:textId="77777777" w:rsidTr="00575DF0">
        <w:tc>
          <w:tcPr>
            <w:tcW w:w="921" w:type="pct"/>
            <w:vMerge/>
          </w:tcPr>
          <w:p w14:paraId="3A6A1AB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138FA943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Общие сведения о счетчиках. Назначение и типы счетчиков и пересчетных устройств. Классификация и параметры счетчиков. Принцип функционирования счетчиков. Максимальный (избыточный) и эффективный коэффициенты счета счетчика. Переполнение счетчика</w:t>
            </w:r>
          </w:p>
          <w:p w14:paraId="095D2D76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работы счетчиков на сложение и вычитание с последовательным, параллельным, сквозным и групповым переносом. Таблица переходов счетчиков (таблица истинности, таблица состояний) и закон функционирования счетчика (характеристическое уравнение). Разрядность и коэффициент пересчета счетчиков, весовое соотношение разрядов. Ввод и вывод информации в счетчиках (последовательный и параллельный). Синхронные и асинхронные счетчики. Счетчик с изменяемым направлением счета (реверсивный счетчик). Самоостанавливающийся счетчик. Декадный двоично-десятичный счетчик. Построение и принцип работы счетчиков с переменным коэффициентом пересчета. Кольцевые счетчики. </w:t>
            </w:r>
          </w:p>
          <w:p w14:paraId="56A5AB3B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Построение суммирующего двоичного счетчика методом синтеза. Варианты графического изображения функциональных схем счетчиков (вертикальное и горизонтальное). Условное графическое обозначение счетчиков. Каскадное соединение счетчиков (многоразрядные счетчики). Схемы делителя частоты импульсной последовательности на основе двоичных счетчиков (назначение, принцип построения и работа делителей с различными коэффициентами деления)</w:t>
            </w:r>
          </w:p>
        </w:tc>
        <w:tc>
          <w:tcPr>
            <w:tcW w:w="380" w:type="pct"/>
          </w:tcPr>
          <w:p w14:paraId="2CA6EC72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AC9AE7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5EAD83D" w14:textId="77777777" w:rsidTr="00575DF0">
        <w:tc>
          <w:tcPr>
            <w:tcW w:w="921" w:type="pct"/>
            <w:vMerge/>
          </w:tcPr>
          <w:p w14:paraId="51EDC93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A4CD497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608472A1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42E792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A9B730B" w14:textId="77777777" w:rsidTr="00575DF0">
        <w:tc>
          <w:tcPr>
            <w:tcW w:w="921" w:type="pct"/>
            <w:vMerge/>
          </w:tcPr>
          <w:p w14:paraId="6D76546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6F91E99B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2.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счетчиков.</w:t>
            </w:r>
          </w:p>
        </w:tc>
        <w:tc>
          <w:tcPr>
            <w:tcW w:w="380" w:type="pct"/>
          </w:tcPr>
          <w:p w14:paraId="4BBBE402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226EE9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92" w:rsidRPr="002C2B66" w14:paraId="4E1865F1" w14:textId="77777777" w:rsidTr="00575DF0">
        <w:tc>
          <w:tcPr>
            <w:tcW w:w="921" w:type="pct"/>
            <w:vMerge w:val="restart"/>
          </w:tcPr>
          <w:p w14:paraId="28992738" w14:textId="77777777" w:rsidR="00807892" w:rsidRPr="002C2B66" w:rsidRDefault="0080789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 Регистры</w:t>
            </w:r>
          </w:p>
        </w:tc>
        <w:tc>
          <w:tcPr>
            <w:tcW w:w="2935" w:type="pct"/>
          </w:tcPr>
          <w:p w14:paraId="16825EFF" w14:textId="77777777" w:rsidR="00807892" w:rsidRPr="002C2B66" w:rsidRDefault="00807892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22831356" w14:textId="107E7B90" w:rsidR="00807892" w:rsidRPr="002C2B66" w:rsidRDefault="00082685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4" w:type="pct"/>
            <w:gridSpan w:val="2"/>
            <w:vMerge w:val="restart"/>
          </w:tcPr>
          <w:p w14:paraId="198994A6" w14:textId="77777777" w:rsidR="00807892" w:rsidRPr="002C2B66" w:rsidRDefault="0080789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807892" w:rsidRPr="002C2B66" w14:paraId="5B0661DC" w14:textId="77777777" w:rsidTr="00575DF0">
        <w:tc>
          <w:tcPr>
            <w:tcW w:w="921" w:type="pct"/>
            <w:vMerge/>
          </w:tcPr>
          <w:p w14:paraId="190BACE3" w14:textId="77777777" w:rsidR="00807892" w:rsidRPr="002C2B66" w:rsidRDefault="0080789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6FF44E3D" w14:textId="77777777" w:rsidR="00807892" w:rsidRPr="002C2B66" w:rsidRDefault="00807892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регистрах. Назначение и типы регистров. Классификация регистров. Принцип построения и работы последовательных, параллельных, последовательно-параллельных и параллельно-последовательных регистров при вводе и выводе информации. Особенности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парафазного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параллельного регистра. Кольцевые регистры, их назначение, особенности построения и динамика работы. Регистры с высоким импедансом, применение их в вычислительных комплексах. Реверсивный регистр, назначение, принцип построения и особенности применения. Сдвигающие регистры с цепями приема двоичной информации в последовательном коде и выдачи — в параллельном коде и наоборот. Сдвигающие регистры как преобразователи кодов. Буферные регистры.</w:t>
            </w:r>
          </w:p>
          <w:p w14:paraId="0A6A68D5" w14:textId="77777777" w:rsidR="00807892" w:rsidRPr="002C2B66" w:rsidRDefault="00807892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Варианты графического изображения функциональных схем регистров (вертикальное и горизонтальное). Условное графическое обозначение регистров. Реализация схем регистров на триггерах различных типов</w:t>
            </w:r>
          </w:p>
        </w:tc>
        <w:tc>
          <w:tcPr>
            <w:tcW w:w="380" w:type="pct"/>
          </w:tcPr>
          <w:p w14:paraId="2F4471CC" w14:textId="62758CD0" w:rsidR="00807892" w:rsidRPr="00082685" w:rsidRDefault="00082685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/>
          </w:tcPr>
          <w:p w14:paraId="6FCE5E59" w14:textId="77777777" w:rsidR="00807892" w:rsidRPr="002C2B66" w:rsidRDefault="0080789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92" w:rsidRPr="002C2B66" w14:paraId="2C5BA884" w14:textId="77777777" w:rsidTr="00575DF0">
        <w:tc>
          <w:tcPr>
            <w:tcW w:w="921" w:type="pct"/>
            <w:vMerge/>
          </w:tcPr>
          <w:p w14:paraId="1EE5138F" w14:textId="77777777" w:rsidR="00807892" w:rsidRPr="002C2B66" w:rsidRDefault="0080789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52C183C" w14:textId="77777777" w:rsidR="00807892" w:rsidRPr="002C2B66" w:rsidRDefault="00807892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17AA93FC" w14:textId="77777777" w:rsidR="00807892" w:rsidRPr="00A9675C" w:rsidRDefault="0080789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5FBEA64" w14:textId="77777777" w:rsidR="00807892" w:rsidRPr="002C2B66" w:rsidRDefault="0080789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92" w:rsidRPr="002C2B66" w14:paraId="5B4E7064" w14:textId="77777777" w:rsidTr="00575DF0">
        <w:tc>
          <w:tcPr>
            <w:tcW w:w="921" w:type="pct"/>
            <w:vMerge/>
          </w:tcPr>
          <w:p w14:paraId="535C8D8B" w14:textId="77777777" w:rsidR="00807892" w:rsidRPr="002C2B66" w:rsidRDefault="0080789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0AEF32D" w14:textId="77777777" w:rsidR="00807892" w:rsidRPr="002C2B66" w:rsidRDefault="00807892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3.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функциональных схем регистров</w:t>
            </w:r>
          </w:p>
        </w:tc>
        <w:tc>
          <w:tcPr>
            <w:tcW w:w="380" w:type="pct"/>
          </w:tcPr>
          <w:p w14:paraId="72B3CB7A" w14:textId="77777777" w:rsidR="00807892" w:rsidRPr="00A9675C" w:rsidRDefault="0080789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692081E" w14:textId="77777777" w:rsidR="00807892" w:rsidRPr="002C2B66" w:rsidRDefault="0080789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92" w:rsidRPr="002C2B66" w14:paraId="1B0A93A0" w14:textId="77777777" w:rsidTr="00575DF0">
        <w:tc>
          <w:tcPr>
            <w:tcW w:w="921" w:type="pct"/>
            <w:vMerge/>
          </w:tcPr>
          <w:p w14:paraId="6B3A9227" w14:textId="77777777" w:rsidR="00807892" w:rsidRPr="002C2B66" w:rsidRDefault="00807892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105DC9A" w14:textId="77777777" w:rsidR="00807892" w:rsidRPr="00807892" w:rsidRDefault="00807892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9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функциональных схем регистров</w:t>
            </w:r>
          </w:p>
        </w:tc>
        <w:tc>
          <w:tcPr>
            <w:tcW w:w="380" w:type="pct"/>
          </w:tcPr>
          <w:p w14:paraId="18ECD24B" w14:textId="77777777" w:rsidR="00807892" w:rsidRPr="00451C15" w:rsidRDefault="0080789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04C52A0" w14:textId="77777777" w:rsidR="00807892" w:rsidRPr="002C2B66" w:rsidRDefault="0080789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93C6D4D" w14:textId="77777777" w:rsidTr="00575DF0">
        <w:trPr>
          <w:trHeight w:val="357"/>
        </w:trPr>
        <w:tc>
          <w:tcPr>
            <w:tcW w:w="3856" w:type="pct"/>
            <w:gridSpan w:val="2"/>
          </w:tcPr>
          <w:p w14:paraId="7FCE303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Комбинационные цифровые устройства</w:t>
            </w:r>
          </w:p>
        </w:tc>
        <w:tc>
          <w:tcPr>
            <w:tcW w:w="380" w:type="pct"/>
          </w:tcPr>
          <w:p w14:paraId="241DD9E6" w14:textId="0811A032" w:rsidR="002C2B66" w:rsidRPr="000C726B" w:rsidRDefault="00CD57BB" w:rsidP="000C726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64" w:type="pct"/>
            <w:gridSpan w:val="2"/>
          </w:tcPr>
          <w:p w14:paraId="283D0D8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14:paraId="189084C7" w14:textId="77777777" w:rsidTr="00575DF0">
        <w:trPr>
          <w:trHeight w:val="70"/>
        </w:trPr>
        <w:tc>
          <w:tcPr>
            <w:tcW w:w="921" w:type="pct"/>
            <w:vMerge w:val="restart"/>
          </w:tcPr>
          <w:p w14:paraId="2E39EF7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 Шифраторы и дешифраторы</w:t>
            </w:r>
          </w:p>
        </w:tc>
        <w:tc>
          <w:tcPr>
            <w:tcW w:w="2935" w:type="pct"/>
          </w:tcPr>
          <w:p w14:paraId="7FA4E040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733BFBA5" w14:textId="3AA72001" w:rsidR="002C2B66" w:rsidRPr="002C2B66" w:rsidRDefault="00EA27AE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5F31E7A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3A678691" w14:textId="77777777" w:rsidTr="00575DF0">
        <w:trPr>
          <w:trHeight w:val="70"/>
        </w:trPr>
        <w:tc>
          <w:tcPr>
            <w:tcW w:w="921" w:type="pct"/>
            <w:vMerge/>
          </w:tcPr>
          <w:p w14:paraId="7B4285F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421AD729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шифраторов и дешифраторов как элементов преобразования числовой информации. Принцип построения и работы шифраторов и дешифраторов. Таблица истинности процесса функционирования шифратора и дешифратора. Матричные, линейные и прямоугольные дешифраторы. Емкость шифраторов и дешифраторов. Форматы входного кода: двоичный и двоично-десятичный. Многоступенчатые дешифраторы.  Условное графическое обозначение шифраторов и дешифраторов. Анализ схем шифраторов и дешифраторов в базисах ИЛИ, И-НЕ, ИЛИ-НЕ</w:t>
            </w:r>
          </w:p>
        </w:tc>
        <w:tc>
          <w:tcPr>
            <w:tcW w:w="380" w:type="pct"/>
          </w:tcPr>
          <w:p w14:paraId="1ABD05CE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6094755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21AA05B" w14:textId="77777777" w:rsidTr="00575DF0">
        <w:tc>
          <w:tcPr>
            <w:tcW w:w="921" w:type="pct"/>
            <w:vMerge/>
          </w:tcPr>
          <w:p w14:paraId="30A2465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C712D07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7CD952EF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84FA28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4B32E48" w14:textId="77777777" w:rsidTr="00647380">
        <w:trPr>
          <w:trHeight w:val="562"/>
        </w:trPr>
        <w:tc>
          <w:tcPr>
            <w:tcW w:w="921" w:type="pct"/>
            <w:vMerge/>
          </w:tcPr>
          <w:p w14:paraId="3286AD4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3B378E7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4.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шифраторов и дешифраторов»</w:t>
            </w:r>
          </w:p>
        </w:tc>
        <w:tc>
          <w:tcPr>
            <w:tcW w:w="380" w:type="pct"/>
          </w:tcPr>
          <w:p w14:paraId="47322184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693C987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8451B84" w14:textId="77777777" w:rsidTr="00575DF0">
        <w:tc>
          <w:tcPr>
            <w:tcW w:w="921" w:type="pct"/>
            <w:vMerge w:val="restart"/>
          </w:tcPr>
          <w:p w14:paraId="79035A7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 Преобразователи кодов</w:t>
            </w:r>
          </w:p>
          <w:p w14:paraId="10B19C8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08CEF470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068416CD" w14:textId="1AA6F3A2" w:rsidR="002C2B66" w:rsidRPr="002C2B66" w:rsidRDefault="00647380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146B6D1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6825117A" w14:textId="77777777" w:rsidTr="00575DF0">
        <w:tc>
          <w:tcPr>
            <w:tcW w:w="921" w:type="pct"/>
            <w:vMerge/>
          </w:tcPr>
          <w:p w14:paraId="0E3D8314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68DA4DEF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преобразователей кодов. Принцип построения и работы преобразователя двоичного позиционного чи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сла в специальные двоичные машинные коды и машинных кодов одного вида в другой, преобразователя двоично-десятичного кода в двоично-десятичный код другого вида, преобразователя кодов для цифровой кодировки. Особенности построения схем при переходе из кодов одной системы счисления в другую. Таблица истинности процесса функционирования преобразователя кодов. </w:t>
            </w:r>
          </w:p>
          <w:p w14:paraId="19ECC87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Условное графическое обозначение преобразователей кодов. Анализ схем преобразователей кодов в базисах ИЛИ, И-НЕ, ИЛИ-НЕ </w:t>
            </w:r>
          </w:p>
        </w:tc>
        <w:tc>
          <w:tcPr>
            <w:tcW w:w="380" w:type="pct"/>
          </w:tcPr>
          <w:p w14:paraId="2BD2E2EF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458A7A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A824AF7" w14:textId="77777777" w:rsidTr="00575DF0">
        <w:tc>
          <w:tcPr>
            <w:tcW w:w="921" w:type="pct"/>
            <w:vMerge/>
          </w:tcPr>
          <w:p w14:paraId="711C64A9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694EA47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0907AFC4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6EE997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CEE3D23" w14:textId="77777777" w:rsidTr="00575DF0">
        <w:tc>
          <w:tcPr>
            <w:tcW w:w="921" w:type="pct"/>
            <w:vMerge/>
          </w:tcPr>
          <w:p w14:paraId="4382AC50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071956F4" w14:textId="77777777" w:rsidR="002C2B66" w:rsidRPr="002C2B66" w:rsidRDefault="002C2B66" w:rsidP="00541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6.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Логическое проектирование счетных схем. </w:t>
            </w:r>
          </w:p>
        </w:tc>
        <w:tc>
          <w:tcPr>
            <w:tcW w:w="380" w:type="pct"/>
          </w:tcPr>
          <w:p w14:paraId="7229729A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B1E855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9A0297F" w14:textId="77777777" w:rsidTr="00575DF0">
        <w:trPr>
          <w:trHeight w:val="293"/>
        </w:trPr>
        <w:tc>
          <w:tcPr>
            <w:tcW w:w="921" w:type="pct"/>
            <w:vMerge w:val="restart"/>
          </w:tcPr>
          <w:p w14:paraId="7AAC3C15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4.3. Мультиплексоры и </w:t>
            </w:r>
            <w:proofErr w:type="spellStart"/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демультиплексоры</w:t>
            </w:r>
            <w:proofErr w:type="spellEnd"/>
          </w:p>
          <w:p w14:paraId="3C89DFB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1057A96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0E0B7472" w14:textId="437247E0" w:rsidR="002C2B66" w:rsidRPr="002C2B66" w:rsidRDefault="001D163F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4" w:type="pct"/>
            <w:gridSpan w:val="2"/>
            <w:vMerge w:val="restart"/>
          </w:tcPr>
          <w:p w14:paraId="687EF59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7ED79CF2" w14:textId="77777777" w:rsidTr="00810026">
        <w:trPr>
          <w:trHeight w:val="264"/>
        </w:trPr>
        <w:tc>
          <w:tcPr>
            <w:tcW w:w="921" w:type="pct"/>
            <w:vMerge/>
          </w:tcPr>
          <w:p w14:paraId="4064DB3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783A5392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как элементов устройств передачи и приема информации. Мультиплексоры как цифровые многопозиционные переключатели-коммутаторы.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Демультиплексоры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как селекторы-распределители входного сигнала, расширители каналов. </w:t>
            </w:r>
          </w:p>
          <w:p w14:paraId="70A507A4" w14:textId="77777777" w:rsidR="00EF780A" w:rsidRPr="002C2B66" w:rsidRDefault="002C2B66" w:rsidP="00EF780A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Принцип построения и функционирования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использования мультиплексоров для передачи информации из многих каналов в один в последовательном коде и преобразования параллельного кода в  последовательный.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Мультиплексорное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демультиплексорное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дерево. Таблица истинности процесса функционирования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. Применение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как коммутаторов каналов. Понятие о селекторах-мультиплексорах. Условное графическое обозначение мульти-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0623054F" w14:textId="60550BD5" w:rsidR="002C2B66" w:rsidRPr="001D163F" w:rsidRDefault="001D163F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/>
          </w:tcPr>
          <w:p w14:paraId="088F5C6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14:paraId="6AE0D250" w14:textId="77777777" w:rsidTr="00575DF0">
        <w:trPr>
          <w:trHeight w:val="85"/>
        </w:trPr>
        <w:tc>
          <w:tcPr>
            <w:tcW w:w="921" w:type="pct"/>
            <w:vMerge/>
          </w:tcPr>
          <w:p w14:paraId="30ACFA75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77112EC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693D2F35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6B49020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45281AC" w14:textId="77777777" w:rsidTr="00EF780A">
        <w:trPr>
          <w:trHeight w:val="546"/>
        </w:trPr>
        <w:tc>
          <w:tcPr>
            <w:tcW w:w="921" w:type="pct"/>
            <w:vMerge/>
            <w:tcBorders>
              <w:bottom w:val="nil"/>
            </w:tcBorders>
          </w:tcPr>
          <w:p w14:paraId="4DF13163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39007337" w14:textId="77777777" w:rsidR="00A9675C" w:rsidRPr="002C2B66" w:rsidRDefault="002C2B66" w:rsidP="00A96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5.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6150CD0F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3D7AE9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0A" w:rsidRPr="002C2B66" w14:paraId="57D50BBA" w14:textId="77777777" w:rsidTr="00EF780A">
        <w:trPr>
          <w:trHeight w:val="546"/>
        </w:trPr>
        <w:tc>
          <w:tcPr>
            <w:tcW w:w="921" w:type="pct"/>
            <w:tcBorders>
              <w:top w:val="nil"/>
              <w:bottom w:val="single" w:sz="4" w:space="0" w:color="auto"/>
            </w:tcBorders>
          </w:tcPr>
          <w:p w14:paraId="5C4565A5" w14:textId="77777777" w:rsidR="00EF780A" w:rsidRPr="002C2B66" w:rsidRDefault="00EF780A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6D5953B0" w14:textId="77777777" w:rsidR="00EF780A" w:rsidRPr="002C2B66" w:rsidRDefault="00EF780A" w:rsidP="00A96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0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16EC8498" w14:textId="77777777" w:rsidR="00EF780A" w:rsidRPr="00647380" w:rsidRDefault="00EF780A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</w:tcPr>
          <w:p w14:paraId="0AA7863A" w14:textId="77777777" w:rsidR="00EF780A" w:rsidRPr="002C2B66" w:rsidRDefault="00EF780A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2E6" w:rsidRPr="002C2B66" w14:paraId="49F5FD33" w14:textId="77777777" w:rsidTr="00575DF0">
        <w:trPr>
          <w:trHeight w:val="263"/>
        </w:trPr>
        <w:tc>
          <w:tcPr>
            <w:tcW w:w="921" w:type="pct"/>
            <w:vMerge w:val="restart"/>
          </w:tcPr>
          <w:p w14:paraId="232FC24D" w14:textId="77777777" w:rsidR="005412E6" w:rsidRPr="002C2B66" w:rsidRDefault="005412E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4.4. Комбинационные двоичные сумматоры</w:t>
            </w:r>
          </w:p>
          <w:p w14:paraId="7A3DD4BE" w14:textId="77777777" w:rsidR="005412E6" w:rsidRPr="002C2B66" w:rsidRDefault="005412E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311775E2" w14:textId="77777777" w:rsidR="005412E6" w:rsidRPr="002C2B66" w:rsidRDefault="005412E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6C12387D" w14:textId="0C66BC27" w:rsidR="005412E6" w:rsidRPr="002C2B66" w:rsidRDefault="001D163F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4" w:type="pct"/>
            <w:gridSpan w:val="2"/>
            <w:vMerge w:val="restart"/>
          </w:tcPr>
          <w:p w14:paraId="120E0800" w14:textId="77777777" w:rsidR="005412E6" w:rsidRPr="002C2B66" w:rsidRDefault="005412E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  <w:p w14:paraId="3F55B3C1" w14:textId="77777777" w:rsidR="005412E6" w:rsidRPr="002C2B66" w:rsidRDefault="005412E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DBF17" w14:textId="77777777" w:rsidR="005412E6" w:rsidRPr="002C2B66" w:rsidRDefault="005412E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8B63D" w14:textId="77777777" w:rsidR="005412E6" w:rsidRPr="002C2B66" w:rsidRDefault="005412E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416AD" w14:textId="77777777" w:rsidR="005412E6" w:rsidRPr="002C2B66" w:rsidRDefault="005412E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6E6DB" w14:textId="77777777" w:rsidR="005412E6" w:rsidRPr="002C2B66" w:rsidRDefault="005412E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32AB7" w14:textId="77777777" w:rsidR="005412E6" w:rsidRPr="002C2B66" w:rsidRDefault="005412E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A6913" w14:textId="77777777" w:rsidR="005412E6" w:rsidRPr="002C2B66" w:rsidRDefault="005412E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DD964" w14:textId="77777777" w:rsidR="005412E6" w:rsidRPr="002C2B66" w:rsidRDefault="005412E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9A2DA" w14:textId="77777777" w:rsidR="005412E6" w:rsidRPr="002C2B66" w:rsidRDefault="005412E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950A6" w14:textId="77777777" w:rsidR="005412E6" w:rsidRPr="002C2B66" w:rsidRDefault="005412E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7C6C7" w14:textId="77777777" w:rsidR="005412E6" w:rsidRPr="002C2B66" w:rsidRDefault="005412E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164EE" w14:textId="77777777" w:rsidR="005412E6" w:rsidRPr="002C2B66" w:rsidRDefault="005412E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9F7D8" w14:textId="77777777" w:rsidR="005412E6" w:rsidRPr="002C2B66" w:rsidRDefault="005412E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412E6" w:rsidRPr="002C2B66" w14:paraId="7ED8C970" w14:textId="77777777" w:rsidTr="00575DF0">
        <w:trPr>
          <w:trHeight w:val="2334"/>
        </w:trPr>
        <w:tc>
          <w:tcPr>
            <w:tcW w:w="921" w:type="pct"/>
            <w:vMerge/>
          </w:tcPr>
          <w:p w14:paraId="7CFF5E4C" w14:textId="77777777" w:rsidR="005412E6" w:rsidRPr="002C2B66" w:rsidRDefault="005412E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6BD18277" w14:textId="77777777" w:rsidR="005412E6" w:rsidRPr="002C2B66" w:rsidRDefault="005412E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комбинационных сумматоров. Построение методом синтеза и условия функционирования одноразрядного комбинационного полусумматора. Таблица истинности процесса функционирования комбинационного сумматора. Построение и работа полного одноразрядного комбинационного сумматора.</w:t>
            </w:r>
          </w:p>
          <w:p w14:paraId="5F870EFB" w14:textId="77777777" w:rsidR="005412E6" w:rsidRPr="002C2B66" w:rsidRDefault="005412E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Многоразрядные сумматоры последовательного и параллельного действия с запоминанием переноса, последовательным сквозным переносом, параллельным и групповым переносом. Способы повышения быстродействия параллельных сумматоров. Накапливающие двоичные сумматоры. Десятичные сумматоры. Каскадное соединение сумматоров. Условное графическое обозначение сумматоров. Анализ функциональных схем сумматоров</w:t>
            </w:r>
          </w:p>
        </w:tc>
        <w:tc>
          <w:tcPr>
            <w:tcW w:w="380" w:type="pct"/>
          </w:tcPr>
          <w:p w14:paraId="5B56A7D8" w14:textId="28D6863A" w:rsidR="005412E6" w:rsidRPr="001D163F" w:rsidRDefault="001D163F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/>
          </w:tcPr>
          <w:p w14:paraId="2672028E" w14:textId="77777777" w:rsidR="005412E6" w:rsidRPr="002C2B66" w:rsidRDefault="005412E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2E6" w:rsidRPr="002C2B66" w14:paraId="0518CB85" w14:textId="77777777" w:rsidTr="00575DF0">
        <w:trPr>
          <w:trHeight w:val="229"/>
        </w:trPr>
        <w:tc>
          <w:tcPr>
            <w:tcW w:w="921" w:type="pct"/>
            <w:vMerge/>
          </w:tcPr>
          <w:p w14:paraId="5DB4D54E" w14:textId="77777777" w:rsidR="005412E6" w:rsidRPr="002C2B66" w:rsidRDefault="005412E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D6808D8" w14:textId="77777777" w:rsidR="005412E6" w:rsidRPr="002C2B66" w:rsidRDefault="005412E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1B283BCF" w14:textId="77777777" w:rsidR="005412E6" w:rsidRPr="00A9675C" w:rsidRDefault="005412E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18B390E" w14:textId="77777777" w:rsidR="005412E6" w:rsidRPr="002C2B66" w:rsidRDefault="005412E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2E6" w:rsidRPr="002C2B66" w14:paraId="63974AB6" w14:textId="77777777" w:rsidTr="00575DF0">
        <w:trPr>
          <w:trHeight w:val="361"/>
        </w:trPr>
        <w:tc>
          <w:tcPr>
            <w:tcW w:w="921" w:type="pct"/>
            <w:vMerge/>
          </w:tcPr>
          <w:p w14:paraId="2344637E" w14:textId="77777777" w:rsidR="005412E6" w:rsidRPr="002C2B66" w:rsidRDefault="005412E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11A998C4" w14:textId="77777777" w:rsidR="005412E6" w:rsidRPr="002C2B66" w:rsidRDefault="005412E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6.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сумматоров.</w:t>
            </w:r>
          </w:p>
        </w:tc>
        <w:tc>
          <w:tcPr>
            <w:tcW w:w="380" w:type="pct"/>
          </w:tcPr>
          <w:p w14:paraId="32564F53" w14:textId="77777777" w:rsidR="005412E6" w:rsidRPr="00A9675C" w:rsidRDefault="005412E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42DFEDE" w14:textId="77777777" w:rsidR="005412E6" w:rsidRPr="002C2B66" w:rsidRDefault="005412E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2E6" w:rsidRPr="002C2B66" w14:paraId="7EDBE0E8" w14:textId="77777777" w:rsidTr="00575DF0">
        <w:trPr>
          <w:trHeight w:val="361"/>
        </w:trPr>
        <w:tc>
          <w:tcPr>
            <w:tcW w:w="921" w:type="pct"/>
            <w:vMerge/>
          </w:tcPr>
          <w:p w14:paraId="3E1A0D92" w14:textId="77777777" w:rsidR="005412E6" w:rsidRPr="002C2B66" w:rsidRDefault="005412E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88771A2" w14:textId="77777777" w:rsidR="005412E6" w:rsidRPr="002C2B66" w:rsidRDefault="005412E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2E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сумматоров</w:t>
            </w:r>
          </w:p>
        </w:tc>
        <w:tc>
          <w:tcPr>
            <w:tcW w:w="380" w:type="pct"/>
          </w:tcPr>
          <w:p w14:paraId="4F1F144A" w14:textId="77777777" w:rsidR="005412E6" w:rsidRPr="00647380" w:rsidRDefault="005412E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65A3CD0" w14:textId="77777777" w:rsidR="005412E6" w:rsidRPr="002C2B66" w:rsidRDefault="005412E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2E48E02" w14:textId="77777777" w:rsidTr="00575DF0">
        <w:tc>
          <w:tcPr>
            <w:tcW w:w="921" w:type="pct"/>
            <w:vMerge w:val="restart"/>
          </w:tcPr>
          <w:p w14:paraId="5450337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4.5. Цифровые компараторы</w:t>
            </w:r>
          </w:p>
        </w:tc>
        <w:tc>
          <w:tcPr>
            <w:tcW w:w="2935" w:type="pct"/>
          </w:tcPr>
          <w:p w14:paraId="23D360E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7F3A583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C57E47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4598460" w14:textId="77777777" w:rsidTr="00575DF0">
        <w:tc>
          <w:tcPr>
            <w:tcW w:w="921" w:type="pct"/>
            <w:vMerge/>
          </w:tcPr>
          <w:p w14:paraId="2528C86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89D03E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цифровых компараторов — схем сравнения. Основные операции поразрядного сравнения двух сравниваемых двоичных чисел на основе алгебры логики. Принципы равенства и неравенства двоичных чисел. Принцип построения и процесс функционирования одноразрядного компаратора. Построение и работа многоразрядного компаратора. Таблица истинности функционирования компаратора. Способы наращивания разрядности компараторов. Каскадные схемы компараторов. Условное графическое обозначение компараторов</w:t>
            </w:r>
          </w:p>
        </w:tc>
        <w:tc>
          <w:tcPr>
            <w:tcW w:w="380" w:type="pct"/>
          </w:tcPr>
          <w:p w14:paraId="2AAC0273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3E6B27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28287AC" w14:textId="77777777" w:rsidTr="00575DF0">
        <w:tc>
          <w:tcPr>
            <w:tcW w:w="3856" w:type="pct"/>
            <w:gridSpan w:val="2"/>
          </w:tcPr>
          <w:p w14:paraId="59384E76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Цифровые запоминающие устройства</w:t>
            </w:r>
          </w:p>
        </w:tc>
        <w:tc>
          <w:tcPr>
            <w:tcW w:w="380" w:type="pct"/>
          </w:tcPr>
          <w:p w14:paraId="6026DACF" w14:textId="168754E3" w:rsidR="002C2B66" w:rsidRPr="005744EA" w:rsidRDefault="005744EA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4" w:type="pct"/>
            <w:gridSpan w:val="2"/>
          </w:tcPr>
          <w:p w14:paraId="4DA51E2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AC02EF9" w14:textId="77777777" w:rsidTr="00575DF0">
        <w:trPr>
          <w:trHeight w:val="293"/>
        </w:trPr>
        <w:tc>
          <w:tcPr>
            <w:tcW w:w="921" w:type="pct"/>
            <w:vMerge w:val="restart"/>
          </w:tcPr>
          <w:p w14:paraId="749BB297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 Классификация и параметры запоминающих устройств</w:t>
            </w:r>
          </w:p>
          <w:p w14:paraId="141F344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0C257784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1466AFC3" w14:textId="2CDCAE92" w:rsidR="002C2B66" w:rsidRPr="002C2B66" w:rsidRDefault="005744EA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 w:val="restart"/>
          </w:tcPr>
          <w:p w14:paraId="4271972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7535F845" w14:textId="77777777" w:rsidTr="00AD6801">
        <w:trPr>
          <w:trHeight w:val="703"/>
        </w:trPr>
        <w:tc>
          <w:tcPr>
            <w:tcW w:w="921" w:type="pct"/>
            <w:vMerge/>
          </w:tcPr>
          <w:p w14:paraId="59D6D9B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26AA0AA" w14:textId="77777777" w:rsidR="000C726B" w:rsidRPr="002C2B66" w:rsidRDefault="002C2B66" w:rsidP="000C7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назначение цифровых запоминающих устройств. Классификация и параметры цифровых запоминающих устройств по физическим принципам работы, по технологии изготовления, способу изображения чисел, способу запоминания информации, по кратности считывания. Методы размещения информации (адресная и безадресная). Иерархия (структура) запоминающих устройств (ОЗУ, ПЗУ, ППЗУ). Основные характеристики запоминающих устройств: емкость, быстродействие, надежность и экономичность. Понятие о сверхоперативном запоминающем устройстве (СОЗУ). Организация безадресной и виртуальной памяти (магазинная, стековая, ассоциативная, непосредственная и прямой адресации)</w:t>
            </w:r>
          </w:p>
        </w:tc>
        <w:tc>
          <w:tcPr>
            <w:tcW w:w="380" w:type="pct"/>
          </w:tcPr>
          <w:p w14:paraId="6FA25E2A" w14:textId="5A93144C" w:rsidR="002C2B66" w:rsidRPr="005744EA" w:rsidRDefault="005744EA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/>
          </w:tcPr>
          <w:p w14:paraId="43036B3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C85505B" w14:textId="77777777" w:rsidTr="00575DF0">
        <w:trPr>
          <w:trHeight w:val="328"/>
        </w:trPr>
        <w:tc>
          <w:tcPr>
            <w:tcW w:w="921" w:type="pct"/>
            <w:vMerge w:val="restart"/>
          </w:tcPr>
          <w:p w14:paraId="32826B9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5.2. Оперативные запоминающие устройства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5066A23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0C6A5627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6677C9C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363E49AB" w14:textId="77777777" w:rsidTr="00575DF0">
        <w:trPr>
          <w:trHeight w:val="2406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14:paraId="4168843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61A4B43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Назначение, принцип построения и режимы работы оперативно-запоминающего устройства (ОЗУ) — запись, хранение и чтение информации в элементах памяти ОЗУ. Организация памяти в ОЗУ. Построение схем запоминающих элементов динамических и статических ОЗУ. Структура матриц накопителей информации ОЗУ. Схемы оперативных запоминающих устройств на основе ТТЛ-структуры и МДП-структуры с однокоординатной и двухкоординатной выборкой. Статические ОЗУ (регистровые, матричные, файловые, поразрядные, байтовые). Динамические ОЗУ. Схемотехника ОЗУ на отечественных микросхемах. Условное графическое обозначение оперативно-запоминающего устройства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06A30026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649549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D8F1276" w14:textId="77777777" w:rsidTr="00575DF0">
        <w:tc>
          <w:tcPr>
            <w:tcW w:w="921" w:type="pct"/>
            <w:vMerge w:val="restart"/>
          </w:tcPr>
          <w:p w14:paraId="0E9CFCCA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5.3. Постоянные запоминающие устройства</w:t>
            </w:r>
          </w:p>
          <w:p w14:paraId="379A98C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40E45B3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138B5087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629D09D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2C4A4A8F" w14:textId="77777777" w:rsidTr="00575DF0">
        <w:tc>
          <w:tcPr>
            <w:tcW w:w="921" w:type="pct"/>
            <w:vMerge/>
          </w:tcPr>
          <w:p w14:paraId="34C409CA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FB86AD0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 постоянных запоминающих устройств (ПЗУ). Элементная база и организация постоянных запоминающих устройств. Постоянные запоминающие устройства масочного типа и программируемые пользователем. Построение ПЗУ различных видов. Принцип программирования пользователем ПЗУ (электрическим сигналом и маскированием). Особенности построения перепрограммируемых постоянных запоминающих устройств (ППЗУ). Схема ППЗУ с многократным электрическим перепрограммированием. ППЗУ с ультрафиолетовым стиранием и электрической записью. Условное графическое обозначение постоянных запоминающих устройств</w:t>
            </w:r>
          </w:p>
        </w:tc>
        <w:tc>
          <w:tcPr>
            <w:tcW w:w="380" w:type="pct"/>
          </w:tcPr>
          <w:p w14:paraId="40E6A500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6B54B90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5E16E51" w14:textId="77777777" w:rsidTr="00575DF0">
        <w:tc>
          <w:tcPr>
            <w:tcW w:w="3856" w:type="pct"/>
            <w:gridSpan w:val="2"/>
          </w:tcPr>
          <w:p w14:paraId="391B18B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Аналого-цифровые и цифро-аналоговые преобразователи информации</w:t>
            </w:r>
          </w:p>
        </w:tc>
        <w:tc>
          <w:tcPr>
            <w:tcW w:w="380" w:type="pct"/>
          </w:tcPr>
          <w:p w14:paraId="5F8F998A" w14:textId="6BCD94D2" w:rsidR="002C2B66" w:rsidRPr="002C2B66" w:rsidRDefault="00C73175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4" w:type="pct"/>
            <w:gridSpan w:val="2"/>
          </w:tcPr>
          <w:p w14:paraId="23022F6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DDFD290" w14:textId="77777777" w:rsidTr="00575DF0">
        <w:tc>
          <w:tcPr>
            <w:tcW w:w="921" w:type="pct"/>
            <w:vMerge w:val="restart"/>
          </w:tcPr>
          <w:p w14:paraId="5451E27B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 Цифро-аналоговые преобразователи (ЦАП) кода в напряжение</w:t>
            </w:r>
          </w:p>
        </w:tc>
        <w:tc>
          <w:tcPr>
            <w:tcW w:w="2935" w:type="pct"/>
          </w:tcPr>
          <w:p w14:paraId="646A665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60E519C1" w14:textId="30C4A2BE" w:rsidR="002C2B66" w:rsidRPr="002C2B66" w:rsidRDefault="00C73175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4" w:type="pct"/>
            <w:gridSpan w:val="2"/>
            <w:vMerge w:val="restart"/>
          </w:tcPr>
          <w:p w14:paraId="5019EE8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2D2B9263" w14:textId="77777777" w:rsidTr="00575DF0">
        <w:tc>
          <w:tcPr>
            <w:tcW w:w="921" w:type="pct"/>
            <w:vMerge/>
          </w:tcPr>
          <w:p w14:paraId="5E9D8FE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DA6E74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основные параметры цифро-аналоговых преобразователей (ЦАП). Методы преобразования кода в аналоговый сигнал. Основные схемные решения построения цифро-аналоговых преобразователей: ЦАП с прецизионными резисторными матрицами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безматричные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. Построение и принцип работы схемы ЦАП с прецизионными резисторными матрицами (ЦАП с весовыми двоично-взвешенными сопротивлениями) и на основе матрицы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с суммированием токов. Схемотехнические принципы цифро-аналоговых преобразователей и их построение на электронных ключах. Условное графическое обозначение цифро-аналоговых преобразователей</w:t>
            </w:r>
          </w:p>
        </w:tc>
        <w:tc>
          <w:tcPr>
            <w:tcW w:w="380" w:type="pct"/>
          </w:tcPr>
          <w:p w14:paraId="6703CF35" w14:textId="43930692" w:rsidR="002C2B66" w:rsidRPr="00C73175" w:rsidRDefault="00C73175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/>
          </w:tcPr>
          <w:p w14:paraId="18310F7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4557C6D" w14:textId="77777777" w:rsidTr="00575DF0">
        <w:tc>
          <w:tcPr>
            <w:tcW w:w="921" w:type="pct"/>
            <w:vMerge/>
          </w:tcPr>
          <w:p w14:paraId="7B9BBC5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095A11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shd w:val="clear" w:color="auto" w:fill="auto"/>
          </w:tcPr>
          <w:p w14:paraId="275295E7" w14:textId="77777777" w:rsidR="002C2B66" w:rsidRPr="000C726B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64D738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705866C" w14:textId="77777777" w:rsidTr="00575DF0">
        <w:tc>
          <w:tcPr>
            <w:tcW w:w="921" w:type="pct"/>
            <w:vMerge/>
          </w:tcPr>
          <w:p w14:paraId="5E93238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DC7129D" w14:textId="77777777" w:rsidR="00DB1F89" w:rsidRPr="002C2B66" w:rsidRDefault="002C2B66" w:rsidP="00DB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7.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</w:t>
            </w: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цифро-аналоговых преобразователей»</w:t>
            </w:r>
          </w:p>
        </w:tc>
        <w:tc>
          <w:tcPr>
            <w:tcW w:w="380" w:type="pct"/>
            <w:shd w:val="clear" w:color="auto" w:fill="auto"/>
          </w:tcPr>
          <w:p w14:paraId="6921F4B0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6B4F41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F89" w:rsidRPr="002C2B66" w14:paraId="2D855EE9" w14:textId="77777777" w:rsidTr="00575DF0">
        <w:tc>
          <w:tcPr>
            <w:tcW w:w="921" w:type="pct"/>
            <w:vMerge w:val="restart"/>
          </w:tcPr>
          <w:p w14:paraId="2A02DC8A" w14:textId="77777777" w:rsidR="00DB1F89" w:rsidRPr="002C2B66" w:rsidRDefault="00DB1F89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6.2. Аналого-цифровые преобразователи (АЦП) информации</w:t>
            </w:r>
          </w:p>
        </w:tc>
        <w:tc>
          <w:tcPr>
            <w:tcW w:w="2935" w:type="pct"/>
          </w:tcPr>
          <w:p w14:paraId="4AD364FC" w14:textId="77777777" w:rsidR="00DB1F89" w:rsidRPr="002C2B66" w:rsidRDefault="00DB1F89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shd w:val="clear" w:color="auto" w:fill="auto"/>
          </w:tcPr>
          <w:p w14:paraId="2AD602FF" w14:textId="3242CE5B" w:rsidR="00DB1F89" w:rsidRPr="002C2B66" w:rsidRDefault="00685A45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4" w:type="pct"/>
            <w:gridSpan w:val="2"/>
            <w:vMerge w:val="restart"/>
          </w:tcPr>
          <w:p w14:paraId="6F3DB63E" w14:textId="77777777" w:rsidR="00DB1F89" w:rsidRPr="002C2B66" w:rsidRDefault="00DB1F89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DB1F89" w:rsidRPr="002C2B66" w14:paraId="336B183D" w14:textId="77777777" w:rsidTr="00575DF0">
        <w:tc>
          <w:tcPr>
            <w:tcW w:w="921" w:type="pct"/>
            <w:vMerge/>
          </w:tcPr>
          <w:p w14:paraId="7096EA2E" w14:textId="77777777" w:rsidR="00DB1F89" w:rsidRPr="002C2B66" w:rsidRDefault="00DB1F89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68A2E93C" w14:textId="77777777" w:rsidR="00DB1F89" w:rsidRPr="002C2B66" w:rsidRDefault="00DB1F89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основные параметры аналого-цифровых преобразователей (АЦП). Принцип аналого-цифрового преобразования информации. Понятие о дискретизации, квантовании и кодировании непрерывных сигналов. Методы преобразования аналогового сигнала в код. Принцип построения аналого-цифровых преобразователей сигналов по методам ступенчатого и последовательного приближения опорного напряжения и с параллельным преобразованием. Преобразователь угла поворота в двоичный код. Последовательные АЦП с единичным и с двоично-взвешенным приближением. Условное графическое обозначение аналого-цифровых преобразователей </w:t>
            </w:r>
          </w:p>
        </w:tc>
        <w:tc>
          <w:tcPr>
            <w:tcW w:w="380" w:type="pct"/>
            <w:shd w:val="clear" w:color="auto" w:fill="auto"/>
          </w:tcPr>
          <w:p w14:paraId="4CDA8CD2" w14:textId="3FE6B630" w:rsidR="00DB1F89" w:rsidRPr="00685A45" w:rsidRDefault="00685A45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/>
          </w:tcPr>
          <w:p w14:paraId="77592EF3" w14:textId="77777777" w:rsidR="00DB1F89" w:rsidRPr="002C2B66" w:rsidRDefault="00DB1F89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F89" w:rsidRPr="002C2B66" w14:paraId="5CAD7289" w14:textId="77777777" w:rsidTr="00575DF0">
        <w:tc>
          <w:tcPr>
            <w:tcW w:w="921" w:type="pct"/>
            <w:vMerge/>
          </w:tcPr>
          <w:p w14:paraId="2E8DAEA8" w14:textId="77777777" w:rsidR="00DB1F89" w:rsidRPr="002C2B66" w:rsidRDefault="00DB1F89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C723C59" w14:textId="77777777" w:rsidR="00DB1F89" w:rsidRPr="002C2B66" w:rsidRDefault="00DB1F89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shd w:val="clear" w:color="auto" w:fill="auto"/>
          </w:tcPr>
          <w:p w14:paraId="1581E997" w14:textId="77777777" w:rsidR="00DB1F89" w:rsidRPr="000C726B" w:rsidRDefault="00DB1F89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3EB15BB" w14:textId="77777777" w:rsidR="00DB1F89" w:rsidRPr="002C2B66" w:rsidRDefault="00DB1F89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F89" w:rsidRPr="002C2B66" w14:paraId="253BEC16" w14:textId="77777777" w:rsidTr="00575DF0">
        <w:tc>
          <w:tcPr>
            <w:tcW w:w="921" w:type="pct"/>
            <w:vMerge/>
          </w:tcPr>
          <w:p w14:paraId="050FD62D" w14:textId="77777777" w:rsidR="00DB1F89" w:rsidRPr="002C2B66" w:rsidRDefault="00DB1F89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B983F1C" w14:textId="77777777" w:rsidR="00DB1F89" w:rsidRPr="002C2B66" w:rsidRDefault="00DB1F89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8.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</w:t>
            </w: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алого-цифровые преобразователей</w:t>
            </w:r>
          </w:p>
        </w:tc>
        <w:tc>
          <w:tcPr>
            <w:tcW w:w="380" w:type="pct"/>
          </w:tcPr>
          <w:p w14:paraId="2AB9E8F1" w14:textId="77777777" w:rsidR="00DB1F89" w:rsidRPr="000C726B" w:rsidRDefault="00DB1F89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0C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92A423D" w14:textId="77777777" w:rsidR="00DB1F89" w:rsidRPr="002C2B66" w:rsidRDefault="00DB1F89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F89" w:rsidRPr="002C2B66" w14:paraId="787CFEE1" w14:textId="77777777" w:rsidTr="00575DF0">
        <w:tc>
          <w:tcPr>
            <w:tcW w:w="921" w:type="pct"/>
            <w:vMerge/>
          </w:tcPr>
          <w:p w14:paraId="06DCDE3D" w14:textId="77777777" w:rsidR="00DB1F89" w:rsidRPr="002C2B66" w:rsidRDefault="00DB1F89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62468042" w14:textId="77777777" w:rsidR="00DB1F89" w:rsidRPr="00DB1F89" w:rsidRDefault="00DB1F89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F8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функциональных схем </w:t>
            </w: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аналого-цифровые преобразователей</w:t>
            </w:r>
          </w:p>
        </w:tc>
        <w:tc>
          <w:tcPr>
            <w:tcW w:w="380" w:type="pct"/>
          </w:tcPr>
          <w:p w14:paraId="45B3435C" w14:textId="27DB4E9C" w:rsidR="00DB1F89" w:rsidRPr="00F26313" w:rsidRDefault="00E43C22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92C0308" w14:textId="77777777" w:rsidR="00DB1F89" w:rsidRPr="002C2B66" w:rsidRDefault="00DB1F89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6B220BD" w14:textId="77777777" w:rsidTr="00575DF0">
        <w:tc>
          <w:tcPr>
            <w:tcW w:w="3856" w:type="pct"/>
            <w:gridSpan w:val="2"/>
          </w:tcPr>
          <w:p w14:paraId="6E4AE7AF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Микропроцессоры и микропроцессорные устройства</w:t>
            </w:r>
          </w:p>
        </w:tc>
        <w:tc>
          <w:tcPr>
            <w:tcW w:w="380" w:type="pct"/>
          </w:tcPr>
          <w:p w14:paraId="4AA71EC8" w14:textId="50B7E830" w:rsidR="002C2B66" w:rsidRPr="002C2B66" w:rsidRDefault="00F01065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4" w:type="pct"/>
            <w:gridSpan w:val="2"/>
          </w:tcPr>
          <w:p w14:paraId="0854C26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6AE5109" w14:textId="77777777" w:rsidTr="00575DF0">
        <w:trPr>
          <w:trHeight w:val="321"/>
        </w:trPr>
        <w:tc>
          <w:tcPr>
            <w:tcW w:w="921" w:type="pct"/>
            <w:vMerge w:val="restart"/>
          </w:tcPr>
          <w:p w14:paraId="6A9EC527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7.1. Общие сведения о микропроцессорах и микропроцессорных системах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67FE68D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14:paraId="26091417" w14:textId="369F19D2" w:rsidR="002C2B66" w:rsidRPr="002C2B66" w:rsidRDefault="00455D4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4554863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64B65279" w14:textId="77777777" w:rsidTr="00575DF0">
        <w:trPr>
          <w:trHeight w:val="1781"/>
        </w:trPr>
        <w:tc>
          <w:tcPr>
            <w:tcW w:w="921" w:type="pct"/>
            <w:vMerge/>
          </w:tcPr>
          <w:p w14:paraId="7867AAA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3C0B719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определения и понятия о микропроцессорах как примерах цифрового автомата. Назначение, классификация и типовая структура микропроцессора. Два подхода к построению процессоров: принципы схемной логики и программируемой логики.  Способы организации управления вычислительным процессом. Классификация микропроцессорных средств. Поколения микропроцессоров. Области применения микропроцессоров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микроЭВМ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. Роль микропроцессорной техники при создании систем обработки данных. Перспективы развития и использования микропроцессорных средств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14:paraId="1E12418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14:paraId="3D68489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D212E0C" w14:textId="77777777" w:rsidTr="00575DF0">
        <w:tc>
          <w:tcPr>
            <w:tcW w:w="921" w:type="pct"/>
          </w:tcPr>
          <w:p w14:paraId="4186E8F0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6FA31820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0C726B"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Обзор однокристальных микроконтроллеров</w:t>
            </w:r>
          </w:p>
        </w:tc>
        <w:tc>
          <w:tcPr>
            <w:tcW w:w="380" w:type="pct"/>
          </w:tcPr>
          <w:p w14:paraId="5EE174C4" w14:textId="038D08EF" w:rsidR="002C2B66" w:rsidRPr="002C2B66" w:rsidRDefault="00C94B80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</w:tcPr>
          <w:p w14:paraId="0A4967D6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570238FA" w14:textId="77777777" w:rsidTr="00575DF0">
        <w:tc>
          <w:tcPr>
            <w:tcW w:w="921" w:type="pct"/>
          </w:tcPr>
          <w:p w14:paraId="3CF049C4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7.2. Микропроцессорные устройства</w:t>
            </w:r>
          </w:p>
        </w:tc>
        <w:tc>
          <w:tcPr>
            <w:tcW w:w="2935" w:type="pct"/>
          </w:tcPr>
          <w:p w14:paraId="694AC20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7401D6D0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Однокристальные микропроцессоры. Структурная схема и архитектурное построение однокристального микропроцессора. Состав, назначение и принципы взаимосвязи основных блоков в структурной схеме микропроцессора. Назначение основных сигналов и выводов. Взаимодействие устройств микропроцессора при выполнении команд управления. Команды микропроцессора. Особенности реализации команд передачи управления. Организация памяти микропроцессоров. Машинные такты и циклы (временная диаграмма циклов). Информация состояния. Запуск микропроцессора. Состояния захвата, прерывания, останова. Понятие о программном обеспечении</w:t>
            </w:r>
          </w:p>
        </w:tc>
        <w:tc>
          <w:tcPr>
            <w:tcW w:w="380" w:type="pct"/>
          </w:tcPr>
          <w:p w14:paraId="059ACEB8" w14:textId="0E5F3BF0" w:rsidR="002C2B66" w:rsidRPr="002C2B66" w:rsidRDefault="00F01065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</w:tcPr>
          <w:p w14:paraId="1EF924B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3940AA71" w14:textId="77777777" w:rsidTr="00575DF0">
        <w:tc>
          <w:tcPr>
            <w:tcW w:w="3856" w:type="pct"/>
            <w:gridSpan w:val="2"/>
          </w:tcPr>
          <w:p w14:paraId="0B50A704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80" w:type="pct"/>
          </w:tcPr>
          <w:p w14:paraId="3023EFEA" w14:textId="77777777" w:rsidR="002C2B66" w:rsidRPr="002C2B66" w:rsidRDefault="002C2B66" w:rsidP="00671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71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</w:tcPr>
          <w:p w14:paraId="6DB7A4F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26" w:rsidRPr="002C2B66" w14:paraId="2459F9D5" w14:textId="77777777" w:rsidTr="00575DF0">
        <w:tc>
          <w:tcPr>
            <w:tcW w:w="3856" w:type="pct"/>
            <w:gridSpan w:val="2"/>
          </w:tcPr>
          <w:p w14:paraId="00D77DB5" w14:textId="77777777" w:rsidR="004B7626" w:rsidRPr="002C2B66" w:rsidRDefault="004B762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14:paraId="65FE3542" w14:textId="77777777" w:rsidR="004B7626" w:rsidRPr="002C2B66" w:rsidRDefault="00671AA2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64" w:type="pct"/>
            <w:gridSpan w:val="2"/>
          </w:tcPr>
          <w:p w14:paraId="644E2122" w14:textId="77777777" w:rsidR="004B7626" w:rsidRPr="002C2B66" w:rsidRDefault="004B762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0D4C319" w14:textId="77777777" w:rsidTr="00575DF0">
        <w:tc>
          <w:tcPr>
            <w:tcW w:w="3856" w:type="pct"/>
            <w:gridSpan w:val="2"/>
          </w:tcPr>
          <w:p w14:paraId="2AD22A1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80" w:type="pct"/>
          </w:tcPr>
          <w:p w14:paraId="5BA643D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764" w:type="pct"/>
            <w:gridSpan w:val="2"/>
          </w:tcPr>
          <w:p w14:paraId="1484AC5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14:paraId="60EAC9F6" w14:textId="77777777" w:rsidTr="00575DF0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9" w:type="pct"/>
          <w:trHeight w:val="20"/>
        </w:trPr>
        <w:tc>
          <w:tcPr>
            <w:tcW w:w="490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4D7E1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14:paraId="2A52D682" w14:textId="77777777" w:rsidR="00825D5A" w:rsidRPr="002C2B66" w:rsidRDefault="00825D5A" w:rsidP="002C2B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2B66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46FC0188" w14:textId="77777777" w:rsidR="00825D5A" w:rsidRPr="002C2B6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2B66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4CD3A31C" w14:textId="77777777" w:rsidR="00825D5A" w:rsidRPr="002C2B6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2B66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FB55F3">
        <w:rPr>
          <w:rFonts w:ascii="Times New Roman" w:hAnsi="Times New Roman" w:cs="Times New Roman"/>
          <w:noProof/>
          <w:sz w:val="24"/>
          <w:szCs w:val="24"/>
        </w:rPr>
        <w:pict w14:anchorId="0C0236D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14:paraId="518DC09F" w14:textId="77777777" w:rsidR="00671AA2" w:rsidRDefault="00671AA2" w:rsidP="00825D5A"/>
              </w:txbxContent>
            </v:textbox>
            <w10:wrap type="topAndBottom" anchorx="page" anchory="page"/>
          </v:shape>
        </w:pict>
      </w:r>
    </w:p>
    <w:p w14:paraId="6E2547CE" w14:textId="77777777" w:rsidR="00825D5A" w:rsidRPr="002C2B66" w:rsidRDefault="00825D5A" w:rsidP="00825D5A">
      <w:pPr>
        <w:pStyle w:val="Style1"/>
        <w:widowControl/>
        <w:ind w:firstLine="709"/>
      </w:pPr>
      <w:r w:rsidRPr="002C2B66">
        <w:t>3.- продуктивный (планирование и самостоятельное выполнение деятельности, решение проблемных задач)</w:t>
      </w:r>
    </w:p>
    <w:p w14:paraId="2740937D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02863E81" w14:textId="77777777" w:rsidR="000D1B81" w:rsidRDefault="000D1B81" w:rsidP="000D1B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73188977" w14:textId="77777777" w:rsidR="000D1B81" w:rsidRPr="00BE1339" w:rsidRDefault="000D1B81" w:rsidP="000D1B8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339">
        <w:rPr>
          <w:rFonts w:ascii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14:paraId="0F5E99B0" w14:textId="77777777" w:rsidR="000D1B81" w:rsidRPr="00175B12" w:rsidRDefault="000D1B81" w:rsidP="000D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12">
        <w:rPr>
          <w:rFonts w:ascii="Times New Roman" w:hAnsi="Times New Roman" w:cs="Times New Roman"/>
          <w:sz w:val="28"/>
          <w:szCs w:val="28"/>
        </w:rPr>
        <w:t>Учебная дисциплина реализуется в лаборатории  «Цифровая схемотехника».</w:t>
      </w:r>
    </w:p>
    <w:p w14:paraId="3B3ABE4B" w14:textId="77777777" w:rsidR="000D1B81" w:rsidRPr="00175B12" w:rsidRDefault="000D1B81" w:rsidP="000D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12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14:paraId="57A3166A" w14:textId="77777777" w:rsidR="000D1B81" w:rsidRPr="00175B12" w:rsidRDefault="000D1B81" w:rsidP="000D1B81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Рабочие места по количеству обучающихся (стол, стул); </w:t>
      </w:r>
    </w:p>
    <w:p w14:paraId="269FD22D" w14:textId="77777777" w:rsidR="000D1B81" w:rsidRPr="00175B12" w:rsidRDefault="000D1B81" w:rsidP="000D1B81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Оборудованное рабочее место преподавателя; </w:t>
      </w:r>
    </w:p>
    <w:p w14:paraId="5C4ED0E0" w14:textId="77777777" w:rsidR="000D1B81" w:rsidRPr="00175B12" w:rsidRDefault="000D1B81" w:rsidP="000D1B81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Методическое обеспечение дисциплины; </w:t>
      </w:r>
    </w:p>
    <w:p w14:paraId="56B01AFC" w14:textId="77777777" w:rsidR="000D1B81" w:rsidRPr="00175B12" w:rsidRDefault="000D1B81" w:rsidP="000D1B81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Раздаточный материал для студентов по дисциплине; </w:t>
      </w:r>
    </w:p>
    <w:p w14:paraId="3D0807D2" w14:textId="77777777" w:rsidR="000D1B81" w:rsidRPr="00175B12" w:rsidRDefault="000D1B81" w:rsidP="000D1B81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Наглядные пособия. </w:t>
      </w:r>
    </w:p>
    <w:p w14:paraId="7820C7B2" w14:textId="77777777" w:rsidR="000D1B81" w:rsidRPr="00175B12" w:rsidRDefault="000D1B81" w:rsidP="000D1B81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Плакаты; </w:t>
      </w:r>
    </w:p>
    <w:p w14:paraId="1C99F1A6" w14:textId="77777777" w:rsidR="000D1B81" w:rsidRPr="00175B12" w:rsidRDefault="000D1B81" w:rsidP="000D1B81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стенды для выполнения лабораторных работ: стенд типа ЭИСЭСНР.001 РЭ (1068); </w:t>
      </w:r>
    </w:p>
    <w:p w14:paraId="58D83C0E" w14:textId="77777777" w:rsidR="000D1B81" w:rsidRPr="00175B12" w:rsidRDefault="000D1B81" w:rsidP="000D1B81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стенд типа ОМЭИСР.001 РЭ (1097); 17Л-03. </w:t>
      </w:r>
    </w:p>
    <w:p w14:paraId="7A84BB40" w14:textId="77777777" w:rsidR="000D1B81" w:rsidRPr="00175B12" w:rsidRDefault="000D1B81" w:rsidP="000D1B81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Измерительные приборы: </w:t>
      </w:r>
    </w:p>
    <w:p w14:paraId="5110821B" w14:textId="77777777" w:rsidR="000D1B81" w:rsidRPr="00175B12" w:rsidRDefault="000D1B81" w:rsidP="000D1B81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однолучевые электронные осциллографы и мультиметры; </w:t>
      </w:r>
    </w:p>
    <w:p w14:paraId="015C2964" w14:textId="77777777" w:rsidR="000D1B81" w:rsidRPr="00175B12" w:rsidRDefault="000D1B81" w:rsidP="000D1B81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Генератор гармонических колебаний; </w:t>
      </w:r>
    </w:p>
    <w:p w14:paraId="47ACA42A" w14:textId="77777777" w:rsidR="000D1B81" w:rsidRPr="00175B12" w:rsidRDefault="000D1B81" w:rsidP="000D1B81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Комплект монтажных инструментов (набор отверток, плоскогубцы, </w:t>
      </w:r>
      <w:proofErr w:type="spellStart"/>
      <w:r w:rsidRPr="00175B12">
        <w:rPr>
          <w:sz w:val="28"/>
          <w:szCs w:val="28"/>
        </w:rPr>
        <w:t>бокорезы</w:t>
      </w:r>
      <w:proofErr w:type="spellEnd"/>
      <w:r w:rsidRPr="00175B12">
        <w:rPr>
          <w:sz w:val="28"/>
          <w:szCs w:val="28"/>
        </w:rPr>
        <w:t xml:space="preserve">, паяльник с принадлежностями для пайки, пинцеты, измерительные щупы); </w:t>
      </w:r>
    </w:p>
    <w:p w14:paraId="4522B9FF" w14:textId="77777777" w:rsidR="000D1B81" w:rsidRPr="00175B12" w:rsidRDefault="000D1B81" w:rsidP="000D1B81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наборы элементов и биполярные и полевые транзисторы, тиристоры, компонентов: полупроводниковых приборов (диоды, </w:t>
      </w:r>
      <w:proofErr w:type="spellStart"/>
      <w:r w:rsidRPr="00175B12">
        <w:rPr>
          <w:sz w:val="28"/>
          <w:szCs w:val="28"/>
        </w:rPr>
        <w:t>оптопары</w:t>
      </w:r>
      <w:proofErr w:type="spellEnd"/>
      <w:r w:rsidRPr="00175B12">
        <w:rPr>
          <w:sz w:val="28"/>
          <w:szCs w:val="28"/>
        </w:rPr>
        <w:t xml:space="preserve">, цифровые и аналоговые микросхемы), резисторы (постоянные и переменные), конденсаторы (постоянные и переменные), малогабаритные дроссели, малогабаритные трансформаторы (импульсные, согласующие, повышающие, понижающие) и др. </w:t>
      </w:r>
    </w:p>
    <w:p w14:paraId="60464FAA" w14:textId="77777777" w:rsidR="000D1B81" w:rsidRPr="00175B12" w:rsidRDefault="000D1B81" w:rsidP="000D1B81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локальная сеть с выходом в Internet; </w:t>
      </w:r>
    </w:p>
    <w:p w14:paraId="046B1968" w14:textId="77777777" w:rsidR="000D1B81" w:rsidRPr="00175B12" w:rsidRDefault="000D1B81" w:rsidP="000D1B81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лицензионная операционная система Windows 7; </w:t>
      </w:r>
    </w:p>
    <w:p w14:paraId="1BBA6CCC" w14:textId="77777777" w:rsidR="000D1B81" w:rsidRPr="00175B12" w:rsidRDefault="000D1B81" w:rsidP="000D1B81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>лицензионная программа Microsoft Office</w:t>
      </w:r>
      <w:r>
        <w:rPr>
          <w:sz w:val="28"/>
          <w:szCs w:val="28"/>
        </w:rPr>
        <w:t xml:space="preserve"> </w:t>
      </w:r>
      <w:r w:rsidRPr="00175B12">
        <w:rPr>
          <w:sz w:val="28"/>
          <w:szCs w:val="28"/>
        </w:rPr>
        <w:t xml:space="preserve">2013; </w:t>
      </w:r>
    </w:p>
    <w:p w14:paraId="59EC828F" w14:textId="77777777" w:rsidR="000D1B81" w:rsidRPr="00175B12" w:rsidRDefault="000D1B81" w:rsidP="000D1B81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лицензионная антивирусная программа </w:t>
      </w:r>
      <w:r w:rsidRPr="00175B12">
        <w:rPr>
          <w:sz w:val="28"/>
          <w:szCs w:val="28"/>
          <w:lang w:val="en-US"/>
        </w:rPr>
        <w:t>Dr</w:t>
      </w:r>
      <w:r w:rsidRPr="00175B12">
        <w:rPr>
          <w:sz w:val="28"/>
          <w:szCs w:val="28"/>
        </w:rPr>
        <w:t xml:space="preserve"> </w:t>
      </w:r>
      <w:r w:rsidRPr="00175B12">
        <w:rPr>
          <w:sz w:val="28"/>
          <w:szCs w:val="28"/>
          <w:lang w:val="en-US"/>
        </w:rPr>
        <w:t>Web</w:t>
      </w:r>
      <w:r w:rsidRPr="00175B12">
        <w:rPr>
          <w:sz w:val="28"/>
          <w:szCs w:val="28"/>
        </w:rPr>
        <w:t xml:space="preserve">; </w:t>
      </w:r>
    </w:p>
    <w:p w14:paraId="6159877B" w14:textId="77777777" w:rsidR="000D1B81" w:rsidRPr="00175B12" w:rsidRDefault="000D1B81" w:rsidP="000D1B81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Технические средства обучения: </w:t>
      </w:r>
    </w:p>
    <w:p w14:paraId="42AF6A3A" w14:textId="77777777" w:rsidR="000D1B81" w:rsidRPr="00175B12" w:rsidRDefault="000D1B81" w:rsidP="000D1B81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компьютеры по количеству обучающихся </w:t>
      </w:r>
    </w:p>
    <w:p w14:paraId="5E8B062A" w14:textId="77777777" w:rsidR="000D1B81" w:rsidRPr="00175B12" w:rsidRDefault="000D1B81" w:rsidP="000D1B81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периферийные устройства (сканер, принтер); </w:t>
      </w:r>
    </w:p>
    <w:p w14:paraId="167863F5" w14:textId="77777777" w:rsidR="000D1B81" w:rsidRPr="00175B12" w:rsidRDefault="000D1B81" w:rsidP="000D1B81">
      <w:pPr>
        <w:pStyle w:val="Default"/>
        <w:spacing w:line="276" w:lineRule="auto"/>
        <w:ind w:left="851" w:firstLine="709"/>
        <w:jc w:val="both"/>
        <w:rPr>
          <w:sz w:val="28"/>
          <w:szCs w:val="28"/>
        </w:rPr>
      </w:pPr>
      <w:r w:rsidRPr="00175B12">
        <w:rPr>
          <w:sz w:val="28"/>
          <w:szCs w:val="28"/>
        </w:rPr>
        <w:t xml:space="preserve">мультимедийный проектор; </w:t>
      </w:r>
    </w:p>
    <w:p w14:paraId="239F7AA8" w14:textId="77777777" w:rsidR="000D1B81" w:rsidRPr="00175B12" w:rsidRDefault="000D1B81" w:rsidP="000D1B81">
      <w:pPr>
        <w:suppressAutoHyphens/>
        <w:spacing w:after="0"/>
        <w:ind w:left="851" w:right="-567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5B12">
        <w:rPr>
          <w:rFonts w:ascii="Times New Roman" w:hAnsi="Times New Roman" w:cs="Times New Roman"/>
          <w:sz w:val="28"/>
          <w:szCs w:val="28"/>
        </w:rPr>
        <w:t xml:space="preserve">персональный компьютер, металлопластиковая доска. </w:t>
      </w:r>
    </w:p>
    <w:p w14:paraId="383151E7" w14:textId="77777777" w:rsidR="000D1B81" w:rsidRPr="00610412" w:rsidRDefault="000D1B81" w:rsidP="000D1B8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71FE0B6" w14:textId="77777777" w:rsidR="000D1B81" w:rsidRPr="00022520" w:rsidRDefault="000D1B81" w:rsidP="000D1B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520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14:paraId="7CFC7F21" w14:textId="77777777" w:rsidR="000D1B81" w:rsidRPr="00022520" w:rsidRDefault="000D1B81" w:rsidP="000D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520">
        <w:rPr>
          <w:rFonts w:ascii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7DA60D18" w14:textId="77777777" w:rsidR="000D1B81" w:rsidRPr="00022520" w:rsidRDefault="000D1B81" w:rsidP="000D1B81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520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66515883" w14:textId="77777777" w:rsidR="000D1B81" w:rsidRPr="00022520" w:rsidRDefault="000D1B81" w:rsidP="000D1B81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9BD9119" w14:textId="77777777" w:rsidR="000D1B81" w:rsidRPr="00022520" w:rsidRDefault="000D1B81" w:rsidP="000D1B81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2520">
        <w:rPr>
          <w:rFonts w:ascii="Times New Roman" w:hAnsi="Times New Roman" w:cs="Times New Roman"/>
          <w:b/>
          <w:color w:val="000000"/>
          <w:sz w:val="28"/>
          <w:szCs w:val="28"/>
        </w:rPr>
        <w:t>3.2.1.Основные источники:</w:t>
      </w:r>
    </w:p>
    <w:p w14:paraId="5874616B" w14:textId="77777777" w:rsidR="000D1B81" w:rsidRPr="00022520" w:rsidRDefault="000D1B81" w:rsidP="000D1B81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520">
        <w:rPr>
          <w:rFonts w:ascii="Times New Roman" w:hAnsi="Times New Roman" w:cs="Times New Roman"/>
          <w:b/>
          <w:bCs/>
          <w:sz w:val="28"/>
          <w:szCs w:val="28"/>
        </w:rPr>
        <w:t>Основная литература</w:t>
      </w:r>
    </w:p>
    <w:p w14:paraId="03CA30F3" w14:textId="77777777" w:rsidR="000D1B81" w:rsidRPr="00022520" w:rsidRDefault="000D1B81" w:rsidP="000D1B81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520">
        <w:rPr>
          <w:rFonts w:ascii="Times New Roman" w:hAnsi="Times New Roman" w:cs="Times New Roman"/>
          <w:bCs/>
          <w:sz w:val="28"/>
          <w:szCs w:val="28"/>
        </w:rPr>
        <w:t>1. Фролов В.А. Цифровая схемотехника: Часть 1.Основы цифровой схемотехники: учебник: в 4 ч. — М.: ФГБУ ДПО «Учебно-методический центр по образованию на железнодорожном транспорте», 2020.- 292с. ISBN</w:t>
      </w:r>
      <w:r w:rsidRPr="00022520">
        <w:rPr>
          <w:rFonts w:ascii="Times New Roman" w:hAnsi="Times New Roman" w:cs="Times New Roman"/>
          <w:bCs/>
          <w:sz w:val="28"/>
          <w:szCs w:val="28"/>
        </w:rPr>
        <w:tab/>
        <w:t>978-5-907206-18-2 — Текст: электронный // Электронно-библиотечная система УМЦ ЖДТ [сайт].—URL: http://umczdt.ru/books/41/242200.  — Режим доступа:  ЭБ «УМЦ ЖДТ», по паролю</w:t>
      </w:r>
    </w:p>
    <w:p w14:paraId="7EC47D0A" w14:textId="77777777" w:rsidR="000D1B81" w:rsidRPr="00022520" w:rsidRDefault="000D1B81" w:rsidP="000D1B81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520">
        <w:rPr>
          <w:rFonts w:ascii="Times New Roman" w:hAnsi="Times New Roman" w:cs="Times New Roman"/>
          <w:bCs/>
          <w:sz w:val="28"/>
          <w:szCs w:val="28"/>
        </w:rPr>
        <w:t>2. Фролов В.А. Цифровая схемотехника. Часть 2.Представление информации в цифровых устройствах : учебник: в 4 ч. — М.: ФГБУ ДПО «Учебно-методический центр по образованию на железнодорожном транспорте», 2020. -400с. ISBN 978-5-907206-19-9— Текст: электронный // Электронно-библиотечная система УМЦ ЖДТ [сайт].—URL: http://umczdt.ru/books/41/242201/.  — Режим доступа:  ЭБ «УМЦ ЖДТ», по паролю</w:t>
      </w:r>
    </w:p>
    <w:p w14:paraId="52FDF3A0" w14:textId="77777777" w:rsidR="000D1B81" w:rsidRPr="00022520" w:rsidRDefault="000D1B81" w:rsidP="000D1B81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520">
        <w:rPr>
          <w:rFonts w:ascii="Times New Roman" w:hAnsi="Times New Roman" w:cs="Times New Roman"/>
          <w:bCs/>
          <w:sz w:val="28"/>
          <w:szCs w:val="28"/>
        </w:rPr>
        <w:t xml:space="preserve">3. Фролов В.А. Цифровая схемотехника. Часть 3. </w:t>
      </w:r>
      <w:proofErr w:type="spellStart"/>
      <w:r w:rsidRPr="00022520">
        <w:rPr>
          <w:rFonts w:ascii="Times New Roman" w:hAnsi="Times New Roman" w:cs="Times New Roman"/>
          <w:bCs/>
          <w:sz w:val="28"/>
          <w:szCs w:val="28"/>
        </w:rPr>
        <w:t>Арифметическо</w:t>
      </w:r>
      <w:proofErr w:type="spellEnd"/>
      <w:r w:rsidRPr="00022520">
        <w:rPr>
          <w:rFonts w:ascii="Times New Roman" w:hAnsi="Times New Roman" w:cs="Times New Roman"/>
          <w:bCs/>
          <w:sz w:val="28"/>
          <w:szCs w:val="28"/>
        </w:rPr>
        <w:t>- логические основы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520">
        <w:rPr>
          <w:rFonts w:ascii="Times New Roman" w:hAnsi="Times New Roman" w:cs="Times New Roman"/>
          <w:bCs/>
          <w:sz w:val="28"/>
          <w:szCs w:val="28"/>
        </w:rPr>
        <w:t xml:space="preserve">цифровой схемотехники: учебник: в 4 ч. — М.: ФГБУ ДПО «Учебно методический центр по образованию на железнодорожном транспорте», 2020.- </w:t>
      </w:r>
      <w:r w:rsidRPr="00022520">
        <w:rPr>
          <w:rFonts w:ascii="Times New Roman" w:hAnsi="Times New Roman" w:cs="Times New Roman"/>
          <w:bCs/>
          <w:sz w:val="28"/>
          <w:szCs w:val="28"/>
        </w:rPr>
        <w:tab/>
        <w:t>600с. ISBN978-5-907206-20-5 — Текст: электронный // Электронно-библиотечная система УМЦ ЖДТ [сайт].—URL: http://umczdt.ru/books/41/242202.  — Режим доступа:  ЭБ «УМЦ ЖДТ», по паролю</w:t>
      </w:r>
    </w:p>
    <w:p w14:paraId="737818DD" w14:textId="77777777" w:rsidR="000D1B81" w:rsidRPr="00022520" w:rsidRDefault="000D1B81" w:rsidP="000D1B81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520">
        <w:rPr>
          <w:rFonts w:ascii="Times New Roman" w:hAnsi="Times New Roman" w:cs="Times New Roman"/>
          <w:bCs/>
          <w:sz w:val="28"/>
          <w:szCs w:val="28"/>
        </w:rPr>
        <w:t>4. Фролов В.А. Цифровая схемотехника. Часть 4. Цифровые устройства обработки информации: учебник: в 4 ч. — М.: ФГБУ ДПО «Учебно-методический центр по образованию на железнодорожном транспорте», 2020. -</w:t>
      </w:r>
      <w:r w:rsidRPr="00022520">
        <w:rPr>
          <w:rFonts w:ascii="Times New Roman" w:hAnsi="Times New Roman" w:cs="Times New Roman"/>
          <w:bCs/>
          <w:sz w:val="28"/>
          <w:szCs w:val="28"/>
        </w:rPr>
        <w:tab/>
        <w:t>516с. ISBN 978-5-907206-21-2 — Текст: электронный // Электронно-библиотечная система УМЦ ЖДТ [сайт].—URL: http://umczdt.ru/books/41/242204.  — Режим доступа:  ЭБ «УМЦ ЖДТ», по паролю</w:t>
      </w:r>
    </w:p>
    <w:p w14:paraId="615ECB06" w14:textId="77777777" w:rsidR="000D1B81" w:rsidRPr="00022520" w:rsidRDefault="000D1B81" w:rsidP="000D1B81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520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14:paraId="0C9F7F06" w14:textId="77777777" w:rsidR="000D1B81" w:rsidRPr="00022520" w:rsidRDefault="000D1B81" w:rsidP="000D1B81">
      <w:pPr>
        <w:spacing w:after="0" w:line="23" w:lineRule="atLeast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022520">
        <w:rPr>
          <w:rFonts w:ascii="Times New Roman" w:hAnsi="Times New Roman" w:cs="Times New Roman"/>
          <w:bCs/>
          <w:sz w:val="28"/>
          <w:szCs w:val="28"/>
        </w:rPr>
        <w:t xml:space="preserve">. Маслов, А.А. Практикум по цифровой схемотехнике в программе Electronics </w:t>
      </w:r>
      <w:proofErr w:type="spellStart"/>
      <w:r w:rsidRPr="00022520">
        <w:rPr>
          <w:rFonts w:ascii="Times New Roman" w:hAnsi="Times New Roman" w:cs="Times New Roman"/>
          <w:bCs/>
          <w:sz w:val="28"/>
          <w:szCs w:val="28"/>
        </w:rPr>
        <w:t>Workbench</w:t>
      </w:r>
      <w:proofErr w:type="spellEnd"/>
      <w:r w:rsidRPr="00022520">
        <w:rPr>
          <w:rFonts w:ascii="Times New Roman" w:hAnsi="Times New Roman" w:cs="Times New Roman"/>
          <w:bCs/>
          <w:sz w:val="28"/>
          <w:szCs w:val="28"/>
        </w:rPr>
        <w:t xml:space="preserve"> 5.12 : практикум / А. А. Маслов. — Москва : УМЦ ЖДТ, 2023. — 148 с. — 978-5-907479-64-7. — Текст : электронный // УМЦ ЖДТ : электронная библиотека. — URL: https://umczdt.ru/books/1194/280425/— Режим доступа:  ЭБ «УМЦ ЖДТ», по паролю</w:t>
      </w:r>
    </w:p>
    <w:p w14:paraId="5DD8B47D" w14:textId="77777777" w:rsidR="000D1B81" w:rsidRPr="00022520" w:rsidRDefault="000D1B81" w:rsidP="000D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90F8CC" w14:textId="77777777" w:rsidR="000D1B81" w:rsidRPr="00760D36" w:rsidRDefault="000D1B81" w:rsidP="000D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A59EB3" w14:textId="77777777" w:rsidR="000D1B81" w:rsidRPr="00F8751B" w:rsidRDefault="000D1B81" w:rsidP="000D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C604C7" w14:textId="77777777" w:rsidR="000D1B81" w:rsidRDefault="000D1B81" w:rsidP="000D1B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48B238A2" w14:textId="77777777" w:rsidR="000D1B81" w:rsidRDefault="000D1B81" w:rsidP="000D1B81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23704595"/>
    </w:p>
    <w:p w14:paraId="78337FE1" w14:textId="77777777" w:rsidR="000D1B81" w:rsidRPr="00B249BC" w:rsidRDefault="000D1B81" w:rsidP="000D1B81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9B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и оценка результатов освоения учебной дисциплины осуществляется преподавателем в процессе проведения аудиторных занятий. Текущий</w:t>
      </w:r>
      <w:r w:rsidRPr="00B24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контроль: выполнены на положительную оценку все практические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лабораторные работы</w:t>
      </w:r>
      <w:r w:rsidRPr="00B24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сданы на положительную оценку контрольные работы, выполнены тематические внеаудиторные самостоятельные работы. </w:t>
      </w:r>
      <w:r w:rsidRPr="00B249BC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проводится в форме </w:t>
      </w:r>
      <w:r>
        <w:rPr>
          <w:rFonts w:ascii="Times New Roman" w:eastAsia="Times New Roman" w:hAnsi="Times New Roman" w:cs="Times New Roman"/>
          <w:sz w:val="28"/>
          <w:szCs w:val="28"/>
        </w:rPr>
        <w:t>экзамена</w:t>
      </w:r>
      <w:r w:rsidRPr="00B249BC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0"/>
    </w:p>
    <w:p w14:paraId="11CFB281" w14:textId="77777777" w:rsidR="000D1B81" w:rsidRDefault="000D1B81" w:rsidP="000D1B81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600"/>
        <w:gridCol w:w="3060"/>
      </w:tblGrid>
      <w:tr w:rsidR="000D1B81" w:rsidRPr="00C16FA4" w14:paraId="2FE85F19" w14:textId="77777777" w:rsidTr="00545586">
        <w:trPr>
          <w:trHeight w:val="522"/>
        </w:trPr>
        <w:tc>
          <w:tcPr>
            <w:tcW w:w="3060" w:type="dxa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14:paraId="67FFB243" w14:textId="77777777" w:rsidR="000D1B81" w:rsidRPr="00C16FA4" w:rsidRDefault="000D1B81" w:rsidP="00545586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14:paraId="5766A568" w14:textId="77777777" w:rsidR="000D1B81" w:rsidRPr="00C16FA4" w:rsidRDefault="000D1B81" w:rsidP="00545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060" w:type="dxa"/>
            <w:vAlign w:val="center"/>
          </w:tcPr>
          <w:p w14:paraId="17E4644B" w14:textId="77777777" w:rsidR="000D1B81" w:rsidRPr="00C16FA4" w:rsidRDefault="000D1B81" w:rsidP="00545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0D1B81" w:rsidRPr="00C16FA4" w14:paraId="71C7B0A3" w14:textId="77777777" w:rsidTr="00545586">
        <w:trPr>
          <w:trHeight w:val="522"/>
        </w:trPr>
        <w:tc>
          <w:tcPr>
            <w:tcW w:w="9720" w:type="dxa"/>
            <w:gridSpan w:val="3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14:paraId="0095115C" w14:textId="77777777" w:rsidR="000D1B81" w:rsidRPr="00C16FA4" w:rsidRDefault="000D1B81" w:rsidP="00545586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0D1B81" w:rsidRPr="00C16FA4" w14:paraId="06C621F3" w14:textId="77777777" w:rsidTr="00545586">
        <w:trPr>
          <w:trHeight w:val="2274"/>
        </w:trPr>
        <w:tc>
          <w:tcPr>
            <w:tcW w:w="30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14D06297" w14:textId="77777777" w:rsidR="000D1B81" w:rsidRPr="00C16FA4" w:rsidRDefault="000D1B81" w:rsidP="00545586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видов информации и способов ее представления в ЭВМ.</w:t>
            </w:r>
          </w:p>
          <w:p w14:paraId="19630629" w14:textId="77777777" w:rsidR="000D1B81" w:rsidRDefault="000D1B81" w:rsidP="0054558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алгоритмов функционирования цифровой схемотехники.</w:t>
            </w:r>
          </w:p>
          <w:p w14:paraId="06F01B6E" w14:textId="77777777" w:rsidR="000D1B81" w:rsidRPr="00C16FA4" w:rsidRDefault="000D1B81" w:rsidP="0054558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01, ОК 02, ПК 1.1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4458F7D8" w14:textId="77777777" w:rsidR="000D1B81" w:rsidRPr="00C16FA4" w:rsidRDefault="000D1B81" w:rsidP="0054558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обучающийся перечисляет виды 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информации и способы ее представления в ЭВМ;</w:t>
            </w:r>
          </w:p>
          <w:p w14:paraId="2428EBBE" w14:textId="77777777" w:rsidR="000D1B81" w:rsidRPr="00C16FA4" w:rsidRDefault="000D1B81" w:rsidP="00545586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воспроизводит алгоритмы функционирования цифровой схемотехники.</w:t>
            </w:r>
          </w:p>
        </w:tc>
        <w:tc>
          <w:tcPr>
            <w:tcW w:w="3060" w:type="dxa"/>
          </w:tcPr>
          <w:p w14:paraId="50E89C6F" w14:textId="77777777" w:rsidR="000D1B81" w:rsidRPr="00C16FA4" w:rsidRDefault="000D1B81" w:rsidP="0054558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различные виды опроса, решение задач, тестирование</w:t>
            </w:r>
          </w:p>
        </w:tc>
      </w:tr>
      <w:tr w:rsidR="000D1B81" w:rsidRPr="00C16FA4" w14:paraId="7B92C2EC" w14:textId="77777777" w:rsidTr="00545586">
        <w:trPr>
          <w:trHeight w:val="344"/>
        </w:trPr>
        <w:tc>
          <w:tcPr>
            <w:tcW w:w="9720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7A110FA9" w14:textId="77777777" w:rsidR="000D1B81" w:rsidRPr="00C16FA4" w:rsidRDefault="000D1B81" w:rsidP="0054558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0D1B81" w:rsidRPr="00C16FA4" w14:paraId="79C5D13C" w14:textId="77777777" w:rsidTr="00545586">
        <w:trPr>
          <w:trHeight w:val="3491"/>
        </w:trPr>
        <w:tc>
          <w:tcPr>
            <w:tcW w:w="3060" w:type="dxa"/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484CD3BE" w14:textId="77777777" w:rsidR="000D1B81" w:rsidRPr="00C16FA4" w:rsidRDefault="000D1B81" w:rsidP="00545586">
            <w:pPr>
              <w:tabs>
                <w:tab w:val="left" w:pos="284"/>
              </w:tabs>
              <w:spacing w:after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использовать типовые средства вычислительной техники и программного обеспечения.</w:t>
            </w:r>
          </w:p>
          <w:p w14:paraId="4663EB2D" w14:textId="77777777" w:rsidR="000D1B81" w:rsidRDefault="000D1B81" w:rsidP="00545586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проводить контроль и анализ процесса функционирования цифровых схемотехнических устройств по функциональным схемам</w:t>
            </w:r>
          </w:p>
          <w:p w14:paraId="0241FE4F" w14:textId="77777777" w:rsidR="000D1B81" w:rsidRPr="00C16FA4" w:rsidRDefault="000D1B81" w:rsidP="00545586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01, ОК 02, ПК 1.1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38C5D1D3" w14:textId="77777777" w:rsidR="000D1B81" w:rsidRPr="00C16FA4" w:rsidRDefault="000D1B81" w:rsidP="0054558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iCs/>
                <w:sz w:val="24"/>
                <w:szCs w:val="24"/>
              </w:rPr>
              <w:t>- обучающийся демонстрирует практические навыки использования типовых средств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вычислительной техники и программного обеспечения;</w:t>
            </w:r>
          </w:p>
          <w:p w14:paraId="180F5D2E" w14:textId="77777777" w:rsidR="000D1B81" w:rsidRPr="00C16FA4" w:rsidRDefault="000D1B81" w:rsidP="0054558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анализирует и </w:t>
            </w:r>
            <w:r w:rsidRPr="00C16F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контролирует  процесс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функционирования цифровых схемотехнических устройств по функциональным схемам.</w:t>
            </w:r>
          </w:p>
        </w:tc>
        <w:tc>
          <w:tcPr>
            <w:tcW w:w="3060" w:type="dxa"/>
          </w:tcPr>
          <w:p w14:paraId="207669CE" w14:textId="77777777" w:rsidR="000D1B81" w:rsidRPr="00C16FA4" w:rsidRDefault="000D1B81" w:rsidP="0054558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 лабораторных и практических занятиях</w:t>
            </w:r>
          </w:p>
        </w:tc>
      </w:tr>
    </w:tbl>
    <w:p w14:paraId="34F8DCFD" w14:textId="77777777" w:rsidR="000D1B81" w:rsidRDefault="000D1B81" w:rsidP="000D1B81">
      <w:pPr>
        <w:tabs>
          <w:tab w:val="left" w:pos="405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CEC91E6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14:paraId="06F2D9C9" w14:textId="77777777" w:rsidR="000D1B81" w:rsidRPr="00BE1339" w:rsidRDefault="000D1B81" w:rsidP="000D1B8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BE1339">
        <w:rPr>
          <w:rStyle w:val="16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2D99A28D" w14:textId="77777777" w:rsidR="000D1B81" w:rsidRPr="00BE1339" w:rsidRDefault="000D1B81" w:rsidP="000D1B8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8"/>
          <w:szCs w:val="28"/>
        </w:rPr>
      </w:pPr>
    </w:p>
    <w:p w14:paraId="79FDCD57" w14:textId="77777777" w:rsidR="000D1B81" w:rsidRPr="00BE1339" w:rsidRDefault="000D1B81" w:rsidP="000D1B81">
      <w:pPr>
        <w:jc w:val="both"/>
        <w:rPr>
          <w:rFonts w:ascii="Times New Roman" w:hAnsi="Times New Roman" w:cs="Times New Roman"/>
          <w:sz w:val="28"/>
          <w:szCs w:val="28"/>
        </w:rPr>
      </w:pPr>
      <w:r w:rsidRPr="00BE1339">
        <w:rPr>
          <w:rFonts w:ascii="Times New Roman" w:hAnsi="Times New Roman" w:cs="Times New Roman"/>
          <w:sz w:val="28"/>
          <w:szCs w:val="28"/>
        </w:rPr>
        <w:t>5.1. Пассивные: лекции, беседы, опросы, самостоятельная работа, тесты,</w:t>
      </w:r>
      <w:r w:rsidRPr="00BE1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 иллюстраций и метод демонстраций</w:t>
      </w:r>
    </w:p>
    <w:p w14:paraId="18BB85CF" w14:textId="77777777" w:rsidR="000D1B81" w:rsidRPr="00BE1339" w:rsidRDefault="000D1B81" w:rsidP="000D1B81">
      <w:pPr>
        <w:jc w:val="both"/>
        <w:rPr>
          <w:rFonts w:ascii="Times New Roman" w:hAnsi="Times New Roman" w:cs="Times New Roman"/>
          <w:sz w:val="28"/>
          <w:szCs w:val="28"/>
        </w:rPr>
      </w:pPr>
      <w:r w:rsidRPr="00BE1339">
        <w:rPr>
          <w:rFonts w:ascii="Times New Roman" w:hAnsi="Times New Roman" w:cs="Times New Roman"/>
          <w:sz w:val="28"/>
          <w:szCs w:val="28"/>
        </w:rPr>
        <w:t>5.2. Активные и интерактивные: образовательные видеофильмы, интерактивные игры, творческие задания.</w:t>
      </w:r>
    </w:p>
    <w:p w14:paraId="11F2BFAD" w14:textId="77777777" w:rsidR="00204142" w:rsidRPr="0079409A" w:rsidRDefault="00204142" w:rsidP="00204142">
      <w:pPr>
        <w:jc w:val="both"/>
        <w:rPr>
          <w:sz w:val="28"/>
          <w:szCs w:val="28"/>
        </w:rPr>
      </w:pPr>
    </w:p>
    <w:p w14:paraId="28B01A8E" w14:textId="77777777" w:rsidR="00204142" w:rsidRPr="00D663A0" w:rsidRDefault="00204142" w:rsidP="00204142">
      <w:pPr>
        <w:rPr>
          <w:szCs w:val="28"/>
        </w:rPr>
      </w:pPr>
    </w:p>
    <w:p w14:paraId="06F770BD" w14:textId="77777777" w:rsidR="00825D5A" w:rsidRDefault="00825D5A" w:rsidP="00825D5A">
      <w:pPr>
        <w:pStyle w:val="11"/>
        <w:spacing w:after="0" w:line="240" w:lineRule="auto"/>
        <w:jc w:val="center"/>
      </w:pPr>
    </w:p>
    <w:p w14:paraId="5DACAA25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44084314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E324" w14:textId="77777777" w:rsidR="00FB55F3" w:rsidRPr="004C712E" w:rsidRDefault="00FB55F3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03792111" w14:textId="77777777" w:rsidR="00FB55F3" w:rsidRPr="004C712E" w:rsidRDefault="00FB55F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BCA6" w14:textId="77777777" w:rsidR="00671AA2" w:rsidRDefault="00671AA2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F780A">
      <w:rPr>
        <w:rStyle w:val="af0"/>
        <w:noProof/>
      </w:rPr>
      <w:t>5</w:t>
    </w:r>
    <w:r>
      <w:rPr>
        <w:rStyle w:val="af0"/>
      </w:rPr>
      <w:fldChar w:fldCharType="end"/>
    </w:r>
  </w:p>
  <w:p w14:paraId="0247F178" w14:textId="77777777" w:rsidR="00671AA2" w:rsidRDefault="00671AA2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7C5C" w14:textId="77777777" w:rsidR="00671AA2" w:rsidRDefault="00671AA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780A">
      <w:rPr>
        <w:noProof/>
      </w:rPr>
      <w:t>15</w:t>
    </w:r>
    <w:r>
      <w:rPr>
        <w:noProof/>
      </w:rPr>
      <w:fldChar w:fldCharType="end"/>
    </w:r>
  </w:p>
  <w:p w14:paraId="20E3AB84" w14:textId="77777777" w:rsidR="00671AA2" w:rsidRDefault="00671AA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F0F2" w14:textId="77777777" w:rsidR="00671AA2" w:rsidRDefault="00671AA2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EDD55C5" w14:textId="77777777" w:rsidR="00671AA2" w:rsidRDefault="00671AA2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58B7" w14:textId="77777777" w:rsidR="00671AA2" w:rsidRDefault="00671AA2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F780A">
      <w:rPr>
        <w:rStyle w:val="af0"/>
        <w:noProof/>
      </w:rPr>
      <w:t>19</w:t>
    </w:r>
    <w:r>
      <w:rPr>
        <w:rStyle w:val="af0"/>
      </w:rPr>
      <w:fldChar w:fldCharType="end"/>
    </w:r>
  </w:p>
  <w:p w14:paraId="48370E11" w14:textId="77777777" w:rsidR="00671AA2" w:rsidRDefault="00671AA2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C514" w14:textId="77777777" w:rsidR="00FB55F3" w:rsidRPr="004C712E" w:rsidRDefault="00FB55F3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55FD4477" w14:textId="77777777" w:rsidR="00FB55F3" w:rsidRPr="004C712E" w:rsidRDefault="00FB55F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871B" w14:textId="77777777" w:rsidR="00671AA2" w:rsidRDefault="00671AA2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CA36D9"/>
    <w:multiLevelType w:val="multilevel"/>
    <w:tmpl w:val="DB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C2EE7"/>
    <w:multiLevelType w:val="multilevel"/>
    <w:tmpl w:val="3B34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0E65A72"/>
    <w:multiLevelType w:val="multilevel"/>
    <w:tmpl w:val="00DC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F1875"/>
    <w:multiLevelType w:val="multilevel"/>
    <w:tmpl w:val="F8A0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1"/>
  </w:num>
  <w:num w:numId="9">
    <w:abstractNumId w:val="7"/>
  </w:num>
  <w:num w:numId="10">
    <w:abstractNumId w:val="17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6"/>
  </w:num>
  <w:num w:numId="16">
    <w:abstractNumId w:val="27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5"/>
  </w:num>
  <w:num w:numId="22">
    <w:abstractNumId w:val="26"/>
  </w:num>
  <w:num w:numId="23">
    <w:abstractNumId w:val="5"/>
  </w:num>
  <w:num w:numId="24">
    <w:abstractNumId w:val="12"/>
  </w:num>
  <w:num w:numId="25">
    <w:abstractNumId w:val="3"/>
  </w:num>
  <w:num w:numId="26">
    <w:abstractNumId w:val="22"/>
  </w:num>
  <w:num w:numId="27">
    <w:abstractNumId w:val="1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drawingGridHorizontalSpacing w:val="10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1B"/>
    <w:rsid w:val="000149C3"/>
    <w:rsid w:val="000420C3"/>
    <w:rsid w:val="00077E2F"/>
    <w:rsid w:val="00082685"/>
    <w:rsid w:val="000B5B53"/>
    <w:rsid w:val="000C726B"/>
    <w:rsid w:val="000D1B81"/>
    <w:rsid w:val="000D50A6"/>
    <w:rsid w:val="000F7591"/>
    <w:rsid w:val="001204BD"/>
    <w:rsid w:val="0013666F"/>
    <w:rsid w:val="001430CE"/>
    <w:rsid w:val="001478F5"/>
    <w:rsid w:val="00156A92"/>
    <w:rsid w:val="001A27B1"/>
    <w:rsid w:val="001A5F51"/>
    <w:rsid w:val="001B048A"/>
    <w:rsid w:val="001B4917"/>
    <w:rsid w:val="001B49F0"/>
    <w:rsid w:val="001B519F"/>
    <w:rsid w:val="001D163F"/>
    <w:rsid w:val="001D1916"/>
    <w:rsid w:val="001D3F14"/>
    <w:rsid w:val="001E2C66"/>
    <w:rsid w:val="001F5B5E"/>
    <w:rsid w:val="002028EA"/>
    <w:rsid w:val="00204142"/>
    <w:rsid w:val="00214615"/>
    <w:rsid w:val="002148DD"/>
    <w:rsid w:val="00215FE2"/>
    <w:rsid w:val="00230AC8"/>
    <w:rsid w:val="00245922"/>
    <w:rsid w:val="0025197A"/>
    <w:rsid w:val="0027165E"/>
    <w:rsid w:val="00297A6C"/>
    <w:rsid w:val="002C1E8E"/>
    <w:rsid w:val="002C2B66"/>
    <w:rsid w:val="002C5AD3"/>
    <w:rsid w:val="002E403E"/>
    <w:rsid w:val="00321F85"/>
    <w:rsid w:val="0032529E"/>
    <w:rsid w:val="00330211"/>
    <w:rsid w:val="003333F1"/>
    <w:rsid w:val="00363AA4"/>
    <w:rsid w:val="0036761F"/>
    <w:rsid w:val="003947E1"/>
    <w:rsid w:val="003A2AB0"/>
    <w:rsid w:val="003A7D58"/>
    <w:rsid w:val="003D3DE8"/>
    <w:rsid w:val="0041552E"/>
    <w:rsid w:val="00432DC6"/>
    <w:rsid w:val="00450F79"/>
    <w:rsid w:val="00451C15"/>
    <w:rsid w:val="00455D4C"/>
    <w:rsid w:val="00455F01"/>
    <w:rsid w:val="00494AA5"/>
    <w:rsid w:val="004A474C"/>
    <w:rsid w:val="004B7626"/>
    <w:rsid w:val="004B7DED"/>
    <w:rsid w:val="004C14DF"/>
    <w:rsid w:val="004D641C"/>
    <w:rsid w:val="004E5320"/>
    <w:rsid w:val="004F04F3"/>
    <w:rsid w:val="004F0F97"/>
    <w:rsid w:val="004F2A3E"/>
    <w:rsid w:val="004F4A5B"/>
    <w:rsid w:val="0052746A"/>
    <w:rsid w:val="005342E8"/>
    <w:rsid w:val="00536931"/>
    <w:rsid w:val="005412E6"/>
    <w:rsid w:val="00553AEE"/>
    <w:rsid w:val="005717DB"/>
    <w:rsid w:val="005744EA"/>
    <w:rsid w:val="00575704"/>
    <w:rsid w:val="00575DF0"/>
    <w:rsid w:val="00585B24"/>
    <w:rsid w:val="005A12F9"/>
    <w:rsid w:val="005B16D4"/>
    <w:rsid w:val="005C00BE"/>
    <w:rsid w:val="005C7762"/>
    <w:rsid w:val="005D0B01"/>
    <w:rsid w:val="00614669"/>
    <w:rsid w:val="00647380"/>
    <w:rsid w:val="0065124C"/>
    <w:rsid w:val="006546C5"/>
    <w:rsid w:val="00671AA2"/>
    <w:rsid w:val="00685A45"/>
    <w:rsid w:val="006A4EA9"/>
    <w:rsid w:val="006B0361"/>
    <w:rsid w:val="006D50AE"/>
    <w:rsid w:val="0074201E"/>
    <w:rsid w:val="007559F7"/>
    <w:rsid w:val="0077210E"/>
    <w:rsid w:val="00777CC9"/>
    <w:rsid w:val="007D00B6"/>
    <w:rsid w:val="007D78C8"/>
    <w:rsid w:val="007E4C1A"/>
    <w:rsid w:val="00804D50"/>
    <w:rsid w:val="008052CA"/>
    <w:rsid w:val="00807892"/>
    <w:rsid w:val="00810026"/>
    <w:rsid w:val="00813B2D"/>
    <w:rsid w:val="0081652F"/>
    <w:rsid w:val="00817366"/>
    <w:rsid w:val="0082039A"/>
    <w:rsid w:val="00821100"/>
    <w:rsid w:val="00825D5A"/>
    <w:rsid w:val="008331C6"/>
    <w:rsid w:val="00837E1C"/>
    <w:rsid w:val="00842AEF"/>
    <w:rsid w:val="0085093C"/>
    <w:rsid w:val="00876460"/>
    <w:rsid w:val="008A6E29"/>
    <w:rsid w:val="008E6900"/>
    <w:rsid w:val="00911BDF"/>
    <w:rsid w:val="009307D6"/>
    <w:rsid w:val="00932CA3"/>
    <w:rsid w:val="00977EBA"/>
    <w:rsid w:val="009A1BA1"/>
    <w:rsid w:val="009B76E5"/>
    <w:rsid w:val="009D4849"/>
    <w:rsid w:val="009E167F"/>
    <w:rsid w:val="009E63F4"/>
    <w:rsid w:val="009E75A4"/>
    <w:rsid w:val="00A34724"/>
    <w:rsid w:val="00A375BA"/>
    <w:rsid w:val="00A41562"/>
    <w:rsid w:val="00A62B8B"/>
    <w:rsid w:val="00A65AA9"/>
    <w:rsid w:val="00A826F5"/>
    <w:rsid w:val="00A86BEA"/>
    <w:rsid w:val="00A87251"/>
    <w:rsid w:val="00A9675C"/>
    <w:rsid w:val="00AA033A"/>
    <w:rsid w:val="00AA7416"/>
    <w:rsid w:val="00AD6801"/>
    <w:rsid w:val="00AE5B0B"/>
    <w:rsid w:val="00AE754E"/>
    <w:rsid w:val="00B226EC"/>
    <w:rsid w:val="00B2605A"/>
    <w:rsid w:val="00B37F61"/>
    <w:rsid w:val="00B41267"/>
    <w:rsid w:val="00B46C1B"/>
    <w:rsid w:val="00B66A19"/>
    <w:rsid w:val="00B72874"/>
    <w:rsid w:val="00B86E83"/>
    <w:rsid w:val="00B92850"/>
    <w:rsid w:val="00BB251F"/>
    <w:rsid w:val="00BB5220"/>
    <w:rsid w:val="00BB69F2"/>
    <w:rsid w:val="00BC6833"/>
    <w:rsid w:val="00BD3EDD"/>
    <w:rsid w:val="00BE1619"/>
    <w:rsid w:val="00C161B6"/>
    <w:rsid w:val="00C16FA4"/>
    <w:rsid w:val="00C20873"/>
    <w:rsid w:val="00C2089A"/>
    <w:rsid w:val="00C36DD6"/>
    <w:rsid w:val="00C432E6"/>
    <w:rsid w:val="00C45DAA"/>
    <w:rsid w:val="00C51E3F"/>
    <w:rsid w:val="00C579D4"/>
    <w:rsid w:val="00C73175"/>
    <w:rsid w:val="00C77F5C"/>
    <w:rsid w:val="00C86CE4"/>
    <w:rsid w:val="00C94B80"/>
    <w:rsid w:val="00C94F0C"/>
    <w:rsid w:val="00CC0908"/>
    <w:rsid w:val="00CC1E26"/>
    <w:rsid w:val="00CC7F8E"/>
    <w:rsid w:val="00CD57BB"/>
    <w:rsid w:val="00CE0F05"/>
    <w:rsid w:val="00CE4A28"/>
    <w:rsid w:val="00D33AA1"/>
    <w:rsid w:val="00D50612"/>
    <w:rsid w:val="00D740B3"/>
    <w:rsid w:val="00D842E7"/>
    <w:rsid w:val="00D95EE8"/>
    <w:rsid w:val="00DB1F89"/>
    <w:rsid w:val="00DC1FEE"/>
    <w:rsid w:val="00E27264"/>
    <w:rsid w:val="00E416A1"/>
    <w:rsid w:val="00E43C22"/>
    <w:rsid w:val="00E447D2"/>
    <w:rsid w:val="00E91C4B"/>
    <w:rsid w:val="00E974CE"/>
    <w:rsid w:val="00EA27AE"/>
    <w:rsid w:val="00EA2ADA"/>
    <w:rsid w:val="00EA3702"/>
    <w:rsid w:val="00EA5616"/>
    <w:rsid w:val="00EC72AE"/>
    <w:rsid w:val="00ED7658"/>
    <w:rsid w:val="00EE5E3F"/>
    <w:rsid w:val="00EF11E8"/>
    <w:rsid w:val="00EF5128"/>
    <w:rsid w:val="00EF780A"/>
    <w:rsid w:val="00F01065"/>
    <w:rsid w:val="00F13764"/>
    <w:rsid w:val="00F26313"/>
    <w:rsid w:val="00F32DBA"/>
    <w:rsid w:val="00F36D7E"/>
    <w:rsid w:val="00F40BF6"/>
    <w:rsid w:val="00F4433E"/>
    <w:rsid w:val="00F47808"/>
    <w:rsid w:val="00F53D8F"/>
    <w:rsid w:val="00F62283"/>
    <w:rsid w:val="00F73AFE"/>
    <w:rsid w:val="00F96F57"/>
    <w:rsid w:val="00FB55F3"/>
    <w:rsid w:val="00FB5A11"/>
    <w:rsid w:val="00FD1F05"/>
    <w:rsid w:val="00FF1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E6CB09"/>
  <w15:docId w15:val="{2EDDA12B-0326-411B-985E-DACAE60A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612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F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customStyle="1" w:styleId="Default">
    <w:name w:val="Default"/>
    <w:rsid w:val="004F2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3">
    <w:name w:val="Strong"/>
    <w:basedOn w:val="a0"/>
    <w:uiPriority w:val="22"/>
    <w:qFormat/>
    <w:rsid w:val="00575DF0"/>
    <w:rPr>
      <w:b/>
      <w:bCs/>
    </w:rPr>
  </w:style>
  <w:style w:type="character" w:styleId="af4">
    <w:name w:val="Emphasis"/>
    <w:basedOn w:val="a0"/>
    <w:uiPriority w:val="20"/>
    <w:qFormat/>
    <w:rsid w:val="00575DF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D3F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1">
    <w:name w:val="p1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a0"/>
    <w:rsid w:val="00F53D8F"/>
  </w:style>
  <w:style w:type="paragraph" w:customStyle="1" w:styleId="p14">
    <w:name w:val="p14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0">
    <w:name w:val="ft0"/>
    <w:basedOn w:val="a0"/>
    <w:rsid w:val="00F53D8F"/>
  </w:style>
  <w:style w:type="character" w:customStyle="1" w:styleId="ft30">
    <w:name w:val="ft30"/>
    <w:basedOn w:val="a0"/>
    <w:rsid w:val="00F53D8F"/>
  </w:style>
  <w:style w:type="paragraph" w:customStyle="1" w:styleId="p4">
    <w:name w:val="p4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1">
    <w:name w:val="ft31"/>
    <w:basedOn w:val="a0"/>
    <w:rsid w:val="00F5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008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2369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808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7D2C5-214C-4841-940C-CEC32BBF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19</Pages>
  <Words>4543</Words>
  <Characters>25896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45</cp:revision>
  <dcterms:created xsi:type="dcterms:W3CDTF">2025-06-08T16:05:00Z</dcterms:created>
  <dcterms:modified xsi:type="dcterms:W3CDTF">2025-06-08T18:38:00Z</dcterms:modified>
</cp:coreProperties>
</file>