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A8C4F" w14:textId="77777777" w:rsidR="003A24D5" w:rsidRPr="005D0F4A" w:rsidRDefault="003A24D5" w:rsidP="003A24D5">
      <w:pPr>
        <w:pStyle w:val="Style3"/>
        <w:widowControl/>
        <w:spacing w:line="240" w:lineRule="auto"/>
        <w:rPr>
          <w:rStyle w:val="FontStyle27"/>
          <w:b/>
          <w:bCs/>
          <w:sz w:val="28"/>
          <w:szCs w:val="28"/>
        </w:rPr>
      </w:pPr>
      <w:r w:rsidRPr="005D0F4A">
        <w:rPr>
          <w:rStyle w:val="FontStyle27"/>
          <w:b/>
          <w:bCs/>
          <w:sz w:val="28"/>
          <w:szCs w:val="28"/>
        </w:rPr>
        <w:t>УЧЕБНЫЙ ПЛАН</w:t>
      </w:r>
    </w:p>
    <w:p w14:paraId="0BA58B6B" w14:textId="77777777" w:rsidR="003A24D5" w:rsidRPr="005D0F4A" w:rsidRDefault="003A24D5" w:rsidP="003A24D5">
      <w:pPr>
        <w:pStyle w:val="Style3"/>
        <w:widowControl/>
        <w:spacing w:line="240" w:lineRule="auto"/>
        <w:ind w:firstLine="851"/>
        <w:jc w:val="both"/>
        <w:rPr>
          <w:rStyle w:val="FontStyle27"/>
          <w:bCs/>
          <w:sz w:val="28"/>
          <w:szCs w:val="28"/>
        </w:rPr>
      </w:pPr>
    </w:p>
    <w:p w14:paraId="68E23DBE" w14:textId="77777777" w:rsidR="003A24D5" w:rsidRPr="005D0F4A" w:rsidRDefault="003A24D5" w:rsidP="003A24D5">
      <w:pPr>
        <w:pStyle w:val="Style3"/>
        <w:widowControl/>
        <w:spacing w:line="240" w:lineRule="auto"/>
        <w:ind w:firstLine="851"/>
        <w:jc w:val="both"/>
        <w:rPr>
          <w:rStyle w:val="FontStyle27"/>
          <w:bCs/>
          <w:sz w:val="28"/>
          <w:szCs w:val="28"/>
        </w:rPr>
      </w:pPr>
      <w:r w:rsidRPr="005D0F4A">
        <w:rPr>
          <w:rStyle w:val="FontStyle27"/>
          <w:bCs/>
          <w:sz w:val="28"/>
          <w:szCs w:val="28"/>
        </w:rPr>
        <w:t>«Учебный план устанавливает последовательность и продолжительность изучения предметов/ модулей, прохождения практики/стажировки, формы и периодичность проведения промежуточной аттестации, а также время, отводимое на контроль качества освоения слушателем программы, включая квалификационный экзамен».</w:t>
      </w:r>
    </w:p>
    <w:p w14:paraId="4A6792DD" w14:textId="77777777" w:rsidR="003A24D5" w:rsidRDefault="003A24D5" w:rsidP="003A24D5">
      <w:pPr>
        <w:pStyle w:val="Style3"/>
        <w:widowControl/>
        <w:spacing w:line="240" w:lineRule="auto"/>
        <w:jc w:val="both"/>
        <w:rPr>
          <w:rStyle w:val="FontStyle27"/>
          <w:b/>
          <w:bCs/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275"/>
        <w:gridCol w:w="883"/>
        <w:gridCol w:w="1653"/>
        <w:gridCol w:w="982"/>
        <w:gridCol w:w="1284"/>
        <w:gridCol w:w="1278"/>
      </w:tblGrid>
      <w:tr w:rsidR="003A24D5" w:rsidRPr="0010164C" w14:paraId="52B61CAE" w14:textId="77777777" w:rsidTr="007B0780">
        <w:trPr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027A1742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75" w:type="dxa"/>
            <w:vMerge w:val="restart"/>
            <w:shd w:val="clear" w:color="auto" w:fill="auto"/>
            <w:vAlign w:val="center"/>
          </w:tcPr>
          <w:p w14:paraId="20DAF2D4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Модули (дисциплины)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0AA27D2C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 часов</w:t>
            </w:r>
          </w:p>
        </w:tc>
        <w:tc>
          <w:tcPr>
            <w:tcW w:w="3919" w:type="dxa"/>
            <w:gridSpan w:val="3"/>
            <w:shd w:val="clear" w:color="auto" w:fill="auto"/>
            <w:vAlign w:val="center"/>
          </w:tcPr>
          <w:p w14:paraId="16A8B669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616AA12D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Форма аттестации</w:t>
            </w:r>
          </w:p>
        </w:tc>
      </w:tr>
      <w:tr w:rsidR="003A24D5" w:rsidRPr="0010164C" w14:paraId="2C870CBB" w14:textId="77777777" w:rsidTr="007B0780">
        <w:trPr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2F77172E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vMerge/>
            <w:shd w:val="clear" w:color="auto" w:fill="auto"/>
            <w:vAlign w:val="center"/>
          </w:tcPr>
          <w:p w14:paraId="06C0FCA2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34A879D1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3E560BC9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Лекционные и практические занятия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60EF517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0164C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Самост</w:t>
            </w:r>
            <w:proofErr w:type="spellEnd"/>
            <w:r w:rsidRPr="0010164C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14:paraId="06DD2962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D8946A7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Аттестация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46685B65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A24D5" w:rsidRPr="0010164C" w14:paraId="60CA21B8" w14:textId="77777777" w:rsidTr="007B0780">
        <w:trPr>
          <w:jc w:val="center"/>
        </w:trPr>
        <w:tc>
          <w:tcPr>
            <w:tcW w:w="1101" w:type="dxa"/>
            <w:shd w:val="clear" w:color="auto" w:fill="auto"/>
          </w:tcPr>
          <w:p w14:paraId="54003002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275" w:type="dxa"/>
            <w:shd w:val="clear" w:color="auto" w:fill="auto"/>
          </w:tcPr>
          <w:p w14:paraId="263EA0E8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ОБЩЕПРОФЕССИОНАЛЬНЫЙ МОДУЛЬ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4BAFB880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F45E6A2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7ADB06A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D55AAFF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A8DE654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A24D5" w:rsidRPr="0010164C" w14:paraId="199B343C" w14:textId="77777777" w:rsidTr="007B0780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457C7DB0" w14:textId="77777777" w:rsidR="003A24D5" w:rsidRPr="0010164C" w:rsidRDefault="003A24D5" w:rsidP="007B078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1.1</w:t>
            </w:r>
          </w:p>
        </w:tc>
        <w:tc>
          <w:tcPr>
            <w:tcW w:w="3275" w:type="dxa"/>
            <w:shd w:val="clear" w:color="auto" w:fill="auto"/>
          </w:tcPr>
          <w:p w14:paraId="53EEADB7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Основы экономических знаний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68B2B16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400AA29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88C9F17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vMerge w:val="restart"/>
            <w:shd w:val="clear" w:color="auto" w:fill="auto"/>
            <w:vAlign w:val="bottom"/>
          </w:tcPr>
          <w:p w14:paraId="55C01809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vMerge w:val="restart"/>
            <w:shd w:val="clear" w:color="auto" w:fill="auto"/>
            <w:vAlign w:val="bottom"/>
          </w:tcPr>
          <w:p w14:paraId="4566F393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зачет</w:t>
            </w:r>
          </w:p>
        </w:tc>
      </w:tr>
      <w:tr w:rsidR="003A24D5" w:rsidRPr="0010164C" w14:paraId="7497460C" w14:textId="77777777" w:rsidTr="007B0780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722F8F80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275" w:type="dxa"/>
            <w:shd w:val="clear" w:color="auto" w:fill="auto"/>
          </w:tcPr>
          <w:p w14:paraId="25A11A10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российского законодательства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30719554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07A963A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9E1F953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7D26BF36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  <w:vAlign w:val="bottom"/>
          </w:tcPr>
          <w:p w14:paraId="5282878E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A24D5" w:rsidRPr="0010164C" w14:paraId="7F99ABD4" w14:textId="77777777" w:rsidTr="007B0780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6A67370A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1.3</w:t>
            </w:r>
          </w:p>
        </w:tc>
        <w:tc>
          <w:tcPr>
            <w:tcW w:w="3275" w:type="dxa"/>
            <w:shd w:val="clear" w:color="auto" w:fill="auto"/>
          </w:tcPr>
          <w:p w14:paraId="14B75E11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Культура безопасности на </w:t>
            </w:r>
            <w:proofErr w:type="spellStart"/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ж.д</w:t>
            </w:r>
            <w:proofErr w:type="spellEnd"/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транспорте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9A06713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99F26E1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9A383EA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4108A3B7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  <w:vAlign w:val="bottom"/>
          </w:tcPr>
          <w:p w14:paraId="037D790D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A24D5" w:rsidRPr="0010164C" w14:paraId="2A1B2CDF" w14:textId="77777777" w:rsidTr="007B0780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4561E87D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275" w:type="dxa"/>
            <w:shd w:val="clear" w:color="auto" w:fill="auto"/>
          </w:tcPr>
          <w:p w14:paraId="5820E2A5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труда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0A3A89D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1884C41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4E21C74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716A4E04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  <w:vAlign w:val="bottom"/>
          </w:tcPr>
          <w:p w14:paraId="163FD6AB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24D5" w:rsidRPr="0010164C" w14:paraId="5197EEF6" w14:textId="77777777" w:rsidTr="007B0780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6F953D2D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275" w:type="dxa"/>
            <w:shd w:val="clear" w:color="auto" w:fill="auto"/>
          </w:tcPr>
          <w:p w14:paraId="4B58E334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C112579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8D755CB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803277B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5C0E989C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  <w:vAlign w:val="bottom"/>
          </w:tcPr>
          <w:p w14:paraId="37018D56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24D5" w:rsidRPr="0010164C" w14:paraId="0411F8D7" w14:textId="77777777" w:rsidTr="007B0780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4CB74196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1.6</w:t>
            </w:r>
          </w:p>
        </w:tc>
        <w:tc>
          <w:tcPr>
            <w:tcW w:w="3275" w:type="dxa"/>
            <w:shd w:val="clear" w:color="auto" w:fill="auto"/>
          </w:tcPr>
          <w:p w14:paraId="2D5BF8C0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Общий курс железных дорог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3C62AEBF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0D6BCCA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9155E56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03D0D1A0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  <w:vAlign w:val="bottom"/>
          </w:tcPr>
          <w:p w14:paraId="7D06AC6E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24D5" w:rsidRPr="0010164C" w14:paraId="4CDFC4E9" w14:textId="77777777" w:rsidTr="007B0780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408413C4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275" w:type="dxa"/>
            <w:shd w:val="clear" w:color="auto" w:fill="auto"/>
          </w:tcPr>
          <w:p w14:paraId="25F720DE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Аттестация по модулю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14B4B640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3C0614E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3661E60C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64C325CF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  <w:vAlign w:val="bottom"/>
          </w:tcPr>
          <w:p w14:paraId="2D8E7308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24D5" w:rsidRPr="0010164C" w14:paraId="08055B94" w14:textId="77777777" w:rsidTr="007B0780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3F91F1AA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75" w:type="dxa"/>
            <w:shd w:val="clear" w:color="auto" w:fill="auto"/>
          </w:tcPr>
          <w:p w14:paraId="5CF0EA7C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ПРОФЕССИОНАЛЬНЫЙ ТЕОРЕТИЧЕСКИЙ МОДУЛЬ</w:t>
            </w:r>
          </w:p>
        </w:tc>
        <w:tc>
          <w:tcPr>
            <w:tcW w:w="883" w:type="dxa"/>
            <w:shd w:val="clear" w:color="auto" w:fill="auto"/>
          </w:tcPr>
          <w:p w14:paraId="21608E2F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653" w:type="dxa"/>
            <w:shd w:val="clear" w:color="auto" w:fill="auto"/>
          </w:tcPr>
          <w:p w14:paraId="103B7393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2" w:type="dxa"/>
            <w:shd w:val="clear" w:color="auto" w:fill="auto"/>
          </w:tcPr>
          <w:p w14:paraId="53CD815A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84" w:type="dxa"/>
            <w:shd w:val="clear" w:color="auto" w:fill="auto"/>
          </w:tcPr>
          <w:p w14:paraId="0DE84752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8" w:type="dxa"/>
            <w:shd w:val="clear" w:color="auto" w:fill="auto"/>
          </w:tcPr>
          <w:p w14:paraId="2304BE4D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4D5" w:rsidRPr="0010164C" w14:paraId="6F1742A6" w14:textId="77777777" w:rsidTr="007B0780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5096FACE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275" w:type="dxa"/>
            <w:shd w:val="clear" w:color="auto" w:fill="auto"/>
          </w:tcPr>
          <w:p w14:paraId="4B2099F6" w14:textId="77777777" w:rsidR="003A24D5" w:rsidRPr="00CD5162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D5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ПТЭ, инструкции и безопасность движения</w:t>
            </w:r>
          </w:p>
        </w:tc>
        <w:tc>
          <w:tcPr>
            <w:tcW w:w="883" w:type="dxa"/>
            <w:shd w:val="clear" w:color="auto" w:fill="auto"/>
          </w:tcPr>
          <w:p w14:paraId="3CBF4623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shd w:val="clear" w:color="auto" w:fill="auto"/>
          </w:tcPr>
          <w:p w14:paraId="10F28968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14:paraId="438E0258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4" w:type="dxa"/>
            <w:shd w:val="clear" w:color="auto" w:fill="auto"/>
          </w:tcPr>
          <w:p w14:paraId="39FCC036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14:paraId="3066B414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3A24D5" w:rsidRPr="0010164C" w14:paraId="75746771" w14:textId="77777777" w:rsidTr="007B0780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6A64BCE8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2.2</w:t>
            </w:r>
          </w:p>
        </w:tc>
        <w:tc>
          <w:tcPr>
            <w:tcW w:w="3275" w:type="dxa"/>
            <w:shd w:val="clear" w:color="auto" w:fill="auto"/>
          </w:tcPr>
          <w:p w14:paraId="35B011FC" w14:textId="77777777" w:rsidR="003A24D5" w:rsidRPr="00CD5162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D5162">
              <w:rPr>
                <w:rFonts w:ascii="Times New Roman" w:hAnsi="Times New Roman" w:cs="Times New Roman"/>
              </w:rPr>
              <w:t>Измерение электрических и механических параметров железнодорожной электросвязи</w:t>
            </w:r>
          </w:p>
        </w:tc>
        <w:tc>
          <w:tcPr>
            <w:tcW w:w="883" w:type="dxa"/>
            <w:shd w:val="clear" w:color="auto" w:fill="auto"/>
          </w:tcPr>
          <w:p w14:paraId="3EAEB422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3" w:type="dxa"/>
            <w:shd w:val="clear" w:color="auto" w:fill="auto"/>
          </w:tcPr>
          <w:p w14:paraId="4F41500C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14:paraId="17A8B215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shd w:val="clear" w:color="auto" w:fill="auto"/>
          </w:tcPr>
          <w:p w14:paraId="3DC47B50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14:paraId="35BB81EE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3A24D5" w:rsidRPr="0010164C" w14:paraId="72DE6924" w14:textId="77777777" w:rsidTr="007B0780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0DB14E0B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2.3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660BB65D" w14:textId="77777777" w:rsidR="003A24D5" w:rsidRPr="00CD5162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D5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Измерители напряжений и уровня сигнала</w:t>
            </w:r>
          </w:p>
        </w:tc>
        <w:tc>
          <w:tcPr>
            <w:tcW w:w="883" w:type="dxa"/>
            <w:shd w:val="clear" w:color="auto" w:fill="auto"/>
          </w:tcPr>
          <w:p w14:paraId="6A5FFABB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shd w:val="clear" w:color="auto" w:fill="auto"/>
          </w:tcPr>
          <w:p w14:paraId="7F22B5D1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14:paraId="71A6039D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4" w:type="dxa"/>
            <w:shd w:val="clear" w:color="auto" w:fill="auto"/>
          </w:tcPr>
          <w:p w14:paraId="08E5A56F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14:paraId="6D084F7D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3A24D5" w:rsidRPr="0010164C" w14:paraId="6F8E5FEB" w14:textId="77777777" w:rsidTr="007B0780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5974784C" w14:textId="77777777" w:rsidR="003A24D5" w:rsidRPr="0010164C" w:rsidRDefault="003A24D5" w:rsidP="007B0780">
            <w:pPr>
              <w:spacing w:after="0"/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6437DCF0" w14:textId="77777777" w:rsidR="003A24D5" w:rsidRPr="00CD5162" w:rsidRDefault="003A24D5" w:rsidP="007B0780">
            <w:pPr>
              <w:spacing w:after="0"/>
              <w:ind w:left="41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Проверка работы телефонного оборудования ОАО «РЖД»</w:t>
            </w:r>
          </w:p>
        </w:tc>
        <w:tc>
          <w:tcPr>
            <w:tcW w:w="883" w:type="dxa"/>
            <w:shd w:val="clear" w:color="auto" w:fill="auto"/>
          </w:tcPr>
          <w:p w14:paraId="4E23E184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shd w:val="clear" w:color="auto" w:fill="auto"/>
          </w:tcPr>
          <w:p w14:paraId="518F683B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14:paraId="059E9320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4" w:type="dxa"/>
            <w:shd w:val="clear" w:color="auto" w:fill="auto"/>
          </w:tcPr>
          <w:p w14:paraId="2F7EF77C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4E9271D" w14:textId="77777777" w:rsidR="003A24D5" w:rsidRPr="0010164C" w:rsidRDefault="003A24D5" w:rsidP="007B0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3A24D5" w:rsidRPr="0010164C" w14:paraId="081302EE" w14:textId="77777777" w:rsidTr="007B0780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4402B926" w14:textId="77777777" w:rsidR="003A24D5" w:rsidRPr="0010164C" w:rsidRDefault="003A24D5" w:rsidP="007B0780">
            <w:pPr>
              <w:spacing w:after="0"/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275" w:type="dxa"/>
            <w:shd w:val="clear" w:color="auto" w:fill="auto"/>
          </w:tcPr>
          <w:p w14:paraId="3785CD88" w14:textId="77777777" w:rsidR="003A24D5" w:rsidRPr="00CD5162" w:rsidRDefault="003A24D5" w:rsidP="007B0780">
            <w:pPr>
              <w:spacing w:after="0"/>
              <w:ind w:left="41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1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Проверка работы «прямых связей» и телефонных аппаратов абонентов</w:t>
            </w:r>
          </w:p>
        </w:tc>
        <w:tc>
          <w:tcPr>
            <w:tcW w:w="883" w:type="dxa"/>
            <w:shd w:val="clear" w:color="auto" w:fill="auto"/>
          </w:tcPr>
          <w:p w14:paraId="232AB55F" w14:textId="77777777" w:rsidR="003A24D5" w:rsidRPr="0004562A" w:rsidRDefault="003A24D5" w:rsidP="007B0780">
            <w:pPr>
              <w:spacing w:after="0"/>
              <w:ind w:right="8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562A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653" w:type="dxa"/>
            <w:shd w:val="clear" w:color="auto" w:fill="auto"/>
          </w:tcPr>
          <w:p w14:paraId="387CC49F" w14:textId="77777777" w:rsidR="003A24D5" w:rsidRPr="0004562A" w:rsidRDefault="003A24D5" w:rsidP="007B0780">
            <w:pPr>
              <w:spacing w:after="0"/>
              <w:ind w:right="8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562A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14:paraId="258FC9B3" w14:textId="77777777" w:rsidR="003A24D5" w:rsidRPr="0004562A" w:rsidRDefault="003A24D5" w:rsidP="007B078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562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284" w:type="dxa"/>
            <w:shd w:val="clear" w:color="auto" w:fill="auto"/>
          </w:tcPr>
          <w:p w14:paraId="1839ABE0" w14:textId="77777777" w:rsidR="003A24D5" w:rsidRPr="0004562A" w:rsidRDefault="003A24D5" w:rsidP="007B078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562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7836DAA" w14:textId="77777777" w:rsidR="003A24D5" w:rsidRPr="0010164C" w:rsidRDefault="003A24D5" w:rsidP="007B0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3A24D5" w:rsidRPr="0010164C" w14:paraId="68F6D552" w14:textId="77777777" w:rsidTr="007B0780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5C6414CA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3.</w:t>
            </w:r>
          </w:p>
        </w:tc>
        <w:tc>
          <w:tcPr>
            <w:tcW w:w="3275" w:type="dxa"/>
            <w:shd w:val="clear" w:color="auto" w:fill="auto"/>
          </w:tcPr>
          <w:p w14:paraId="067E694B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ПРОФЕССИОНАЛЬНЫЙ ПРОИЗВОДСТВЕННЫЙ МОДУЛЬ</w:t>
            </w:r>
          </w:p>
        </w:tc>
        <w:tc>
          <w:tcPr>
            <w:tcW w:w="883" w:type="dxa"/>
            <w:shd w:val="clear" w:color="auto" w:fill="auto"/>
          </w:tcPr>
          <w:p w14:paraId="3A9A28E7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53" w:type="dxa"/>
            <w:shd w:val="clear" w:color="auto" w:fill="auto"/>
          </w:tcPr>
          <w:p w14:paraId="47200AC5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982" w:type="dxa"/>
            <w:shd w:val="clear" w:color="auto" w:fill="auto"/>
          </w:tcPr>
          <w:p w14:paraId="334A1423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3BF3641F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14:paraId="0354D833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4D5" w:rsidRPr="0010164C" w14:paraId="7BC677FC" w14:textId="77777777" w:rsidTr="007B0780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60629EDB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42750FE6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883" w:type="dxa"/>
            <w:shd w:val="clear" w:color="auto" w:fill="auto"/>
          </w:tcPr>
          <w:p w14:paraId="1FEFCA51" w14:textId="77777777" w:rsidR="003A24D5" w:rsidRPr="0004562A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53" w:type="dxa"/>
            <w:shd w:val="clear" w:color="auto" w:fill="auto"/>
          </w:tcPr>
          <w:p w14:paraId="4D313E25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82" w:type="dxa"/>
            <w:shd w:val="clear" w:color="auto" w:fill="auto"/>
          </w:tcPr>
          <w:p w14:paraId="7529FE89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6716B997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14:paraId="6DDABE61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3A24D5" w:rsidRPr="0010164C" w14:paraId="185EAF7D" w14:textId="77777777" w:rsidTr="007B0780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07F5FC5B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275" w:type="dxa"/>
            <w:shd w:val="clear" w:color="auto" w:fill="auto"/>
          </w:tcPr>
          <w:p w14:paraId="02DEE1A4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Консультации</w:t>
            </w:r>
          </w:p>
        </w:tc>
        <w:tc>
          <w:tcPr>
            <w:tcW w:w="883" w:type="dxa"/>
            <w:shd w:val="clear" w:color="auto" w:fill="auto"/>
          </w:tcPr>
          <w:p w14:paraId="3B82F4FE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14:paraId="29FD98C2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0DA04DA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46F8BF6A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4FD42365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24D5" w:rsidRPr="0010164C" w14:paraId="6B104413" w14:textId="77777777" w:rsidTr="007B0780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037F0111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shd w:val="clear" w:color="auto" w:fill="auto"/>
          </w:tcPr>
          <w:p w14:paraId="3A58948F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Итоговая аттестация</w:t>
            </w:r>
          </w:p>
        </w:tc>
        <w:tc>
          <w:tcPr>
            <w:tcW w:w="883" w:type="dxa"/>
            <w:shd w:val="clear" w:color="auto" w:fill="auto"/>
          </w:tcPr>
          <w:p w14:paraId="7348124E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3" w:type="dxa"/>
            <w:shd w:val="clear" w:color="auto" w:fill="auto"/>
          </w:tcPr>
          <w:p w14:paraId="2EF32ACE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41BDED0A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2E3B680F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8" w:type="dxa"/>
            <w:shd w:val="clear" w:color="auto" w:fill="auto"/>
          </w:tcPr>
          <w:p w14:paraId="3813CF9B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0164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Квалифика-ционный</w:t>
            </w:r>
            <w:proofErr w:type="spellEnd"/>
            <w:proofErr w:type="gramEnd"/>
            <w:r w:rsidRPr="0010164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экзамен</w:t>
            </w:r>
          </w:p>
        </w:tc>
      </w:tr>
      <w:tr w:rsidR="003A24D5" w:rsidRPr="0010164C" w14:paraId="5C6D5439" w14:textId="77777777" w:rsidTr="007B0780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6A1073C7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shd w:val="clear" w:color="auto" w:fill="auto"/>
          </w:tcPr>
          <w:p w14:paraId="14368245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shd w:val="clear" w:color="auto" w:fill="auto"/>
          </w:tcPr>
          <w:p w14:paraId="0A3056E7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262</w:t>
            </w:r>
          </w:p>
        </w:tc>
        <w:tc>
          <w:tcPr>
            <w:tcW w:w="5197" w:type="dxa"/>
            <w:gridSpan w:val="4"/>
            <w:shd w:val="clear" w:color="auto" w:fill="auto"/>
          </w:tcPr>
          <w:p w14:paraId="7B829A7B" w14:textId="77777777" w:rsidR="003A24D5" w:rsidRPr="0010164C" w:rsidRDefault="003A24D5" w:rsidP="007B078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93C28F4" w14:textId="77777777" w:rsidR="00FB61AE" w:rsidRDefault="00FB61AE">
      <w:bookmarkStart w:id="0" w:name="_GoBack"/>
      <w:bookmarkEnd w:id="0"/>
    </w:p>
    <w:sectPr w:rsidR="00FB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AE"/>
    <w:rsid w:val="003A24D5"/>
    <w:rsid w:val="00FB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51BA0-F388-4FAB-8A53-14C43A99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4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3A24D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3A24D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2024-04-01T09:43:00Z</dcterms:created>
  <dcterms:modified xsi:type="dcterms:W3CDTF">2024-04-01T09:43:00Z</dcterms:modified>
</cp:coreProperties>
</file>