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F6" w:rsidRPr="00241AF6" w:rsidRDefault="00241AF6" w:rsidP="00740A3F">
      <w:pPr>
        <w:tabs>
          <w:tab w:val="left" w:pos="0"/>
          <w:tab w:val="left" w:pos="540"/>
          <w:tab w:val="left" w:pos="720"/>
        </w:tabs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3C054F" w:rsidRP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ОП. 06 ОБЩИЙ КУРС ЖЕЛЕЗНЫХ ДОРОГ</w:t>
      </w:r>
    </w:p>
    <w:p w:rsidR="003C054F" w:rsidRPr="003C054F" w:rsidRDefault="001952B4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</w:t>
      </w:r>
      <w:r w:rsidR="003C054F"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специальности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05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08.02.10 Строительство железных дорог, путь и путевое хозяйство</w:t>
      </w:r>
    </w:p>
    <w:p w:rsidR="003C054F" w:rsidRDefault="003C054F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41AF6" w:rsidRPr="00241AF6" w:rsidRDefault="00241AF6" w:rsidP="003C05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P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740A3F" w:rsidRPr="00241AF6" w:rsidRDefault="00740A3F" w:rsidP="00241AF6">
      <w:pPr>
        <w:spacing w:after="0" w:line="240" w:lineRule="auto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241AF6" w:rsidRDefault="00241AF6" w:rsidP="005C633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     202</w:t>
      </w:r>
      <w:r w:rsidR="000676BB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3</w:t>
      </w:r>
      <w:bookmarkStart w:id="0" w:name="_GoBack"/>
      <w:bookmarkEnd w:id="0"/>
    </w:p>
    <w:p w:rsidR="00740A3F" w:rsidRPr="00241AF6" w:rsidRDefault="00740A3F" w:rsidP="005C633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740A3F" w:rsidRDefault="00740A3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</w:p>
    <w:p w:rsidR="00241AF6" w:rsidRPr="001952B4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</w:pPr>
      <w:r w:rsidRPr="001952B4">
        <w:rPr>
          <w:rFonts w:ascii="Times New Roman" w:eastAsia="Times New Roman" w:hAnsi="Times New Roman" w:cs="Times New Roman"/>
          <w:b/>
          <w:spacing w:val="-1"/>
          <w:sz w:val="28"/>
          <w:szCs w:val="30"/>
          <w:lang w:eastAsia="ru-RU"/>
        </w:rPr>
        <w:t>СОДЕРЖАНИЕ</w:t>
      </w: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4"/>
        <w:gridCol w:w="984"/>
      </w:tblGrid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color w:val="323232"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стр.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1.ПАСПОРТ  РАБОЧЕЙ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2.СТРУКТУРА И СОДЕРЖАНИЕ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7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3.УСЛОВИЯ РЕАЛИЗАЦИИ ПРОГРАММЫ УЧЕБНОЙ ДИСЦИПЛИНЫ</w:t>
            </w:r>
          </w:p>
        </w:tc>
        <w:tc>
          <w:tcPr>
            <w:tcW w:w="984" w:type="dxa"/>
          </w:tcPr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  <w:tr w:rsidR="00CA067D" w:rsidRPr="00241AF6" w:rsidTr="00CA067D">
        <w:tc>
          <w:tcPr>
            <w:tcW w:w="9154" w:type="dxa"/>
          </w:tcPr>
          <w:p w:rsid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4.КОНТРОЛЬ И ОЦЕНКА РЕЗУЛЬТАТОВ ОСВОЕНИЯ УЧЕБНОЙ ДИСЦИПЛИНЫ</w:t>
            </w:r>
          </w:p>
          <w:p w:rsidR="00CA067D" w:rsidRPr="00DF2B62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  <w:lang w:eastAsia="ru-RU"/>
              </w:rPr>
            </w:pPr>
            <w:r w:rsidRPr="00DF2B62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5.ПЕРЕЧЕНЬ ИСПОЛЬЗУЕМЫХ МЕТОДОВ ОБУЧЕНИЯ</w:t>
            </w:r>
          </w:p>
        </w:tc>
        <w:tc>
          <w:tcPr>
            <w:tcW w:w="984" w:type="dxa"/>
          </w:tcPr>
          <w:p w:rsidR="00CA067D" w:rsidRPr="00CA067D" w:rsidRDefault="00B51A7A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23</w:t>
            </w: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  <w:p w:rsidR="00CA067D" w:rsidRPr="00CA067D" w:rsidRDefault="00CA067D" w:rsidP="00CA067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CA067D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</w:t>
            </w:r>
            <w:r w:rsidR="00B51A7A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9</w:t>
            </w:r>
          </w:p>
        </w:tc>
      </w:tr>
      <w:tr w:rsidR="00241AF6" w:rsidRPr="00241AF6" w:rsidTr="00CA067D">
        <w:tc>
          <w:tcPr>
            <w:tcW w:w="9154" w:type="dxa"/>
          </w:tcPr>
          <w:p w:rsidR="00241AF6" w:rsidRPr="00241AF6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  <w:tc>
          <w:tcPr>
            <w:tcW w:w="984" w:type="dxa"/>
          </w:tcPr>
          <w:p w:rsidR="00241AF6" w:rsidRPr="00CA067D" w:rsidRDefault="00241AF6" w:rsidP="00241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</w:p>
        </w:tc>
      </w:tr>
    </w:tbl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3C054F" w:rsidRPr="00241AF6" w:rsidRDefault="003C054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Default="00241AF6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DE259F" w:rsidRDefault="00DE259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530FEF" w:rsidRPr="00241AF6" w:rsidRDefault="00530FEF" w:rsidP="00241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241AF6" w:rsidRPr="00241AF6" w:rsidRDefault="00241AF6" w:rsidP="005C63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/>
        <w:rPr>
          <w:rFonts w:ascii="Times New Roman" w:eastAsia="Times New Roman" w:hAnsi="Times New Roman" w:cs="Times New Roman"/>
          <w:b/>
          <w:color w:val="323232"/>
          <w:spacing w:val="-1"/>
          <w:sz w:val="28"/>
          <w:szCs w:val="30"/>
          <w:lang w:eastAsia="ru-RU"/>
        </w:rPr>
      </w:pPr>
    </w:p>
    <w:p w:rsidR="00752B55" w:rsidRPr="00241AF6" w:rsidRDefault="00752B55" w:rsidP="00752B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 </w:t>
      </w:r>
      <w:r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241AF6" w:rsidRPr="00241AF6" w:rsidRDefault="003C054F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курс железных дорог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3C054F" w:rsidRPr="002134BA" w:rsidRDefault="002134BA" w:rsidP="00213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284" w:hanging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2B55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2B55">
        <w:rPr>
          <w:rFonts w:ascii="Times New Roman" w:eastAsia="Calibri" w:hAnsi="Times New Roman" w:cs="Times New Roman"/>
          <w:sz w:val="28"/>
          <w:szCs w:val="28"/>
        </w:rPr>
        <w:t>Рабочая программа учебной  дисциплины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 06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курс железных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3C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>» является частью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 основной профессиональной образовательной программы- программы подготовки специалистов среднего звена (дале</w:t>
      </w:r>
      <w:proofErr w:type="gramStart"/>
      <w:r w:rsidR="00752B5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B55">
        <w:rPr>
          <w:rFonts w:ascii="Times New Roman" w:eastAsia="Calibri" w:hAnsi="Times New Roman" w:cs="Times New Roman"/>
          <w:sz w:val="28"/>
          <w:szCs w:val="28"/>
        </w:rPr>
        <w:t>ОПОП – ППССЗ) в соответствии с ФГОС для</w:t>
      </w:r>
      <w:r w:rsidR="00752B55" w:rsidRPr="00AA772C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752B5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08.02.10 Строительство железных дорог, путь и путевое хозяйство</w:t>
      </w:r>
    </w:p>
    <w:p w:rsidR="00EB3F33" w:rsidRPr="006D3BCB" w:rsidRDefault="00241AF6" w:rsidP="00EB3F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3F33">
        <w:rPr>
          <w:rFonts w:ascii="Times New Roman" w:hAnsi="Times New Roman"/>
          <w:color w:val="000000"/>
          <w:spacing w:val="-6"/>
          <w:sz w:val="28"/>
          <w:szCs w:val="28"/>
        </w:rPr>
        <w:t>При реализации рабочей программы могут использоваться различные образовательные  технологии, электронное обучение.</w:t>
      </w:r>
    </w:p>
    <w:p w:rsidR="00EB3F33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Рабочая программа  учебной  дисциплины  может  быть  использована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 профессиональной подготовке, повышении квалификации и переподготов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ке рабочих </w:t>
      </w:r>
    </w:p>
    <w:p w:rsidR="00EB3F33" w:rsidRPr="00241AF6" w:rsidRDefault="00EB3F33" w:rsidP="00EB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ОПОП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</w:t>
      </w:r>
      <w:proofErr w:type="gramEnd"/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ППССЗ:</w:t>
      </w:r>
    </w:p>
    <w:p w:rsidR="000C0563" w:rsidRPr="000B562E" w:rsidRDefault="000C0563" w:rsidP="000C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B562E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Профессиональный цикл, общепрофессиональная дисциплина. </w:t>
      </w:r>
    </w:p>
    <w:p w:rsidR="003C054F" w:rsidRPr="00241AF6" w:rsidRDefault="003C054F" w:rsidP="003C0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учебной дисциплины: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1E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основные этапы реформирования железнодорожного транспорта;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2 --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 габаритные промеры;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У 3 --</w:t>
      </w:r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места </w:t>
      </w:r>
      <w:proofErr w:type="gramStart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знаков границы полосы отвода</w:t>
      </w:r>
      <w:proofErr w:type="gramEnd"/>
      <w:r w:rsidR="003C054F" w:rsidRPr="003C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4F" w:rsidRPr="003C054F" w:rsidRDefault="00A856D3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З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--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значение транспорта для развития и нормаль</w:t>
      </w:r>
      <w:r w:rsid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ного функционирования экономики;</w:t>
      </w:r>
    </w:p>
    <w:p w:rsidR="00241AF6" w:rsidRP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достоинства и недостатки железнодорожного транспорта по сравнению с другими видами транспорта;</w:t>
      </w:r>
    </w:p>
    <w:p w:rsidR="00241AF6" w:rsidRDefault="00241AF6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3 --</w:t>
      </w:r>
      <w:r w:rsidR="003C054F"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значение и определение габаритов приближения строений и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 4 --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определение габарита погрузки;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основные задачи путевого хозяйства;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6 --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классификацию тягового подвижного состава;</w:t>
      </w:r>
    </w:p>
    <w:p w:rsidR="003C054F" w:rsidRDefault="003C054F" w:rsidP="00241AF6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7 --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и классификацию вагонов;</w:t>
      </w:r>
    </w:p>
    <w:p w:rsidR="003C054F" w:rsidRPr="00241AF6" w:rsidRDefault="003C054F" w:rsidP="003C054F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8 -- </w:t>
      </w:r>
      <w:r w:rsidRPr="003C054F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назначение плана формирования поездов.</w:t>
      </w:r>
    </w:p>
    <w:p w:rsidR="00241AF6" w:rsidRPr="00241AF6" w:rsidRDefault="00A856D3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компетенции</w:t>
      </w:r>
      <w:r w:rsidR="00241AF6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контекстам.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40A3F" w:rsidRPr="00740A3F" w:rsidRDefault="00241AF6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D7F5D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6D7F5D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40A3F" w:rsidRPr="00740A3F" w:rsidRDefault="006D7F5D" w:rsidP="00740A3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r w:rsidR="001E780F"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74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40A3F"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6D7F5D" w:rsidRPr="00740A3F" w:rsidRDefault="00740A3F" w:rsidP="006D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-профессиональные: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ПК1.3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ПК2.1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проектировании и строительстве железных дорог, зданий и сооружений.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ПК2.2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ремонт и строительство железнодорожного пути с использованием средств механизации.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ПК2.3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 качество текущего содержания пути, ремонтных и строительных работ, организовывать их приемку.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ПК3.1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ПК3.2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требования к искусственным сооружениям на железнодорожном транспорте.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ПК3.3</w:t>
      </w:r>
      <w:proofErr w:type="gramStart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40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контроль состояния рельсов, элементов пути и сооружений с использованием диагностического оборудования.</w:t>
      </w:r>
    </w:p>
    <w:p w:rsidR="00740A3F" w:rsidRPr="00740A3F" w:rsidRDefault="00740A3F" w:rsidP="0074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6A" w:rsidRPr="00241AF6" w:rsidRDefault="001C4D6A" w:rsidP="001C4D6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</w:t>
      </w:r>
    </w:p>
    <w:p w:rsidR="00241AF6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10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</w:t>
      </w:r>
      <w:r w:rsid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="0055766E"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55766E" w:rsidRPr="00241AF6" w:rsidRDefault="0055766E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29 </w:t>
      </w:r>
      <w:r w:rsidRPr="0055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AF6" w:rsidRDefault="00241AF6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3F" w:rsidRPr="00241AF6" w:rsidRDefault="00740A3F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5844A0" w:rsidRPr="005C3984" w:rsidRDefault="00A503C0" w:rsidP="00584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</w:t>
      </w:r>
      <w:r w:rsidR="005844A0" w:rsidRPr="005C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241AF6" w:rsidRPr="00241AF6" w:rsidTr="005844A0">
        <w:trPr>
          <w:trHeight w:val="460"/>
        </w:trPr>
        <w:tc>
          <w:tcPr>
            <w:tcW w:w="8256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</w:tcPr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Объем </w:t>
            </w:r>
          </w:p>
          <w:p w:rsidR="00241AF6" w:rsidRPr="00241AF6" w:rsidRDefault="00241AF6" w:rsidP="00241AF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  часах</w:t>
            </w:r>
          </w:p>
        </w:tc>
      </w:tr>
      <w:tr w:rsidR="00EF55C9" w:rsidRPr="00241AF6" w:rsidTr="005844A0">
        <w:trPr>
          <w:trHeight w:val="285"/>
        </w:trPr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96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A503C0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EF55C9" w:rsidP="00307E6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A503C0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A503C0" w:rsidP="00A503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EF55C9" w:rsidRPr="00241AF6" w:rsidTr="005844A0">
        <w:tc>
          <w:tcPr>
            <w:tcW w:w="8256" w:type="dxa"/>
            <w:shd w:val="clear" w:color="auto" w:fill="auto"/>
          </w:tcPr>
          <w:p w:rsidR="00EF55C9" w:rsidRPr="00241AF6" w:rsidRDefault="00EF55C9" w:rsidP="00A503C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:rsidR="00EF55C9" w:rsidRPr="00241AF6" w:rsidRDefault="00A503C0" w:rsidP="00307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="00EF55C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56A89" w:rsidRDefault="00307E6E" w:rsidP="00A503C0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07E6E" w:rsidRPr="00241AF6" w:rsidRDefault="00307E6E" w:rsidP="00A50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выполнение домашних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подготовка сообщений, рефератов, презентаций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8256" w:type="dxa"/>
            <w:shd w:val="clear" w:color="auto" w:fill="auto"/>
          </w:tcPr>
          <w:p w:rsidR="00307E6E" w:rsidRPr="00241AF6" w:rsidRDefault="00307E6E" w:rsidP="00A503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721">
              <w:rPr>
                <w:rFonts w:ascii="Times New Roman" w:hAnsi="Times New Roman"/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315" w:type="dxa"/>
            <w:shd w:val="clear" w:color="auto" w:fill="auto"/>
          </w:tcPr>
          <w:p w:rsidR="00307E6E" w:rsidRPr="00241AF6" w:rsidRDefault="00307E6E" w:rsidP="00241AF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307E6E" w:rsidRPr="00241AF6" w:rsidTr="005844A0">
        <w:tc>
          <w:tcPr>
            <w:tcW w:w="9571" w:type="dxa"/>
            <w:gridSpan w:val="2"/>
            <w:shd w:val="clear" w:color="auto" w:fill="auto"/>
          </w:tcPr>
          <w:p w:rsidR="00307E6E" w:rsidRPr="00241AF6" w:rsidRDefault="00307E6E" w:rsidP="00006C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экзамена </w:t>
            </w:r>
            <w:r w:rsidR="00006C8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6B052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006C8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курсе  обучения</w:t>
            </w: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AF6" w:rsidRPr="00241AF6" w:rsidSect="005C6338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41AF6" w:rsidRPr="00241AF6" w:rsidRDefault="00241AF6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241AF6" w:rsidRPr="00241AF6" w:rsidRDefault="00886DFE" w:rsidP="00241AF6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06</w:t>
      </w:r>
      <w:r w:rsidR="00241AF6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курс железных дорог</w:t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8071"/>
        <w:gridCol w:w="1338"/>
        <w:gridCol w:w="2182"/>
      </w:tblGrid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071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38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в часах</w:t>
            </w:r>
          </w:p>
        </w:tc>
        <w:tc>
          <w:tcPr>
            <w:tcW w:w="2182" w:type="dxa"/>
            <w:vAlign w:val="center"/>
          </w:tcPr>
          <w:p w:rsidR="00241AF6" w:rsidRPr="00241AF6" w:rsidRDefault="003614B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усвоения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компетенции,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1AF6"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241AF6" w:rsidRPr="00241AF6" w:rsidTr="00E635A5">
        <w:tc>
          <w:tcPr>
            <w:tcW w:w="3005" w:type="dxa"/>
            <w:vAlign w:val="center"/>
          </w:tcPr>
          <w:p w:rsidR="00886DFE" w:rsidRPr="00886DFE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  <w:p w:rsidR="00241AF6" w:rsidRPr="00241AF6" w:rsidRDefault="00886DFE" w:rsidP="0088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Общие сведения о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241AF6" w:rsidRPr="00241AF6" w:rsidRDefault="00241AF6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241AF6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="00241AF6"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ПК1.3,2.1-2.3,3.1-3.3</w:t>
            </w:r>
            <w:r w:rsidR="001A7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1.1. Характеристика железнодорожного транспорта и его </w:t>
            </w:r>
            <w:r w:rsidRPr="008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место в единой транспортной системе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</w:t>
            </w:r>
            <w:r w:rsidRPr="00456A0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содержанием </w:t>
            </w:r>
            <w:proofErr w:type="gram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информационных</w:t>
            </w:r>
            <w:proofErr w:type="gram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456A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113580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1.2.Основы возникновения и развития железнодорожного транспорта </w:t>
            </w:r>
          </w:p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пользования; железнодорожные  пути необщего пользования и расположенные на них сооружения, устройства, механизмы и оборудование железнодорожного транспорта. Климатическое е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сейсмическое районирование территории России.</w:t>
            </w:r>
          </w:p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Краткие сведения о зарубежных железных дорогах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Pr="00241AF6" w:rsidRDefault="00456A0A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24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ED10D3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113580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1.3. Организация управления на железнодорожном транспорте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ED10D3" w:rsidRDefault="00456A0A" w:rsidP="00456A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Понятие о комплексе сооружений и устройств и структуре управления на железнодорожном транспорте. Габариты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113580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Default="00456A0A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(1524) мм. Подготовка сообщения по теме: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сведения о категориях железнодорожных линий,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трассе, плане и продольном профиле».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56A0A" w:rsidRDefault="00113580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456A0A" w:rsidRDefault="001E3B94" w:rsidP="0045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Сооружения и устройства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инфраструктуры</w:t>
            </w:r>
            <w:proofErr w:type="gramEnd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железных дорог.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705DF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1E3B94" w:rsidRDefault="001E3B94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 w:val="restart"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Тема 2.1. Элементы железнодорожного пути.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Общие сведения о железнодорожном пути.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Земляное полотно и его поперечные профили. Водоотводные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Составные элементы и типы верхнего строения пути, их назначение.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Виды и назначение искусственных сооружений, задачи путевого хозяйства.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113580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Merge/>
            <w:vAlign w:val="center"/>
          </w:tcPr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Pr="00456A0A" w:rsidRDefault="00456A0A" w:rsidP="00456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56A0A" w:rsidRPr="00456A0A" w:rsidRDefault="00456A0A" w:rsidP="00456A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ГОСТ 9238-83 Габариты приближения строений и подвижного </w:t>
            </w:r>
            <w:proofErr w:type="gramStart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proofErr w:type="gramEnd"/>
            <w:r w:rsidRPr="00456A0A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 колеи 1520 (152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 мм по вопросам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56A0A" w:rsidRDefault="00113580" w:rsidP="00456A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56A0A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 Устройства </w:t>
            </w:r>
            <w:r w:rsidRPr="00456A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электроснабжения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 электроснабжения. Комплекс устройств.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величина напряжения в контактной сети.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Тяговая сеть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113580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456A0A" w:rsidRDefault="00491D0E" w:rsidP="00456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56A0A">
            <w:pPr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Схема электроснабжения железных дорог.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Системы тока и напряжения на электрифицированных железных дорогах.</w:t>
            </w:r>
          </w:p>
          <w:p w:rsidR="00491D0E" w:rsidRPr="00456A0A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A0A">
              <w:rPr>
                <w:rFonts w:ascii="Times New Roman" w:hAnsi="Times New Roman" w:cs="Times New Roman"/>
                <w:sz w:val="28"/>
                <w:szCs w:val="28"/>
              </w:rPr>
              <w:t>Устройство контактной сети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113580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2.3. Общие сведения о железнодорожном подвижном составе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обозначение тягового подвижного состава.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Электровозы и электропоезда, особенности устройства.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Принципиальная схема тепловоза. Основные устройства дизеля.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и основные типы вагонов, их маркировка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113580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2" w:type="dxa"/>
            <w:vAlign w:val="center"/>
          </w:tcPr>
          <w:p w:rsidR="00491D0E" w:rsidRPr="001A7A3F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«Особенности маркировки вагонов».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113580" w:rsidRDefault="00113580" w:rsidP="00113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1 - 9,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  <w:vAlign w:val="center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ремонта вагонов. Сооружения и устройства технического обслуживания и текущего содержания вагонов.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Восстановительные и пожарные поезда.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C6415B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91D0E" w:rsidRPr="00491D0E" w:rsidRDefault="00491D0E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ED10D3" w:rsidRDefault="00491D0E" w:rsidP="00491D0E">
            <w:pPr>
              <w:shd w:val="clear" w:color="auto" w:fill="FFFFFF"/>
              <w:ind w:right="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реферата в соответствии с содержанием учебного материала по заданию преподавателя.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C6415B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 w:val="restart"/>
          </w:tcPr>
          <w:p w:rsidR="00491D0E" w:rsidRPr="00491D0E" w:rsidRDefault="00491D0E" w:rsidP="0049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Тема 2.5. Системы и устройства автоматики, телемеханики и связи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491D0E" w:rsidRPr="00491D0E" w:rsidRDefault="00491D0E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Общие сведения об автоматике, телемеханике и основах сигнализации на железных дорогах.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Устройства сигнализации, централизации и блокировки на перегонах и станциях.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Виды технологической электросвязи на железнодорожном транспорте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C6415B" w:rsidP="001E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91D0E" w:rsidRPr="00241AF6" w:rsidTr="00E635A5">
        <w:tc>
          <w:tcPr>
            <w:tcW w:w="3005" w:type="dxa"/>
            <w:vMerge/>
            <w:vAlign w:val="center"/>
          </w:tcPr>
          <w:p w:rsidR="00491D0E" w:rsidRPr="00ED10D3" w:rsidRDefault="00491D0E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91D0E" w:rsidRPr="00491D0E" w:rsidRDefault="00491D0E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ответов на контрольные вопросы по темам: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Назначение и классификация устройств автоматики и телемеханики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Классификация сигналов на железных дорогах.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устройства и работы автоблокировки и автоматической локомотивной сигнализации.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Принцип устройства и работы электрической централизации стрелок.</w:t>
            </w:r>
          </w:p>
          <w:p w:rsidR="00491D0E" w:rsidRPr="00491D0E" w:rsidRDefault="00491D0E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Сущность диспетчерской сигнализац</w:t>
            </w:r>
            <w:proofErr w:type="gramStart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491D0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91D0E" w:rsidRPr="00491D0E" w:rsidRDefault="00C6415B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491D0E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Default="001A7A3F" w:rsidP="001E3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№1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устройства составных элементов верхнего строения пути: рельсы и скрепления, стрелочный перевод, шпалы, балластный слой»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C6415B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№2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Составление схемы расположения оборудования на тяговом подвижном составе и ее описание»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C6415B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  <w:p w:rsidR="001E3B94" w:rsidRPr="00ED10D3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491D0E" w:rsidRDefault="001E3B94" w:rsidP="00491D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№3</w:t>
            </w:r>
            <w:r w:rsidR="00491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sz w:val="28"/>
                <w:szCs w:val="28"/>
              </w:rPr>
              <w:t>« Изучение конструкции пассажирских и грузовых вагонов»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C6415B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E635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Раздельные пункты и железнодорожные узлы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491D0E" w:rsidRDefault="00E635A5" w:rsidP="00491D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D10D3" w:rsidRDefault="00E635A5" w:rsidP="00491D0E">
            <w:pPr>
              <w:shd w:val="clear" w:color="auto" w:fill="FFFFFF"/>
              <w:spacing w:line="360" w:lineRule="auto"/>
              <w:ind w:right="36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91D0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Устройство и работа раздельных пунктов.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6415B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Default="00E635A5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4705DF" w:rsidRDefault="00E635A5" w:rsidP="00E635A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«Железнодорожные узлы».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6415B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Default="001E3B94" w:rsidP="001E3B94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 практических занятий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C6415B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82" w:type="dxa"/>
            <w:vAlign w:val="center"/>
          </w:tcPr>
          <w:p w:rsidR="001E3B94" w:rsidRPr="00241AF6" w:rsidRDefault="001E3B94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3B94" w:rsidRPr="00241AF6" w:rsidTr="00E635A5">
        <w:tc>
          <w:tcPr>
            <w:tcW w:w="3005" w:type="dxa"/>
            <w:vAlign w:val="center"/>
          </w:tcPr>
          <w:p w:rsidR="001E3B94" w:rsidRPr="00E635A5" w:rsidRDefault="001E3B94" w:rsidP="001E3B94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1E3B94" w:rsidRPr="00E635A5" w:rsidRDefault="001E3B94" w:rsidP="00E635A5">
            <w:pPr>
              <w:jc w:val="both"/>
              <w:rPr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№4</w:t>
            </w:r>
            <w:r w:rsidR="00E635A5"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« Нумерация станционных путей и стрелочных переводов»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1E3B94" w:rsidRPr="00491D0E" w:rsidRDefault="00C6415B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82" w:type="dxa"/>
            <w:vAlign w:val="center"/>
          </w:tcPr>
          <w:p w:rsidR="001E3B94" w:rsidRPr="00241AF6" w:rsidRDefault="001A7A3F" w:rsidP="001E3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  <w:vAlign w:val="center"/>
          </w:tcPr>
          <w:p w:rsidR="00E635A5" w:rsidRPr="00E635A5" w:rsidRDefault="00E635A5" w:rsidP="00456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по заданию преподавателя в соответствии с содержанием учебного материала по теме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82" w:type="dxa"/>
            <w:vAlign w:val="center"/>
          </w:tcPr>
          <w:p w:rsidR="00E635A5" w:rsidRPr="001A7A3F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3005" w:type="dxa"/>
            <w:vAlign w:val="center"/>
          </w:tcPr>
          <w:p w:rsidR="00456A0A" w:rsidRPr="00E635A5" w:rsidRDefault="00456A0A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Организация </w:t>
            </w: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железнодорожных перевозок и управление движением поездов</w:t>
            </w:r>
          </w:p>
          <w:p w:rsidR="00456A0A" w:rsidRDefault="00456A0A" w:rsidP="00456A0A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456A0A" w:rsidRDefault="00456A0A" w:rsidP="00456A0A">
            <w:pPr>
              <w:rPr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456A0A" w:rsidRPr="00491D0E" w:rsidRDefault="00456A0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3.1. Планирование и организация перевозок и коммерческой работы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Общие сведения. Основы планирования грузовых перевозок. Организация грузовой и коммерческой работы. Основы организации пассажирских перевозок.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Назначение грузовой и коммерческой работы на железнодорожном транспорте.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маркетинга, менеджмента и транспортной логистики для улучшения обслуживания клиентов, увеличения перевозок и </w:t>
            </w:r>
            <w:proofErr w:type="gramStart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рентабельности</w:t>
            </w:r>
            <w:proofErr w:type="gramEnd"/>
            <w:r w:rsidRPr="00E635A5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графика движения поездов и предъявляемые к нему требования.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left="14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железных дорог и меры по ее увеличению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3.2. Информационные технологии и системы автоматизированного управления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D10D3" w:rsidRDefault="00E635A5" w:rsidP="00456A0A">
            <w:pPr>
              <w:rPr>
                <w:b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Подготовка ответов на контрольные вопросы по темам: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Задачи комплексной программы информатизации железнодорожного транспорта.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Цели автоматизации системы управления на железнодорожном транспорте.</w:t>
            </w:r>
          </w:p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Краткая характеристика АСУ «Экспресс» и значение автоматизированной системы АСОУП.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491D0E" w:rsidRDefault="00C2756A" w:rsidP="00491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 w:val="restart"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движения.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C2756A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E635A5" w:rsidRPr="00241AF6" w:rsidTr="00E635A5">
        <w:tc>
          <w:tcPr>
            <w:tcW w:w="3005" w:type="dxa"/>
            <w:vMerge/>
          </w:tcPr>
          <w:p w:rsidR="00E635A5" w:rsidRPr="00E635A5" w:rsidRDefault="00E635A5" w:rsidP="00E635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1" w:type="dxa"/>
            <w:tcBorders>
              <w:bottom w:val="single" w:sz="4" w:space="0" w:color="auto"/>
            </w:tcBorders>
          </w:tcPr>
          <w:p w:rsidR="00E635A5" w:rsidRPr="00E635A5" w:rsidRDefault="00E635A5" w:rsidP="00E635A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635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 к ответам на контрольные вопросы: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Виды и особенности габаритов в метрополитенах.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Устройство пути и типы вагонов, применяемые в метрополитенах</w:t>
            </w: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Особенности системы электроснабжения, классификации устройств автоматики, телемеханики и связи метрополитенов.</w:t>
            </w:r>
          </w:p>
          <w:p w:rsidR="00E635A5" w:rsidRPr="00E635A5" w:rsidRDefault="00E635A5" w:rsidP="00E635A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35A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Принципы организации движения в метрополитенах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635A5" w:rsidRPr="00E635A5" w:rsidRDefault="00C2756A" w:rsidP="00456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2" w:type="dxa"/>
            <w:vAlign w:val="center"/>
          </w:tcPr>
          <w:p w:rsidR="00E635A5" w:rsidRPr="00241AF6" w:rsidRDefault="001A7A3F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1-3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1-8</w:t>
            </w:r>
            <w:r w:rsidRPr="00241A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1 - 9, </w:t>
            </w:r>
            <w:r w:rsidR="0074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ПК1.3,2.1-2.3,3.1-3.3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10, 13, 27  ,29</w:t>
            </w: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C27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 аттестация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форме экзамена </w:t>
            </w:r>
            <w:r w:rsidR="00C27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1 курсе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56A0A" w:rsidRPr="00241AF6" w:rsidTr="00E635A5">
        <w:tc>
          <w:tcPr>
            <w:tcW w:w="11076" w:type="dxa"/>
            <w:gridSpan w:val="2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8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82" w:type="dxa"/>
            <w:vAlign w:val="center"/>
          </w:tcPr>
          <w:p w:rsidR="00456A0A" w:rsidRPr="00241AF6" w:rsidRDefault="00456A0A" w:rsidP="00456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1AF6" w:rsidRPr="00241AF6" w:rsidSect="006D7F5D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 реализации ПРОГРАММЫ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5D" w:rsidRPr="00241AF6" w:rsidRDefault="006F005D" w:rsidP="006F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атериально-техническо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учебной дисциплины Общий курс железных дорог имеется  кабинет «Технические средства и безопасность движения». </w:t>
      </w:r>
    </w:p>
    <w:p w:rsidR="004B3E43" w:rsidRPr="004B3E43" w:rsidRDefault="004B3E43" w:rsidP="004B3E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Оборудование учебного кабинета: 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Посадочные места по количеству </w:t>
      </w:r>
      <w:proofErr w:type="gramStart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- 38</w:t>
      </w:r>
    </w:p>
    <w:p w:rsidR="004B3E43" w:rsidRPr="004B3E43" w:rsidRDefault="004B3E43" w:rsidP="004B3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преподавателя-1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компьютер с лицензионным программным обеспечением</w:t>
      </w:r>
    </w:p>
    <w:p w:rsidR="004B3E43" w:rsidRPr="004B3E43" w:rsidRDefault="004B3E43" w:rsidP="004B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3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мультимедиа проектор</w:t>
      </w:r>
      <w:r w:rsidRPr="004B3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41AF6" w:rsidRPr="00241AF6" w:rsidRDefault="00241AF6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AF6" w:rsidRPr="00241AF6" w:rsidRDefault="00241AF6" w:rsidP="00241A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Информационное обеспечение  реализации программы</w:t>
      </w:r>
    </w:p>
    <w:p w:rsidR="00266BCA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266BCA" w:rsidRPr="003E496D" w:rsidRDefault="00266BCA" w:rsidP="00266BC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41AF6" w:rsidRPr="00241AF6" w:rsidRDefault="00241AF6" w:rsidP="00241A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1AF6" w:rsidRPr="00241AF6" w:rsidRDefault="005636B4" w:rsidP="00241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3.2.1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</w:t>
      </w:r>
      <w:r w:rsidR="00266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источники:</w:t>
      </w:r>
    </w:p>
    <w:p w:rsidR="00740A3F" w:rsidRPr="00740A3F" w:rsidRDefault="00740A3F" w:rsidP="00740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3F">
        <w:rPr>
          <w:rFonts w:ascii="Times New Roman" w:hAnsi="Times New Roman" w:cs="Times New Roman"/>
          <w:sz w:val="28"/>
          <w:szCs w:val="28"/>
        </w:rPr>
        <w:t>2. Медведева И.И. Общий курс железных дорог [Электронный ресурс]: учебное пособие. — Москва: ФГБУ ДПО «Учебно-методический центр по образованию на железнодорожном транспорте», 2019. — 206 с. - Режим доступа: </w:t>
      </w:r>
      <w:hyperlink r:id="rId11" w:history="1">
        <w:r w:rsidRPr="00740A3F">
          <w:rPr>
            <w:rStyle w:val="ad"/>
            <w:rFonts w:ascii="Times New Roman" w:hAnsi="Times New Roman" w:cs="Times New Roman"/>
            <w:sz w:val="28"/>
            <w:szCs w:val="28"/>
          </w:rPr>
          <w:t>http://umczdt.ru/books/40/232063/</w:t>
        </w:r>
      </w:hyperlink>
      <w:r w:rsidRPr="00740A3F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Загл</w:t>
      </w:r>
      <w:proofErr w:type="gramStart"/>
      <w:r w:rsidRPr="00740A3F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740A3F">
        <w:rPr>
          <w:rFonts w:ascii="Times New Roman" w:hAnsi="Times New Roman" w:cs="Times New Roman"/>
          <w:sz w:val="28"/>
          <w:szCs w:val="28"/>
        </w:rPr>
        <w:t xml:space="preserve"> экрана по паролю.</w:t>
      </w:r>
    </w:p>
    <w:p w:rsidR="00241AF6" w:rsidRPr="00241AF6" w:rsidRDefault="00E92223" w:rsidP="00E9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1AF6" w:rsidRPr="00241AF6" w:rsidRDefault="00740A3F" w:rsidP="0074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</w:t>
      </w:r>
      <w:r w:rsidR="00241AF6"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5636B4" w:rsidRPr="00740A3F" w:rsidRDefault="00740A3F" w:rsidP="00241AF6">
      <w:pPr>
        <w:tabs>
          <w:tab w:val="left" w:pos="142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A3F">
        <w:rPr>
          <w:rFonts w:ascii="Times New Roman" w:hAnsi="Times New Roman" w:cs="Times New Roman"/>
          <w:sz w:val="28"/>
          <w:szCs w:val="28"/>
        </w:rPr>
        <w:lastRenderedPageBreak/>
        <w:t>Яночкина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 xml:space="preserve">, С.А. Рабочая тетрадь по внеаудиторной самостоятельной работе по дисциплине ОП.06 Общий курс железных дорог для специальности 08.02.10 «Строительство железных дорог, путь и путевое хозяйство» [Электронный ресурс] / С.А.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Яночкина</w:t>
      </w:r>
      <w:proofErr w:type="spellEnd"/>
      <w:r w:rsidRPr="00740A3F">
        <w:rPr>
          <w:rFonts w:ascii="Times New Roman" w:hAnsi="Times New Roman" w:cs="Times New Roman"/>
          <w:sz w:val="28"/>
          <w:szCs w:val="28"/>
        </w:rPr>
        <w:t>. – Москва: ФГБУ ДПО «Учебн</w:t>
      </w:r>
      <w:proofErr w:type="gramStart"/>
      <w:r w:rsidRPr="00740A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0A3F">
        <w:rPr>
          <w:rFonts w:ascii="Times New Roman" w:hAnsi="Times New Roman" w:cs="Times New Roman"/>
          <w:sz w:val="28"/>
          <w:szCs w:val="28"/>
        </w:rPr>
        <w:t xml:space="preserve"> методический центр по образованию на железнодорожном транспорте», 2020. – 56 c. – Режим доступа: https://umczdt.ru/books/35/239519/ по паролю.</w:t>
      </w:r>
    </w:p>
    <w:p w:rsidR="006E333D" w:rsidRPr="007E4731" w:rsidRDefault="006E333D" w:rsidP="006E333D">
      <w:pPr>
        <w:spacing w:after="0" w:line="240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3.2.3 Периодические издания: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 w:rsidRPr="0086003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onlinegazeta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info</w:t>
        </w:r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/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gazeta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_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goodok</w:t>
        </w:r>
        <w:proofErr w:type="spellEnd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htm</w:t>
        </w:r>
        <w:proofErr w:type="spellEnd"/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03F">
        <w:rPr>
          <w:rFonts w:ascii="Times New Roman" w:hAnsi="Times New Roman" w:cs="Times New Roman"/>
          <w:iCs/>
          <w:sz w:val="28"/>
          <w:szCs w:val="28"/>
        </w:rPr>
        <w:t xml:space="preserve">Сайт Министерства транспорта РФ </w:t>
      </w:r>
      <w:hyperlink r:id="rId13" w:history="1">
        <w:r w:rsidRPr="0086003F">
          <w:rPr>
            <w:rStyle w:val="ad"/>
            <w:rFonts w:ascii="Times New Roman" w:hAnsi="Times New Roman" w:cs="Times New Roman"/>
            <w:iCs/>
            <w:sz w:val="28"/>
            <w:szCs w:val="28"/>
          </w:rPr>
          <w:t>www.mintrans.ru/</w:t>
        </w:r>
      </w:hyperlink>
      <w:r w:rsidRPr="008600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E333D" w:rsidRPr="0086003F" w:rsidRDefault="006E333D" w:rsidP="006E333D">
      <w:pPr>
        <w:numPr>
          <w:ilvl w:val="0"/>
          <w:numId w:val="1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6003F">
        <w:rPr>
          <w:rFonts w:ascii="Times New Roman" w:hAnsi="Times New Roman" w:cs="Times New Roman"/>
          <w:sz w:val="28"/>
          <w:szCs w:val="28"/>
        </w:rPr>
        <w:t xml:space="preserve">Сайт ОАО «РЖД» </w:t>
      </w:r>
      <w:hyperlink r:id="rId14" w:history="1">
        <w:r w:rsidRPr="0086003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003F">
          <w:rPr>
            <w:rStyle w:val="ad"/>
            <w:rFonts w:ascii="Times New Roman" w:hAnsi="Times New Roman" w:cs="Times New Roman"/>
            <w:sz w:val="28"/>
            <w:szCs w:val="28"/>
          </w:rPr>
          <w:t>.rzd.ru/</w:t>
        </w:r>
      </w:hyperlink>
      <w:r w:rsidRPr="008600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33D" w:rsidRPr="00740A3F" w:rsidRDefault="00740A3F" w:rsidP="00740A3F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</w:t>
      </w:r>
      <w:r w:rsidR="006E333D" w:rsidRPr="00740A3F">
        <w:rPr>
          <w:rFonts w:ascii="Times New Roman" w:hAnsi="Times New Roman"/>
          <w:b/>
          <w:sz w:val="28"/>
          <w:szCs w:val="28"/>
        </w:rPr>
        <w:t xml:space="preserve">Перечень профессиональных баз данных и информационных </w:t>
      </w:r>
      <w:proofErr w:type="spellStart"/>
      <w:r w:rsidR="006E333D" w:rsidRPr="00740A3F">
        <w:rPr>
          <w:rFonts w:ascii="Times New Roman" w:hAnsi="Times New Roman"/>
          <w:b/>
          <w:sz w:val="28"/>
          <w:szCs w:val="28"/>
        </w:rPr>
        <w:t>справочныхсистем</w:t>
      </w:r>
      <w:proofErr w:type="spellEnd"/>
      <w:r w:rsidR="006E333D" w:rsidRPr="00740A3F">
        <w:rPr>
          <w:rFonts w:ascii="Times New Roman" w:hAnsi="Times New Roman"/>
          <w:sz w:val="28"/>
          <w:szCs w:val="28"/>
        </w:rPr>
        <w:t>:</w:t>
      </w:r>
    </w:p>
    <w:p w:rsidR="00740A3F" w:rsidRPr="001831E9" w:rsidRDefault="00740A3F" w:rsidP="00740A3F">
      <w:pPr>
        <w:pStyle w:val="a3"/>
        <w:tabs>
          <w:tab w:val="left" w:pos="567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40A3F" w:rsidRPr="003D2F02" w:rsidRDefault="00740A3F" w:rsidP="00740A3F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6" w:lineRule="auto"/>
        <w:ind w:left="720" w:right="102"/>
        <w:rPr>
          <w:rFonts w:ascii="Times New Roman" w:hAnsi="Times New Roman" w:cs="Times New Roman"/>
          <w:sz w:val="28"/>
          <w:szCs w:val="28"/>
        </w:rPr>
      </w:pPr>
      <w:r w:rsidRPr="003D2F02">
        <w:rPr>
          <w:rFonts w:ascii="Times New Roman" w:hAnsi="Times New Roman" w:cs="Times New Roman"/>
          <w:sz w:val="28"/>
          <w:szCs w:val="28"/>
        </w:rPr>
        <w:t>1.ЭБС</w:t>
      </w:r>
      <w:r w:rsidRPr="003D2F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Pr="003D2F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центра</w:t>
      </w:r>
      <w:r w:rsidRPr="003D2F0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по</w:t>
      </w:r>
      <w:r w:rsidRPr="003D2F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образованию</w:t>
      </w:r>
      <w:r w:rsidRPr="003D2F0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на</w:t>
      </w:r>
      <w:r w:rsidRPr="003D2F0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железнодорожном</w:t>
      </w:r>
      <w:r w:rsidRPr="003D2F0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транспорте</w:t>
      </w:r>
      <w:r w:rsidRPr="003D2F0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(ЭБ</w:t>
      </w:r>
      <w:r w:rsidRPr="003D2F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УМЦ</w:t>
      </w:r>
      <w:r w:rsidRPr="003D2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ЖДТ)</w:t>
      </w:r>
      <w:r w:rsidRPr="003D2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-</w:t>
      </w:r>
      <w:r w:rsidRPr="003D2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Режим</w:t>
      </w:r>
      <w:r w:rsidRPr="003D2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доступа:</w:t>
      </w:r>
      <w:r w:rsidRPr="003D2F02">
        <w:rPr>
          <w:rFonts w:ascii="Times New Roman" w:hAnsi="Times New Roman" w:cs="Times New Roman"/>
          <w:color w:val="0000FF"/>
          <w:spacing w:val="2"/>
          <w:sz w:val="28"/>
          <w:szCs w:val="28"/>
        </w:rPr>
        <w:t xml:space="preserve"> </w:t>
      </w:r>
      <w:hyperlink r:id="rId15">
        <w:r w:rsidRPr="003D2F0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https://umczdt.ru/</w:t>
        </w:r>
      </w:hyperlink>
    </w:p>
    <w:p w:rsidR="00740A3F" w:rsidRPr="003D2F02" w:rsidRDefault="00740A3F" w:rsidP="00740A3F">
      <w:pPr>
        <w:widowControl w:val="0"/>
        <w:tabs>
          <w:tab w:val="left" w:pos="1245"/>
          <w:tab w:val="left" w:pos="1246"/>
        </w:tabs>
        <w:autoSpaceDE w:val="0"/>
        <w:autoSpaceDN w:val="0"/>
        <w:spacing w:after="0" w:line="275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3D2F02">
        <w:rPr>
          <w:rFonts w:ascii="Times New Roman" w:hAnsi="Times New Roman" w:cs="Times New Roman"/>
          <w:sz w:val="28"/>
          <w:szCs w:val="28"/>
        </w:rPr>
        <w:t>2. ЭБС</w:t>
      </w:r>
      <w:r w:rsidRPr="003D2F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издательства</w:t>
      </w:r>
      <w:r w:rsidRPr="003D2F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«Лань»-</w:t>
      </w:r>
      <w:r w:rsidRPr="003D2F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Режим</w:t>
      </w:r>
      <w:r w:rsidRPr="003D2F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2F02">
        <w:rPr>
          <w:rFonts w:ascii="Times New Roman" w:hAnsi="Times New Roman" w:cs="Times New Roman"/>
          <w:sz w:val="28"/>
          <w:szCs w:val="28"/>
        </w:rPr>
        <w:t>доступа:</w:t>
      </w:r>
      <w:r w:rsidRPr="003D2F02">
        <w:rPr>
          <w:rFonts w:ascii="Times New Roman" w:hAnsi="Times New Roman" w:cs="Times New Roman"/>
          <w:color w:val="0000FF"/>
          <w:spacing w:val="-2"/>
          <w:sz w:val="28"/>
          <w:szCs w:val="28"/>
        </w:rPr>
        <w:t xml:space="preserve"> </w:t>
      </w:r>
      <w:hyperlink r:id="rId16">
        <w:r w:rsidRPr="003D2F0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https://e.lanbook.com/</w:t>
        </w:r>
      </w:hyperlink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0AD" w:rsidRDefault="00A860AD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3F" w:rsidRDefault="00740A3F" w:rsidP="006E333D">
      <w:pPr>
        <w:tabs>
          <w:tab w:val="left" w:pos="142"/>
        </w:tabs>
        <w:spacing w:after="20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AF6" w:rsidRPr="00241AF6" w:rsidRDefault="00241AF6" w:rsidP="00740A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241AF6" w:rsidRPr="00241AF6" w:rsidRDefault="00241AF6" w:rsidP="00241A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Контроль и оценка результатов освоения учебного предмета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осуществляется преподавателем в процессе проведения теоретических, практиче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ских, выполнения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чающимися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индивидуальных заданий (защиты рефератов или презентаций), дифференцированного зачета и эк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замена</w:t>
      </w:r>
    </w:p>
    <w:p w:rsidR="006E333D" w:rsidRDefault="006E333D" w:rsidP="006E33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Промежуточная аттестация в форме 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(</w:t>
      </w:r>
      <w:r w:rsidRPr="009353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экзамена </w:t>
      </w:r>
      <w:r w:rsidR="003D2F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на1 курсе</w:t>
      </w:r>
      <w:r w:rsidRPr="00935385">
        <w:rPr>
          <w:rFonts w:ascii="Times New Roman" w:hAnsi="Times New Roman"/>
          <w:color w:val="000000"/>
          <w:spacing w:val="-5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2"/>
        <w:gridCol w:w="3645"/>
        <w:gridCol w:w="2787"/>
      </w:tblGrid>
      <w:tr w:rsidR="00871EAE" w:rsidRPr="000B0C66" w:rsidTr="005636B4">
        <w:trPr>
          <w:trHeight w:val="81"/>
        </w:trPr>
        <w:tc>
          <w:tcPr>
            <w:tcW w:w="3372" w:type="dxa"/>
          </w:tcPr>
          <w:p w:rsidR="00871EAE" w:rsidRPr="005636B4" w:rsidRDefault="00871EAE" w:rsidP="005636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,ОК,ЛР)</w:t>
            </w:r>
          </w:p>
        </w:tc>
        <w:tc>
          <w:tcPr>
            <w:tcW w:w="3645" w:type="dxa"/>
          </w:tcPr>
          <w:p w:rsidR="00871EAE" w:rsidRPr="00241AF6" w:rsidRDefault="00871EAE" w:rsidP="00A5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2787" w:type="dxa"/>
          </w:tcPr>
          <w:p w:rsidR="00871EAE" w:rsidRPr="00241AF6" w:rsidRDefault="00871EAE" w:rsidP="00A50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контроля и</w:t>
            </w: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результатов обучения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</w:rPr>
              <w:t>У 1</w:t>
            </w:r>
            <w:proofErr w:type="gramStart"/>
            <w:r w:rsid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  <w:p w:rsidR="00822A26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2 -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производить габаритные промеры;</w:t>
            </w:r>
          </w:p>
          <w:p w:rsidR="00822A26" w:rsidRPr="005636B4" w:rsidRDefault="00822A26" w:rsidP="005636B4">
            <w:pPr>
              <w:spacing w:line="360" w:lineRule="auto"/>
              <w:ind w:right="-3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3 - </w:t>
            </w:r>
            <w:r>
              <w:rPr>
                <w:sz w:val="28"/>
                <w:szCs w:val="28"/>
              </w:rPr>
              <w:t>оп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ределять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установки знаков границы полосы отвода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636B4" w:rsidRPr="000B0C66" w:rsidTr="005636B4">
        <w:tc>
          <w:tcPr>
            <w:tcW w:w="3372" w:type="dxa"/>
          </w:tcPr>
          <w:p w:rsidR="005636B4" w:rsidRDefault="005636B4" w:rsidP="00563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транспорте; путь и путевое хозяйство; электроснабжение железных дорог; локомотивы и локомотивное хозяйство; вагоны и вагонное хозяйство; раздельные пункты; организацию движения поездов.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достоинства и недостатки железнодорожного транспорта по сравнению с другими видами транспорта;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значение и определение габаритов приближения строений и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определение габарита погрузки;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5 основные задачи путевого хозяйства;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6 классификацию тягового подвижного состава;</w:t>
            </w:r>
          </w:p>
          <w:p w:rsidR="00822A26" w:rsidRPr="00822A26" w:rsidRDefault="00822A26" w:rsidP="0082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7 назначение и классификацию вагонов;</w:t>
            </w:r>
          </w:p>
          <w:p w:rsidR="005636B4" w:rsidRPr="005636B4" w:rsidRDefault="00822A26" w:rsidP="00822A2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8 назначение плана формирования поездов.</w:t>
            </w:r>
          </w:p>
        </w:tc>
        <w:tc>
          <w:tcPr>
            <w:tcW w:w="3645" w:type="dxa"/>
          </w:tcPr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Виды транспорта и их 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5636B4" w:rsidRPr="005636B4" w:rsidRDefault="005636B4" w:rsidP="005636B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2787" w:type="dxa"/>
          </w:tcPr>
          <w:p w:rsidR="005636B4" w:rsidRPr="005636B4" w:rsidRDefault="005636B4" w:rsidP="005636B4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в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5636B4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5636B4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563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5636B4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5636B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5636B4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5636B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5636B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5636B4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5636B4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822A26" w:rsidRPr="00822A26" w:rsidTr="005636B4">
        <w:tc>
          <w:tcPr>
            <w:tcW w:w="3372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 xml:space="preserve">ОК 1  Понимать сущность и социальную значимость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своей будущей профессии, проявлять к ней устойчивый интерес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ОК 2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рганизовывать собственную деятельность, выбирать типовые методы и способы выполнения профессиональных задач, оценивать их</w:t>
            </w:r>
            <w:r w:rsidRPr="00822A26">
              <w:rPr>
                <w:sz w:val="28"/>
                <w:szCs w:val="28"/>
              </w:rPr>
              <w:t xml:space="preserve"> эффективность и качество.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3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ринимать решения в стандартных и нестандартных ситуациях и нести за них ответственность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ОК 4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22A26" w:rsidRDefault="00822A26" w:rsidP="00822A26">
            <w:pPr>
              <w:rPr>
                <w:sz w:val="28"/>
                <w:szCs w:val="28"/>
              </w:rPr>
            </w:pPr>
            <w:r w:rsidRPr="00822A26">
              <w:rPr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ОК 5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</w:rPr>
              <w:t xml:space="preserve">спользовать информационно-коммуникационные </w:t>
            </w:r>
            <w:r w:rsidRPr="00822A26">
              <w:rPr>
                <w:rFonts w:ascii="Times New Roman" w:hAnsi="Times New Roman" w:cs="Times New Roman"/>
                <w:sz w:val="28"/>
              </w:rPr>
              <w:lastRenderedPageBreak/>
              <w:t>технологии профессиональной деятельности</w:t>
            </w:r>
            <w:r w:rsidRPr="00BC147B">
              <w:rPr>
                <w:sz w:val="28"/>
                <w:szCs w:val="28"/>
              </w:rPr>
              <w:t xml:space="preserve"> 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  <w:p w:rsid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рать на себя ответственность за работу членов команды (подчиненных), результат выполнения заданий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22A26" w:rsidRPr="00822A26" w:rsidRDefault="00822A26" w:rsidP="00CC095F">
            <w:pPr>
              <w:pStyle w:val="ac"/>
              <w:spacing w:line="360" w:lineRule="auto"/>
              <w:jc w:val="both"/>
              <w:rPr>
                <w:sz w:val="28"/>
              </w:rPr>
            </w:pP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C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C147B">
              <w:rPr>
                <w:rFonts w:ascii="Times New Roman" w:hAnsi="Times New Roman" w:cs="Times New Roman"/>
                <w:sz w:val="28"/>
                <w:szCs w:val="28"/>
              </w:rPr>
              <w:t>риентироваться в условиях частой смены технологий в профессиональной деятельности</w:t>
            </w:r>
          </w:p>
        </w:tc>
        <w:tc>
          <w:tcPr>
            <w:tcW w:w="3645" w:type="dxa"/>
          </w:tcPr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взаимодействие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26" w:rsidRPr="00822A26" w:rsidRDefault="00822A26" w:rsidP="00822A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822A26" w:rsidRPr="00822A26" w:rsidRDefault="00822A26" w:rsidP="00822A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55766E" w:rsidRPr="00822A26" w:rsidTr="005636B4">
        <w:tc>
          <w:tcPr>
            <w:tcW w:w="3372" w:type="dxa"/>
          </w:tcPr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Заботящийся о защите окружающей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среды, собственной и чужой безопасности, в том числе цифровой.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13 </w:t>
            </w:r>
            <w:r w:rsidRPr="0055766E">
              <w:rPr>
                <w:rFonts w:ascii="Times New Roman" w:hAnsi="Times New Roman" w:cs="Times New Roman"/>
                <w:sz w:val="28"/>
              </w:rPr>
              <w:t xml:space="preserve">Готовность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55766E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27 </w:t>
            </w:r>
            <w:proofErr w:type="gramStart"/>
            <w:r w:rsidRPr="0055766E">
              <w:rPr>
                <w:rFonts w:ascii="Times New Roman" w:hAnsi="Times New Roman" w:cs="Times New Roman"/>
                <w:sz w:val="28"/>
              </w:rPr>
              <w:t>Проявляющий</w:t>
            </w:r>
            <w:proofErr w:type="gramEnd"/>
            <w:r w:rsidRPr="0055766E">
              <w:rPr>
                <w:rFonts w:ascii="Times New Roman" w:hAnsi="Times New Roman" w:cs="Times New Roman"/>
                <w:sz w:val="28"/>
              </w:rPr>
              <w:t xml:space="preserve"> способности к непрерывному развитию в области профессиональных компетенций и междисциплинарных </w:t>
            </w:r>
            <w:r w:rsidRPr="0055766E">
              <w:rPr>
                <w:rFonts w:ascii="Times New Roman" w:hAnsi="Times New Roman" w:cs="Times New Roman"/>
                <w:sz w:val="28"/>
              </w:rPr>
              <w:lastRenderedPageBreak/>
              <w:t>знаний.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ЛР 29 </w:t>
            </w:r>
            <w:r w:rsidRPr="0055766E">
              <w:rPr>
                <w:rFonts w:ascii="Times New Roman" w:hAnsi="Times New Roman" w:cs="Times New Roman"/>
                <w:sz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645" w:type="dxa"/>
          </w:tcPr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Активность, инициативность в процессе освоения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использование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по анализу деятельности различных видов транспорта.</w:t>
            </w:r>
            <w:r w:rsidRPr="00822A26">
              <w:rPr>
                <w:rFonts w:ascii="Times New Roman" w:hAnsi="Times New Roman" w:cs="Times New Roman"/>
              </w:rPr>
              <w:t xml:space="preserve"> 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</w:rPr>
              <w:t>-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заимодействие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Успешное взаимодействие при работе в парах, малых 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группах;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66E" w:rsidRPr="00822A26" w:rsidRDefault="0055766E" w:rsidP="005576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2787" w:type="dxa"/>
          </w:tcPr>
          <w:p w:rsidR="0055766E" w:rsidRPr="00822A26" w:rsidRDefault="0055766E" w:rsidP="0055766E">
            <w:pPr>
              <w:spacing w:line="360" w:lineRule="auto"/>
              <w:jc w:val="both"/>
              <w:rPr>
                <w:rFonts w:ascii="Times New Roman" w:hAnsi="Times New Roman" w:cs="Times New Roman"/>
                <w:w w:val="104"/>
                <w:sz w:val="28"/>
                <w:szCs w:val="28"/>
              </w:rPr>
            </w:pP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 w:rsidRPr="00822A2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 w:rsidRPr="00822A2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 w:rsidRPr="0082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 w:rsidRPr="00822A2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п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 w:rsidRPr="00822A2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 w:rsidRPr="00822A2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 w:rsidRPr="00822A2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 w:rsidRPr="00822A2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 w:rsidRPr="00822A2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 w:rsidRPr="00822A26"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</w:tbl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51A7A" w:rsidRDefault="00B51A7A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ПЕРЕЧЕНЬ ИСПОЛЬЗУЕМЫХ МЕТОДОВ ОБУЧЕНИЯ</w:t>
      </w: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 Пассивные: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рассказ;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тесты;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чтение и опрос.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62FB">
        <w:rPr>
          <w:rFonts w:ascii="Times New Roman" w:hAnsi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C3F" w:rsidRPr="007A62FB" w:rsidRDefault="00A71C3F" w:rsidP="00A71C3F">
      <w:pPr>
        <w:pStyle w:val="a3"/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62FB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A71C3F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D3A2F">
        <w:rPr>
          <w:rFonts w:ascii="Times New Roman" w:hAnsi="Times New Roman"/>
          <w:sz w:val="28"/>
          <w:szCs w:val="28"/>
        </w:rPr>
        <w:t>- активные и интерактивные лекции;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работа в группах;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учебная дискуссия;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деловые и ролевые игры;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игровые упражнения;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творческие задания;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A71C3F" w:rsidRPr="007A62FB" w:rsidRDefault="00A71C3F" w:rsidP="00A71C3F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A71C3F" w:rsidRPr="007A62FB" w:rsidRDefault="00A71C3F" w:rsidP="00A7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FB">
        <w:rPr>
          <w:rFonts w:ascii="Times New Roman" w:hAnsi="Times New Roman"/>
          <w:sz w:val="28"/>
          <w:szCs w:val="28"/>
        </w:rPr>
        <w:t>(</w:t>
      </w:r>
      <w:r w:rsidRPr="007A62FB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71C3F" w:rsidRPr="00241AF6" w:rsidRDefault="00A71C3F" w:rsidP="00A71C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3F" w:rsidRDefault="00A71C3F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193C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41AF6" w:rsidRDefault="00241AF6" w:rsidP="005636B4">
      <w:pPr>
        <w:spacing w:after="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41AF6" w:rsidSect="005636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0C" w:rsidRDefault="00E42B0C" w:rsidP="005C6338">
      <w:pPr>
        <w:spacing w:after="0" w:line="240" w:lineRule="auto"/>
      </w:pPr>
      <w:r>
        <w:separator/>
      </w:r>
    </w:p>
  </w:endnote>
  <w:endnote w:type="continuationSeparator" w:id="0">
    <w:p w:rsidR="00E42B0C" w:rsidRDefault="00E42B0C" w:rsidP="005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C0" w:rsidRDefault="00F06C46" w:rsidP="006D7F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03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03C0" w:rsidRDefault="00A503C0" w:rsidP="006D7F5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995"/>
      <w:docPartObj>
        <w:docPartGallery w:val="Page Numbers (Bottom of Page)"/>
        <w:docPartUnique/>
      </w:docPartObj>
    </w:sdtPr>
    <w:sdtEndPr/>
    <w:sdtContent>
      <w:p w:rsidR="00A503C0" w:rsidRDefault="00E42B0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6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3C0" w:rsidRDefault="00A503C0" w:rsidP="006D7F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0C" w:rsidRDefault="00E42B0C" w:rsidP="005C6338">
      <w:pPr>
        <w:spacing w:after="0" w:line="240" w:lineRule="auto"/>
      </w:pPr>
      <w:r>
        <w:separator/>
      </w:r>
    </w:p>
  </w:footnote>
  <w:footnote w:type="continuationSeparator" w:id="0">
    <w:p w:rsidR="00E42B0C" w:rsidRDefault="00E42B0C" w:rsidP="005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313"/>
    <w:multiLevelType w:val="multilevel"/>
    <w:tmpl w:val="95824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8627C4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8867F96"/>
    <w:multiLevelType w:val="hybridMultilevel"/>
    <w:tmpl w:val="D768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67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9">
    <w:nsid w:val="642D4FF3"/>
    <w:multiLevelType w:val="hybridMultilevel"/>
    <w:tmpl w:val="F53A32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">
    <w:nsid w:val="71726AAD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50587"/>
    <w:multiLevelType w:val="hybridMultilevel"/>
    <w:tmpl w:val="50763938"/>
    <w:lvl w:ilvl="0" w:tplc="06B254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B2"/>
    <w:rsid w:val="00006C89"/>
    <w:rsid w:val="0005201B"/>
    <w:rsid w:val="000676BB"/>
    <w:rsid w:val="000779A9"/>
    <w:rsid w:val="000A1E66"/>
    <w:rsid w:val="000C0563"/>
    <w:rsid w:val="00113580"/>
    <w:rsid w:val="001352EA"/>
    <w:rsid w:val="00177C5E"/>
    <w:rsid w:val="00193C10"/>
    <w:rsid w:val="001952B4"/>
    <w:rsid w:val="001A7A3F"/>
    <w:rsid w:val="001C4D6A"/>
    <w:rsid w:val="001E3B94"/>
    <w:rsid w:val="001E780F"/>
    <w:rsid w:val="001F372B"/>
    <w:rsid w:val="002134BA"/>
    <w:rsid w:val="00215C40"/>
    <w:rsid w:val="00241AF6"/>
    <w:rsid w:val="0025176A"/>
    <w:rsid w:val="00266BCA"/>
    <w:rsid w:val="002908A3"/>
    <w:rsid w:val="002E7D53"/>
    <w:rsid w:val="00300A02"/>
    <w:rsid w:val="00307E6E"/>
    <w:rsid w:val="00313E26"/>
    <w:rsid w:val="003614BA"/>
    <w:rsid w:val="003C054F"/>
    <w:rsid w:val="003D2F02"/>
    <w:rsid w:val="003E5BC0"/>
    <w:rsid w:val="00456A0A"/>
    <w:rsid w:val="00491D0E"/>
    <w:rsid w:val="004B3E43"/>
    <w:rsid w:val="004D301E"/>
    <w:rsid w:val="00505944"/>
    <w:rsid w:val="00523D4F"/>
    <w:rsid w:val="00530FEF"/>
    <w:rsid w:val="005442AF"/>
    <w:rsid w:val="0055766E"/>
    <w:rsid w:val="005636B4"/>
    <w:rsid w:val="005844A0"/>
    <w:rsid w:val="005C6338"/>
    <w:rsid w:val="005D591C"/>
    <w:rsid w:val="00606C1C"/>
    <w:rsid w:val="006B0520"/>
    <w:rsid w:val="006D7F5D"/>
    <w:rsid w:val="006E1A62"/>
    <w:rsid w:val="006E333D"/>
    <w:rsid w:val="006F005D"/>
    <w:rsid w:val="00740A3F"/>
    <w:rsid w:val="00752B55"/>
    <w:rsid w:val="008221E1"/>
    <w:rsid w:val="00822A26"/>
    <w:rsid w:val="0084028D"/>
    <w:rsid w:val="00862CB2"/>
    <w:rsid w:val="00871EAE"/>
    <w:rsid w:val="00886DFE"/>
    <w:rsid w:val="008F530B"/>
    <w:rsid w:val="00915D82"/>
    <w:rsid w:val="00A503C0"/>
    <w:rsid w:val="00A71C3F"/>
    <w:rsid w:val="00A856D3"/>
    <w:rsid w:val="00A860AD"/>
    <w:rsid w:val="00AF1286"/>
    <w:rsid w:val="00B00480"/>
    <w:rsid w:val="00B51A7A"/>
    <w:rsid w:val="00B527B2"/>
    <w:rsid w:val="00B5777E"/>
    <w:rsid w:val="00B944A2"/>
    <w:rsid w:val="00C2756A"/>
    <w:rsid w:val="00C30A38"/>
    <w:rsid w:val="00C61E6C"/>
    <w:rsid w:val="00C6415B"/>
    <w:rsid w:val="00C74902"/>
    <w:rsid w:val="00CA067D"/>
    <w:rsid w:val="00CC095F"/>
    <w:rsid w:val="00D326BF"/>
    <w:rsid w:val="00DB2074"/>
    <w:rsid w:val="00DB2519"/>
    <w:rsid w:val="00DE259F"/>
    <w:rsid w:val="00E42B0C"/>
    <w:rsid w:val="00E635A5"/>
    <w:rsid w:val="00E77A7C"/>
    <w:rsid w:val="00E92223"/>
    <w:rsid w:val="00EB3F33"/>
    <w:rsid w:val="00EF55C9"/>
    <w:rsid w:val="00F06C46"/>
    <w:rsid w:val="00F86B40"/>
    <w:rsid w:val="00F95853"/>
    <w:rsid w:val="00F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71C3F"/>
  </w:style>
  <w:style w:type="character" w:styleId="ad">
    <w:name w:val="Hyperlink"/>
    <w:basedOn w:val="a0"/>
    <w:rsid w:val="006E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53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AF6"/>
  </w:style>
  <w:style w:type="character" w:styleId="a7">
    <w:name w:val="page number"/>
    <w:basedOn w:val="a0"/>
    <w:rsid w:val="00241AF6"/>
  </w:style>
  <w:style w:type="table" w:customStyle="1" w:styleId="1">
    <w:name w:val="Сетка таблицы1"/>
    <w:basedOn w:val="a1"/>
    <w:next w:val="a8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C63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C6338"/>
    <w:rPr>
      <w:rFonts w:cs="Times New Roman"/>
      <w:vertAlign w:val="superscript"/>
    </w:rPr>
  </w:style>
  <w:style w:type="character" w:styleId="a9">
    <w:name w:val="Emphasis"/>
    <w:qFormat/>
    <w:rsid w:val="005C6338"/>
    <w:rPr>
      <w:rFonts w:cs="Times New Roman"/>
      <w:i/>
    </w:rPr>
  </w:style>
  <w:style w:type="paragraph" w:styleId="aa">
    <w:name w:val="footnote text"/>
    <w:basedOn w:val="a"/>
    <w:link w:val="ab"/>
    <w:rsid w:val="005C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Текст сноски Знак"/>
    <w:basedOn w:val="a0"/>
    <w:link w:val="aa"/>
    <w:rsid w:val="005C633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No Spacing"/>
    <w:uiPriority w:val="1"/>
    <w:qFormat/>
    <w:rsid w:val="005636B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5636B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tran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0/23206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48D2A-B58C-4109-88E7-E188ED7B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26574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</dc:creator>
  <cp:lastModifiedBy>Гундарева</cp:lastModifiedBy>
  <cp:revision>14</cp:revision>
  <cp:lastPrinted>2022-10-11T06:11:00Z</cp:lastPrinted>
  <dcterms:created xsi:type="dcterms:W3CDTF">2022-09-22T11:44:00Z</dcterms:created>
  <dcterms:modified xsi:type="dcterms:W3CDTF">2025-03-28T05:11:00Z</dcterms:modified>
</cp:coreProperties>
</file>