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3333F1" w:rsidRPr="003333F1" w:rsidRDefault="00BA799A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 - </w:t>
      </w:r>
      <w:r w:rsidR="003333F1" w:rsidRPr="003333F1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BA799A" w:rsidRDefault="00C86ABB" w:rsidP="00C86AB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A799A" w:rsidRPr="00BA799A">
        <w:rPr>
          <w:rFonts w:ascii="Times New Roman" w:eastAsia="Times New Roman" w:hAnsi="Times New Roman" w:cs="Times New Roman"/>
          <w:sz w:val="24"/>
          <w:szCs w:val="24"/>
        </w:rPr>
        <w:t xml:space="preserve">Техническая эксплуатация </w:t>
      </w:r>
      <w:r w:rsidRPr="00BA799A">
        <w:rPr>
          <w:rFonts w:ascii="Times New Roman" w:eastAsia="Times New Roman" w:hAnsi="Times New Roman" w:cs="Times New Roman"/>
          <w:sz w:val="24"/>
          <w:szCs w:val="24"/>
        </w:rPr>
        <w:t>подвижного</w:t>
      </w:r>
    </w:p>
    <w:p w:rsidR="00C86ABB" w:rsidRDefault="00BA799A" w:rsidP="00BA799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799A">
        <w:rPr>
          <w:rFonts w:ascii="Times New Roman" w:eastAsia="Times New Roman" w:hAnsi="Times New Roman" w:cs="Times New Roman"/>
          <w:sz w:val="24"/>
          <w:szCs w:val="24"/>
        </w:rPr>
        <w:t>состава железных дорог</w:t>
      </w:r>
    </w:p>
    <w:p w:rsidR="00BA799A" w:rsidRPr="00BA799A" w:rsidRDefault="00C86ABB" w:rsidP="00BA799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подготовки: </w:t>
      </w:r>
      <w:r w:rsidR="00BA799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A799A" w:rsidRPr="00BA799A">
        <w:rPr>
          <w:rFonts w:ascii="Times New Roman" w:eastAsia="Times New Roman" w:hAnsi="Times New Roman" w:cs="Times New Roman"/>
          <w:sz w:val="24"/>
          <w:szCs w:val="24"/>
        </w:rPr>
        <w:t>агоны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C86ABB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ABB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</w:p>
    <w:p w:rsidR="00BA799A" w:rsidRPr="00C86ABB" w:rsidRDefault="00C86ABB" w:rsidP="00BA79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ABB">
        <w:rPr>
          <w:rFonts w:ascii="Times New Roman" w:eastAsia="Times New Roman" w:hAnsi="Times New Roman" w:cs="Times New Roman"/>
          <w:b/>
          <w:sz w:val="24"/>
          <w:szCs w:val="24"/>
        </w:rPr>
        <w:t>ПМ.01</w:t>
      </w:r>
      <w:r w:rsidRPr="00C86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ABB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ЭКСПЛУАТАЦИЯ И ТЕХНИЧЕСКОЕ ОБСЛУЖИВАНИЕ ПОДВИЖНОГО СОСТАВА   ЖЕЛЕЗНЫХ ДОРОГ </w:t>
      </w:r>
    </w:p>
    <w:p w:rsidR="00C86ABB" w:rsidRDefault="003333F1" w:rsidP="00C86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ABB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C86ABB" w:rsidRPr="00C86ABB" w:rsidRDefault="00C86ABB" w:rsidP="00C86A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ABB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Техническая эксплуатация подвижного состава железных дорог</w:t>
      </w:r>
    </w:p>
    <w:p w:rsidR="00C86ABB" w:rsidRPr="00C86ABB" w:rsidRDefault="00C86ABB" w:rsidP="00C86A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ABB">
        <w:rPr>
          <w:rFonts w:ascii="Times New Roman" w:eastAsia="Times New Roman" w:hAnsi="Times New Roman" w:cs="Times New Roman"/>
          <w:b/>
          <w:sz w:val="24"/>
          <w:szCs w:val="24"/>
        </w:rPr>
        <w:t>Направление подготовки:</w:t>
      </w:r>
      <w:r w:rsidRPr="00C86ABB">
        <w:rPr>
          <w:rFonts w:ascii="Times New Roman" w:hAnsi="Times New Roman" w:cs="Times New Roman"/>
          <w:b/>
          <w:sz w:val="24"/>
          <w:szCs w:val="24"/>
        </w:rPr>
        <w:t xml:space="preserve"> Вагоны</w:t>
      </w:r>
    </w:p>
    <w:p w:rsidR="003333F1" w:rsidRPr="00C86ABB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C86ABB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C86ABB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Базовая подготовка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среднего профессионального образования</w:t>
      </w:r>
    </w:p>
    <w:p w:rsidR="0081652F" w:rsidRPr="00463984" w:rsidRDefault="0081652F" w:rsidP="0081652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BA799A">
        <w:rPr>
          <w:rFonts w:ascii="Times New Roman" w:hAnsi="Times New Roman"/>
          <w:i/>
          <w:sz w:val="24"/>
        </w:rPr>
        <w:t>202</w:t>
      </w:r>
      <w:r w:rsidR="00AB2D3E">
        <w:rPr>
          <w:rFonts w:ascii="Times New Roman" w:hAnsi="Times New Roman"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080"/>
      </w:tblGrid>
      <w:tr w:rsidR="003333F1" w:rsidRPr="003333F1" w:rsidTr="00552E27">
        <w:tc>
          <w:tcPr>
            <w:tcW w:w="2093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52E27">
        <w:tc>
          <w:tcPr>
            <w:tcW w:w="2093" w:type="dxa"/>
          </w:tcPr>
          <w:p w:rsidR="003333F1" w:rsidRPr="003333F1" w:rsidRDefault="003333F1" w:rsidP="008678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  <w:r w:rsidR="0086785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080" w:type="dxa"/>
          </w:tcPr>
          <w:p w:rsidR="003333F1" w:rsidRPr="00867856" w:rsidRDefault="00867856" w:rsidP="00333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867856">
              <w:rPr>
                <w:rFonts w:ascii="Times New Roman" w:hAnsi="Times New Roman" w:cs="Times New Roman"/>
                <w:sz w:val="24"/>
              </w:rPr>
              <w:t>Селиверов</w:t>
            </w:r>
            <w:r w:rsidRPr="00867856">
              <w:rPr>
                <w:rFonts w:ascii="Times New Roman" w:hAnsi="Times New Roman" w:cs="Times New Roman"/>
                <w:bCs/>
                <w:sz w:val="24"/>
              </w:rPr>
              <w:t xml:space="preserve"> Д.И. – заместитель директора филиала СамГУПС в г.Саратове по учебно – практической работе</w:t>
            </w:r>
          </w:p>
        </w:tc>
      </w:tr>
      <w:tr w:rsidR="003333F1" w:rsidRPr="003333F1" w:rsidTr="00552E27">
        <w:tc>
          <w:tcPr>
            <w:tcW w:w="2093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3333F1" w:rsidRDefault="00552E27" w:rsidP="00552E27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Сачивкин А.С. - </w:t>
            </w:r>
            <w:r w:rsidRPr="00552E27">
              <w:rPr>
                <w:rFonts w:ascii="Times New Roman" w:hAnsi="Times New Roman" w:cs="Times New Roman"/>
                <w:iCs/>
                <w:sz w:val="24"/>
              </w:rPr>
              <w:t>Начальник Вагонного ремонтного депо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552E27">
              <w:rPr>
                <w:rFonts w:ascii="Times New Roman" w:hAnsi="Times New Roman" w:cs="Times New Roman"/>
                <w:iCs/>
                <w:sz w:val="24"/>
              </w:rPr>
              <w:t xml:space="preserve"> АО ВРК-1                    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C86ABB" w:rsidRDefault="003333F1" w:rsidP="004F4A5B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C86ABB">
        <w:rPr>
          <w:rFonts w:ascii="Times New Roman" w:hAnsi="Times New Roman" w:cs="Times New Roman"/>
          <w:bCs/>
          <w:sz w:val="24"/>
        </w:rPr>
        <w:lastRenderedPageBreak/>
        <w:t>СОДЕРЖАНИЕ</w:t>
      </w:r>
    </w:p>
    <w:p w:rsidR="003333F1" w:rsidRPr="00C86ABB" w:rsidRDefault="003333F1" w:rsidP="003333F1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C86ABB" w:rsidTr="003333F1">
        <w:tc>
          <w:tcPr>
            <w:tcW w:w="8222" w:type="dxa"/>
          </w:tcPr>
          <w:p w:rsidR="003333F1" w:rsidRPr="00C86ABB" w:rsidRDefault="003333F1" w:rsidP="004F4A5B">
            <w:pPr>
              <w:numPr>
                <w:ilvl w:val="0"/>
                <w:numId w:val="1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C86ABB">
              <w:rPr>
                <w:rFonts w:ascii="Times New Roman" w:hAnsi="Times New Roman" w:cs="Times New Roman"/>
                <w:bCs/>
                <w:sz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3333F1" w:rsidRPr="00C86ABB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333F1" w:rsidRPr="00C86ABB" w:rsidTr="003333F1">
        <w:tc>
          <w:tcPr>
            <w:tcW w:w="8222" w:type="dxa"/>
          </w:tcPr>
          <w:p w:rsidR="003333F1" w:rsidRPr="00C86AB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86ABB">
              <w:rPr>
                <w:rFonts w:ascii="Times New Roman" w:hAnsi="Times New Roman" w:cs="Times New Roman"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C86ABB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333F1" w:rsidRPr="00C86ABB" w:rsidTr="003333F1">
        <w:trPr>
          <w:trHeight w:val="670"/>
        </w:trPr>
        <w:tc>
          <w:tcPr>
            <w:tcW w:w="8222" w:type="dxa"/>
          </w:tcPr>
          <w:p w:rsidR="003333F1" w:rsidRPr="00C86AB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86ABB">
              <w:rPr>
                <w:rFonts w:ascii="Times New Roman" w:hAnsi="Times New Roman" w:cs="Times New Roman"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C86ABB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333F1" w:rsidRPr="00C86ABB" w:rsidTr="003333F1">
        <w:tc>
          <w:tcPr>
            <w:tcW w:w="8222" w:type="dxa"/>
          </w:tcPr>
          <w:p w:rsidR="003333F1" w:rsidRPr="00C86ABB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86ABB">
              <w:rPr>
                <w:rFonts w:ascii="Times New Roman" w:hAnsi="Times New Roman" w:cs="Times New Roman"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C86ABB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333F1" w:rsidRPr="00C86ABB" w:rsidTr="003333F1">
        <w:tc>
          <w:tcPr>
            <w:tcW w:w="8222" w:type="dxa"/>
          </w:tcPr>
          <w:p w:rsidR="003333F1" w:rsidRPr="00C86ABB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86ABB">
              <w:rPr>
                <w:rFonts w:ascii="Times New Roman" w:hAnsi="Times New Roman" w:cs="Times New Roman"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C86ABB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3333F1" w:rsidRPr="00C86ABB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C86ABB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C86ABB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C86ABB" w:rsidRDefault="003333F1" w:rsidP="00C86AB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1 ПАСПОРТ </w:t>
      </w:r>
      <w:r w:rsidRPr="00C86ABB">
        <w:rPr>
          <w:rFonts w:ascii="Times New Roman" w:hAnsi="Times New Roman" w:cs="Times New Roman"/>
          <w:b/>
          <w:sz w:val="24"/>
          <w:szCs w:val="24"/>
        </w:rPr>
        <w:t>РАБОЧЕЙ ПРОГРАММЫ ПРОФЕССИОНАЛЬНОГО МОДУЛЯ</w:t>
      </w:r>
    </w:p>
    <w:p w:rsidR="0081652F" w:rsidRPr="00C86ABB" w:rsidRDefault="00C86ABB" w:rsidP="00C86A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ПМ.01 </w:t>
      </w:r>
      <w:r w:rsidRPr="00C86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ЭКСПЛУАТАЦИЯ  И ТЕХНИЧЕСКОЕ ОБСЛУЖИВАНИЕ ПОДВИЖНОГО СОСТАВА </w:t>
      </w:r>
    </w:p>
    <w:p w:rsidR="003333F1" w:rsidRPr="00C86ABB" w:rsidRDefault="004F4A5B" w:rsidP="00C86AB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ABB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C86ABB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92261" w:rsidRPr="00B92261" w:rsidRDefault="003333F1" w:rsidP="00C86AB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ABB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 w:rsidR="00BA799A" w:rsidRPr="00C86ABB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Эксплуатация  и техническое обслуживание подвижного состава (вагоны)</w:t>
      </w:r>
      <w:r w:rsidR="00C86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6ABB">
        <w:rPr>
          <w:rFonts w:ascii="Times New Roman" w:hAnsi="Times New Roman" w:cs="Times New Roman"/>
          <w:sz w:val="24"/>
          <w:szCs w:val="24"/>
        </w:rPr>
        <w:t>(далее – рабочая программа) является</w:t>
      </w:r>
      <w:r w:rsidRPr="003333F1">
        <w:rPr>
          <w:rFonts w:ascii="Times New Roman" w:hAnsi="Times New Roman" w:cs="Times New Roman"/>
          <w:sz w:val="24"/>
        </w:rPr>
        <w:t xml:space="preserve">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B92261" w:rsidRPr="00B92261">
        <w:rPr>
          <w:rFonts w:ascii="Times New Roman" w:eastAsia="Times New Roman" w:hAnsi="Times New Roman" w:cs="Times New Roman"/>
          <w:sz w:val="24"/>
          <w:szCs w:val="24"/>
        </w:rPr>
        <w:t xml:space="preserve">23.02.06 </w:t>
      </w:r>
      <w:r w:rsidR="00B92261" w:rsidRPr="00B9226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эксплуатация подвижного состава железных дорог</w:t>
      </w:r>
      <w:r w:rsidRPr="00B92261">
        <w:rPr>
          <w:rFonts w:ascii="Times New Roman" w:hAnsi="Times New Roman" w:cs="Times New Roman"/>
          <w:sz w:val="24"/>
          <w:szCs w:val="24"/>
        </w:rPr>
        <w:t>:</w:t>
      </w:r>
      <w:r w:rsidR="00B92261" w:rsidRPr="00B92261">
        <w:rPr>
          <w:rFonts w:ascii="Times New Roman" w:eastAsia="Times New Roman" w:hAnsi="Times New Roman" w:cs="Times New Roman"/>
          <w:color w:val="000000"/>
          <w:sz w:val="24"/>
          <w:szCs w:val="24"/>
        </w:rPr>
        <w:t>(вагоны)</w:t>
      </w:r>
      <w:r w:rsidRPr="003333F1">
        <w:rPr>
          <w:rFonts w:ascii="Times New Roman" w:hAnsi="Times New Roman" w:cs="Times New Roman"/>
          <w:sz w:val="24"/>
        </w:rPr>
        <w:t xml:space="preserve"> и соответствующих профессиональных компетенций (ПК): </w:t>
      </w:r>
      <w:r w:rsidR="00B92261" w:rsidRPr="00B92261">
        <w:rPr>
          <w:rFonts w:ascii="Times New Roman" w:eastAsia="Times New Roman" w:hAnsi="Times New Roman" w:cs="Times New Roman"/>
          <w:sz w:val="24"/>
          <w:szCs w:val="24"/>
        </w:rPr>
        <w:t>ПК 1.1  Эксплуатировать подвижной состав железных дорог</w:t>
      </w:r>
      <w:r w:rsidR="00B9226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92261" w:rsidRPr="00B92261">
        <w:rPr>
          <w:rFonts w:ascii="Times New Roman" w:eastAsia="Times New Roman" w:hAnsi="Times New Roman" w:cs="Times New Roman"/>
          <w:sz w:val="24"/>
          <w:szCs w:val="24"/>
        </w:rPr>
        <w:t>ПК 1.2  Производить техническое обслуживание и ремонт подвижного состава железных дорог в соответствии с требованиями технологических процессов</w:t>
      </w:r>
      <w:r w:rsidR="00B9226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92261" w:rsidRPr="00B92261">
        <w:rPr>
          <w:rFonts w:ascii="Times New Roman" w:eastAsia="Times New Roman" w:hAnsi="Times New Roman" w:cs="Times New Roman"/>
          <w:sz w:val="24"/>
          <w:szCs w:val="24"/>
        </w:rPr>
        <w:t>ПК 1.3 Обеспечивать безопасность движения подвижного состава.</w:t>
      </w:r>
    </w:p>
    <w:p w:rsidR="0081652F" w:rsidRPr="00330211" w:rsidRDefault="0081652F" w:rsidP="00A03C87">
      <w:pPr>
        <w:pStyle w:val="11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A03C87" w:rsidRDefault="003333F1" w:rsidP="00A03C8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использованав профессиональной подготовке, переподготовке и повышении квалификации по рабочим профессиям</w:t>
      </w:r>
      <w:r w:rsidR="00A03C87">
        <w:rPr>
          <w:rFonts w:ascii="Times New Roman" w:hAnsi="Times New Roman" w:cs="Times New Roman"/>
          <w:sz w:val="24"/>
        </w:rPr>
        <w:t>:</w:t>
      </w:r>
    </w:p>
    <w:p w:rsidR="00A03C87" w:rsidRPr="00A03C87" w:rsidRDefault="00A03C87" w:rsidP="00A03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87">
        <w:rPr>
          <w:rFonts w:ascii="Times New Roman" w:eastAsia="Times New Roman" w:hAnsi="Times New Roman" w:cs="Times New Roman"/>
          <w:color w:val="000000"/>
          <w:sz w:val="24"/>
          <w:szCs w:val="24"/>
        </w:rPr>
        <w:t>15859 Оператор по обслуживанию и ремонту вагонов и контейнеров;</w:t>
      </w:r>
    </w:p>
    <w:p w:rsidR="00A03C87" w:rsidRPr="00A03C87" w:rsidRDefault="00A03C87" w:rsidP="00A03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87">
        <w:rPr>
          <w:rFonts w:ascii="Times New Roman" w:eastAsia="Times New Roman" w:hAnsi="Times New Roman" w:cs="Times New Roman"/>
          <w:color w:val="000000"/>
          <w:sz w:val="24"/>
          <w:szCs w:val="24"/>
        </w:rPr>
        <w:t>16269 Осмотрщик вагонов;</w:t>
      </w:r>
    </w:p>
    <w:p w:rsidR="00A03C87" w:rsidRPr="00A03C87" w:rsidRDefault="00A03C87" w:rsidP="00A03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87">
        <w:rPr>
          <w:rFonts w:ascii="Times New Roman" w:eastAsia="Times New Roman" w:hAnsi="Times New Roman" w:cs="Times New Roman"/>
          <w:color w:val="000000"/>
          <w:sz w:val="24"/>
          <w:szCs w:val="24"/>
        </w:rPr>
        <w:t>16275 Осмотрщик-ремонтник вагонов;</w:t>
      </w:r>
    </w:p>
    <w:p w:rsidR="00A03C87" w:rsidRPr="00A03C87" w:rsidRDefault="00A03C87" w:rsidP="00A03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87">
        <w:rPr>
          <w:rFonts w:ascii="Times New Roman" w:eastAsia="Times New Roman" w:hAnsi="Times New Roman" w:cs="Times New Roman"/>
          <w:color w:val="000000"/>
          <w:sz w:val="24"/>
          <w:szCs w:val="24"/>
        </w:rPr>
        <w:t>16783 Поездной электромеханик;</w:t>
      </w:r>
    </w:p>
    <w:p w:rsidR="00A03C87" w:rsidRPr="00A03C87" w:rsidRDefault="00A03C87" w:rsidP="00A03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87">
        <w:rPr>
          <w:rFonts w:ascii="Times New Roman" w:eastAsia="Times New Roman" w:hAnsi="Times New Roman" w:cs="Times New Roman"/>
          <w:color w:val="000000"/>
          <w:sz w:val="24"/>
          <w:szCs w:val="24"/>
        </w:rPr>
        <w:t>17334 Проводник пассажирского вагона;</w:t>
      </w:r>
    </w:p>
    <w:p w:rsidR="00A03C87" w:rsidRPr="00A03C87" w:rsidRDefault="00A03C87" w:rsidP="00A03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03C87">
        <w:rPr>
          <w:rFonts w:ascii="Times New Roman" w:eastAsia="Times New Roman" w:hAnsi="Times New Roman" w:cs="Times New Roman"/>
          <w:color w:val="000000"/>
          <w:sz w:val="24"/>
          <w:szCs w:val="24"/>
        </w:rPr>
        <w:t>18540 Слесарь по ремонту подвижного состава.</w:t>
      </w:r>
    </w:p>
    <w:p w:rsidR="003333F1" w:rsidRPr="00A03C87" w:rsidRDefault="003333F1" w:rsidP="00A03C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ОПОП–ППССЗ: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1.3 Цели и задачи модуля – требования к результатам освоения модуля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иметь практический опыт:</w:t>
      </w:r>
    </w:p>
    <w:p w:rsidR="004C0B2C" w:rsidRPr="004C0B2C" w:rsidRDefault="004C0B2C" w:rsidP="004C0B2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B2C">
        <w:rPr>
          <w:rFonts w:ascii="Times New Roman" w:eastAsia="Times New Roman" w:hAnsi="Times New Roman" w:cs="Times New Roman"/>
          <w:sz w:val="24"/>
          <w:szCs w:val="24"/>
        </w:rPr>
        <w:t>ПО.1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уметь:</w:t>
      </w:r>
    </w:p>
    <w:p w:rsidR="002D3D10" w:rsidRPr="002D3D10" w:rsidRDefault="002D3D10" w:rsidP="002D3D10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У.1 определять конструктивные особенности узлов и деталей подвижного состава; </w:t>
      </w:r>
    </w:p>
    <w:p w:rsidR="002D3D10" w:rsidRPr="002D3D10" w:rsidRDefault="002D3D10" w:rsidP="002D3D1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У.2 обнаруживать неисправности, регулировать и испытывать оборудование подвижного состава; </w:t>
      </w:r>
    </w:p>
    <w:p w:rsidR="002D3D10" w:rsidRPr="002D3D10" w:rsidRDefault="002D3D10" w:rsidP="002D3D1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У.3 определять соответствие технического состояния оборудования подвижного состава требованиям нормативных документов; </w:t>
      </w:r>
    </w:p>
    <w:p w:rsidR="002D3D10" w:rsidRPr="002D3D10" w:rsidRDefault="002D3D10" w:rsidP="002D3D1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У.4 выполнять основные виды работ по эксплуатации, техническому обслуживанию и ремонту подвижного состава; </w:t>
      </w:r>
    </w:p>
    <w:p w:rsidR="002D3D10" w:rsidRPr="002D3D10" w:rsidRDefault="002D3D10" w:rsidP="002D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У.5 управлять системами подвижного состава в соответствии с установленными требованиями; 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знать</w:t>
      </w:r>
      <w:r w:rsidRPr="003333F1">
        <w:rPr>
          <w:rFonts w:ascii="Times New Roman" w:hAnsi="Times New Roman" w:cs="Times New Roman"/>
          <w:b/>
          <w:sz w:val="24"/>
        </w:rPr>
        <w:t>:</w:t>
      </w:r>
    </w:p>
    <w:p w:rsidR="002D3D10" w:rsidRPr="002D3D10" w:rsidRDefault="002D3D10" w:rsidP="002D3D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З.1 конструкцию, принцип действия и технические характеристики оборудования подвижного состава; </w:t>
      </w:r>
    </w:p>
    <w:p w:rsidR="002D3D10" w:rsidRPr="002D3D10" w:rsidRDefault="002D3D10" w:rsidP="002D3D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З.2 нормативные документы по обеспечению безопасности движения поездов; </w:t>
      </w:r>
    </w:p>
    <w:p w:rsidR="002D3D10" w:rsidRPr="002D3D10" w:rsidRDefault="002D3D10" w:rsidP="002D3D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>З.3 систему технического обслуживания и ремонта подвижного состава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1.4 Перечень учебно–методического обеспечения для самостоятельной работы обучающихся по дисциплине: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905C04" w:rsidRPr="00905C04" w:rsidRDefault="003333F1" w:rsidP="0090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C04">
        <w:rPr>
          <w:rFonts w:ascii="Times New Roman" w:hAnsi="Times New Roman" w:cs="Times New Roman"/>
          <w:sz w:val="24"/>
          <w:szCs w:val="24"/>
        </w:rPr>
        <w:t xml:space="preserve">1.5.1 </w:t>
      </w:r>
      <w:r w:rsidR="00905C04" w:rsidRPr="00905C04">
        <w:rPr>
          <w:rFonts w:ascii="Times New Roman" w:eastAsia="Times New Roman" w:hAnsi="Times New Roman" w:cs="Times New Roman"/>
          <w:sz w:val="24"/>
          <w:szCs w:val="24"/>
        </w:rPr>
        <w:t>Пассивные:  лекции, опросы</w:t>
      </w:r>
      <w:r w:rsidR="00905C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C04" w:rsidRPr="00905C04" w:rsidRDefault="00905C04" w:rsidP="0090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C04">
        <w:rPr>
          <w:rFonts w:ascii="Times New Roman" w:eastAsia="Times New Roman" w:hAnsi="Times New Roman" w:cs="Times New Roman"/>
          <w:sz w:val="24"/>
          <w:szCs w:val="24"/>
        </w:rPr>
        <w:t>1.5.2 Активные и интерактивные: эвристические беседы, дискуссии, проблемное изложение, тестирование.</w:t>
      </w:r>
    </w:p>
    <w:p w:rsidR="003333F1" w:rsidRPr="003333F1" w:rsidRDefault="003333F1" w:rsidP="00905C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 xml:space="preserve">ЕЗУЛЬТАТЫ ОСВОЕНИЯ ПРОФЕССИОНАЛЬНОГО МОДУЛЯ </w:t>
      </w:r>
    </w:p>
    <w:p w:rsidR="003333F1" w:rsidRPr="003333F1" w:rsidRDefault="003333F1" w:rsidP="006B2E9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6B2E96" w:rsidRPr="006B2E96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6B2E96" w:rsidRPr="006B2E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Эксплуатация  и техническое обслуживание подвижного состава (вагоны)</w:t>
      </w:r>
      <w:r w:rsidR="006B2E96" w:rsidRPr="006B2E96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Pr="003333F1">
        <w:rPr>
          <w:rFonts w:ascii="Times New Roman" w:hAnsi="Times New Roman" w:cs="Times New Roman"/>
          <w:sz w:val="24"/>
        </w:rPr>
        <w:t xml:space="preserve">является овладение обучающимися видом профессиональной деятельности (ВПД): </w:t>
      </w:r>
      <w:r w:rsidR="006B2E96" w:rsidRPr="00B9226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эксплуатация подвижного состава железных дорог(вагоны)</w:t>
      </w:r>
      <w:r w:rsidRPr="003333F1">
        <w:rPr>
          <w:rFonts w:ascii="Times New Roman" w:hAnsi="Times New Roman" w:cs="Times New Roman"/>
          <w:sz w:val="24"/>
        </w:rPr>
        <w:t>,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355"/>
      </w:tblGrid>
      <w:tr w:rsidR="003333F1" w:rsidRPr="003333F1" w:rsidTr="000B1CFB">
        <w:trPr>
          <w:trHeight w:val="651"/>
        </w:trPr>
        <w:tc>
          <w:tcPr>
            <w:tcW w:w="465" w:type="pct"/>
            <w:shd w:val="clear" w:color="auto" w:fill="auto"/>
            <w:vAlign w:val="center"/>
          </w:tcPr>
          <w:p w:rsidR="003333F1" w:rsidRPr="003333F1" w:rsidRDefault="003333F1" w:rsidP="000B1C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535" w:type="pct"/>
            <w:shd w:val="clear" w:color="auto" w:fill="auto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6B2E96" w:rsidRPr="003333F1" w:rsidTr="000B1CFB">
        <w:trPr>
          <w:trHeight w:val="613"/>
        </w:trPr>
        <w:tc>
          <w:tcPr>
            <w:tcW w:w="465" w:type="pct"/>
            <w:shd w:val="clear" w:color="auto" w:fill="auto"/>
          </w:tcPr>
          <w:p w:rsidR="006B2E96" w:rsidRPr="006B2E96" w:rsidRDefault="006B2E96" w:rsidP="000B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96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535" w:type="pct"/>
            <w:shd w:val="clear" w:color="auto" w:fill="auto"/>
          </w:tcPr>
          <w:p w:rsidR="006B2E96" w:rsidRPr="006B2E96" w:rsidRDefault="006B2E96" w:rsidP="000B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96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B2E96" w:rsidRPr="003333F1" w:rsidTr="000B1CFB">
        <w:tc>
          <w:tcPr>
            <w:tcW w:w="465" w:type="pct"/>
            <w:shd w:val="clear" w:color="auto" w:fill="auto"/>
          </w:tcPr>
          <w:p w:rsidR="006B2E96" w:rsidRPr="006B2E96" w:rsidRDefault="006B2E96" w:rsidP="000B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96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535" w:type="pct"/>
            <w:shd w:val="clear" w:color="auto" w:fill="auto"/>
          </w:tcPr>
          <w:p w:rsidR="006B2E96" w:rsidRPr="006B2E96" w:rsidRDefault="006B2E96" w:rsidP="000B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96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6B2E96" w:rsidRPr="003333F1" w:rsidTr="000B1CFB">
        <w:tc>
          <w:tcPr>
            <w:tcW w:w="465" w:type="pct"/>
            <w:shd w:val="clear" w:color="auto" w:fill="auto"/>
          </w:tcPr>
          <w:p w:rsidR="006B2E96" w:rsidRPr="006B2E96" w:rsidRDefault="006B2E96" w:rsidP="000B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96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535" w:type="pct"/>
            <w:shd w:val="clear" w:color="auto" w:fill="auto"/>
          </w:tcPr>
          <w:p w:rsidR="006B2E96" w:rsidRPr="006B2E96" w:rsidRDefault="006B2E96" w:rsidP="000B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96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0B1CFB" w:rsidRPr="003333F1" w:rsidTr="000B1CFB">
        <w:trPr>
          <w:trHeight w:val="675"/>
        </w:trPr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подвижной состав железных дорог 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  железных дорог в соответствии с требованиями технологических процессов.</w:t>
            </w:r>
          </w:p>
        </w:tc>
      </w:tr>
      <w:tr w:rsidR="00AB2D3E" w:rsidRPr="003333F1" w:rsidTr="000B1CFB">
        <w:tc>
          <w:tcPr>
            <w:tcW w:w="465" w:type="pct"/>
            <w:shd w:val="clear" w:color="auto" w:fill="auto"/>
          </w:tcPr>
          <w:p w:rsidR="00AB2D3E" w:rsidRPr="000B1CFB" w:rsidRDefault="00AB2D3E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4535" w:type="pct"/>
            <w:shd w:val="clear" w:color="auto" w:fill="auto"/>
          </w:tcPr>
          <w:p w:rsidR="00AB2D3E" w:rsidRPr="00AB2D3E" w:rsidRDefault="00AB2D3E" w:rsidP="000B1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3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</w:tbl>
    <w:p w:rsid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1652F" w:rsidRDefault="0081652F" w:rsidP="0081652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EF11E8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81652F" w:rsidRPr="00911BDF" w:rsidRDefault="0081652F" w:rsidP="0081652F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9449"/>
      </w:tblGrid>
      <w:tr w:rsidR="003333F1" w:rsidRPr="003333F1" w:rsidTr="00603202">
        <w:trPr>
          <w:trHeight w:hRule="exact" w:val="6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3333F1" w:rsidRPr="003333F1" w:rsidTr="00603202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03202" w:rsidRDefault="00603202" w:rsidP="0060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может объяснить свои профессиональные мотивы, цели, убеждения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03202" w:rsidRPr="003333F1" w:rsidTr="00603202">
        <w:trPr>
          <w:trHeight w:hRule="exact" w:val="7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должны демонстрировать личностные качества, необходимые эффективной профессиональной деятельности;</w:t>
            </w:r>
          </w:p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02" w:rsidRPr="003333F1" w:rsidTr="00603202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деятельности;</w:t>
            </w:r>
          </w:p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02" w:rsidRPr="003333F1" w:rsidTr="00603202">
        <w:trPr>
          <w:trHeight w:hRule="exact" w:val="3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осознает потребность непрерывного образования;</w:t>
            </w:r>
          </w:p>
        </w:tc>
      </w:tr>
      <w:tr w:rsidR="00603202" w:rsidRPr="003333F1" w:rsidTr="00603202">
        <w:trPr>
          <w:trHeight w:hRule="exact" w:val="6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02" w:rsidRPr="003333F1" w:rsidTr="00603202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ЛР 31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имеет возможность работать в сотрудничестве с другими людьми.</w:t>
            </w:r>
          </w:p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970"/>
        <w:gridCol w:w="1133"/>
        <w:gridCol w:w="993"/>
        <w:gridCol w:w="849"/>
        <w:gridCol w:w="50"/>
        <w:gridCol w:w="1083"/>
        <w:gridCol w:w="68"/>
        <w:gridCol w:w="1151"/>
        <w:gridCol w:w="56"/>
        <w:gridCol w:w="1095"/>
        <w:gridCol w:w="37"/>
        <w:gridCol w:w="1114"/>
        <w:gridCol w:w="22"/>
        <w:gridCol w:w="1136"/>
        <w:gridCol w:w="1133"/>
      </w:tblGrid>
      <w:tr w:rsidR="003333F1" w:rsidRPr="003333F1" w:rsidTr="005B16D4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095" w:type="pct"/>
            <w:gridSpan w:val="11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Практика </w:t>
            </w:r>
          </w:p>
        </w:tc>
      </w:tr>
      <w:tr w:rsidR="003333F1" w:rsidRPr="003333F1" w:rsidTr="005B16D4">
        <w:trPr>
          <w:trHeight w:val="435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6" w:type="pct"/>
            <w:gridSpan w:val="7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4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:rsidTr="005B16D4">
        <w:trPr>
          <w:trHeight w:val="607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0" w:type="pct"/>
            <w:gridSpan w:val="3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gridSpan w:val="2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752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gridSpan w:val="2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0" w:type="pct"/>
            <w:gridSpan w:val="3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gridSpan w:val="2"/>
            <w:vMerge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390"/>
        </w:trPr>
        <w:tc>
          <w:tcPr>
            <w:tcW w:w="536" w:type="pct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89" w:type="pct"/>
            <w:gridSpan w:val="2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70" w:type="pct"/>
            <w:gridSpan w:val="2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3333F1" w:rsidRPr="003333F1" w:rsidTr="005B16D4">
        <w:tc>
          <w:tcPr>
            <w:tcW w:w="536" w:type="pct"/>
          </w:tcPr>
          <w:p w:rsidR="003333F1" w:rsidRPr="003333F1" w:rsidRDefault="003333F1" w:rsidP="00B247E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ПК</w:t>
            </w:r>
            <w:r w:rsidR="00B247E8">
              <w:rPr>
                <w:rFonts w:ascii="Times New Roman" w:hAnsi="Times New Roman" w:cs="Times New Roman"/>
                <w:b/>
                <w:sz w:val="24"/>
              </w:rPr>
              <w:t xml:space="preserve"> 1.2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4129FC" w:rsidP="00B247E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МДК 01.01</w:t>
            </w:r>
            <w:r w:rsidR="00B247E8" w:rsidRPr="00820A8A">
              <w:rPr>
                <w:rFonts w:ascii="Times New Roman" w:hAnsi="Times New Roman" w:cs="Times New Roman"/>
                <w:b/>
                <w:sz w:val="24"/>
              </w:rPr>
              <w:t>Выполнение технического обслуживания и ремонта вагонов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1190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180</w:t>
            </w:r>
          </w:p>
        </w:tc>
        <w:tc>
          <w:tcPr>
            <w:tcW w:w="289" w:type="pct"/>
            <w:gridSpan w:val="2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82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1061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5B16D4">
        <w:tc>
          <w:tcPr>
            <w:tcW w:w="536" w:type="pct"/>
          </w:tcPr>
          <w:p w:rsidR="00B247E8" w:rsidRDefault="00B247E8" w:rsidP="00B247E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ПК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1.1</w:t>
            </w:r>
          </w:p>
          <w:p w:rsidR="003333F1" w:rsidRPr="003333F1" w:rsidRDefault="00B247E8" w:rsidP="00B247E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ПК 1.3</w:t>
            </w:r>
          </w:p>
        </w:tc>
        <w:tc>
          <w:tcPr>
            <w:tcW w:w="1276" w:type="pct"/>
            <w:shd w:val="clear" w:color="auto" w:fill="auto"/>
          </w:tcPr>
          <w:p w:rsidR="003333F1" w:rsidRPr="00B247E8" w:rsidRDefault="004129FC" w:rsidP="00B247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МДК 01.02</w:t>
            </w:r>
            <w:r w:rsidR="00B247E8">
              <w:rPr>
                <w:rFonts w:ascii="Times New Roman" w:hAnsi="Times New Roman" w:cs="Times New Roman"/>
                <w:b/>
                <w:sz w:val="24"/>
              </w:rPr>
              <w:t xml:space="preserve"> Обеспечение технической эксплуатации вагонов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526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96</w:t>
            </w:r>
          </w:p>
        </w:tc>
        <w:tc>
          <w:tcPr>
            <w:tcW w:w="289" w:type="pct"/>
            <w:gridSpan w:val="2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430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5B16D4"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ПК.</w:t>
            </w:r>
          </w:p>
        </w:tc>
        <w:tc>
          <w:tcPr>
            <w:tcW w:w="1276" w:type="pct"/>
            <w:shd w:val="clear" w:color="auto" w:fill="auto"/>
          </w:tcPr>
          <w:p w:rsidR="003333F1" w:rsidRPr="004129FC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Учебная практика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9" w:type="pct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5B16D4"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ПК.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9" w:type="pct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5B16D4">
        <w:trPr>
          <w:trHeight w:val="46"/>
        </w:trPr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ПК.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9" w:type="pct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5B16D4">
        <w:trPr>
          <w:trHeight w:val="46"/>
        </w:trPr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1716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276</w:t>
            </w:r>
          </w:p>
        </w:tc>
        <w:tc>
          <w:tcPr>
            <w:tcW w:w="289" w:type="pct"/>
            <w:gridSpan w:val="2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116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1491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A4327" w:rsidRPr="003333F1" w:rsidRDefault="003333F1" w:rsidP="002A432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="002A4327" w:rsidRPr="003333F1">
        <w:rPr>
          <w:rFonts w:ascii="Times New Roman" w:hAnsi="Times New Roman" w:cs="Times New Roman"/>
          <w:b/>
          <w:sz w:val="24"/>
        </w:rPr>
        <w:lastRenderedPageBreak/>
        <w:t>3.</w:t>
      </w:r>
      <w:r w:rsidR="009C0EA2">
        <w:rPr>
          <w:rFonts w:ascii="Times New Roman" w:hAnsi="Times New Roman" w:cs="Times New Roman"/>
          <w:b/>
          <w:sz w:val="24"/>
        </w:rPr>
        <w:t>1</w:t>
      </w:r>
      <w:r w:rsidR="002A4327" w:rsidRPr="003333F1">
        <w:rPr>
          <w:rFonts w:ascii="Times New Roman" w:hAnsi="Times New Roman" w:cs="Times New Roman"/>
          <w:b/>
          <w:sz w:val="24"/>
        </w:rPr>
        <w:t xml:space="preserve"> Тематический план профессионального модуля базовой подготовки</w:t>
      </w:r>
    </w:p>
    <w:p w:rsidR="00DB00EA" w:rsidRDefault="002A4327" w:rsidP="002A4327">
      <w:r>
        <w:rPr>
          <w:rFonts w:ascii="Times New Roman" w:hAnsi="Times New Roman" w:cs="Times New Roman"/>
          <w:b/>
          <w:sz w:val="24"/>
        </w:rPr>
        <w:t>Зао</w:t>
      </w:r>
      <w:r w:rsidRPr="003333F1">
        <w:rPr>
          <w:rFonts w:ascii="Times New Roman" w:hAnsi="Times New Roman" w:cs="Times New Roman"/>
          <w:b/>
          <w:sz w:val="24"/>
        </w:rPr>
        <w:t>чная форма обучения</w:t>
      </w:r>
      <w:r>
        <w:t xml:space="preserve"> </w:t>
      </w:r>
    </w:p>
    <w:tbl>
      <w:tblPr>
        <w:tblW w:w="153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425"/>
        <w:gridCol w:w="8905"/>
        <w:gridCol w:w="2577"/>
        <w:gridCol w:w="850"/>
      </w:tblGrid>
      <w:tr w:rsidR="007353AC" w:rsidRPr="00782738" w:rsidTr="007353AC">
        <w:trPr>
          <w:trHeight w:val="45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82738" w:rsidRDefault="007353AC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353AC" w:rsidRPr="00782738" w:rsidTr="007353AC">
        <w:trPr>
          <w:trHeight w:val="4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подготовка</w:t>
            </w:r>
          </w:p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82738" w:rsidRDefault="007353AC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353AC" w:rsidRPr="00782738" w:rsidTr="00F122A4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3AC" w:rsidRPr="007353AC" w:rsidRDefault="007353AC" w:rsidP="00735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ПМ 01. Эксплуатация и техническое   обслуживание подвижного состава</w:t>
            </w:r>
          </w:p>
          <w:p w:rsidR="007353AC" w:rsidRPr="007353AC" w:rsidRDefault="007353AC" w:rsidP="00735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МДК 01.01.     Конструкция, техническое обслуживание и ремонт подвижного состава (вагоны)</w:t>
            </w:r>
          </w:p>
        </w:tc>
        <w:tc>
          <w:tcPr>
            <w:tcW w:w="9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1716/1448/268/152/54/62</w:t>
            </w:r>
          </w:p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82738" w:rsidRDefault="007353AC" w:rsidP="007827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53AC" w:rsidRPr="00782738" w:rsidTr="00F122A4">
        <w:trPr>
          <w:trHeight w:val="34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82738" w:rsidRDefault="007353AC" w:rsidP="007827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53AC" w:rsidRPr="00782738" w:rsidTr="007353AC">
        <w:trPr>
          <w:trHeight w:val="49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1190//1018/172/90/34/48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82738" w:rsidRDefault="007353A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353AC" w:rsidRPr="00782738" w:rsidTr="00F122A4">
        <w:trPr>
          <w:trHeight w:val="44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137/117/20/10/4/6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82738" w:rsidRDefault="007353A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636BEC" w:rsidRPr="00782738" w:rsidTr="00636BEC">
        <w:trPr>
          <w:trHeight w:val="57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Общие сведения о механической части. Назначение и условия работы.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6B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6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Колесные пары. Назначение, классификация, конструкция колесных пар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6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20-24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№1: в форме практической подготовки Изучение конструкции колёсных пар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Формирование колёсных пар. Правила маркировки колесных пар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27-29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Буксовые узлы. Назначение, классификация.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29-30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2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Конструкция букс с цилиндрическими подшипниками.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F122A4">
        <w:trPr>
          <w:trHeight w:val="28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30-38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F122A4">
        <w:trPr>
          <w:trHeight w:val="27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№2: в форме практической подготовки Изучение конструкции буксового узла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BEC" w:rsidRPr="00782738" w:rsidTr="00F122A4">
        <w:trPr>
          <w:trHeight w:val="2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7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Буксы с коническими подшипниками кассетного типа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31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43-49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Изучение конструкции буксового узла кассетного типа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Рессорное подвешивание. Назначение, состав </w:t>
            </w:r>
            <w:r w:rsidRPr="0073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типы рессорного подвешивания.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49-56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Изучение конструкции рессорного подвешивания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Фрикционные гасители колебаний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56-60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Гидравлические гасители колебаний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60-62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8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Грузовые тележки Назначение и классификация тележек.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66-68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Технические характеристики грузовых тележек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68-88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№:1 в форме практической подготовки Изучение конструкции тележек грузовых 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Пассажирские тележки. Особенности конструкции и технические характеристики.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90-96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2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Пассажирские тележки вагонов нового поколения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100-111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Изучение конструкции тележек пассажирских 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Ударно-тяговое оборудование. Автосцепное устройство. Назначение, состав и виды автосцепных устройств.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122-132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F122A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№2: в форме практической подготовки Изучение конструкции автосцепного устройства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 Сборка и разборка механизма автосцепки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F122A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Поглощающие аппараты для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136-147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Изучение конструкции поглощающих аппаратов грузовых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Поглощающие аппараты для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Быков с. 151-157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Изучение конструкции поглощающих аппаратов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F122A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6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Назначение и типы приводов подвагонных генераторов. ТРКП и ТК-2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111-116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Изучение конструкции приводов подвагонных генераторов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Редукторно-карданные приводы от средней части оси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116-122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Изучение конструкции привода от средней части оси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Рамы и кузова грузовых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159-162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Назначение и типы рам и кузовов грузовых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№3: в форме практической подготовки Изучение конструкции рамы и кузова грузового вагона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162-218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Конструкция кузовов пассажирских вагонов.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226-228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Изучение конструкции кузова пассажирского вагона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обучающихся:. Планировки пассажирских вагонов и внутренне оборудование..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92D" w:rsidRPr="00782738" w:rsidRDefault="0040392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1.3</w:t>
            </w:r>
          </w:p>
          <w:p w:rsidR="0040392D" w:rsidRPr="00782738" w:rsidRDefault="0040392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Электрические машины 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782738" w:rsidRDefault="0040392D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7353AC" w:rsidRDefault="0040392D" w:rsidP="007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7353AC" w:rsidRDefault="0040392D" w:rsidP="0073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en-US"/>
              </w:rPr>
            </w:pP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782738" w:rsidRDefault="0040392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782738" w:rsidRDefault="0040392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135/113/22/2/10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782738" w:rsidRDefault="0040392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636BEC" w:rsidRDefault="0040392D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Принцип действия генератора постоянного тока. Принцип выпрямления тока. Принцип действия двигателя постоянного тока.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636BEC" w:rsidRDefault="0040392D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с.146-148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636BEC" w:rsidRDefault="0040392D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1D3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№1: в форме практической подготовки Изучение конструкции коллекторных электрических машин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0392D" w:rsidRPr="00782738" w:rsidTr="00AA74D1">
        <w:trPr>
          <w:trHeight w:val="20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636BEC" w:rsidRDefault="0040392D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Материалы, применяемые в электромашиностроении. Якорные обмотки Э.Д.С. обмотки якоря и электромагнитный момент машины постоянного тока. Магнитная цепь машины постоянного 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с.131-136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43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40392D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0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Реакция якоря машины постоянного тока и её устранение.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20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40392D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Причины, вызывающие искрение на коллекторе.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Физическая сущность коммутации. Способы улучшения коммутации.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с.136-139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с.142-145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Классификация генераторов постоянного тока и их характеристики.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с.61-67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Генераторы постоянного тока независимого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возбуждения, параллельного возбуждения, смешанного возбуждения: характеристики, условия        самовозбуждения, достоинства и недостатки.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с.146-152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40392D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1D3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№2: в форме практической подготовки Определение параметров генераторов постоянного тока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203B04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Моменты на валу двигателя постоянного тока, уравнение мощности для цепи якоря, уравнение частоты вращения двигателя.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Пуск двигателя постоянного тока, реверсирование двигателя постоянного 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Двигатель постоянного тока последовательного возбуждения: характеристики, регулирование частоты вращения. Двигатель постоянного тока параллельного возбуждения: характеристики, регулирование частоты вращения. Двигатель постоянного тока смешанного возбуждения.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Потери и к.п.д. коллекторной машины постоянного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с.154-160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203B04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1D3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№3: в форме практической подготовки "Исследование двигателя постоянного тока последовательного возбуждения"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203B04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Оформление отчёта по лабораторной работе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74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203B04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Общие вопросы машин переменного тока.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74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203B04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1D3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№4: в форме практической подготовки Изучение конструкции бесколлекторных электрических машин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74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203B04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Э.Д.С. обмотки статора. Магнитодвижущая сила трёхфазной обмотки статора.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асинхронных 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Потери мощности и к.п.д. асинхронного двигателя. Пуск асинхронного двигателя с короткозамкнутой обмоткой ротора  непосредственным включением статорной обмотки в сеть.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Пуск асинхронного двигателя с короткозамкнутой обмоткой ротора на пониженном напряжении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с.с. 58-60,67-68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203B04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03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 xml:space="preserve">Однофазный асинхронный двигатель: принцип действия и пуск в работу. Работа трёхфазного асинхронного двигателя от однофазной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203B04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3B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Типы синхронных машин и их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с.98-101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AA74D1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классификация, принцип действия  трансформаторов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Конструктивное устройство трансформаторов, их номинальные параметры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AA74D1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Трансформирование трёхфазного 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Режим холостого хода трансформатора. Опыт холостого хода. Опыт короткого замыкания.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с.13-14, работа с конспектом лекций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AA74D1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1D3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№5: в форме практической подготовки "Изучение конструкции трансформатора"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AA74D1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Автотрансформатор. Сварочный трансформатор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AA74D1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1D3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№6: в форме практической подготовки "Расчёт трансформатора и трансформатора"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AA74D1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AA74D1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Автотрансформатор. Сварочный трансформатор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782738" w:rsidRDefault="0040392D" w:rsidP="0078273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AA74D1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Химические источники тока. Назначение, классификация. Конструктивное устройство аккумуляторных батарей.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с.364-369, подготовка к итоговой контрольной работе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92D" w:rsidRPr="00782738" w:rsidRDefault="0040392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1.4 </w:t>
            </w:r>
          </w:p>
          <w:p w:rsidR="0040392D" w:rsidRPr="00782738" w:rsidRDefault="0040392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Электрические аппараты и цепи вагонов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40392D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782738" w:rsidRDefault="0040392D" w:rsidP="0040392D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166/142/24/12/0/12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40392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327E6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7E6" w:rsidRPr="00782738" w:rsidRDefault="00A327E6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6" w:rsidRPr="00782738" w:rsidRDefault="00A327E6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E6" w:rsidRPr="00782738" w:rsidRDefault="00A327E6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6" w:rsidRPr="00AA74D1" w:rsidRDefault="00A327E6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0392D" w:rsidRPr="00782738" w:rsidTr="00A327E6">
        <w:trPr>
          <w:trHeight w:val="60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Общие сведения об электрическом оборудовании пассажирских и рефрижераторных вагонов.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46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Назначение, классификация, кинематика подвижных соединений, электрическая дуга и способы ее гашения.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55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Виды электрических схем.</w:t>
            </w:r>
          </w:p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Учебник Т.Ю. Ледащева стр. 3-5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Системы электроснабжения пассажирских вагонов и рефрижераторного подвижного состава.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Конструкция систем автономного энергоснабжения пассажирских вагонов без кондиционирования воздуха.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Конструкция систем автономного энергоснабжения пассажирских вагонов с кондиционированием воздуха.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Конструкция систем автономного энергоснабжения пассажирских вагонов без кондиционирования воздуха от вагонного преобразователя.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систем автономного энергоснабжения пассажирских вагонов с кондиционированием воздуха от вагонного преобразователя.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Электропотребители вагона.</w:t>
            </w:r>
          </w:p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Учебник Т.Ю. Ледащева стр. 11-15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   Конструкция, область применения и параметры высоковольтных контакторов.</w:t>
            </w:r>
          </w:p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Конструкция систем автономного энергоснабжения пассажирских вагонов без кондиционирования воздуха  от вагона электростанции с электромашинными преобразователями.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Конструкция систем автономного энергоснабжения пассажирских вагонов с кондиционированием воздуха от вагона электростанции с электромашинными преобразователями.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Системы передачи и распределения электроэнергии.</w:t>
            </w:r>
          </w:p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Учебник Т.Ю. Ледащева стр. 15-20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55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Структурные схемы электроснабжения пассажирских вагонов, их достоинства и недостатки  вагонов, их достоинства и недостатки.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    Изучение конструкции и принципа работы предохранителей высокого напряжения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Структурные схемы электроснабжения рефрижераторного подвижного состава.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Поездные электромагистрали</w:t>
            </w:r>
          </w:p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пассажирских вагонов.</w:t>
            </w:r>
          </w:p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Учебник Т.Ю. Ледащева стр. 22-25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  Назначение, принцип работы и подбор тепловых реле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Электрические аппараты и приборы.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Коммутационная аппаратура.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Классификация, назначение, конструкция коммутационных аппаратов.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Аппараты защиты от перегрузок, особенности конструкции высоковольтных предохранителей.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Назначение и конструкция автоматических выключателей, их настройка и схемы включения.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32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Полупроводниковые диоды. Учебник Т.Ю. Ледащева стр. 30-34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29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    Исследования работы СКНБ</w:t>
            </w:r>
          </w:p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3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32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Полупроводниковые диоды. Учебник Т.Ю. Ледащева стр. 35-41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46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Системы контроля температуры в грузовых помещениях рефрижераторных вагонах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Транзисторы.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50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Системы передачи и распределения электроэнергии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Аналоговые интегральные микросхемы.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Электрические схемы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Контрольно-измерительные приборы.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 в форме практической подготовки   Исследование устройства распределительного щита пассажирского вагона.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Условные буквенно-цифровые и графические обозначения в электрических схемах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Элементы электрических схем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Схема управления системой освещения 47К/к, К/р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Сеть освещения лампочками накаливания.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2: в форме практической подготовки Исследование схемы управления системой освещения 47К/к, К/р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Электрическая схема управления холодильно-нагревательной установкой ФАЛ-056/7.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Исследование электрической схемы управления холодильно-нагревателъной установкой ФАЛ-056/7.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Электрическая схема управления холодильно-нагревательной установкой секцииРС-5.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Схемы управления и защиты электрооборудования системы ЭВ 10.02.37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Схема управления и защиты электрооборудования.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3: в форме практической подготовки Исследование схемы управления и защиты электрооборудования системы ЭВ 10.02.37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Схема блока защиты БЗ-38.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Блок защиты БЗ-38.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Схема блока регулятора напряжения БРН-37.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Блок регулятора напряжения БРН-37.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4: в форме практической подготовки Исследование схемы блока защиты БЗ -38,   блока регулятора напряжения БРН -37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Схема блока управления зарядом батареи БУЗ-76.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Схема блока реле частоты БРЧ -39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Блок реле частоты БРЧ-39.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работа№5 в форме практической подготовки Схема блока управления зарядом батареи БУЗ -76 и блока реле частоты БРЧ -39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Схема управления системой электрического отопления и вентиляции ЭВ 10.02.37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Управление вентиляцией.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Схема управления системой электрического отопления и вентиляции ЭВ 10.02.37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Схема блока управления отоплением БУО-40.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Комбинированное отопление.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Схема блока управления вентиляцией БУВ-48.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Схема блока управления вентиляцией БУВ -48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Схема комбинированного отопления вагона типа 47 К/к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Управление электроотоплением.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6: в форме практической подготовки Схема комбинированного отопления вагона типа 47 К/к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92D" w:rsidRPr="00782738" w:rsidTr="00A327E6">
        <w:trPr>
          <w:trHeight w:val="4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Схема электроотопления купейного вагона типа 61-435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45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Схема электроотопления купейного вагона 2типа 61-435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Принцип действия и обслуживание холодильной установки.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Схема управления холодильной установкой пассажирских вагонов типа 47 К/к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Схема управления холодильной установкой пассажирских вагонов типа 47 К/р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Системы технического обслуживания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Электрическая часть холодильной установки.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Приемка состава поездным электромехаником перед отправлением в рейс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Автономные рефрижераторные вагоны.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Контроль за работой электрооборудования в пути следования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Приемка состава ,прибывшего из рейса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Групповой рефрижераторный подвижной состав.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Виды и объемы работ выполняемые при ТО-1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Виды и объемы работ выполняемые при  ТО-2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Пятивагонные секции.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Виды и объемы работ выполняемые при ТО-3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Виды и объемы работ выполняемые при ДР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Виды и объемы работ выполняемые при КР-1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Виды и объемы работ выполняемые при КР-2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Требования техники безопасности при техническом обслуживании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27E6" w:rsidRPr="00782738" w:rsidTr="00A327E6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E6" w:rsidRPr="00782738" w:rsidRDefault="00A327E6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1.5</w:t>
            </w:r>
          </w:p>
          <w:p w:rsidR="00A327E6" w:rsidRPr="00782738" w:rsidRDefault="00A327E6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Электронные </w:t>
            </w: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преобразователи и электропривод вагонов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6" w:rsidRPr="00A327E6" w:rsidRDefault="00A327E6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6" w:rsidRPr="00A327E6" w:rsidRDefault="00A327E6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6" w:rsidRPr="00782738" w:rsidRDefault="00A327E6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327E6" w:rsidRPr="00782738" w:rsidTr="00A327E6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E6" w:rsidRPr="00782738" w:rsidRDefault="00A327E6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6" w:rsidRPr="00A327E6" w:rsidRDefault="00A327E6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E6" w:rsidRPr="00A327E6" w:rsidRDefault="00A327E6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83/71/12/8/4/0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6" w:rsidRPr="00782738" w:rsidRDefault="00A327E6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6BEC" w:rsidRPr="001A449D" w:rsidTr="001A449D">
        <w:trPr>
          <w:trHeight w:val="56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классификация приводов подвагонных генераторов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классификация подвагонных приводов.Б.В.Быков стр111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Плоскоременный привод .Конспект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Текстропно-редукторно-карданный привод (ТРКП). Основные узлы привода.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плоскоременного привода, его преимущество и недостатки. Конспект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Ведущий шкив. Стр112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ТРКП, его преимущество и недостатки.111-113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Крепление ведущего шкива.стр111-113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Наиболее частые повреждения приводов ТРКП.стр.111-113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Ведомый шкив.111-113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Редуктор.стр 111-113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узла промежуточного вала привода ТК-2.стр113-115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Натяжное устройство. Стр115-116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натяжного устройства.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Карданный вал.стр120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редукторно-карданного привода от средней части оси, его преимущества и недостатки.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№1: в форме практической подготовки Текстропно-редукторно-карданный привод (ТРКП)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Текстропно-карданный привод (ТК-2). Основные узлы привода.стр113-114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устройства карданного вала.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Узел ведущего шкивастр113-114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привода генератора EUK-160-1M. Стр116-119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Узел ведомого шкива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принцип действия фрикционной муфты привода EUR-160-1M..стр116-119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Натяжное устройство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привода генератора ВБА-32/2 стр119-121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Текстропно-карданный привод (ТК-2)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Редукторно-карданный привод от торца шейки оси . Основные узлы привода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устройство муфты ВБА-32/2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Редуктор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Отличительная особенность редуктора ВБА-32/2 от редуктора EUK-160-1M.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Приводной вал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Редукторно-карданный привод от средней части оси . Основные узлы привода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устройство опоры против скручивания.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№2: в форме практической подготовки Редукторно-карданный привод от средней части оси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Редуктора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Редуктор EUK-160-1M.стр116-119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РедукторWBA-32|2стр119-121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Карданный вал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Техническое обслуживание приводов в пунктах формированиях поездов.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Фрикционные муфты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ремонт. Подготовка приводов в пунктах формирования поездов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A449D" w:rsidRPr="001A449D" w:rsidTr="001A449D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D" w:rsidRPr="00782738" w:rsidRDefault="001A449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1.6</w:t>
            </w:r>
          </w:p>
          <w:p w:rsidR="001A449D" w:rsidRPr="00782738" w:rsidRDefault="001A449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Энергетические установки вагонов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9D" w:rsidRPr="00782738" w:rsidRDefault="001A449D" w:rsidP="001A4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9D" w:rsidRPr="001A449D" w:rsidRDefault="001A449D" w:rsidP="001A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9D" w:rsidRPr="001A449D" w:rsidRDefault="001A449D" w:rsidP="001A44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449D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9D" w:rsidRPr="00782738" w:rsidRDefault="001A449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9D" w:rsidRPr="00782738" w:rsidRDefault="001A449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D" w:rsidRPr="00782738" w:rsidRDefault="001A449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96/82/14/10/4/0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9D" w:rsidRPr="00782738" w:rsidRDefault="001A449D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Общие сведения о железнодорожном подвижном составе, на котором установлены  энергетические установки.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Основные принципы термодинамики. Параметры рабочего тела.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Газовые смеси. Уравнение состояния. Теплоемкость газов.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57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Внутренняя энергия и механическая работа газов. Первый закон ТД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Процессы изменения состояния газов. Обратимые и необратимые процессы.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Второй закон термодинамики.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Теоретические циклы двигателей внутреннего сгорания.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общие сведения о конструкции двигателей. Остов.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Кривошипно-шатунный механизм.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660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Исследование конструкции элементов кривошипно-шатунного механизма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Механизм газораспределения.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660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Исследование конструкции элементов механизма газораспределения.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Смесеобразование в дизелях. Системы подачи топлива.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660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Исследование конструкции элементов т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опливная аппаратуры дизелей.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Система смазки дизеля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Система охлаждения дизеля.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Система впуска воздуха и выпуска отработавших газов.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системы зажигания и пуска дизеля. Автоматизация двигателей.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Показатели работы двигателя. Экономичность и совершенство конструкции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782738" w:rsidRDefault="00636BEC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Рабочий цикл четырех- и двухтактного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двигателя.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Назначение и технические характеристики дизеля 4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VD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21/15-2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SRW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№1: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форме практической подготовки Исследовать конструкцию дизеля 4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VD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21/15-2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SRW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Назначение и технические характеристики дизеля4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VD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12,5/9-2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SRL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Конструкция дизеля4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VD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12,5/9-2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SRL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Исследовать конструкцию дизеля4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VD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12,5/9-2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SRL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обучающихся:. Назначение и технические характеристики дизеля 3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обучающихся:. Конструкция дизеля3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Исследовать конструкцию дизеля3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Назначение и технические характеристики дизеляК-461М2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Пигарев с. 362-415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№2: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форме практической подготовки Исследовать конструкцию дизеляК-461М2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 конспектирование учебника Пигарев с. 362-415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Общие правила эксплуатации и ТО дизелей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Пигарев с.415-424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Техническое обслуживание дизелей.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Пигарев с. 424-430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Основные неисправности дизелей.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Пигарев с. 430-433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Исследовать основные неисправности дизелей.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Профилактическое обслуживание дизелей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Пигарев с. 433-457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Техническая диагностика дизелей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Пигарев с.457-460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Методы диагностирования дизелей.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Пигарев с. 460-480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Исследовать методы технического диагностирования дизелей.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6601F" w:rsidRPr="00782738" w:rsidTr="0086601F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1F" w:rsidRPr="00782738" w:rsidRDefault="0086601F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1.7</w:t>
            </w:r>
          </w:p>
          <w:p w:rsidR="0086601F" w:rsidRPr="00782738" w:rsidRDefault="0086601F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Автоматические тормоза подвижного состава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F" w:rsidRPr="00782738" w:rsidRDefault="0086601F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1F" w:rsidRPr="00782738" w:rsidRDefault="0086601F" w:rsidP="0078273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1F" w:rsidRPr="0086601F" w:rsidRDefault="0086601F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6601F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01F" w:rsidRPr="00782738" w:rsidRDefault="0086601F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F" w:rsidRPr="00782738" w:rsidRDefault="0086601F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1F" w:rsidRPr="00782738" w:rsidRDefault="0086601F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248/212/36/16/8/12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F" w:rsidRPr="00782738" w:rsidRDefault="0086601F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72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Общие сведения об автоматических тормозах.  Классификация, принцип работы автоматических тормозов.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72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Классификация применяемых тормозов.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Основы торможения. Возникновение тормозной силы. Коэффициент трения колодок о колесо, его зависимость от различных факторов. Тормозные колодки.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Причины заклинивания колесных пар.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Заклинивание колесных пар, причины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возникновения и меры предотвращения.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Классификация приборов тормозного оборудования.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Сообщение на тему:  Возможные неисправности колесных пар, возникающие по причине их заклинивания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Расположение тормозного оборудования </w:t>
            </w:r>
          </w:p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локомотивах.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Расположение тормозного оборудования на вагонах.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Расположение тормозного оборудования на грузовых вагонах.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1:   в форме практической подготовки           Исследование схемы расположения тормозного оборудования на подвижном составе.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Назначение, классификация, устройство и технические данные компрессоров, применяемых на тяговом подвижном составе, основные характеристики компрессоров.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Расположение тормозного оборудования на пассажирских  вагонах.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Разборка, исследование устройства и сборка узлов компрессора.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Назначение, устройство и технические характеристики главных резервуаров и регуляторов давления.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Особенности устройства и места установки воздухораспределителей на подвижном составе.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Разборка, исследование устройства и сборка регулятора давления АК-11Б и ЗРД.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Назначение и классификация крана машиниста. Устройство и работа крана машиниста.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Сообщение на тему: Порядок регулирования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тормозных рычажных передач.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Разборка, исследование устройства и сборка поездного крана машиниста усл.394 или усл.№395.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Назначение, устройство и работа крана вспомогательного тормоза, комбинированного крана и двойной тяги.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           Исследование конструкции и принципа работы крана вспомогательного тормоза усл.№254.комбинированного крана и двойной тяги.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Содержание учебного материала: Назначение, устройство и принцип действия воздухораспределителей.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Преимущества и недостатки электропневматических тормозов.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Устройство воздухораспределителей пассажирского типа. Работа в различных режимах воздухораспределителей пассажирского типа.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Лабораторное занятие № 1:  в форме практической подготовки  Исследование конструкции и принципа работы воздухораспределителя пассажирского типа.усл. №292-001 или усл.№292М.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Устройство воздухораспределителей грузового типа.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Работа в различных режимах </w:t>
            </w:r>
          </w:p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воздухораспределителей грузового типа.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Лабораторное занятие №2:  в форме практической подготовки Исследование конструкции и принципа работы воздухораспределителя грузового типа усл.№483-000 или усл.№483М.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Назначение устройство и работа в различных режимах автоматических регуляторов режимов торможения.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Сообщение на тему: Расположение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механической части тормозного оборудования на вагонах.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Лабораторное занятие № 3: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форме практической подготовки Разборка, исследование устройства и сборка автоматического регулятора режимов торможения (авторежима) усл.№265-002.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Конструкция и назначение тормозных цилиндров и запасных резервуаров.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Правила безопасности труда при обслуживании приборов.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Расположение пневматической части тормозного оборудования на вагонах.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Лабораторное занятие №4:   в форме практической подготовки                   Разборка, исследование устройства и сборка  тормозных цилиндров и запасных резервуаров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Классификация воздухопроводов по их назначению. Нормативные требования, предъявляемые к воздухопроводам.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положений крана машиниста.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Краны и клапаны воздухопроводов. Назначение, устройство и действие разобщительных, трехходовых и стоп-кранов.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Порядок прицепки локомотива к составу, действия осмотрщика-ремонтника при этом.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Назначение, устройство и действие выпускных, предохранительных, переключательных и обратных клапанов, соединительных рукавов.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Порядок размещения и включения тормозов в поездах с локомотивной тягой.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Исследование конструкции кранов и соединительных рукавов.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Содержание учебного материала: Назначение, устройство, принцип действия тормозной рычажной передачи.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Сообщение на тему: Обеспечение поездов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тормозами.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КПД тормозной рычажной передачи и передаточное число.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17211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782738" w:rsidRDefault="00617211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1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86601F" w:rsidRDefault="00617211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Опробование и проверка тормозов в поездах с локомотивной тягой.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617211" w:rsidRDefault="00617211" w:rsidP="0061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211" w:rsidRPr="00617211" w:rsidRDefault="00617211" w:rsidP="0061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7211" w:rsidRPr="00782738" w:rsidTr="00617211">
        <w:trPr>
          <w:trHeight w:val="32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782738" w:rsidRDefault="00617211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211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86601F" w:rsidRDefault="00617211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 № 2:    в форме практической подготовки      Исследование конструкции и регулировка </w:t>
            </w:r>
          </w:p>
          <w:p w:rsidR="00617211" w:rsidRPr="0086601F" w:rsidRDefault="00617211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тормозных рычажных передач, определение передаточного числа.</w:t>
            </w: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11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7211" w:rsidRPr="00782738" w:rsidTr="00BC2FFB">
        <w:trPr>
          <w:trHeight w:val="13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782738" w:rsidRDefault="00617211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1" w:rsidRPr="00617211" w:rsidRDefault="00617211" w:rsidP="00A3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86601F" w:rsidRDefault="00617211" w:rsidP="0086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86601F" w:rsidRDefault="00617211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11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Полное опробование тормозов пассажирского поезда.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3:    в форме практической подготовки      Исследование устройства авторегулятора усл.№574Б  или РТПР-675.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Правила безопасности труда при обслуживании воздухопроводов и тормозной рычажной передачи.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Классификация и принцип действия электропневматических тормозов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Назначение,  устройство и принцип действия электровоздухораспределителя усл. № 305.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Лабораторное занятие № 5: в форме практической подготовки Разборка, исследование устройства и сборка электровоздухораспределителя усл. №305.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Назначение и устройство межвагонного соединения и соединительных проводов. Электросхемы ЭПТ пассажирских поездов с локомотивной тягой.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Выявление и устранение неисправностей электропневматических тормозов.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Полное опробование тормозов грузового поезда.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Конструктивные особенности вагонов с дисковыми тормозами.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Лабораторная работа № 6:     в форме практической подготовки       Исследование устройства дискового тормоза, тормозного диска и выявление неисправностей.                 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Порядок включения вагонов в составы поездов с дисковыми тормозами. Техническое обслуживание тормозного оборудования вагонов с дисковыми тормозами.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Управление тормозами поезда с вагонами оборудованными дисковыми тормозами.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Сокращенное опробование тормозов.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Исследование конструкции и принципа работы воздухораспределителя пассажирского типа.усл. №242.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Показатели работы тормозных приборов.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Расчет обеспечения тормозного нажатия смешанного грузового поезда.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Система ремонта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Основные приемы ремонта тормозного оборудования.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Расчет обеспечения тормозного нажатия порожнего грузового поезда.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 Организация ремонта и испытания тормозного оборудования в депо.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Ремонт воздухораспределителей усл.№ 292-001 и № 292М.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Расчет обеспечения тормозного нажатия пассажирского поезда.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Испытание воздухораспределителя  усл.№292-001 или №292М.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Ремонт воздухораспределителей усл.№ 483М.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Сообщение на тему: Особенности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обслуживания тормозов в зимних условиях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Испытание магистральной части воздухораспределителя  усл.№483М.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Испытание главной части воздухораспределителя  усл.№483М.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Ремонт электровоздухораспределителей усл.№ 305.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Действия работника при не отпуске тормоза вагона.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Испытание электровоздухораспределителей  усл.№305.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Ремонт авторежимов усл.№ 265А и № 265А-1.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Испытание авторежимов усл.№ 265А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36BEC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 : Ремонт авторегуляторов усл.№ 574Б и № 675.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Порядок определения замершего воздухопровода.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Испытание тормоза грузовых вагонов на подвижном составе.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Испытание тормоза пассажирских вагонов на подвижном составе.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и место установки тормозного цилиндра.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Правила безопасности труда при ремонте тормозного оборудования.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Техническое состояние тормозного оборудования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Выявление наиболее вероятных неисправностей тормозного оборудования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и место установки воздухораспределителя.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Виды и порядок опробования тормозов в поездах.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и место установки концевых кранов.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Порядок полного опробования ПТ пассажирского поезда.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и место установки соединительных рукавов.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Порядок полного опробования тормозов грузового поезда.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и место установки воздухопровода.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и место установки тормозных колодок.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Расчет обеспеченности  поезда тормозами.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и место установки ТРП.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№: 4 в форме практической подготовки в форме практической подготовки Расчет обеспеченности пассажирского поезда тормозами.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Расчет обеспеченности грузового поезда тормозами.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и место установки подводящих трубок и разобщительного крана.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BC2FFB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Проведение контрольной проверки </w:t>
            </w:r>
          </w:p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тормозов.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BC2FFB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Заполнение справки формы ВУ-45 пассажирского поезда.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BC2FFB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Особенности обслуживания тормозов в зимний период. Предупреждение замерзания тормозного оборудования.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BC2FFB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C2FFB" w:rsidRPr="00782738" w:rsidTr="00BC2FFB">
        <w:trPr>
          <w:trHeight w:val="2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FB" w:rsidRPr="00782738" w:rsidRDefault="00BC2FFB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1.8</w:t>
            </w:r>
          </w:p>
          <w:p w:rsidR="00BC2FFB" w:rsidRPr="00782738" w:rsidRDefault="00BC2FFB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Холодильные машины и установки кондиционирования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FFB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FB" w:rsidRPr="00782738" w:rsidRDefault="00BC2FFB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FB" w:rsidRPr="00782738" w:rsidRDefault="00BC2FFB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97/83/14/10/4/0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Термодинамические основы холодильных машин. Физические принципы и основные параметры.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8-25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Содержание учебного материала: Классификация и теплотехнические основы работы холодильных машин.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25-36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4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Рабочий процесс, холодопроизводительность и мощность компрессора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36-61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: Определение хладопроизводительности паровой компрессионной машины при заданных условиях работы.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Холодильные агенты и холодоносители. Теплоносители.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66-84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: Определение утечек хладагента и их устранение, заправка холодильной машины хладагентом и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маслом.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Компрессоры холодильных машин.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4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 Классификация поршневых компрессоров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96-100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Конструкция компрессоров.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100-119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: Исследование конструкции компрессора холодильной машины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Характерные неисправности, повышение надежности и экономичности компрессоров.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144-150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Теплообменные и вспомогательные аппараты. Расчет испарителей.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150-176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: Определение тепловой нагрузки и охлаждающей поверхности испарителя.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Автоматизация работы  и защита холодильного оборудования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187-225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: Исследование принципа работы терморегулирующего вентиля и автоматического дросселя.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: Исследование принципа работы и регулировка реле давления, реле контроля смазки, терморегуляторного реле.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782738" w:rsidRDefault="00636BEC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Содержание учебного материала: Холодильное оборудование пассажирских вагонов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231-248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Холодильное оборудование вагонов-ресторанов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248-253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Практическое  занятие № 1: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форме практической подготовки Определение</w:t>
            </w:r>
            <w:r w:rsid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технического состояния одного из элементов установки кондиционирования воздуха пассажирского вагона.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BC2FFB">
        <w:trPr>
          <w:trHeight w:val="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4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: Исследование конструкции установки 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кондиционирования воздуха УКВ-31.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: Исследование конструкции установки кондиционирования воздуха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MAB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Хладоновые установки рефрижераторного подвижного состава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Практическое занятие № 2: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в форме практической подготовки Исследование конструкции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хладоновой установки рефрижераторного подвижного состава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Эксплуатация и техническое обслуживание холодильного оборудования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285-316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Техническая диагностика холодильных установок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240-252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Система вентиляции рефрижераторного подвижного состава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360-363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Вентиляция воздуха в пассажирских вагонах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Пигарев с. 363-376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Система отопления рефрижераторного подвижного состава и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380-395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C2FFB" w:rsidRPr="00782738" w:rsidTr="00BC2FFB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1.9</w:t>
            </w:r>
          </w:p>
          <w:p w:rsidR="00BC2FFB" w:rsidRPr="00782738" w:rsidRDefault="00BC2FFB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Основы технического обслуживания и </w:t>
            </w: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ремонта деталей, узлов и агрегатов вагонов</w:t>
            </w:r>
          </w:p>
          <w:p w:rsidR="00BC2FFB" w:rsidRPr="00782738" w:rsidRDefault="00BC2FFB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FB" w:rsidRPr="00782738" w:rsidRDefault="00BC2FFB" w:rsidP="0078273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C2FFB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FB" w:rsidRPr="00782738" w:rsidRDefault="00BC2FFB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FB" w:rsidRPr="00782738" w:rsidRDefault="00BC2FFB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169/147/22/10/6/6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Содержание учебного материала: Система технического обслуживания и ремонтов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вагонов. Планово-предупредительный деповский ремонт (ДР), капитальный ремонт (КР) — по состоянию, пробегу; объем работ ТО и ТР, организация работ, ТО, ТО-1,ТО-2,ТО-3, ТР, ТР-1, ТР-2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Павлюкова п 1.1 назначение ПТО с 4-8, регламент № 667-2004 ПКБ ЦВ с 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Практическое занятие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№ 1  в форме практической подготовки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Виды ремонта и ТО. Основные работы на ПТО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Воронова гл 1 Организация работы ПТС 6-13, инструкция ОВ п 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Виды ремонта и ТО. Основные работы на технической станции.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Павлюкова п 1.2 Классификация ТОР с 8-10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Виды ремонта и ТО. Основные работы при ТОР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Павлюкова 2 гл виды и сроки ТОР с 27-29, регламент № 667-2004 ПКБ ЦВ с 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Подготовка деталей, узлов, агрегатов к ремонту. Способы очистки сборочных единиц и деталей вагонов. Технология очистки и применяемое оборудование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92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Инструментальный контроль. Контроль качества работ. Контроль технического состояния. Виды измерительного инструмента, приспособлений, приборов, порядок использования, методы измерений, требования к ним, правила хранения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Павлюкова п 1.4 (с. 16-23)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Виды и способы инструментального контроля деталей.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Износы и повреждения деталей и узлов вала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Способы и основные приемы определения износов и повреждений деталей.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Виды и причины возникновения износов деталей, узлов и установок вагонов, методы снижения и предупреждения, способы определения в эксплуатации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Технология восстановления деталей вагонов. Основные способы соединения, восстановления и упрочнения деталей.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Практическое занятие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2 в форме практической подготовки Способы и основные приемы определения повреждений деталей в эксплуатации.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Неисправности колесных пар, причины их возникновения, виды и сроки освидетельствования колесных пар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Быков ч 1 с. 7-9, ЦВ 944п 3.3, 3.4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Определение неисправностей колесных пар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конспекта, ЦВ 944п4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Техническое обслуживание и ремонт колесных пар.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Павлюкова с. 73-76, ЦВ 944п 5, 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Практическое занятие №3: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форме практической подготовки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технического состояния колесной пары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BC2FFB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Быков ч 2 с. 5-7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Неисправности буксовых узлов, причины их появления, виды ревизии буксовых узлов. Монтаж и демонтаж буксовых узлов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Быков ч 2 с. 7-9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Лабораторная работа №1: в форме практической подготовки в форме практической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подготовки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Исследование технического состояния буксового узла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Промежуточная ревизия буксового узла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46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с. 96-98, 3 ЦВРКп4.1 с 20-23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Проведение промежуточной ревизии.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Полная ревизия буксового узла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3 ЦВРК п4.1 с 18-20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Проведение полной ревизии.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Техническое обслуживание и ремонт рессорного подвешивания.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Павлюкова с 103-106, Инструкция ОВ п 3.5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Исследование технического состояния рессорного подвешивания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Неисправности и причины появления неисправностей элементов рессорного подвешивания и гасителей колебаний. Методы ремонта и испытания рессор и пружин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Павлюкова с 106-109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Определение неисправностей рессорного подвешивания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Ремонт гасителей колебаний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Быков ч 1 с. 21-23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организация ремонта гасителей колебаний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Техническое обслуживание и ремонт тележек грузовых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Павлюкова с 47-53, РД 32 ЦВ-056-9п 6, Инструкция ОВ п 3.4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Неисправности тележек грузовых вагонов и причины их появления, организация работ по ремонту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РД 32 ЦВ-056-9п 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Лабораторная работа №2: в форме практической подготовки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Исследование технического состояния тележек грузовых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Неисправности тележек пассажирских вагонов и причины их появления, организация работ по ремонту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782738" w:rsidRDefault="00636BEC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Быков ч 1 с. 30-31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Исследование технического состояния тележек пассажирских 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Техническое обслуживание и ремонт автосцепного оборудования.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Лабораторная работа №3: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в форме практической подготовки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Исследование технического состояния автосцепного устройства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конспектирование учебника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Неисправности и причины появления неисправностей ударно-тяговых устройств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Виды осмотров автосцепного оборудования. Способы ремонта. Клеймение и окраска. Установка на вагон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Павлюкова с 139-153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77ED4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Техническое обслуживание и ремонт рам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77ED4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77ED4" w:rsidRPr="00782738" w:rsidTr="008A090D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D4" w:rsidRPr="00782738" w:rsidRDefault="00477ED4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1.10 </w:t>
            </w: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Неразрушающий </w:t>
            </w: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lastRenderedPageBreak/>
              <w:t>контроль узлов и деталей ПС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  <w:p w:rsidR="00477ED4" w:rsidRPr="00782738" w:rsidRDefault="00477ED4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D4" w:rsidRPr="00782738" w:rsidRDefault="00477ED4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77ED4" w:rsidRPr="00782738" w:rsidRDefault="00477ED4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110/94/16/10/0/6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Основные положения и общие вопросы неразрушающего контроля. Методы неразрушающего контроля. Организация работ по неразрушающему контролю деталей и узлов подвижного состава  на предприятиях железнодорожного транспорта. Соблюдение требований охраны труда и техники безопасности при проведении работ по неразрушающему контролю.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Сообщение на тему: перспективы развития неразрушающего контроля на ж.д. транспорте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Физические основы магнитных и электромагнитных методов неразрушающего контроля. Магнитный гистерезис.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Сообщение на тему: контроль проникающими веществами-капиллярный контроль (цветная дефектоскопия)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Магнитопорошковый метод неразрушающего контроля (МПК). Средства магнитопорошкового контроля. Вспомогательные приборы и устройства. Магнитные индикаторы.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 Подготовка к лабораторной работе №1. Проработка лекций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Лабораторная работа  №1: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форме практической подготовки Приготовление суспензии для МПК на водной основе. Проверка выявляющей способности и оценка качества суспензии.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Технология проведения МПК . Способы МПК. Оценка результатов МПК, расшифровка индикаторных рисунков.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 Проработка лекций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Детали  и узлы ПС подлежащие МПК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Сообщение на тему: радиационный метод неразрушающего контроля.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Содержание учебного материала: Феррозондовый метод неразрушающего  контроля (ФЗК). Средства ФЗК. </w:t>
            </w:r>
            <w:r w:rsid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 проведения ФЗК. Оценка результатов ФЗК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 Проработка лекций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Детали и узлы ПС подлежащие ФЗК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Сообщение на тему: применение вихретоковых  и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феррозондовых дефектоскопов на предприятиях железнодорожного транспорта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Вихретоковый  метод неразрушающего  контроля (ВТК). Средства ВТК</w:t>
            </w:r>
            <w:r w:rsid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 проведения ВТК. Оценка результатов ВТК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Детали и узлы ПС подлежащие  ВТК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 Подготовка к лабораторной работе №2. Проработка лекций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Лабораторная работа  №2: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форме практической подготовки Подготовка к работе и настройка вихретокового дефектоскопа на образце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Сообщение на тему: акустикоэмиссионный контроль, его использование на предприятиях ж.д. транспорта.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Физические основы УЗК. Способы возбуждения ультразвуковых колебаний. Пьезоэлектрические преобразователи.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Акустические свойства среды.  Нормальное и наклонное падение ультразвуковой волны на границу раздела двух сред. Методы УЗК. Понятие о децибелах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Дефекты. Основные измеряемые характеристики дефектов.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 Проработка лекций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параметры контроля. Стандартные образцы. Порядок настройки и эталонирования основных параметров контроля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 Проработка лекций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Детали и узлы ПС подлежащие  УЗК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tabs>
                <w:tab w:val="left" w:pos="220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tabs>
                <w:tab w:val="left" w:pos="22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Работа с РЭ дефектоскопа «Пеленг»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tabs>
                <w:tab w:val="left" w:pos="220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tabs>
                <w:tab w:val="left" w:pos="22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Ультразвуковые дефектоскопы. Дефетоскоп УДС2-02 «Пеленг».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tabs>
                <w:tab w:val="left" w:pos="220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tabs>
                <w:tab w:val="left" w:pos="22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Органы правления дефектоскопа УДС-02 «Пеленг»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tabs>
                <w:tab w:val="left" w:pos="220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tabs>
                <w:tab w:val="left" w:pos="22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Подготовка к лабораторному занятию №4. Проработка лекций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tabs>
                <w:tab w:val="left" w:pos="22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tabs>
                <w:tab w:val="left" w:pos="22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Лабораторная работа №3: в форме практической подготовки дефектоскоп УДС2-102 «Пеленг». Подготовка дефектоскопа к использованию. Включение и выполнение предварительных операций. Работа с органами управления и системой меню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Проработка лекций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77ED4" w:rsidRPr="00782738" w:rsidTr="008A090D">
        <w:trPr>
          <w:trHeight w:val="1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D4" w:rsidRPr="00782738" w:rsidRDefault="00477ED4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МДК 01.02      Эксплуатация подвижного состава (вагоны) и обеспечение безопасности движения поездов 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77ED4" w:rsidRPr="00782738" w:rsidRDefault="00477ED4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526/430/96/62/20/14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77ED4" w:rsidRPr="00782738" w:rsidTr="008A090D">
        <w:trPr>
          <w:trHeight w:val="1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D4" w:rsidRPr="00782738" w:rsidRDefault="00477ED4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2 Обеспечение технической эксплуатации вагонов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7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77ED4" w:rsidRPr="00782738" w:rsidTr="008A090D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D4" w:rsidRPr="00782738" w:rsidRDefault="00477ED4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Сообщение на тему 2.1  </w:t>
            </w:r>
          </w:p>
          <w:p w:rsidR="00477ED4" w:rsidRPr="00782738" w:rsidRDefault="00477ED4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Техническая эксплуатация пассажирских вагонов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477E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D4" w:rsidRPr="00782738" w:rsidRDefault="00477ED4" w:rsidP="00782738">
            <w:pPr>
              <w:tabs>
                <w:tab w:val="left" w:pos="754"/>
                <w:tab w:val="center" w:pos="11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174/142/32/24/8/0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7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636BEC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782738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782738" w:rsidRDefault="00636BEC" w:rsidP="00782738">
            <w:pPr>
              <w:tabs>
                <w:tab w:val="left" w:pos="754"/>
                <w:tab w:val="center" w:pos="11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32/26/6/4/2/0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782738" w:rsidRDefault="00636BEC" w:rsidP="007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Пассажирские технические станции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Назначения ПТО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№1 в форме практической подготовки Исследование устройства и работы пассажирской станции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Исследование устройства и работы технической станции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 Ремонтно-экипировочные парки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 Ремонтно-экипировочные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Пункты текущего-отцепочного ремонта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Особенности работы ППС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Пункты технического обслуживания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Технология экипировки  рефрижераторных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Устройство механизации и автоматизации пассажирского вагонного хозяйства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Производственная структура вагонного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Виды станций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  Структура депо и основных производственных участков для ремонта пассажирских 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Общая характеристика системы МТС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43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Особенности технической станции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23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636BEC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782738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142/116/26/20/6/0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636BEC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636BEC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782738" w:rsidRDefault="00636BEC" w:rsidP="0078273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636BEC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Основные стадии процесса материально</w:t>
            </w:r>
            <w:r w:rsid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технического </w:t>
            </w:r>
            <w:r w:rsid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снабжения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Экипировка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Организационная структура системы </w:t>
            </w:r>
          </w:p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МТС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Особенности устройств цехов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Организация материально-технического снабжения вагонного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Цех по ремонту дизельных двигателей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Термины и определения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Виды и периодичность тех. обслуживания и санитарной обработки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Расчет путей вагоносборочного цеха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Технология технического обслуживания вагонов при ТО-1 и ТО-2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Сообщение на тему: Размещение комнат </w:t>
            </w: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мастеров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Технология технического обслуживания вагонов при ТО-3(ЕТР) и ТОР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Экипировка, уборка и санитарная обработка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Особенности размещения оборудования диагностики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№2 в форме практической подготовки  Организация технического обслуживания и экипировки вагонов на технических станциях и в технических парках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Особенности технического обслуживания вагонов с электрическим и комбинированном отоплением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Расчет запаса запчастей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№3</w:t>
            </w: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форме практической подготовки  Организация работы основных подразделений пассажирского вагонного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Организация подготовки вагонов к перевозкам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Организация подготовки вагонов к перевозкам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Технология исполнения первой функции вагонного хозяйства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Входной контроль поступивших новых деталей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Технология исполнения второй функции вагонного хозяйства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Обработка вагона перед летними перевозками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Технология исполнения третий функции вагонного хозяйства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Дезинфекция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Изучение технологических карт ремонта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Структура управления вагонного хозяйства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№4  в форме практической подготовки Производственная структура вагонного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Механизм управления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Электропитание вагонов от локомотива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Формирование объектов управления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Особенности ремонта вагонов в закрытых помещениях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Функции управления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Текущий ремонт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Организационная структура системы управления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Характер связей в системе управления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Деповской ремонт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Методы управления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   Управленческие решения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 Организация управленческого труда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Условие целостности системы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Обязанности бригадира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Степень целостности системы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Обязанности мастера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Коэффициент полезного действия системы ВХ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Многосторонний подход к анализу структур управления ВХ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Неисправности колесных пар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Сообщение на тему: Основные пункты тех. </w:t>
            </w: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обслуживания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Неисправности букс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Неисправности тележек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Особенности работы ППС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Неисправности автосцепного оборудования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Технология экипировки  рефрижераторных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Неисправности кузовов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Порядок осмотра поезда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636BEC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90D" w:rsidRPr="00782738" w:rsidTr="008A090D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782738" w:rsidRDefault="008A090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2.2 ТЭ и БД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782738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782738" w:rsidRDefault="008A090D" w:rsidP="0078273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51F54" w:rsidRDefault="008A090D" w:rsidP="00851F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090D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782738" w:rsidRDefault="008A090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782738" w:rsidRDefault="008A090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88/72/16/10/6/0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782738" w:rsidRDefault="008A090D" w:rsidP="007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  <w:r w:rsid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Общие понятия Основные обязанности работников  железнодорожного транспорта и их ответственность. Безопасность движения поездов.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14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§ 4-6. Правила технической эксплуатации железных дорог РФ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Индивидуальное задание: 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Общее положение по содержанию сооружений и устройств, железных дорог. Габарит.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Сооружения, устройства сигнализации, централизации, блокировки. Сооружения и устройства автоматики и связи на перегонах, станциях, подвижном составе.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Приложение № 3. Правил технической эксплуатации железных дорог РФ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Индивидуальное задание: 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Сооружения, устройства сигнализации, централизации, блокировки.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  <w:r w:rsid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Подвижной состав и специальный подвижной состав. Общие требования. Колёсные пары, тормозное оборудование и автосцепные устройства, тех. Техническое обслуживание и ремонт.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Приложение № 5.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Правил технической эксплуатации железных дорог РФ 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Индивидуальное задание: 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Колёсные пары, тормозное оборудование и автосцепные устройства, тех. обслуживание и ремонт.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  <w:r w:rsid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Сигнализация на железных дорогах. Общие положения, сигналы, сигнализация светофоров. Порядок движения поездов в зависимости от показаний светофоров.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57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§ 1-3. Инструкция по сигнализации на железнодорожном транспорте РФ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Индивидуальное задание: 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Сигнализация на железных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дорогах. Общие положения, сигналы, сигнализация светофоров. Порядок движения поездов в зависимости от показаний светофоров.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Практическое  занятие №1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форме практической подготовки Подача и восприятие ручных и звуковых сигналов.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Движение поездов. График движения поездов, приём и отправление поездов.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Приложение № 6. Правил технической эксплуатации железных дорог РФ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 w:rsid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Техническое обслуживание и ремонт вагонов. Требования ПТЭ к вагонам.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Приложение № 5. Правил технической эксплуатации железных дорог РФ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Практическое  занятие №2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форме практической подготовки Требование ПТЭ к вагонам.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 Основные устройства электроснабжения железных дорог и их параметры.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9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Приложение № 4. Правил технической эксплуатации железных дорог РФ 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Основные устройства электроснабжения железных дорог, их параметры.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 обучающихся: Порядок организации маневровой работы,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формирование и пропуск поездов с вагонами, загруженными опасными грузами класса 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68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Формирование поездов с вагонами, загруженными опасными грузами 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класса 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Приложение №15 §2. Инструкция по движению поездов и маневровой работе на железнодорожном транспорте РФ.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Формирование поездов с вагонами, загруженными опасными грузами класса 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Следование поездов с вагонами, загруженными опасными грузами класса 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Приложение №15 §3. Инструкция по движению поездов и маневровой работе на железнодорожном транспорте РФ.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Следование поездов с вагонами, загруженными опасными грузами класса 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Действия в аварийных ситуациях. Минимальные нормы прикрытия в поездах и при манёврах для вагонов, загруженных опасными грузами класса1.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Приложение №15 §4. Приложение №16  Инструкция по движению поездов и маневровой работе на железнодорожном транспорте РФ.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Минимальные нормы прикрытия в поездах и при манёврах для вагонов, загруженных опасными грузами класса1.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Практическое  занятие №3 в форме практической подготовки Маркировка и классификация опасных грузов.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Порядок постановки в поезда вагонов с грузами, требующими особой осторожности и специального железнодорожного подвижного состава.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Приложение №18  Инструкция по движению поездов и маневровой работе на железнодорожном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транспорте РФ.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Порядок постановки в поезда вагонов с грузами, требующими особой осторожности и специального железнодорожного подвижного состава.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4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вагонов, контейнеров к погрузке.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Правила размещения и крепления грузов в вагонах и контейнерах. 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14 к Соглашению о международном железнодорожном грузовом сообщении (СМГС)</w:t>
            </w:r>
            <w:r w:rsid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вагонов, контейнеров к погрузке.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 Очертания габаритов погрузки.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Средства крепления грузов в вагонах.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Правила размещения и крепления грузов в вагонах и контейнерах. 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14 к Соглашению о международном железнодорожном грузовом сообщении (СМГС)</w:t>
            </w:r>
            <w:r w:rsid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Средства крепления грузов в вагонах.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грузов к перевозке. Требования к погрузке и выгрузке.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Правила размещения и крепления грузов в вагонах и контейнерах. 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14 к Соглашению о международном железнодорожном грузовом сообщении (СМГС)</w:t>
            </w:r>
            <w:r w:rsid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грузов к перевозке, требования к погрузке и выгрузке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Осуществление контроля за соблюдением технических условий размещения и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крепления груза.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33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Правила размещения и крепления грузов в вагонах и контейнерах. 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14 к Соглашению о международном железнодорожном грузовом сообщении (СМГС)</w:t>
            </w:r>
            <w:r w:rsid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Особенности размещения и крепления длинномерных грузов в вагонах.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Должностная инструкция осмотрщика вагонов. Основные положения.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Распоряжение ОАО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«РЖД» от 31.08.2009 г. № 1794 р пункт -2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Основные положения должностной инструкции осмотрщика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Техническое обслуживание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Распоряжение ОАО «РЖД» от 31.08.2009 г. № 1794 р пункт -3.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Техническое обслуживание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Технические требования к узлам и деталям вагонов в эксплуатации.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Распоряжение ОАО «РЖД» от 31.08.2009 г. № 1794 р.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Технические требования к узлам и деталям вагонов в эксплуатации.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 Действия  осмотрщика вагонов при обнаружении неисправностей согласно должностной инструкции.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Диагностика технического состояния вагонов. 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Автоматизированная система контроля подвижного состава.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Местная инструкция 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работе автоматизированной системы контроля подвижного состава (АСК ПС) ПТО Анисовка</w:t>
            </w:r>
            <w:r w:rsid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Диагностика технического состояния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 Диагностика технического состояния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53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Виды ремонта и технического обслуживания пассажирских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Инструкция по техническому обслуживанию вагонов в эксплуатации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дополнением распоряжения ОАО «РЖД» от 18.12.2012 г. № 2623р.</w:t>
            </w:r>
            <w:r w:rsid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Виды ремонта и технического обслуживания пассажирских вагонов.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51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Виды ремонта и технического обслуживания грузовых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Инструкция по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техническому обслуживанию вагонов в эксплуатации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дополнением распоряжения ОАО «РЖД» от 18.12.2012 г. № 2623р.</w:t>
            </w:r>
            <w:r w:rsid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Виды ремонта и технического обслуживания грузовых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 Виды ремонта и технического обслуживания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Полное и сокращённое опробование тормозов.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</w:t>
            </w: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«Правила технического обслуживания тормозного оборудования и управления тормозами железнодорожного подвижного состава» (утверждены Советом по железнодорожному транспорту государств – участников Содружества протокол от 6-7 мая 2014 г. № 60).</w:t>
            </w:r>
          </w:p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Сообщение на тему: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Полное и сокращённое опробование тормозов.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 Требование ПТЭ к тормозному оборудованию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Автоматический регулятор режимов торможения № 265-002 (усл. № 265А-1)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Регламент переговоров при поездной и маневровой работе на железнодорожном транспорте Российской Федерации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Приложение №20. Инструкция по движению поездов и маневровой работе на железнодорожном транспорте РФ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Регламент переговоров при поездной и маневровой работе на железнодорожном транспорте Российской Федерации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§ </w:t>
            </w: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1,2- Приказ Министерства транспорта РФ от 18 декабря 2014 г. N 344"Об утверждении 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транспорта."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A090D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90D" w:rsidRPr="00782738" w:rsidRDefault="008A090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2.3</w:t>
            </w:r>
          </w:p>
          <w:p w:rsidR="008A090D" w:rsidRPr="00782738" w:rsidRDefault="008A090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Техническая </w:t>
            </w: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эксплуатация грузовых вагонов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782738" w:rsidRDefault="008A090D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  <w:p w:rsidR="008A090D" w:rsidRPr="00782738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782738" w:rsidRDefault="008A090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264/216/48/28/6/14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782738" w:rsidRDefault="008A090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A090D" w:rsidRPr="00782738" w:rsidTr="008A090D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90D" w:rsidRPr="00782738" w:rsidRDefault="008A090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782738" w:rsidRDefault="008A090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782738" w:rsidRDefault="008A090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44/36/8/4/0/4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782738" w:rsidRDefault="008A090D" w:rsidP="007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Вагонное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Основные пункты тех. обслуживания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Лабораторная работа№1 в форме практической подготовки Пункты тех. обслуживания вагонов, специализированные на подготовке вагонов к перевозкам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обучающихся: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Механизированные пункты подготовки к перевозкам полувагонов и платформ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обучающихся: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Пункты комплексной подготовке к перевозкам крытых и изотермических вагонов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Промыво-пропарочные станции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Назначения ПТО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обучающихся: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Пункты тех. обслуживания вагонов на сортировочных станциях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обучающихся: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Пункты контрольно- технического обслуживания вагонов, посты опробования тормозов и пункты передачи вагонов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Пункты экипировки рефрижераторных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Виды станций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Пункты тех. обслуживания контейнеров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Особенности сортировочной станции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Производственная структура вагонного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Особенности устройств цехов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44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Лабораторная работа№2 в форме практической подготовки Структура депо и основных производственных участков для ремонта грузовых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87B49" w:rsidRPr="00782738" w:rsidTr="00A20CA4">
        <w:trPr>
          <w:trHeight w:val="23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B49" w:rsidRPr="00782738" w:rsidRDefault="00887B49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49" w:rsidRPr="00887B49" w:rsidRDefault="00887B49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49" w:rsidRPr="00887B49" w:rsidRDefault="00887B49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220/180/40/24/6/10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9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понятия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Сообщение на тему: Расчет путей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вагоносборочного цеха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Лабораторная работа№3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форме практической подготовки  Генеральный план депо для ремонта грузовых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782738" w:rsidRDefault="00636BEC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Требования к размещению производственных участков и отделений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Размещение комнат мастеров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Требования к архитектурно-строительной части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Особенности размещения оборудования диагностики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Особенности реконструкции вагонного депо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Расчет запаса запчастей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Составление задачи проектирования и реконструкции вагонного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Входной контроль поступивших новых деталей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Общая характеристика системы МТС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Оформление ВУ-23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стадии процесса материально-технического снабжения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Назначение ТР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Организационная структура системы МТС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Встреча поезда сходу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материально-технического снабжения вагонного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Вагонные уведомления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Источники первичной информации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Сообщение на тему: Опробование тормозов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от УЗОТ-РМ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Вагонные уведомления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Источники первичной информации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782738" w:rsidRDefault="00636BEC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Назначение ПТО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Классификация осмотра и текущего ремонта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Заполнение справки ВУ-45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работы осмотрщика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Классификация станции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технического состояния вагонов в парке прибытия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Особенности ремонта вагонов в закрытых помещениях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технического состояния вагонов в сортировочном парке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Анализ отказов узлов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технического состояния вагонов в  парке отправления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Передовые методы выявление неисправностей кол.пар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87B4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Техническое нормирование эксплуатационной работы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Метод Басалаева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Практическое занятие№1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форме практической подготовки   Оперативное управление перевозочным процессом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Практическое занятие №2 в форме практической подготовки  Операции, совершаемые над поездами на технических станциях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Конструкция котла цистерны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Выявление неисправностей автосцепки при встречи поезда сходу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Конструкция рамы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Особенности неисправностей кузовов полувагона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Конструкция тележки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Встреча поезда сходу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Конструкция ударно-тягового устройства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Элементы конструкции восьмиосной цистерны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Текущий ремонт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Допустимые и критические износы и трещины тележки применительно к ДР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занятие№3 в форме практической подготовки Вагонные уведомления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Лабораторная работа№4 в форме практической подготовки Классификация происшествий на транспорте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Лабораторная работа№5  в форме практической подготовки Рубежи защиты от аварий и крушений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обеспечения безопасности движения за 2017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Pr="0088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обеспечения безопасности движения в сравнении.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66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782738" w:rsidRDefault="00636BEC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Размещение оборудования в колесно-роликовом цеху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Сообщение на тему: Обязанности бригадира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оборудования в тележечном цехе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Сообщение на тему: Обязанности мастера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оборудования в контрольном пункте автосцепки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Сообщение на тему: Стационарный метод ремонта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оборудования в автоконтрольном пункте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оборудования в вагонно-сборочном цехе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Сообщение на тему: Основные пункты тех. обслуживания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оборудования в текуще-отцепочном пункте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цехов в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Лабораторная работа №6 в форме практической подготовки  Разработать план участка ремонта (узла)                               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Лабораторная работа №7 в форме практической подготовки  Разработать технологическую карту ремонта (узла)                               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3333F1" w:rsidRPr="00C15C39" w:rsidRDefault="00974C1A" w:rsidP="00C15C39">
      <w:pPr>
        <w:sectPr w:rsidR="003333F1" w:rsidRPr="00C15C39" w:rsidSect="008203CF">
          <w:pgSz w:w="16840" w:h="11907" w:orient="landscape" w:code="9"/>
          <w:pgMar w:top="1134" w:right="567" w:bottom="1134" w:left="1134" w:header="709" w:footer="709" w:gutter="0"/>
          <w:cols w:space="720"/>
          <w:docGrid w:linePitch="299"/>
        </w:sectPr>
      </w:pPr>
      <w:r>
        <w:br w:type="page"/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0B6194" w:rsidRPr="003333F1" w:rsidRDefault="000B619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Материально–техническое обеспечение реализации ПМ</w:t>
      </w:r>
    </w:p>
    <w:p w:rsidR="003333F1" w:rsidRPr="000B6194" w:rsidRDefault="003333F1" w:rsidP="000B61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Cs/>
          <w:sz w:val="24"/>
        </w:rPr>
        <w:t>профес</w:t>
      </w:r>
      <w:r w:rsidR="000B6194">
        <w:rPr>
          <w:rFonts w:ascii="Times New Roman" w:hAnsi="Times New Roman" w:cs="Times New Roman"/>
          <w:bCs/>
          <w:sz w:val="24"/>
        </w:rPr>
        <w:t xml:space="preserve">сиональный модуль реализуется в </w:t>
      </w:r>
      <w:r w:rsidR="000B6194" w:rsidRPr="000B6194">
        <w:rPr>
          <w:rFonts w:ascii="Times New Roman" w:hAnsi="Times New Roman" w:cs="Times New Roman"/>
          <w:bCs/>
          <w:sz w:val="24"/>
        </w:rPr>
        <w:t xml:space="preserve">учебных кабинетах, </w:t>
      </w:r>
      <w:r w:rsidR="0081652F" w:rsidRPr="000B6194">
        <w:rPr>
          <w:rFonts w:ascii="Times New Roman" w:hAnsi="Times New Roman" w:cs="Times New Roman"/>
          <w:bCs/>
          <w:sz w:val="24"/>
        </w:rPr>
        <w:t>лабораториях</w:t>
      </w:r>
      <w:r w:rsidR="000B6194" w:rsidRPr="000B6194">
        <w:rPr>
          <w:rFonts w:ascii="Times New Roman" w:hAnsi="Times New Roman" w:cs="Times New Roman"/>
          <w:bCs/>
          <w:sz w:val="24"/>
        </w:rPr>
        <w:t xml:space="preserve">, </w:t>
      </w:r>
      <w:r w:rsidRPr="000B6194">
        <w:rPr>
          <w:rFonts w:ascii="Times New Roman" w:hAnsi="Times New Roman" w:cs="Times New Roman"/>
          <w:sz w:val="24"/>
        </w:rPr>
        <w:t>учебном полигоне</w:t>
      </w:r>
      <w:r w:rsidR="000B6194" w:rsidRPr="000B6194">
        <w:rPr>
          <w:rFonts w:ascii="Times New Roman" w:hAnsi="Times New Roman" w:cs="Times New Roman"/>
          <w:sz w:val="24"/>
        </w:rPr>
        <w:t xml:space="preserve"> филиала</w:t>
      </w:r>
    </w:p>
    <w:p w:rsidR="00A20CA4" w:rsidRDefault="00A20CA4" w:rsidP="000B619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A20CA4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A20CA4" w:rsidRDefault="00A20CA4" w:rsidP="00A20C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Основные источники</w:t>
      </w:r>
      <w:r w:rsidRPr="00A20CA4">
        <w:rPr>
          <w:rFonts w:ascii="Times New Roman" w:hAnsi="Times New Roman" w:cs="Times New Roman"/>
          <w:b/>
          <w:sz w:val="24"/>
        </w:rPr>
        <w:t xml:space="preserve"> 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 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Федеральный закон от 10.01.2003 г. № 18-ФЗ «Устав железнодорожного транспорта Российской Федерации»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Федеральный закон от 17.07.1999 г. № 181-ФЗ «Об основах охраны труда в Российской Федерации»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 xml:space="preserve">Правила технической эксплуатации железных дорог Российской Федерации: утв. Приказом Минтранса РФ от 25.12.2018 г. №472, с изменениями и дополнениями. 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ГОСТ 2.105-95. ЕСКД. Общие требования к текстовым документам [Текст]. – Введ. 1996-30-06.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ГОСТ 2.109-73. ЕСКД. Основные требования к чертежам [Текст]. – Введ. 1974-07-01.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ГОСТ 7.1-2003.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 [Текст]. – Введ. 2004-30-06.</w:t>
      </w:r>
    </w:p>
    <w:p w:rsid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ГОСТ 7.82-2001. 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составления [Текст]. – Введ. 2002-30-06.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Общее руководство по  деповскому ремонту грузовых вагонов  Утверждено пятьдесят четвёртым Советом по железнодорожному транспорту государств – участников Содружества. Протокол от 18-19 мая 2011г.,-199с.ГОСТ 2.104-2006. ЕСКД. Основные надписи [Текст]. – Введ. 2006-09-01.</w:t>
      </w:r>
    </w:p>
    <w:p w:rsidR="00A20CA4" w:rsidRPr="003333F1" w:rsidRDefault="00A20CA4" w:rsidP="00A20C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Дополнительные источники</w:t>
      </w:r>
    </w:p>
    <w:p w:rsidR="00A20CA4" w:rsidRPr="00A20CA4" w:rsidRDefault="00A20CA4" w:rsidP="00A20CA4">
      <w:pPr>
        <w:pStyle w:val="a3"/>
        <w:numPr>
          <w:ilvl w:val="0"/>
          <w:numId w:val="4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Разработка технологических процессов ремонта в условиях вагонного комплекса [Текст]: учебник / под ред.  Н.Ю.Кошелева. - М.: ФГБУ ДПО «Учебно – методический центр по образованию на железнодорожном транспорте», 2018. – 262 с.</w:t>
      </w:r>
    </w:p>
    <w:p w:rsidR="00A20CA4" w:rsidRPr="00A20CA4" w:rsidRDefault="00A20CA4" w:rsidP="00A20CA4">
      <w:pPr>
        <w:pStyle w:val="a3"/>
        <w:numPr>
          <w:ilvl w:val="0"/>
          <w:numId w:val="4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Разработка технологических процессов ремонта в условиях вагонного комплекса [Текст]: учебное  пособие / И.А.Кобаская– М.: ФГБУ ДПО «Учебно – методический центр по образованию на железнодорожном транспорте», 2018. – 363 с.</w:t>
      </w:r>
    </w:p>
    <w:p w:rsidR="00A20CA4" w:rsidRPr="00A20CA4" w:rsidRDefault="00A20CA4" w:rsidP="00A20CA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CA4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A20CA4" w:rsidRPr="00A20CA4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Железнодорожный транспорт [Электронный ресурс]: журнал. – Режим доступа: www.zdt-magazin.ru, свободный</w:t>
      </w:r>
    </w:p>
    <w:p w:rsidR="00A20CA4" w:rsidRPr="00A20CA4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Официальный сайт ОАО «РЖД» [Электронный ресурс]. – Режим доступа: http://rzd.ru, свободный</w:t>
      </w:r>
    </w:p>
    <w:p w:rsidR="00A20CA4" w:rsidRPr="00A20CA4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Официальный сайт Министерства транспорта Российской федерации [Электронный ресурс]. – Режим доступа: http://mintrans.ru, свободный</w:t>
      </w:r>
    </w:p>
    <w:p w:rsidR="00A20CA4" w:rsidRPr="00A20CA4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Сайт Вагонник [Электронный ресурс]. – Режим доступа: http://remvag.ru, свободный</w:t>
      </w:r>
    </w:p>
    <w:p w:rsidR="00A20CA4" w:rsidRPr="00A20CA4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lastRenderedPageBreak/>
        <w:t>Транспорт России [Электронный ресурс]: газета. – Режим доступа: http://transportrussia.ru, свободный</w:t>
      </w:r>
    </w:p>
    <w:p w:rsidR="00A20CA4" w:rsidRPr="00A20CA4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«Форум работников службы СЦБ» [Электронный ресурс].   Режим доступа: http://scbist.com/zhurnal,свободный</w:t>
      </w:r>
    </w:p>
    <w:p w:rsidR="00A20CA4" w:rsidRPr="00A20CA4" w:rsidRDefault="00A20CA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CA4" w:rsidRDefault="00A20CA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Pr="00A20CA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3333F1" w:rsidRDefault="003333F1" w:rsidP="0081652F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026370" w:rsidRDefault="00026370" w:rsidP="000263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026370" w:rsidRDefault="00026370" w:rsidP="000263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38"/>
        <w:gridCol w:w="4259"/>
      </w:tblGrid>
      <w:tr w:rsidR="00026370" w:rsidRPr="003333F1" w:rsidTr="00026370">
        <w:tc>
          <w:tcPr>
            <w:tcW w:w="287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</w:p>
        </w:tc>
        <w:tc>
          <w:tcPr>
            <w:tcW w:w="213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Экзамен (4 семестр)</w:t>
            </w:r>
          </w:p>
        </w:tc>
      </w:tr>
      <w:tr w:rsidR="00026370" w:rsidRPr="003333F1" w:rsidTr="00026370">
        <w:tc>
          <w:tcPr>
            <w:tcW w:w="287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</w:p>
        </w:tc>
        <w:tc>
          <w:tcPr>
            <w:tcW w:w="213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ДЗ (6 семестр) </w:t>
            </w:r>
          </w:p>
        </w:tc>
      </w:tr>
      <w:tr w:rsidR="00026370" w:rsidRPr="003333F1" w:rsidTr="00026370">
        <w:tc>
          <w:tcPr>
            <w:tcW w:w="287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УП.01.01 Учебная практика </w:t>
            </w:r>
          </w:p>
        </w:tc>
        <w:tc>
          <w:tcPr>
            <w:tcW w:w="213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sz w:val="24"/>
              </w:rPr>
              <w:t xml:space="preserve">ДЗ 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(4 семестр)</w:t>
            </w:r>
          </w:p>
        </w:tc>
      </w:tr>
      <w:tr w:rsidR="00026370" w:rsidRPr="003333F1" w:rsidTr="00026370">
        <w:tc>
          <w:tcPr>
            <w:tcW w:w="287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01.01 Производственная практика 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sz w:val="24"/>
              </w:rPr>
              <w:t xml:space="preserve">ДЗ  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026370" w:rsidRPr="003333F1" w:rsidTr="00026370">
        <w:tc>
          <w:tcPr>
            <w:tcW w:w="2870" w:type="pct"/>
            <w:vAlign w:val="center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ПМ.01 </w:t>
            </w:r>
          </w:p>
        </w:tc>
        <w:tc>
          <w:tcPr>
            <w:tcW w:w="2130" w:type="pct"/>
          </w:tcPr>
          <w:p w:rsidR="00026370" w:rsidRDefault="00026370" w:rsidP="00B569C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:rsidR="00026370" w:rsidRPr="003333F1" w:rsidRDefault="00026370" w:rsidP="00B569C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026370" w:rsidRPr="003333F1" w:rsidRDefault="00026370" w:rsidP="000263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026370" w:rsidRDefault="00026370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869"/>
        <w:gridCol w:w="3063"/>
        <w:gridCol w:w="2006"/>
      </w:tblGrid>
      <w:tr w:rsidR="00A9039A" w:rsidRPr="00A9039A" w:rsidTr="00E82ED6"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039A" w:rsidRPr="00A9039A" w:rsidTr="00E82ED6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опыт, умения, знания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ОК, ПК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039A" w:rsidRPr="00A9039A" w:rsidTr="00E82ED6">
        <w:trPr>
          <w:trHeight w:val="398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sz w:val="24"/>
                <w:szCs w:val="24"/>
              </w:rPr>
              <w:t>ПО1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ПК1.1- 1.3,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4"/>
                <w:szCs w:val="24"/>
              </w:rPr>
              <w:t>ОК-1; 2; 3; 4; 5; 9</w:t>
            </w: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ЛР25 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01.01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01.02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01.03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  <w:tr w:rsidR="00A9039A" w:rsidRPr="00A9039A" w:rsidTr="00E82ED6">
        <w:trPr>
          <w:trHeight w:val="2646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У1</w:t>
            </w: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конструктивные особенности узлов и деталей подвижного состава; </w:t>
            </w:r>
          </w:p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 1.2, 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ЛР19  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1.4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1.5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1.6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1.7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1.8</w:t>
            </w:r>
          </w:p>
        </w:tc>
      </w:tr>
      <w:tr w:rsidR="00A9039A" w:rsidRPr="00A9039A" w:rsidTr="00E82ED6">
        <w:trPr>
          <w:trHeight w:val="376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У2 Обнаруживать неисправности, регулировать и испытывать оборудование подвижного состава</w:t>
            </w:r>
          </w:p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1.1-1.3,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ЛР19 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1.4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1.5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1.6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1.7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1.8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1.9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1.10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  <w:tr w:rsidR="00A9039A" w:rsidRPr="00A9039A" w:rsidTr="00E82ED6">
        <w:trPr>
          <w:trHeight w:val="3018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У3 Определять соответствие технического состояния оборудования подвижного состава требованиям нормативных документов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1.2,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ЛР25 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1.9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2.4</w:t>
            </w:r>
          </w:p>
        </w:tc>
      </w:tr>
      <w:tr w:rsidR="00A9039A" w:rsidRPr="00A9039A" w:rsidTr="00E82ED6">
        <w:trPr>
          <w:trHeight w:val="2978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У4 Выполнять основные виды работ по эксплуатации, техническому обслуживанию и ремонту подвижного состава </w:t>
            </w:r>
          </w:p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1.1-1.3,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ЛР19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1.9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1.8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01.01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01.02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01.03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  <w:tr w:rsidR="00A9039A" w:rsidRPr="00A9039A" w:rsidTr="00E82ED6">
        <w:trPr>
          <w:trHeight w:val="205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У5 Управлять сис Сообщение на тему подвижного состава в соответствии с установленными требованиями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1.1-1.3,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2.4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  <w:tr w:rsidR="00A9039A" w:rsidRPr="00A9039A" w:rsidTr="00E82ED6">
        <w:trPr>
          <w:trHeight w:val="397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З1 конструкцию, принцип действия и технические характеристики оборудования подвижного состава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1.4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1.5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1.6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1.7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1.8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1.9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  <w:tr w:rsidR="00A9039A" w:rsidRPr="00A9039A" w:rsidTr="00E82ED6">
        <w:trPr>
          <w:trHeight w:val="205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З2 нормативные документы по обеспечению безопасности движения поездов; </w:t>
            </w:r>
          </w:p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ЛР30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2.4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  <w:tr w:rsidR="00A9039A" w:rsidRPr="00A9039A" w:rsidTr="00E82ED6">
        <w:trPr>
          <w:trHeight w:val="205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З3 систему технического обслуживания и ремонта подвижного состава. </w:t>
            </w:r>
          </w:p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ЛР31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1.9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2.4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</w:tbl>
    <w:p w:rsidR="00A9039A" w:rsidRPr="003333F1" w:rsidRDefault="00A9039A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0"/>
      <w:footerReference w:type="default" r:id="rId1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3B" w:rsidRPr="004C712E" w:rsidRDefault="00B56A3B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B56A3B" w:rsidRPr="004C712E" w:rsidRDefault="00B56A3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CA" w:rsidRDefault="00B569CA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B569CA" w:rsidRDefault="00B569C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CA" w:rsidRDefault="00B569CA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844CF">
      <w:rPr>
        <w:rStyle w:val="af0"/>
        <w:noProof/>
      </w:rPr>
      <w:t>3</w:t>
    </w:r>
    <w:r>
      <w:rPr>
        <w:rStyle w:val="af0"/>
      </w:rPr>
      <w:fldChar w:fldCharType="end"/>
    </w:r>
  </w:p>
  <w:p w:rsidR="00B569CA" w:rsidRDefault="00B569CA" w:rsidP="003333F1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CA" w:rsidRDefault="00B569C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569CA" w:rsidRDefault="00B569CA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CA" w:rsidRDefault="00B569C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844CF">
      <w:rPr>
        <w:rStyle w:val="af0"/>
        <w:noProof/>
      </w:rPr>
      <w:t>63</w:t>
    </w:r>
    <w:r>
      <w:rPr>
        <w:rStyle w:val="af0"/>
      </w:rPr>
      <w:fldChar w:fldCharType="end"/>
    </w:r>
  </w:p>
  <w:p w:rsidR="00B569CA" w:rsidRDefault="00B569C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3B" w:rsidRPr="004C712E" w:rsidRDefault="00B56A3B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B56A3B" w:rsidRPr="004C712E" w:rsidRDefault="00B56A3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5AAB07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2F06C2"/>
    <w:multiLevelType w:val="hybridMultilevel"/>
    <w:tmpl w:val="E1728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4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C5073"/>
    <w:multiLevelType w:val="hybridMultilevel"/>
    <w:tmpl w:val="49281402"/>
    <w:lvl w:ilvl="0" w:tplc="F1CEEAA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>
    <w:nsid w:val="28C83AAF"/>
    <w:multiLevelType w:val="hybridMultilevel"/>
    <w:tmpl w:val="31C83BB2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41E17"/>
    <w:multiLevelType w:val="hybridMultilevel"/>
    <w:tmpl w:val="3090732C"/>
    <w:lvl w:ilvl="0" w:tplc="D0946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4">
    <w:nsid w:val="2EE846B8"/>
    <w:multiLevelType w:val="hybridMultilevel"/>
    <w:tmpl w:val="68142516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A12AC"/>
    <w:multiLevelType w:val="hybridMultilevel"/>
    <w:tmpl w:val="F2F42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1523E"/>
    <w:multiLevelType w:val="hybridMultilevel"/>
    <w:tmpl w:val="93CC8CF6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B1589"/>
    <w:multiLevelType w:val="multilevel"/>
    <w:tmpl w:val="9E70D4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A96E0C"/>
    <w:multiLevelType w:val="hybridMultilevel"/>
    <w:tmpl w:val="16B8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F71A2A"/>
    <w:multiLevelType w:val="hybridMultilevel"/>
    <w:tmpl w:val="E64A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7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716C7"/>
    <w:multiLevelType w:val="hybridMultilevel"/>
    <w:tmpl w:val="7742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E2BCA"/>
    <w:multiLevelType w:val="hybridMultilevel"/>
    <w:tmpl w:val="2C648482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25ADA"/>
    <w:multiLevelType w:val="hybridMultilevel"/>
    <w:tmpl w:val="441A1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424020A"/>
    <w:multiLevelType w:val="hybridMultilevel"/>
    <w:tmpl w:val="CE566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555E7"/>
    <w:multiLevelType w:val="hybridMultilevel"/>
    <w:tmpl w:val="AED80010"/>
    <w:lvl w:ilvl="0" w:tplc="EFA64F82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D86EA1"/>
    <w:multiLevelType w:val="hybridMultilevel"/>
    <w:tmpl w:val="9CA0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0F422B"/>
    <w:multiLevelType w:val="hybridMultilevel"/>
    <w:tmpl w:val="A15A82D2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844E74"/>
    <w:multiLevelType w:val="hybridMultilevel"/>
    <w:tmpl w:val="E8E8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9"/>
  </w:num>
  <w:num w:numId="4">
    <w:abstractNumId w:val="23"/>
  </w:num>
  <w:num w:numId="5">
    <w:abstractNumId w:val="3"/>
  </w:num>
  <w:num w:numId="6">
    <w:abstractNumId w:val="21"/>
  </w:num>
  <w:num w:numId="7">
    <w:abstractNumId w:val="13"/>
  </w:num>
  <w:num w:numId="8">
    <w:abstractNumId w:val="29"/>
  </w:num>
  <w:num w:numId="9">
    <w:abstractNumId w:val="7"/>
  </w:num>
  <w:num w:numId="10">
    <w:abstractNumId w:val="26"/>
  </w:num>
  <w:num w:numId="11">
    <w:abstractNumId w:val="33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6"/>
  </w:num>
  <w:num w:numId="16">
    <w:abstractNumId w:val="42"/>
  </w:num>
  <w:num w:numId="17">
    <w:abstractNumId w:val="19"/>
  </w:num>
  <w:num w:numId="18">
    <w:abstractNumId w:val="2"/>
  </w:num>
  <w:num w:numId="19">
    <w:abstractNumId w:val="22"/>
  </w:num>
  <w:num w:numId="20">
    <w:abstractNumId w:val="4"/>
  </w:num>
  <w:num w:numId="21">
    <w:abstractNumId w:val="37"/>
  </w:num>
  <w:num w:numId="22">
    <w:abstractNumId w:val="38"/>
  </w:num>
  <w:num w:numId="23">
    <w:abstractNumId w:val="5"/>
  </w:num>
  <w:num w:numId="24">
    <w:abstractNumId w:val="20"/>
  </w:num>
  <w:num w:numId="25">
    <w:abstractNumId w:val="17"/>
  </w:num>
  <w:num w:numId="26">
    <w:abstractNumId w:val="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9"/>
  </w:num>
  <w:num w:numId="32">
    <w:abstractNumId w:val="12"/>
  </w:num>
  <w:num w:numId="33">
    <w:abstractNumId w:val="40"/>
  </w:num>
  <w:num w:numId="34">
    <w:abstractNumId w:val="36"/>
  </w:num>
  <w:num w:numId="35">
    <w:abstractNumId w:val="11"/>
  </w:num>
  <w:num w:numId="36">
    <w:abstractNumId w:val="14"/>
  </w:num>
  <w:num w:numId="37">
    <w:abstractNumId w:val="31"/>
  </w:num>
  <w:num w:numId="38">
    <w:abstractNumId w:val="16"/>
  </w:num>
  <w:num w:numId="39">
    <w:abstractNumId w:val="1"/>
  </w:num>
  <w:num w:numId="40">
    <w:abstractNumId w:val="35"/>
  </w:num>
  <w:num w:numId="41">
    <w:abstractNumId w:val="25"/>
  </w:num>
  <w:num w:numId="42">
    <w:abstractNumId w:val="41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7AB8"/>
    <w:rsid w:val="000149C3"/>
    <w:rsid w:val="00025C5D"/>
    <w:rsid w:val="00026370"/>
    <w:rsid w:val="000420C3"/>
    <w:rsid w:val="00062947"/>
    <w:rsid w:val="00071059"/>
    <w:rsid w:val="00074F48"/>
    <w:rsid w:val="00077E2F"/>
    <w:rsid w:val="00085547"/>
    <w:rsid w:val="00090ECA"/>
    <w:rsid w:val="000B1CFB"/>
    <w:rsid w:val="000B38FA"/>
    <w:rsid w:val="000B5B53"/>
    <w:rsid w:val="000B6194"/>
    <w:rsid w:val="000C36D3"/>
    <w:rsid w:val="000D50A6"/>
    <w:rsid w:val="000E6CA9"/>
    <w:rsid w:val="000F5835"/>
    <w:rsid w:val="000F7591"/>
    <w:rsid w:val="00130665"/>
    <w:rsid w:val="0013666F"/>
    <w:rsid w:val="001415D7"/>
    <w:rsid w:val="001430CE"/>
    <w:rsid w:val="0015678D"/>
    <w:rsid w:val="001567A2"/>
    <w:rsid w:val="00156A92"/>
    <w:rsid w:val="00173106"/>
    <w:rsid w:val="001A3ECF"/>
    <w:rsid w:val="001A449D"/>
    <w:rsid w:val="001B048A"/>
    <w:rsid w:val="001B4917"/>
    <w:rsid w:val="001B49F0"/>
    <w:rsid w:val="001B4D50"/>
    <w:rsid w:val="001B519F"/>
    <w:rsid w:val="001B5EFC"/>
    <w:rsid w:val="001C61D5"/>
    <w:rsid w:val="001D1916"/>
    <w:rsid w:val="001D3965"/>
    <w:rsid w:val="001E2C66"/>
    <w:rsid w:val="002028EA"/>
    <w:rsid w:val="00203B04"/>
    <w:rsid w:val="00214615"/>
    <w:rsid w:val="002148DD"/>
    <w:rsid w:val="00215FE2"/>
    <w:rsid w:val="00230B32"/>
    <w:rsid w:val="00234F88"/>
    <w:rsid w:val="002422E7"/>
    <w:rsid w:val="002456B3"/>
    <w:rsid w:val="00245922"/>
    <w:rsid w:val="0025197A"/>
    <w:rsid w:val="0026040C"/>
    <w:rsid w:val="0027165E"/>
    <w:rsid w:val="00297A6C"/>
    <w:rsid w:val="002A4327"/>
    <w:rsid w:val="002C1E8E"/>
    <w:rsid w:val="002C5AD3"/>
    <w:rsid w:val="002D0BE6"/>
    <w:rsid w:val="002D3D10"/>
    <w:rsid w:val="002D3E72"/>
    <w:rsid w:val="002E32FD"/>
    <w:rsid w:val="002E403E"/>
    <w:rsid w:val="002F48F4"/>
    <w:rsid w:val="003073D6"/>
    <w:rsid w:val="0032529E"/>
    <w:rsid w:val="00330211"/>
    <w:rsid w:val="003333F1"/>
    <w:rsid w:val="00337FF6"/>
    <w:rsid w:val="00351691"/>
    <w:rsid w:val="00356DD7"/>
    <w:rsid w:val="00363AA4"/>
    <w:rsid w:val="00371AAF"/>
    <w:rsid w:val="003742C0"/>
    <w:rsid w:val="003844CF"/>
    <w:rsid w:val="00391955"/>
    <w:rsid w:val="003947E1"/>
    <w:rsid w:val="003A5B48"/>
    <w:rsid w:val="003A7D58"/>
    <w:rsid w:val="003B1800"/>
    <w:rsid w:val="003D19C0"/>
    <w:rsid w:val="003E03C7"/>
    <w:rsid w:val="003E06DC"/>
    <w:rsid w:val="003F1541"/>
    <w:rsid w:val="003F2B43"/>
    <w:rsid w:val="003F4617"/>
    <w:rsid w:val="0040280A"/>
    <w:rsid w:val="0040392D"/>
    <w:rsid w:val="004129FC"/>
    <w:rsid w:val="0041552E"/>
    <w:rsid w:val="00434A83"/>
    <w:rsid w:val="00435C60"/>
    <w:rsid w:val="00450100"/>
    <w:rsid w:val="00450F62"/>
    <w:rsid w:val="00450F79"/>
    <w:rsid w:val="00455F01"/>
    <w:rsid w:val="00463479"/>
    <w:rsid w:val="00473833"/>
    <w:rsid w:val="00477ED4"/>
    <w:rsid w:val="00486650"/>
    <w:rsid w:val="00494AA5"/>
    <w:rsid w:val="004A41AF"/>
    <w:rsid w:val="004A474C"/>
    <w:rsid w:val="004B0312"/>
    <w:rsid w:val="004B11D1"/>
    <w:rsid w:val="004B7DED"/>
    <w:rsid w:val="004C0B2C"/>
    <w:rsid w:val="004C14DF"/>
    <w:rsid w:val="004C75CF"/>
    <w:rsid w:val="004E0D3F"/>
    <w:rsid w:val="004F2799"/>
    <w:rsid w:val="004F4A5B"/>
    <w:rsid w:val="00505D69"/>
    <w:rsid w:val="0052746A"/>
    <w:rsid w:val="005312C3"/>
    <w:rsid w:val="005342E8"/>
    <w:rsid w:val="00536931"/>
    <w:rsid w:val="00552E27"/>
    <w:rsid w:val="005553FF"/>
    <w:rsid w:val="005717DB"/>
    <w:rsid w:val="005844A2"/>
    <w:rsid w:val="00584865"/>
    <w:rsid w:val="00585B24"/>
    <w:rsid w:val="005A6691"/>
    <w:rsid w:val="005A6E6D"/>
    <w:rsid w:val="005B16D4"/>
    <w:rsid w:val="005B2EED"/>
    <w:rsid w:val="005C7762"/>
    <w:rsid w:val="005F6BAF"/>
    <w:rsid w:val="00603202"/>
    <w:rsid w:val="00612EA4"/>
    <w:rsid w:val="00615030"/>
    <w:rsid w:val="00617211"/>
    <w:rsid w:val="00617B94"/>
    <w:rsid w:val="0063227E"/>
    <w:rsid w:val="00636BEC"/>
    <w:rsid w:val="00647BBE"/>
    <w:rsid w:val="0065124C"/>
    <w:rsid w:val="006546C5"/>
    <w:rsid w:val="00675160"/>
    <w:rsid w:val="0067748E"/>
    <w:rsid w:val="00685B29"/>
    <w:rsid w:val="00693678"/>
    <w:rsid w:val="006A4EA9"/>
    <w:rsid w:val="006B2E96"/>
    <w:rsid w:val="006C1181"/>
    <w:rsid w:val="006E4174"/>
    <w:rsid w:val="006F7C4E"/>
    <w:rsid w:val="00707214"/>
    <w:rsid w:val="00714667"/>
    <w:rsid w:val="007244C1"/>
    <w:rsid w:val="007346BC"/>
    <w:rsid w:val="007353AC"/>
    <w:rsid w:val="00736C86"/>
    <w:rsid w:val="0074201E"/>
    <w:rsid w:val="0075329E"/>
    <w:rsid w:val="0075738A"/>
    <w:rsid w:val="0076052E"/>
    <w:rsid w:val="00760531"/>
    <w:rsid w:val="00762103"/>
    <w:rsid w:val="0077210E"/>
    <w:rsid w:val="00782738"/>
    <w:rsid w:val="00786BF5"/>
    <w:rsid w:val="00791A51"/>
    <w:rsid w:val="007A3E32"/>
    <w:rsid w:val="007B040B"/>
    <w:rsid w:val="007C1A77"/>
    <w:rsid w:val="007D78C8"/>
    <w:rsid w:val="00804D50"/>
    <w:rsid w:val="00811C48"/>
    <w:rsid w:val="0081652F"/>
    <w:rsid w:val="008165CC"/>
    <w:rsid w:val="00817366"/>
    <w:rsid w:val="008203CF"/>
    <w:rsid w:val="00820A8A"/>
    <w:rsid w:val="00821100"/>
    <w:rsid w:val="00825D5A"/>
    <w:rsid w:val="008331C6"/>
    <w:rsid w:val="00837E1C"/>
    <w:rsid w:val="008506A8"/>
    <w:rsid w:val="0085093C"/>
    <w:rsid w:val="00851F54"/>
    <w:rsid w:val="0086601F"/>
    <w:rsid w:val="00867856"/>
    <w:rsid w:val="00874613"/>
    <w:rsid w:val="00876460"/>
    <w:rsid w:val="00885A1E"/>
    <w:rsid w:val="0088603E"/>
    <w:rsid w:val="00887B49"/>
    <w:rsid w:val="00892214"/>
    <w:rsid w:val="008A090D"/>
    <w:rsid w:val="008A7493"/>
    <w:rsid w:val="008B5D85"/>
    <w:rsid w:val="008C3F6B"/>
    <w:rsid w:val="008E6129"/>
    <w:rsid w:val="008F7324"/>
    <w:rsid w:val="00905C04"/>
    <w:rsid w:val="00911BDF"/>
    <w:rsid w:val="00927CC4"/>
    <w:rsid w:val="009307D6"/>
    <w:rsid w:val="009521F3"/>
    <w:rsid w:val="009616A3"/>
    <w:rsid w:val="00974C1A"/>
    <w:rsid w:val="00977EBA"/>
    <w:rsid w:val="00994B1F"/>
    <w:rsid w:val="00997BF9"/>
    <w:rsid w:val="009A0C4E"/>
    <w:rsid w:val="009A386F"/>
    <w:rsid w:val="009B76E5"/>
    <w:rsid w:val="009C0EA2"/>
    <w:rsid w:val="009D4849"/>
    <w:rsid w:val="009D7706"/>
    <w:rsid w:val="009E5E84"/>
    <w:rsid w:val="009E75A4"/>
    <w:rsid w:val="009F18C4"/>
    <w:rsid w:val="00A03C87"/>
    <w:rsid w:val="00A07A7B"/>
    <w:rsid w:val="00A13437"/>
    <w:rsid w:val="00A14ECD"/>
    <w:rsid w:val="00A20CA4"/>
    <w:rsid w:val="00A327E6"/>
    <w:rsid w:val="00A34724"/>
    <w:rsid w:val="00A369C5"/>
    <w:rsid w:val="00A375BA"/>
    <w:rsid w:val="00A41562"/>
    <w:rsid w:val="00A44E55"/>
    <w:rsid w:val="00A4567E"/>
    <w:rsid w:val="00A62B8B"/>
    <w:rsid w:val="00A65AA9"/>
    <w:rsid w:val="00A826F5"/>
    <w:rsid w:val="00A82769"/>
    <w:rsid w:val="00A86BEA"/>
    <w:rsid w:val="00A9039A"/>
    <w:rsid w:val="00A91108"/>
    <w:rsid w:val="00A93FFC"/>
    <w:rsid w:val="00AA74D1"/>
    <w:rsid w:val="00AB2D3E"/>
    <w:rsid w:val="00AB2FF9"/>
    <w:rsid w:val="00AE5B0B"/>
    <w:rsid w:val="00B141DC"/>
    <w:rsid w:val="00B148FA"/>
    <w:rsid w:val="00B14A5C"/>
    <w:rsid w:val="00B247E8"/>
    <w:rsid w:val="00B2605A"/>
    <w:rsid w:val="00B32F90"/>
    <w:rsid w:val="00B37F61"/>
    <w:rsid w:val="00B400F3"/>
    <w:rsid w:val="00B46C1B"/>
    <w:rsid w:val="00B500AD"/>
    <w:rsid w:val="00B569CA"/>
    <w:rsid w:val="00B56A3B"/>
    <w:rsid w:val="00B66A19"/>
    <w:rsid w:val="00B723AE"/>
    <w:rsid w:val="00B72874"/>
    <w:rsid w:val="00B77364"/>
    <w:rsid w:val="00B92261"/>
    <w:rsid w:val="00B92850"/>
    <w:rsid w:val="00B9765C"/>
    <w:rsid w:val="00BA799A"/>
    <w:rsid w:val="00BB251F"/>
    <w:rsid w:val="00BB69F2"/>
    <w:rsid w:val="00BC2FFB"/>
    <w:rsid w:val="00BC6833"/>
    <w:rsid w:val="00BD3945"/>
    <w:rsid w:val="00BF1E89"/>
    <w:rsid w:val="00C0069F"/>
    <w:rsid w:val="00C022A8"/>
    <w:rsid w:val="00C15C39"/>
    <w:rsid w:val="00C161B6"/>
    <w:rsid w:val="00C20873"/>
    <w:rsid w:val="00C2089A"/>
    <w:rsid w:val="00C20DD2"/>
    <w:rsid w:val="00C35E1E"/>
    <w:rsid w:val="00C36DD6"/>
    <w:rsid w:val="00C42684"/>
    <w:rsid w:val="00C432E6"/>
    <w:rsid w:val="00C45DAA"/>
    <w:rsid w:val="00C51E3F"/>
    <w:rsid w:val="00C579D4"/>
    <w:rsid w:val="00C7479E"/>
    <w:rsid w:val="00C77F5C"/>
    <w:rsid w:val="00C86ABB"/>
    <w:rsid w:val="00C94F0C"/>
    <w:rsid w:val="00CC1E26"/>
    <w:rsid w:val="00CC6075"/>
    <w:rsid w:val="00CC7F8E"/>
    <w:rsid w:val="00CE25BC"/>
    <w:rsid w:val="00D33AA1"/>
    <w:rsid w:val="00D44E3F"/>
    <w:rsid w:val="00D5714D"/>
    <w:rsid w:val="00D62425"/>
    <w:rsid w:val="00D62D91"/>
    <w:rsid w:val="00D740B3"/>
    <w:rsid w:val="00D77D48"/>
    <w:rsid w:val="00D842E7"/>
    <w:rsid w:val="00D94C98"/>
    <w:rsid w:val="00D97CE3"/>
    <w:rsid w:val="00DB00EA"/>
    <w:rsid w:val="00DB45BE"/>
    <w:rsid w:val="00DB5C43"/>
    <w:rsid w:val="00DC1FEE"/>
    <w:rsid w:val="00DC5C53"/>
    <w:rsid w:val="00DC6AED"/>
    <w:rsid w:val="00DC6DA8"/>
    <w:rsid w:val="00DD3374"/>
    <w:rsid w:val="00DE3723"/>
    <w:rsid w:val="00DF2232"/>
    <w:rsid w:val="00E1701E"/>
    <w:rsid w:val="00E205A1"/>
    <w:rsid w:val="00E416A1"/>
    <w:rsid w:val="00E447D2"/>
    <w:rsid w:val="00E51747"/>
    <w:rsid w:val="00E544ED"/>
    <w:rsid w:val="00E561D9"/>
    <w:rsid w:val="00E60893"/>
    <w:rsid w:val="00E82ED6"/>
    <w:rsid w:val="00E83A8F"/>
    <w:rsid w:val="00E8582E"/>
    <w:rsid w:val="00E91C4B"/>
    <w:rsid w:val="00EA2ADA"/>
    <w:rsid w:val="00EA518B"/>
    <w:rsid w:val="00EC45E3"/>
    <w:rsid w:val="00ED3548"/>
    <w:rsid w:val="00ED7658"/>
    <w:rsid w:val="00EE5E3F"/>
    <w:rsid w:val="00EE799C"/>
    <w:rsid w:val="00EF11E8"/>
    <w:rsid w:val="00EF5128"/>
    <w:rsid w:val="00F122A4"/>
    <w:rsid w:val="00F13764"/>
    <w:rsid w:val="00F15A60"/>
    <w:rsid w:val="00F343CD"/>
    <w:rsid w:val="00F36D7E"/>
    <w:rsid w:val="00F370B8"/>
    <w:rsid w:val="00F40BF6"/>
    <w:rsid w:val="00F47808"/>
    <w:rsid w:val="00F5301B"/>
    <w:rsid w:val="00F62283"/>
    <w:rsid w:val="00F739D3"/>
    <w:rsid w:val="00F73AFE"/>
    <w:rsid w:val="00F96F57"/>
    <w:rsid w:val="00FC1532"/>
    <w:rsid w:val="00FD1F05"/>
    <w:rsid w:val="00FD3457"/>
    <w:rsid w:val="00FE32BF"/>
    <w:rsid w:val="00FF2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FA068-E1E6-4521-BB8A-567CB41A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CF"/>
  </w:style>
  <w:style w:type="paragraph" w:styleId="1">
    <w:name w:val="heading 1"/>
    <w:basedOn w:val="a"/>
    <w:next w:val="a"/>
    <w:link w:val="10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0B38FA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90">
    <w:name w:val="Заголовок 9 Знак"/>
    <w:basedOn w:val="a0"/>
    <w:link w:val="9"/>
    <w:rsid w:val="000B38FA"/>
    <w:rPr>
      <w:rFonts w:ascii="Cambria" w:eastAsia="Times New Roman" w:hAnsi="Cambria" w:cs="Times New Roman"/>
    </w:rPr>
  </w:style>
  <w:style w:type="numbering" w:customStyle="1" w:styleId="17">
    <w:name w:val="Нет списка1"/>
    <w:next w:val="a2"/>
    <w:uiPriority w:val="99"/>
    <w:semiHidden/>
    <w:rsid w:val="000B38FA"/>
  </w:style>
  <w:style w:type="paragraph" w:styleId="20">
    <w:name w:val="List 2"/>
    <w:basedOn w:val="a"/>
    <w:rsid w:val="000B38F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0B38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B38FA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qFormat/>
    <w:rsid w:val="000B38FA"/>
    <w:rPr>
      <w:b/>
      <w:bCs/>
    </w:rPr>
  </w:style>
  <w:style w:type="paragraph" w:styleId="23">
    <w:name w:val="Body Text 2"/>
    <w:basedOn w:val="a"/>
    <w:link w:val="24"/>
    <w:rsid w:val="000B38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0B38FA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semiHidden/>
    <w:rsid w:val="000B38FA"/>
    <w:rPr>
      <w:sz w:val="16"/>
      <w:szCs w:val="16"/>
    </w:rPr>
  </w:style>
  <w:style w:type="paragraph" w:styleId="af5">
    <w:name w:val="annotation text"/>
    <w:basedOn w:val="a"/>
    <w:link w:val="af6"/>
    <w:semiHidden/>
    <w:rsid w:val="000B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0B38FA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semiHidden/>
    <w:rsid w:val="000B38FA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0B38FA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8">
    <w:name w:val="Сетка таблицы1"/>
    <w:basedOn w:val="a1"/>
    <w:next w:val="ad"/>
    <w:rsid w:val="000B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rsid w:val="000B38F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1"/>
    <w:rsid w:val="000B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5">
    <w:name w:val="Знак2"/>
    <w:basedOn w:val="a"/>
    <w:rsid w:val="000B38F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a">
    <w:name w:val="Знак Знак1"/>
    <w:rsid w:val="000B38FA"/>
    <w:rPr>
      <w:sz w:val="24"/>
      <w:szCs w:val="24"/>
      <w:lang w:val="ru-RU" w:eastAsia="ru-RU" w:bidi="ar-SA"/>
    </w:rPr>
  </w:style>
  <w:style w:type="paragraph" w:styleId="3">
    <w:name w:val="List 3"/>
    <w:basedOn w:val="a"/>
    <w:rsid w:val="000B38F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 Indent"/>
    <w:basedOn w:val="a"/>
    <w:link w:val="afb"/>
    <w:rsid w:val="000B38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0B38F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38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List Bullet 2"/>
    <w:basedOn w:val="a"/>
    <w:rsid w:val="000B38FA"/>
    <w:pPr>
      <w:numPr>
        <w:numId w:val="2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B3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0">
    <w:name w:val="Body Text 3"/>
    <w:basedOn w:val="a"/>
    <w:link w:val="31"/>
    <w:rsid w:val="000B38FA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1">
    <w:name w:val="Основной текст 3 Знак"/>
    <w:basedOn w:val="a0"/>
    <w:link w:val="30"/>
    <w:rsid w:val="000B38FA"/>
    <w:rPr>
      <w:rFonts w:ascii="Times New Roman" w:eastAsia="Calibri" w:hAnsi="Times New Roman" w:cs="Times New Roman"/>
      <w:b/>
      <w:bCs/>
      <w:sz w:val="20"/>
      <w:szCs w:val="20"/>
    </w:rPr>
  </w:style>
  <w:style w:type="paragraph" w:styleId="32">
    <w:name w:val="Body Text Indent 3"/>
    <w:basedOn w:val="a"/>
    <w:link w:val="33"/>
    <w:rsid w:val="000B3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0B38FA"/>
    <w:rPr>
      <w:rFonts w:ascii="Times New Roman" w:eastAsia="Times New Roman" w:hAnsi="Times New Roman" w:cs="Times New Roman"/>
      <w:bCs/>
      <w:color w:val="FF0000"/>
      <w:sz w:val="28"/>
      <w:szCs w:val="28"/>
    </w:rPr>
  </w:style>
  <w:style w:type="paragraph" w:customStyle="1" w:styleId="26">
    <w:name w:val="Абзац списка2"/>
    <w:basedOn w:val="a"/>
    <w:rsid w:val="000B38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c">
    <w:name w:val="FollowedHyperlink"/>
    <w:uiPriority w:val="99"/>
    <w:unhideWhenUsed/>
    <w:rsid w:val="000B38FA"/>
    <w:rPr>
      <w:color w:val="800080"/>
      <w:u w:val="single"/>
    </w:rPr>
  </w:style>
  <w:style w:type="paragraph" w:customStyle="1" w:styleId="afd">
    <w:name w:val="Знак"/>
    <w:basedOn w:val="a"/>
    <w:rsid w:val="000B38F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7">
    <w:name w:val="Знак2"/>
    <w:basedOn w:val="a"/>
    <w:rsid w:val="000B38F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b">
    <w:name w:val="Знак Знак1"/>
    <w:rsid w:val="000B38FA"/>
    <w:rPr>
      <w:sz w:val="24"/>
      <w:szCs w:val="24"/>
      <w:lang w:val="ru-RU" w:eastAsia="ru-RU" w:bidi="ar-SA"/>
    </w:rPr>
  </w:style>
  <w:style w:type="numbering" w:customStyle="1" w:styleId="28">
    <w:name w:val="Нет списка2"/>
    <w:next w:val="a2"/>
    <w:uiPriority w:val="99"/>
    <w:semiHidden/>
    <w:rsid w:val="00782738"/>
  </w:style>
  <w:style w:type="table" w:customStyle="1" w:styleId="29">
    <w:name w:val="Сетка таблицы2"/>
    <w:basedOn w:val="a1"/>
    <w:next w:val="ad"/>
    <w:rsid w:val="00782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78273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customStyle="1" w:styleId="110">
    <w:name w:val="Сетка таблицы 11"/>
    <w:basedOn w:val="a1"/>
    <w:next w:val="19"/>
    <w:rsid w:val="00782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2"/>
    <w:basedOn w:val="a"/>
    <w:rsid w:val="0078273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c">
    <w:name w:val="Знак Знак1"/>
    <w:rsid w:val="00782738"/>
    <w:rPr>
      <w:sz w:val="24"/>
      <w:szCs w:val="24"/>
      <w:lang w:val="ru-RU" w:eastAsia="ru-RU" w:bidi="ar-SA"/>
    </w:rPr>
  </w:style>
  <w:style w:type="paragraph" w:customStyle="1" w:styleId="34">
    <w:name w:val="Абзац списка3"/>
    <w:basedOn w:val="a"/>
    <w:rsid w:val="0078273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B6C7-9E5C-447F-A20B-1E541BB4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14362</Words>
  <Characters>81864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132</cp:revision>
  <cp:lastPrinted>2023-04-27T06:43:00Z</cp:lastPrinted>
  <dcterms:created xsi:type="dcterms:W3CDTF">2023-04-03T13:13:00Z</dcterms:created>
  <dcterms:modified xsi:type="dcterms:W3CDTF">2025-04-28T11:47:00Z</dcterms:modified>
</cp:coreProperties>
</file>