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Приложение к ОПОП-П</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 xml:space="preserve">по специальности </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13.02.07 Электроснабжение (по отраслям)</w:t>
      </w:r>
    </w:p>
    <w:p w:rsidR="00784879" w:rsidRPr="00784879" w:rsidRDefault="00784879" w:rsidP="00784879">
      <w:pPr>
        <w:pStyle w:val="10"/>
        <w:pBdr>
          <w:top w:val="nil"/>
          <w:left w:val="nil"/>
          <w:bottom w:val="nil"/>
          <w:right w:val="nil"/>
          <w:between w:val="nil"/>
        </w:pBdr>
        <w:jc w:val="right"/>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3A28EE" w:rsidRPr="00784879" w:rsidRDefault="003A28EE"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ФОНД ОЦЕНОЧНЫХ СРЕДСТВ</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УЧЕБНОЙ ДИСЦИПЛИНЫ</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 xml:space="preserve">ОГСЭ.03 Иностранный (английский) язык </w:t>
      </w:r>
      <w:r>
        <w:rPr>
          <w:rFonts w:ascii="Times New Roman" w:eastAsia="Times New Roman" w:hAnsi="Times New Roman" w:cs="Times New Roman"/>
          <w:b/>
          <w:color w:val="000000"/>
          <w:sz w:val="28"/>
          <w:szCs w:val="28"/>
        </w:rPr>
        <w:t xml:space="preserve">в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профессиональной деятельности</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основной профессиональной образовательной программы –</w:t>
      </w:r>
    </w:p>
    <w:p w:rsidR="00784879" w:rsidRPr="00784879"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784879">
        <w:rPr>
          <w:rFonts w:ascii="Times New Roman" w:eastAsia="Times New Roman" w:hAnsi="Times New Roman" w:cs="Times New Roman"/>
          <w:b/>
          <w:color w:val="000000"/>
          <w:sz w:val="28"/>
          <w:szCs w:val="28"/>
        </w:rPr>
        <w:t>«Профессионалитет»</w:t>
      </w:r>
    </w:p>
    <w:p w:rsidR="0092359F" w:rsidRDefault="00784879" w:rsidP="00784879">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784879">
        <w:rPr>
          <w:rFonts w:ascii="Times New Roman" w:eastAsia="Times New Roman" w:hAnsi="Times New Roman" w:cs="Times New Roman"/>
          <w:color w:val="000000"/>
          <w:sz w:val="28"/>
          <w:szCs w:val="28"/>
        </w:rPr>
        <w:t>по специальности 13.02.07 Электроснабжение (по отраслям)</w:t>
      </w:r>
      <w:r w:rsidR="00BB3F4F">
        <w:rPr>
          <w:rFonts w:ascii="Times New Roman" w:eastAsia="Times New Roman" w:hAnsi="Times New Roman" w:cs="Times New Roman"/>
          <w:b/>
          <w:color w:val="000000"/>
          <w:sz w:val="28"/>
          <w:szCs w:val="28"/>
        </w:rPr>
        <w:t xml:space="preserve"> </w:t>
      </w:r>
    </w:p>
    <w:p w:rsidR="0092359F" w:rsidRDefault="0092359F" w:rsidP="00784879">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предусмотренными  ФГОС по  специальности </w:t>
      </w:r>
      <w:r w:rsidR="00784879" w:rsidRPr="00784879">
        <w:rPr>
          <w:rFonts w:ascii="Times New Roman" w:eastAsia="Times New Roman" w:hAnsi="Times New Roman" w:cs="Times New Roman"/>
          <w:color w:val="000000"/>
          <w:sz w:val="28"/>
          <w:szCs w:val="28"/>
        </w:rPr>
        <w:t>13.02.07 Электроснабжение (по отраслям)</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bookmarkStart w:id="0" w:name="_GoBack"/>
      <w:bookmarkEnd w:id="0"/>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F07722"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00784879">
        <w:rPr>
          <w:rFonts w:ascii="Times New Roman" w:eastAsia="Times New Roman" w:hAnsi="Times New Roman" w:cs="Times New Roman"/>
          <w:color w:val="000000"/>
          <w:sz w:val="28"/>
          <w:szCs w:val="28"/>
        </w:rPr>
        <w:t xml:space="preserve">в 3 семестре </w:t>
      </w:r>
      <w:r w:rsidR="00784879" w:rsidRPr="00784879">
        <w:rPr>
          <w:rFonts w:ascii="Times New Roman" w:eastAsia="Times New Roman" w:hAnsi="Times New Roman" w:cs="Times New Roman"/>
          <w:i/>
          <w:color w:val="000000"/>
          <w:sz w:val="28"/>
          <w:szCs w:val="28"/>
        </w:rPr>
        <w:t>зачет</w:t>
      </w:r>
      <w:r w:rsidR="00784879">
        <w:rPr>
          <w:rFonts w:ascii="Times New Roman" w:eastAsia="Times New Roman" w:hAnsi="Times New Roman" w:cs="Times New Roman"/>
          <w:i/>
          <w:color w:val="000000"/>
          <w:sz w:val="28"/>
          <w:szCs w:val="28"/>
        </w:rPr>
        <w:t xml:space="preserve">, </w:t>
      </w:r>
      <w:r w:rsidR="00784879" w:rsidRPr="00784879">
        <w:rPr>
          <w:rFonts w:ascii="Times New Roman" w:eastAsia="Times New Roman" w:hAnsi="Times New Roman" w:cs="Times New Roman"/>
          <w:color w:val="000000"/>
          <w:sz w:val="28"/>
          <w:szCs w:val="28"/>
        </w:rPr>
        <w:t>в</w:t>
      </w:r>
    </w:p>
    <w:p w:rsidR="00F07722" w:rsidRPr="006643EB" w:rsidRDefault="00784879" w:rsidP="00784879">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4 семестре </w:t>
      </w:r>
      <w:r w:rsidR="00F07722"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784879" w:rsidRDefault="00784879"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обучения:  умения,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ЛР1. совершенствовать навыки аудирования</w:t>
            </w:r>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ОК2. организовывать самостоятельную работу, </w:t>
            </w:r>
            <w:r>
              <w:rPr>
                <w:rFonts w:ascii="Times New Roman" w:eastAsia="Times New Roman" w:hAnsi="Times New Roman" w:cs="Times New Roman"/>
                <w:color w:val="000000"/>
                <w:sz w:val="28"/>
                <w:szCs w:val="28"/>
              </w:rPr>
              <w:lastRenderedPageBreak/>
              <w:t>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Использует основные виды чтения (ознакомительное, изучающее, просмотровое/поисковое) в зависимости от </w:t>
            </w:r>
            <w:r>
              <w:rPr>
                <w:rFonts w:ascii="Times New Roman" w:eastAsia="Times New Roman" w:hAnsi="Times New Roman" w:cs="Times New Roman"/>
                <w:color w:val="000000"/>
                <w:sz w:val="28"/>
                <w:szCs w:val="28"/>
              </w:rPr>
              <w:lastRenderedPageBreak/>
              <w:t>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w:t>
            </w:r>
            <w:r>
              <w:rPr>
                <w:rFonts w:ascii="Times New Roman" w:eastAsia="Times New Roman" w:hAnsi="Times New Roman" w:cs="Times New Roman"/>
                <w:color w:val="000000"/>
                <w:sz w:val="28"/>
                <w:szCs w:val="28"/>
              </w:rPr>
              <w:lastRenderedPageBreak/>
              <w:t xml:space="preserve">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тестирование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тестирование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Проверяемые  ОК,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Проверяемые  ОК,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Проверяемые  ОК,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родных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характер,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качества)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lastRenderedPageBreak/>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дома,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работе</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color w:val="000000"/>
                <w:sz w:val="24"/>
                <w:szCs w:val="24"/>
              </w:rPr>
              <w:t>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жизнь,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жизни,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выходной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У4,У8,У12У14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инфраструктура</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средства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информации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(Present Perfect).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спорт,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здорового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образа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6.3  Числительные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lastRenderedPageBreak/>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(климат,</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У10,У13,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традиции,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lastRenderedPageBreak/>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родном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области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разных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современном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У8,У11,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рубежом,</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12.1 Образование в России и зарубежом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профессиональное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перевода</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З 5,ПК2.3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2,ПК2.3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ОК4,ОК8,ОК9,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ПК2.3,ПК3.1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У10,У13,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оборудование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9,ПК2.1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У10,У13,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времени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ПК2.3,ПК3.1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lastRenderedPageBreak/>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работа</w:t>
            </w:r>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lastRenderedPageBreak/>
              <w:t>З 4, З 5,ПК2.3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Функциональный признак оценочного средства  (тип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«Past Continuous 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переводится на русский язык Past Continuous 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Past Continuous 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r>
        <w:rPr>
          <w:rFonts w:ascii="Times New Roman" w:eastAsia="Times New Roman" w:hAnsi="Times New Roman" w:cs="Times New Roman"/>
          <w:b/>
          <w:color w:val="000000"/>
          <w:sz w:val="28"/>
          <w:szCs w:val="28"/>
        </w:rPr>
        <w:t>to be</w:t>
      </w:r>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Назовите форму глагола to be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Назовите форму глагола to be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Переводится ли  вспомогательный глагол to be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Participle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Past Continuous Tense?</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переводится глагол в Past Continuous Tense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найти инфинитив глагола, стоящего в Past Continuous Tense?</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Тесты по теме «Времена группы Continuous».</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предложений, глаголы-сказуемые которых стоят в Past Continuous Tense.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not writing their control work from 3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When he was going to the cinema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предложений, глаголы-сказуемые которых стоят в Future Continuous Tense.</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translating your lesson from 5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глаголов, стоящих в Past Continuous Tense.</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was reading, 2. is reading, 3. shall be reading, 4. am reading, 5. were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are reading, 7. will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  Выпишите предложения 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Past Continuous Tense.</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reading from 2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am not standing.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was watching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are not playing volley-ball.</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playing volley-ball?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.Выпишите предложения в Future Continuous Tense.</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playing volley-ball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will be reading.</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am not standing.</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«Past Continuous».</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love, Lucy.</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скобках  в Past Simple или Past Continuous:</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w:t>
      </w:r>
      <w:r>
        <w:rPr>
          <w:rFonts w:ascii="Times New Roman" w:eastAsia="Times New Roman" w:hAnsi="Times New Roman" w:cs="Times New Roman"/>
          <w:color w:val="000000"/>
          <w:sz w:val="28"/>
          <w:szCs w:val="28"/>
        </w:rPr>
        <w:t>It was my husband!</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«Времена группы Continuous».</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Exercise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Walking in the street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Exercise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предложения</w:t>
      </w:r>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We (to wait) for you at the Academy at 2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As it (to rain) in the morning yesterday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Exercise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причастным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lastRenderedPageBreak/>
        <w:t>скобках</w:t>
      </w:r>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Students </w:t>
      </w:r>
      <w:r w:rsidRPr="00280EA1">
        <w:rPr>
          <w:rFonts w:ascii="Times New Roman" w:eastAsia="Times New Roman" w:hAnsi="Times New Roman" w:cs="Times New Roman"/>
          <w:color w:val="000000"/>
          <w:sz w:val="28"/>
          <w:szCs w:val="28"/>
          <w:u w:val="single"/>
          <w:lang w:val="en-US"/>
        </w:rPr>
        <w:t>studing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People ... speak English (they live in great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instrument … is called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Boys and girls … are called schoolchildren. (they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(they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Boys … are my friends. (they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«Present Perfeсt 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переводится на русский язык Present Perfect Tense?</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Present Perfect?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Где ставится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r>
        <w:rPr>
          <w:rFonts w:ascii="Times New Roman" w:eastAsia="Times New Roman" w:hAnsi="Times New Roman" w:cs="Times New Roman"/>
          <w:b/>
          <w:color w:val="000000"/>
          <w:sz w:val="28"/>
          <w:szCs w:val="28"/>
        </w:rPr>
        <w:t>not</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с </w:t>
      </w:r>
      <w:r>
        <w:rPr>
          <w:rFonts w:ascii="Times New Roman" w:eastAsia="Times New Roman" w:hAnsi="Times New Roman" w:cs="Times New Roman"/>
          <w:b/>
          <w:color w:val="000000"/>
          <w:sz w:val="28"/>
          <w:szCs w:val="28"/>
        </w:rPr>
        <w:t>not.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переводится на русский язык сказуемое в Present Perfect Tense?</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узнать в тексте глагол, стоящий в Present Perfect Tense?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speaks 2. are running 3. shall go 4. went 5. have spent 6. has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have asked 9. will ask 10. had.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Present Perfect Tense.</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you a book?</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Укажите номера возможных кратких ответов на вопрос – Have you seen this picture?</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haven’t. 7. </w:t>
      </w:r>
      <w:r>
        <w:rPr>
          <w:rFonts w:ascii="Times New Roman" w:eastAsia="Times New Roman" w:hAnsi="Times New Roman" w:cs="Times New Roman"/>
          <w:color w:val="000000"/>
          <w:sz w:val="28"/>
          <w:szCs w:val="28"/>
        </w:rPr>
        <w:t>No, I don’t.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Present Perfect Tense.</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much free time?</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«Past Perfect Tense»: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Past Perfect Tense?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Past Perfect 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образуется вопросительная форма Past Perfect?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глагол  </w:t>
      </w:r>
      <w:r>
        <w:rPr>
          <w:rFonts w:ascii="Times New Roman" w:eastAsia="Times New Roman" w:hAnsi="Times New Roman" w:cs="Times New Roman"/>
          <w:b/>
          <w:color w:val="000000"/>
          <w:sz w:val="28"/>
          <w:szCs w:val="28"/>
        </w:rPr>
        <w:t>to have</w:t>
      </w:r>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r>
        <w:rPr>
          <w:rFonts w:ascii="Times New Roman" w:eastAsia="Times New Roman" w:hAnsi="Times New Roman" w:cs="Times New Roman"/>
          <w:b/>
          <w:color w:val="000000"/>
          <w:sz w:val="28"/>
          <w:szCs w:val="28"/>
        </w:rPr>
        <w:t>not</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r>
        <w:rPr>
          <w:rFonts w:ascii="Times New Roman" w:eastAsia="Times New Roman" w:hAnsi="Times New Roman" w:cs="Times New Roman"/>
          <w:b/>
          <w:color w:val="000000"/>
          <w:sz w:val="28"/>
          <w:szCs w:val="28"/>
        </w:rPr>
        <w:t>had not</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Глаголом в каком времени переводится сказуемое в Past Perfect Tense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узнать глагол в Past Perfect 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найти инфинитив глагола, стоящего в Past Perfect Tense?</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каком времени в английском предложении стоит глагол, обозначающий более позднее действие по отношению к действию, выраженному Past Perfect?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Выпишите предложения в Past Perfect Tense.</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has come.</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has a book.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Dick, lovely day,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Absolutely wonderful, nice and warm. What's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Oh, that's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A big improvement on what we've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They say we are in for snow. It's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It's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isn't a cloud in the sky and the sun is shining brightly. I'm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It's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I've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wouldn't be very nice. I can't stand such heat. I'm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can't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Mrs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I'm quite all right, thank you, Mr Jones. And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Absolutely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what's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don't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Mrs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Mr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Well, I can't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that's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And weather forecasts aren't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No, not very often. But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summer they rest and work in students labour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After marvellous weather in the Indian summer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December is the first winter month. December, January and February and the winter month cold weather sometimes comes earlier in November or in October. The coldest month is January. In winter the days are shorter and the nights are longer. The air is cold. It snows hard. But if day is sunny and windy it is pleasant to ski and skate. Our youth I fond of sports and spends a lot of time our-of-doors.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Don’t forget that even on cold days must e plenty of fresh air in your flat. </w:t>
      </w:r>
      <w:r>
        <w:rPr>
          <w:rFonts w:ascii="Times New Roman" w:eastAsia="Times New Roman" w:hAnsi="Times New Roman" w:cs="Times New Roman"/>
          <w:color w:val="000000"/>
          <w:sz w:val="28"/>
          <w:szCs w:val="28"/>
        </w:rPr>
        <w:t>Air your room!</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they?</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winter 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spring 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summer months?</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autumn months?</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___  island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Healthy people are often ___ than other people who are not fit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It’s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Stade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___  than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didn’t have enough money (expensive). One day I went shopping in a big department store and I broke a vase. It was 6) ___ vase in the whole shop (expensive). But 7) ___ thing of all was that I lost my passport and I couldn’t go back home (bad). It was 8) ___ holiday in my life(horrible).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small;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famous;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good;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nice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теме «Раst Perfect».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Snowdon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Gracy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Past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Tests</w:t>
      </w:r>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Honesty is … policy.</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best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better</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 better</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men declare war. But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Oldest</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Older</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Elder</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lees</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little</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least</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latest</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last</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further</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farther</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furthest</w:t>
      </w:r>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Actions speak … than words.</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 louder</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loudest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louder</w:t>
      </w:r>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Hotels are becoming … nowadays.</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 expensive</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most expensive</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expensive</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worse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worst</w:t>
      </w:r>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least difficult</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less difficult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lees difficult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mast large</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largest</w:t>
      </w:r>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most largest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r>
        <w:rPr>
          <w:rFonts w:ascii="Times New Roman" w:eastAsia="Times New Roman" w:hAnsi="Times New Roman" w:cs="Times New Roman"/>
          <w:b/>
          <w:color w:val="000000"/>
          <w:sz w:val="28"/>
          <w:szCs w:val="28"/>
        </w:rPr>
        <w:t>Participle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r>
        <w:rPr>
          <w:rFonts w:ascii="Times New Roman" w:eastAsia="Times New Roman" w:hAnsi="Times New Roman" w:cs="Times New Roman"/>
          <w:b/>
          <w:color w:val="000000"/>
          <w:sz w:val="28"/>
          <w:szCs w:val="28"/>
        </w:rPr>
        <w:t>Participle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r>
        <w:rPr>
          <w:rFonts w:ascii="Times New Roman" w:eastAsia="Times New Roman" w:hAnsi="Times New Roman" w:cs="Times New Roman"/>
          <w:b/>
          <w:color w:val="000000"/>
          <w:sz w:val="28"/>
          <w:szCs w:val="28"/>
        </w:rPr>
        <w:t xml:space="preserve">Participle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r>
        <w:rPr>
          <w:rFonts w:ascii="Times New Roman" w:eastAsia="Times New Roman" w:hAnsi="Times New Roman" w:cs="Times New Roman"/>
          <w:b/>
          <w:color w:val="000000"/>
          <w:sz w:val="28"/>
          <w:szCs w:val="28"/>
        </w:rPr>
        <w:t>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1.reading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Назовите предложения, в которых Participle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test was translated by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Назовите предложения, в которых Participle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Выпишите предложения, в которых есть Participle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lastRenderedPageBreak/>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 теме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1. Образуйте Participle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2. Определите функцию Participle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3. Выпишите предложения с Participle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  reading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When I came into the room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Where is the letter written by Ann?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13. He sat in the arm-chair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4. Выпишите номера, под которыми стоят Participle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lastRenderedPageBreak/>
        <w:t xml:space="preserve">1. reading. 2. written. 3. asked. 4. sitting. 5. done. </w:t>
      </w:r>
      <w:r>
        <w:rPr>
          <w:rFonts w:ascii="Times New Roman" w:eastAsia="Times New Roman" w:hAnsi="Times New Roman" w:cs="Times New Roman"/>
          <w:color w:val="000000"/>
          <w:sz w:val="28"/>
          <w:szCs w:val="28"/>
        </w:rPr>
        <w:t>6. taken. 7. hour. 8. worked.</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5. Выпишите предложения, в которых Participle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text was translated by my friends.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Упражнение 6. Выпишите предложения, в которых Participle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Participle II  </w:t>
      </w:r>
      <w:r>
        <w:rPr>
          <w:rFonts w:ascii="Times New Roman" w:eastAsia="Times New Roman" w:hAnsi="Times New Roman" w:cs="Times New Roman"/>
          <w:b/>
          <w:color w:val="000000"/>
          <w:sz w:val="28"/>
          <w:szCs w:val="28"/>
          <w:u w:val="single"/>
        </w:rPr>
        <w:t>taken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taking. 2. taken. 3. takes. 4. shall take. </w:t>
      </w:r>
      <w:r>
        <w:rPr>
          <w:rFonts w:ascii="Times New Roman" w:eastAsia="Times New Roman" w:hAnsi="Times New Roman" w:cs="Times New Roman"/>
          <w:color w:val="000000"/>
          <w:sz w:val="28"/>
          <w:szCs w:val="28"/>
        </w:rPr>
        <w:t>5. took. 6. to take.</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есть  Participle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Времена группы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The Russian Federation is the largest country in the world. It occupies one seventh of the Earth’s surface. It is situated both in Europe and Asia. The country is washed by 12 seas and 3 oceans: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There is no country in the world like Russia, with the steppes in the south, plains and forests in the midland, tundra and taiga in the north, highlands and deserts in the east. There is a great number of rivers in Russia. The Volga, the longest in Europe river, flows into the Caspian Sea. The main Siberian rivers – the Ob’, the Yenisey and the Lena flow from the south to the north. The Amur in the Far East flows into the Pacific ocean.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Because of the vast territory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 Russian federation is situated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2. The country is washed by 12 seas and 3 oceans.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75pt;height:18.4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31" type="#_x0000_t75" style="width:88.75pt;height:18.4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34" type="#_x0000_t75" style="width:88.75pt;height:18.4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37" type="#_x0000_t75" style="width:88.75pt;height:18.4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40" type="#_x0000_t75" style="width:92.95pt;height:18.4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speak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43" type="#_x0000_t75" style="width:92.95pt;height:18.4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46" type="#_x0000_t75" style="width:92.95pt;height:18.4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talk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49" type="#_x0000_t75" style="width:92.95pt;height:18.4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252" type="#_x0000_t75" style="width:200.95pt;height:18.4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255" type="#_x0000_t75" style="width:200.95pt;height:18.4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258" type="#_x0000_t75" style="width:200.95pt;height:18.4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261" type="#_x0000_t75" style="width:200.95pt;height:18.4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264" type="#_x0000_t75" style="width:200.95pt;height:18.4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267" type="#_x0000_t75" style="width:200.95pt;height:18.4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Future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Какое место в вопросительных предложениях занимает вспомогательный глагол will во Future Simple Tense?</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0" type="#_x0000_t75" style="width:20.1pt;height:18.4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3" type="#_x0000_t75" style="width:20.1pt;height:18.4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76" type="#_x0000_t75" style="width:20.1pt;height:18.4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Past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 помощью какого вспомогательного глагола образуются вопросительная и отрицательная формы Past Simple Tense?</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279" type="#_x0000_t75" style="width:20.1pt;height:18.4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did</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2" type="#_x0000_t75" style="width:20.1pt;height:18.4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had</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5" type="#_x0000_t75" style="width:20.1pt;height:18.4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do,does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 Continuous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 переводится на русский язык Present Continuous Tense?</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88" type="#_x0000_t75" style="width:20.1pt;height:18.4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1" type="#_x0000_t75" style="width:20.1pt;height:18.4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4" type="#_x0000_t75" style="width:20.1pt;height:18.4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требуется вспомогательный глагол для образования вопросительной и отрицательной формы Present Simple?</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297" type="#_x0000_t75" style="width:20.1pt;height:18.4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did</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0" type="#_x0000_t75" style="width:20.1pt;height:18.4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have,has</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3" type="#_x0000_t75" style="width:20.1pt;height:18.4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 does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06" type="#_x0000_t75" style="width:20.1pt;height:18.4pt" o:ole="">
            <v:imagedata r:id="rId31" o:title=""/>
          </v:shape>
          <w:control r:id="rId44" w:name="DefaultOcxName26" w:shapeid="_x0000_i1306"/>
        </w:object>
      </w:r>
      <w:r w:rsidRPr="00EB04A9">
        <w:rPr>
          <w:rFonts w:eastAsia="Calibri" w:cs="Times New Roman"/>
          <w:color w:val="000000"/>
          <w:position w:val="0"/>
          <w:sz w:val="28"/>
          <w:szCs w:val="28"/>
        </w:rPr>
        <w:t>если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09" type="#_x0000_t75" style="width:20.1pt;height:18.4pt" o:ole="">
            <v:imagedata r:id="rId31" o:title=""/>
          </v:shape>
          <w:control r:id="rId45" w:name="DefaultOcxName27" w:shapeid="_x0000_i1309"/>
        </w:object>
      </w:r>
      <w:r w:rsidRPr="00EB04A9">
        <w:rPr>
          <w:rFonts w:eastAsia="Calibri" w:cs="Times New Roman"/>
          <w:color w:val="000000"/>
          <w:position w:val="0"/>
          <w:sz w:val="28"/>
          <w:szCs w:val="28"/>
        </w:rPr>
        <w:t>для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2" type="#_x0000_t75" style="width:20.1pt;height:18.4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если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There is/there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5" type="#_x0000_t75" style="width:20.1pt;height:18.4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18" type="#_x0000_t75" style="width:20.1pt;height:18.4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1" type="#_x0000_t75" style="width:20.1pt;height:18.4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4" type="#_x0000_t75" style="width:20.1pt;height:18.4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27" type="#_x0000_t75" style="width:20.1pt;height:18.4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0" type="#_x0000_t75" style="width:20.1pt;height:18.4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3" type="#_x0000_t75" style="width:20.1pt;height:18.4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6" type="#_x0000_t75" style="width:20.1pt;height:18.4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39" type="#_x0000_t75" style="width:20.1pt;height:18.4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2" type="#_x0000_t75" style="width:20.1pt;height:18.4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5" type="#_x0000_t75" style="width:20.1pt;height:18.4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48" type="#_x0000_t75" style="width:20.1pt;height:18.4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r w:rsidRPr="00EB04A9">
        <w:rPr>
          <w:rFonts w:eastAsia="Calibri" w:cs="Times New Roman"/>
          <w:color w:val="000000"/>
          <w:position w:val="0"/>
          <w:sz w:val="28"/>
          <w:szCs w:val="28"/>
        </w:rPr>
        <w:br/>
        <w:t>This car is more __ than that one.</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1" type="#_x0000_t75" style="width:20.1pt;height:18.4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fast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4" type="#_x0000_t75" style="width:20.1pt;height:18.4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faster</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57" type="#_x0000_t75" style="width:20.1pt;height:18.4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modern</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0" type="#_x0000_t75" style="width:20.1pt;height:18.4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fastest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3" type="#_x0000_t75" style="width:20.1pt;height:18.4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not so</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66" type="#_x0000_t75" style="width:20.1pt;height:18.4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much</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369" type="#_x0000_t75" style="width:20.1pt;height:18.4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rather</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2" type="#_x0000_t75" style="width:20.1pt;height:18.4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more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5" type="#_x0000_t75" style="width:20.1pt;height:18.4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 worst</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78" type="#_x0000_t75" style="width:20.1pt;height:18.4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worstest</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1" type="#_x0000_t75" style="width:20.1pt;height:18.4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 more worse</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384" type="#_x0000_t75" style="width:20.1pt;height:18.4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 worse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Present Simple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Укажите номера предложений, сказуемые которых стоят в Present Simple Tense.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Do you study at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Our family will travel by train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225" w:dyaOrig="225">
          <v:shape id="_x0000_i1388" type="#_x0000_t75" style="width:49.4pt;height:18.4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391" type="#_x0000_t75" style="width:142.35pt;height:18.4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Ice and lemon?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394" type="#_x0000_t75" style="width:142.35pt;height:18.4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Here you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397" type="#_x0000_t75" style="width:142.35pt;height:18.4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Coffee or tea?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00" type="#_x0000_t75" style="width:142.35pt;height:18.4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Milk?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03" type="#_x0000_t75" style="width:142.35pt;height:18.4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Sugar?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06" type="#_x0000_t75" style="width:142.35pt;height:18.4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Here you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225" w:dyaOrig="225">
          <v:shape id="_x0000_i1409" type="#_x0000_t75" style="width:142.35pt;height:18.4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12" type="#_x0000_t75" style="width:882.4pt;height:18.4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15" type="#_x0000_t75" style="width:882.4pt;height:18.4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3</w:t>
      </w:r>
      <w:r w:rsidRPr="00EB04A9">
        <w:rPr>
          <w:rFonts w:eastAsia="Calibri" w:cs="Times New Roman"/>
          <w:color w:val="000000"/>
          <w:sz w:val="28"/>
          <w:szCs w:val="28"/>
        </w:rPr>
        <w:object w:dxaOrig="225" w:dyaOrig="225">
          <v:shape id="_x0000_i1418" type="#_x0000_t75" style="width:882.4pt;height:18.4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21" type="#_x0000_t75" style="width:882.4pt;height:18.4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24" type="#_x0000_t75" style="width:155.7pt;height:18.4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27" type="#_x0000_t75" style="width:155.7pt;height:18.4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30" type="#_x0000_t75" style="width:155.7pt;height:18.4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33" type="#_x0000_t75" style="width:155.7pt;height:18.4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 I’m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36" type="#_x0000_t75" style="width:155.7pt;height:18.4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B: I’m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39" type="#_x0000_t75" style="width:155.7pt;height:18.4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 are you?</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442" type="#_x0000_t75" style="width:151.55pt;height:18.4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Good morning.</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445" type="#_x0000_t75" style="width:151.55pt;height:18.4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lastRenderedPageBreak/>
        <w:t>Sorry, I didn't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448" type="#_x0000_t75" style="width:151.55pt;height:18.4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This is Andrew.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451" type="#_x0000_t75" style="width:151.55pt;height:18.4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Hello, Jane!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454" type="#_x0000_t75" style="width:151.55pt;height:18.4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See you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457" type="#_x0000_t75" style="width:151.55pt;height:18.4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0" type="#_x0000_t75" style="width:20.1pt;height:18.4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It's not much.</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3" type="#_x0000_t75" style="width:20.1pt;height:18.4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Oh, it's very very.</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6" type="#_x0000_t75" style="width:20.1pt;height:18.4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Is a lot.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69" type="#_x0000_t75" style="width:20.1pt;height:18.4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2" type="#_x0000_t75" style="width:20.1pt;height:18.4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5" type="#_x0000_t75" style="width:20.1pt;height:18.4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lastRenderedPageBreak/>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 thw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78" type="#_x0000_t75" style="width:20.1pt;height:18.4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Knowing you</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1" type="#_x0000_t75" style="width:20.1pt;height:18.4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Are you knowing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4" type="#_x0000_t75" style="width:20.1pt;height:18.4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 you know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87" type="#_x0000_t75" style="width:20.1pt;height:18.4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 are you going?</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0" type="#_x0000_t75" style="width:20.1pt;height:18.4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 are you going?</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3" type="#_x0000_t75" style="width:20.1pt;height:18.4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Why are you going?</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6" type="#_x0000_t75" style="width:20.1pt;height:18.4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They were only a couple of minures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499" type="#_x0000_t75" style="width:20.1pt;height:18.4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2" type="#_x0000_t75" style="width:20.1pt;height:18.4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were they late.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 you the president of this company? - No, ___ .</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505" type="#_x0000_t75" style="width:20.1pt;height:18.4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 am the secretary.</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08" type="#_x0000_t75" style="width:20.1pt;height:18.4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1" type="#_x0000_t75" style="width:20.1pt;height:18.4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Do you go shopping often?</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4" type="#_x0000_t75" style="width:20.1pt;height:18.4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17" type="#_x0000_t75" style="width:20.1pt;height:18.4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0" type="#_x0000_t75" style="width:20.1pt;height:18.4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3" type="#_x0000_t75" style="width:20.1pt;height:18.4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Yes, she cans.</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6" type="#_x0000_t75" style="width:20.1pt;height:18.4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29" type="#_x0000_t75" style="width:20.1pt;height:18.4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She can speak English.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2" type="#_x0000_t75" style="width:20.1pt;height:18.4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Yes, I do.</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5" type="#_x0000_t75" style="width:20.1pt;height:18.4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38" type="#_x0000_t75" style="width:20.1pt;height:18.4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don't.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1" type="#_x0000_t75" style="width:20.1pt;height:18.4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I usually.</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4" type="#_x0000_t75" style="width:20.1pt;height:18.4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like travellling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47" type="#_x0000_t75" style="width:20.1pt;height:18.4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____ .</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0" type="#_x0000_t75" style="width:20.1pt;height:18.4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they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3" type="#_x0000_t75" style="width:20.1pt;height:18.4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it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6" type="#_x0000_t75" style="width:20.1pt;height:18.4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they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___? - He is seventeen.</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59" type="#_x0000_t75" style="width:20.1pt;height:18.4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2" type="#_x0000_t75" style="width:20.1pt;height:18.4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John how old is?</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565" type="#_x0000_t75" style="width:20.1pt;height:18.4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 в предложение личную форму глагола to have (have/has):</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6. The railway equipment [[2]] complex.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difficult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68" type="#_x0000_t75" style="width:75.35pt;height:18.4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cheap</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71" type="#_x0000_t75" style="width:75.35pt;height:18.4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right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74" type="#_x0000_t75" style="width:75.35pt;height:18.4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short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77" type="#_x0000_t75" style="width:75.35pt;height:18.4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happy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80" type="#_x0000_t75" style="width:75.35pt;height:18.4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new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583" type="#_x0000_t75" style="width:75.35pt;height:18.4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586" type="#_x0000_t75" style="width:56.95pt;height:18.4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you</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589" type="#_x0000_t75" style="width:56.95pt;height:18.4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592" type="#_x0000_t75" style="width:56.95pt;height:18.4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595" type="#_x0000_t75" style="width:56.95pt;height:18.4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598" type="#_x0000_t75" style="width:56.95pt;height:18.4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she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01" type="#_x0000_t75" style="width:56.95pt;height:18.4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r w:rsidRPr="00EB04A9">
        <w:rPr>
          <w:rFonts w:eastAsia="Calibri" w:cs="Times New Roman"/>
          <w:color w:val="000000"/>
          <w:position w:val="0"/>
          <w:sz w:val="28"/>
          <w:szCs w:val="28"/>
        </w:rPr>
        <w:t>he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04" type="#_x0000_t75" style="width:178.35pt;height:18.4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the length of the railway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07" type="#_x0000_t75" style="width:178.35pt;height:18.4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10" type="#_x0000_t75" style="width:178.35pt;height:18.4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lastRenderedPageBreak/>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13" type="#_x0000_t75" style="width:178.35pt;height:18.4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16" type="#_x0000_t75" style="width:178.35pt;height:18.4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19" type="#_x0000_t75" style="width:178.35pt;height:18.4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225" w:dyaOrig="225">
          <v:shape id="_x0000_i1622" type="#_x0000_t75" style="width:88.75pt;height:18.4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25" type="#_x0000_t75" style="width:88.75pt;height:18.4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28" type="#_x0000_t75" style="width:88.75pt;height:18.4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225" w:dyaOrig="225">
          <v:shape id="_x0000_i1631" type="#_x0000_t75" style="width:88.75pt;height:18.4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225" w:dyaOrig="225">
          <v:shape id="_x0000_i1634" type="#_x0000_t75" style="width:88.75pt;height:18.4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225" w:dyaOrig="225">
          <v:shape id="_x0000_i1637" type="#_x0000_t75" style="width:88.75pt;height:18.4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Ответ 1</w:t>
      </w:r>
      <w:r w:rsidRPr="00EB04A9">
        <w:rPr>
          <w:rFonts w:eastAsia="Calibri" w:cs="Times New Roman"/>
          <w:color w:val="000000"/>
          <w:sz w:val="28"/>
          <w:szCs w:val="28"/>
        </w:rPr>
        <w:object w:dxaOrig="225" w:dyaOrig="225">
          <v:shape id="_x0000_i1640" type="#_x0000_t75" style="width:79.55pt;height:18.4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225" w:dyaOrig="225">
          <v:shape id="_x0000_i1643" type="#_x0000_t75" style="width:79.55pt;height:18.4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225" w:dyaOrig="225">
          <v:shape id="_x0000_i1646" type="#_x0000_t75" style="width:79.55pt;height:18.4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49" type="#_x0000_t75" style="width:20.1pt;height:18.4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2" type="#_x0000_t75" style="width:20.1pt;height:18.4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Which</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5" type="#_x0000_t75" style="width:20.1pt;height:18.4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58" type="#_x0000_t75" style="width:20.1pt;height:18.4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Who</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is your favourite subject at the College?</w:t>
      </w:r>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1" type="#_x0000_t75" style="width:20.1pt;height:18.4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When</w:t>
      </w:r>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4" type="#_x0000_t75" style="width:20.1pt;height:18.4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w:t>
      </w:r>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67" type="#_x0000_t75" style="width:20.1pt;height:18.4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0" type="#_x0000_t75" style="width:20.1pt;height:18.4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is your best friend birthday?</w:t>
      </w:r>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3" type="#_x0000_t75" style="width:20.1pt;height:18.4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When</w:t>
      </w:r>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6" type="#_x0000_t75" style="width:20.1pt;height:18.4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Where</w:t>
      </w:r>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79" type="#_x0000_t75" style="width:20.1pt;height:18.4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What</w:t>
      </w:r>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2" type="#_x0000_t75" style="width:20.1pt;height:18.4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How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5" type="#_x0000_t75" style="width:20.1pt;height:18.4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His</w:t>
      </w:r>
      <w:r w:rsidRPr="00EB04A9">
        <w:rPr>
          <w:rFonts w:eastAsia="Calibri" w:cs="Times New Roman"/>
          <w:color w:val="000000"/>
          <w:position w:val="0"/>
          <w:sz w:val="28"/>
          <w:szCs w:val="28"/>
        </w:rPr>
        <w:t> live in </w:t>
      </w:r>
      <w:r w:rsidRPr="00EB04A9">
        <w:rPr>
          <w:rFonts w:eastAsia="Calibri" w:cs="Times New Roman"/>
          <w:bCs/>
          <w:color w:val="000000"/>
          <w:position w:val="0"/>
          <w:sz w:val="28"/>
          <w:szCs w:val="28"/>
        </w:rPr>
        <w:t>Moscow</w:t>
      </w:r>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88" type="#_x0000_t75" style="width:20.1pt;height:18.4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They</w:t>
      </w:r>
      <w:r w:rsidRPr="00EB04A9">
        <w:rPr>
          <w:rFonts w:eastAsia="Calibri" w:cs="Times New Roman"/>
          <w:color w:val="000000"/>
          <w:position w:val="0"/>
          <w:sz w:val="28"/>
          <w:szCs w:val="28"/>
        </w:rPr>
        <w:t> live in </w:t>
      </w:r>
      <w:r w:rsidRPr="00EB04A9">
        <w:rPr>
          <w:rFonts w:eastAsia="Calibri" w:cs="Times New Roman"/>
          <w:bCs/>
          <w:color w:val="000000"/>
          <w:position w:val="0"/>
          <w:sz w:val="28"/>
          <w:szCs w:val="28"/>
        </w:rPr>
        <w:t>it</w:t>
      </w:r>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225" w:dyaOrig="225">
          <v:shape id="_x0000_i1691" type="#_x0000_t75" style="width:20.1pt;height:18.4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4" type="#_x0000_t75" style="width:20.1pt;height:18.4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bCs/>
          <w:color w:val="000000"/>
          <w:position w:val="0"/>
          <w:sz w:val="28"/>
          <w:szCs w:val="28"/>
        </w:rPr>
        <w:t>He</w:t>
      </w:r>
      <w:r w:rsidRPr="00EB04A9">
        <w:rPr>
          <w:rFonts w:eastAsia="Calibri" w:cs="Times New Roman"/>
          <w:color w:val="000000"/>
          <w:position w:val="0"/>
          <w:sz w:val="28"/>
          <w:szCs w:val="28"/>
        </w:rPr>
        <w:t> writes to</w:t>
      </w:r>
      <w:r w:rsidRPr="00EB04A9">
        <w:rPr>
          <w:rFonts w:eastAsia="Calibri" w:cs="Times New Roman"/>
          <w:bCs/>
          <w:color w:val="000000"/>
          <w:position w:val="0"/>
          <w:sz w:val="28"/>
          <w:szCs w:val="28"/>
        </w:rPr>
        <w:t> her</w:t>
      </w:r>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697" type="#_x0000_t75" style="width:20.1pt;height:18.4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0" type="#_x0000_t75" style="width:20.1pt;height:18.4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lastRenderedPageBreak/>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3" type="#_x0000_t75" style="width:20.1pt;height:18.4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they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6" type="#_x0000_t75" style="width:20.1pt;height:18.4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09" type="#_x0000_t75" style="width:20.1pt;height:18.4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usually/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2" type="#_x0000_t75" style="width:20.1pt;height:18.4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5" type="#_x0000_t75" style="width:20.1pt;height:18.4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18" type="#_x0000_t75" style="width:20.1pt;height:18.4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1" type="#_x0000_t75" style="width:20.1pt;height:18.4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to</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4" type="#_x0000_t75" style="width:20.1pt;height:18.4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at</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27" type="#_x0000_t75" style="width:20.1pt;height:18.4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in</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lastRenderedPageBreak/>
        <w:object w:dxaOrig="225" w:dyaOrig="225">
          <v:shape id="_x0000_i1730" type="#_x0000_t75" style="width:20.1pt;height:18.4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for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On Friday evening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3" type="#_x0000_t75" style="width:20.1pt;height:18.4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in</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6" type="#_x0000_t75" style="width:20.1pt;height:18.4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from</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39" type="#_x0000_t75" style="width:20.1pt;height:18.4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at</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2" type="#_x0000_t75" style="width:20.1pt;height:18.4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to</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5" type="#_x0000_t75" style="width:20.1pt;height:18.4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cheap</w:t>
      </w: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48" type="#_x0000_t75" style="width:20.1pt;height:18.4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cheaper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225" w:dyaOrig="225">
          <v:shape id="_x0000_i1751" type="#_x0000_t75" style="width:20.1pt;height:18.4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225" w:dyaOrig="225">
          <v:shape id="_x0000_i1754" type="#_x0000_t75" style="width:36.85pt;height:22.6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236D8">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80EA1"/>
    <w:rsid w:val="003A28EE"/>
    <w:rsid w:val="003C0DE9"/>
    <w:rsid w:val="004B1812"/>
    <w:rsid w:val="0060145B"/>
    <w:rsid w:val="00677549"/>
    <w:rsid w:val="006F38F8"/>
    <w:rsid w:val="00784879"/>
    <w:rsid w:val="007D7D7E"/>
    <w:rsid w:val="00800724"/>
    <w:rsid w:val="0092359F"/>
    <w:rsid w:val="009820BA"/>
    <w:rsid w:val="009A39E0"/>
    <w:rsid w:val="009B3641"/>
    <w:rsid w:val="00A04019"/>
    <w:rsid w:val="00B664B1"/>
    <w:rsid w:val="00BB3F4F"/>
    <w:rsid w:val="00C236D8"/>
    <w:rsid w:val="00C57B6B"/>
    <w:rsid w:val="00E34B2A"/>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9584</Words>
  <Characters>54633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306-1</cp:lastModifiedBy>
  <cp:revision>3</cp:revision>
  <dcterms:created xsi:type="dcterms:W3CDTF">2023-05-10T08:49:00Z</dcterms:created>
  <dcterms:modified xsi:type="dcterms:W3CDTF">2025-03-12T09:35:00Z</dcterms:modified>
</cp:coreProperties>
</file>