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9C37D" w14:textId="77777777" w:rsidR="003E4FD1" w:rsidRPr="003E4FD1" w:rsidRDefault="003E4FD1" w:rsidP="003E4F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8D9712" w14:textId="77777777" w:rsidR="003E4FD1" w:rsidRPr="003E4FD1" w:rsidRDefault="003E4FD1" w:rsidP="003E4F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4F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ОБЩАЯ ХАРАКТЕРИСТИКА</w:t>
      </w:r>
    </w:p>
    <w:p w14:paraId="4EE96B20" w14:textId="77777777" w:rsidR="003E4FD1" w:rsidRPr="003E4FD1" w:rsidRDefault="003E4FD1" w:rsidP="003E4F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BBF7F71" w14:textId="77777777" w:rsidR="003E4FD1" w:rsidRPr="003E4FD1" w:rsidRDefault="003E4FD1" w:rsidP="003E4FD1">
      <w:pPr>
        <w:shd w:val="clear" w:color="auto" w:fill="FFFFFF"/>
        <w:tabs>
          <w:tab w:val="left" w:pos="3331"/>
          <w:tab w:val="left" w:pos="6163"/>
          <w:tab w:val="left" w:pos="8064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FD1">
        <w:rPr>
          <w:rFonts w:ascii="Times New Roman" w:eastAsia="Times New Roman" w:hAnsi="Times New Roman"/>
          <w:sz w:val="28"/>
          <w:szCs w:val="28"/>
          <w:lang w:eastAsia="ru-RU"/>
        </w:rPr>
        <w:t>Дополнительная профессиональная программа повышения квалификации «Современные и перспективные конструкции верхнего строения пути» (далее ДПП ПК) предназначена для формирования профессиональных компетенций в сфере совершенствование профессиональных компетенций специалистов дистанции пути.</w:t>
      </w:r>
    </w:p>
    <w:p w14:paraId="2C890392" w14:textId="77777777" w:rsidR="003E4FD1" w:rsidRPr="003E4FD1" w:rsidRDefault="003E4FD1" w:rsidP="003E4FD1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4FD1">
        <w:rPr>
          <w:rFonts w:ascii="Times New Roman" w:hAnsi="Times New Roman"/>
          <w:sz w:val="28"/>
          <w:szCs w:val="28"/>
        </w:rPr>
        <w:t>ДПП ПК трудоемкостью 72 часа реализуется в очно-заочной форме обучения с</w:t>
      </w:r>
      <w:r w:rsidRPr="003E4FD1">
        <w:rPr>
          <w:rFonts w:ascii="Times New Roman" w:hAnsi="Times New Roman"/>
          <w:sz w:val="28"/>
          <w:szCs w:val="28"/>
          <w:lang w:eastAsia="ru-RU"/>
        </w:rPr>
        <w:t xml:space="preserve"> использованием дистанционных образовательных технологии и электронного обучения (далее ДОТ и ЭО).</w:t>
      </w:r>
    </w:p>
    <w:p w14:paraId="1F5AB2B6" w14:textId="77777777" w:rsidR="003E4FD1" w:rsidRPr="003E4FD1" w:rsidRDefault="003E4FD1" w:rsidP="003E4FD1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4FD1">
        <w:rPr>
          <w:rFonts w:ascii="Times New Roman" w:hAnsi="Times New Roman"/>
          <w:sz w:val="28"/>
          <w:szCs w:val="28"/>
        </w:rPr>
        <w:t>Освоение ДПП ПК завершается итоговой аттестацией слушателей, которая проводится в виде тестирования по вопросам. Лицам, успешно освоившим ДПП ПК и прошедшим итоговую аттестацию, выдается удостоверение о повышении квалификации установленного образца.</w:t>
      </w:r>
    </w:p>
    <w:p w14:paraId="23223BB2" w14:textId="3CE49721" w:rsidR="00A40FEB" w:rsidRPr="003E4FD1" w:rsidRDefault="00A40FEB" w:rsidP="00231A53">
      <w:pPr>
        <w:spacing w:after="0" w:line="259" w:lineRule="auto"/>
        <w:ind w:left="708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bookmarkStart w:id="0" w:name="_GoBack"/>
      <w:bookmarkEnd w:id="0"/>
    </w:p>
    <w:p w14:paraId="7B3ACE39" w14:textId="77777777" w:rsidR="00067EDC" w:rsidRDefault="00067EDC"/>
    <w:sectPr w:rsidR="0006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DDE"/>
    <w:multiLevelType w:val="multilevel"/>
    <w:tmpl w:val="1E32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DC"/>
    <w:rsid w:val="00067EDC"/>
    <w:rsid w:val="00231A53"/>
    <w:rsid w:val="00320C7D"/>
    <w:rsid w:val="003E4FD1"/>
    <w:rsid w:val="00557858"/>
    <w:rsid w:val="008E2CFE"/>
    <w:rsid w:val="00A40FEB"/>
    <w:rsid w:val="00E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3CD4"/>
  <w15:chartTrackingRefBased/>
  <w15:docId w15:val="{935A5877-75EC-493E-A27C-16F4F2B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7D"/>
    <w:pPr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2025-02-26T18:30:00Z</dcterms:created>
  <dcterms:modified xsi:type="dcterms:W3CDTF">2025-03-07T17:27:00Z</dcterms:modified>
</cp:coreProperties>
</file>