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1A" w:rsidRPr="0098093C" w:rsidRDefault="0009161A" w:rsidP="00D6337D">
      <w:pPr>
        <w:shd w:val="clear" w:color="auto" w:fill="FFFFFF"/>
        <w:jc w:val="center"/>
        <w:rPr>
          <w:b/>
        </w:rPr>
      </w:pPr>
    </w:p>
    <w:p w:rsidR="00AE6E54" w:rsidRPr="0098093C" w:rsidRDefault="0098093C" w:rsidP="00AE6E54">
      <w:pPr>
        <w:ind w:right="2"/>
        <w:jc w:val="right"/>
        <w:rPr>
          <w:b/>
          <w:bCs/>
        </w:rPr>
      </w:pPr>
      <w:r w:rsidRPr="0098093C">
        <w:rPr>
          <w:b/>
          <w:bCs/>
        </w:rPr>
        <w:t>Приложение</w:t>
      </w:r>
      <w:r w:rsidR="002133CB">
        <w:rPr>
          <w:b/>
          <w:bCs/>
        </w:rPr>
        <w:t xml:space="preserve"> 9.3.7</w:t>
      </w:r>
      <w:r w:rsidR="00AE6E54" w:rsidRPr="0098093C">
        <w:rPr>
          <w:b/>
          <w:bCs/>
        </w:rPr>
        <w:t xml:space="preserve"> к ОПОП-ППССЗ</w:t>
      </w:r>
    </w:p>
    <w:p w:rsidR="00AE6E54" w:rsidRPr="0098093C" w:rsidRDefault="00AE6E54" w:rsidP="00AE6E54">
      <w:pPr>
        <w:ind w:right="2"/>
        <w:jc w:val="right"/>
        <w:rPr>
          <w:b/>
          <w:bCs/>
          <w:color w:val="000000"/>
        </w:rPr>
      </w:pPr>
      <w:r w:rsidRPr="0098093C">
        <w:rPr>
          <w:b/>
          <w:bCs/>
          <w:color w:val="000000"/>
        </w:rPr>
        <w:t xml:space="preserve">специальности 23.02.01 </w:t>
      </w:r>
    </w:p>
    <w:p w:rsidR="0098093C" w:rsidRPr="0098093C" w:rsidRDefault="00AE6E54" w:rsidP="00AE6E54">
      <w:pPr>
        <w:ind w:right="2"/>
        <w:jc w:val="right"/>
        <w:rPr>
          <w:b/>
          <w:bCs/>
          <w:color w:val="000000"/>
        </w:rPr>
      </w:pPr>
      <w:r w:rsidRPr="0098093C">
        <w:rPr>
          <w:b/>
          <w:bCs/>
          <w:color w:val="000000"/>
        </w:rPr>
        <w:t xml:space="preserve">Организация перевозок и управление </w:t>
      </w:r>
    </w:p>
    <w:p w:rsidR="00AE6E54" w:rsidRPr="0098093C" w:rsidRDefault="00AE6E54" w:rsidP="00AE6E54">
      <w:pPr>
        <w:ind w:right="2"/>
        <w:jc w:val="right"/>
        <w:rPr>
          <w:b/>
          <w:bCs/>
          <w:color w:val="000000"/>
        </w:rPr>
      </w:pPr>
      <w:r w:rsidRPr="0098093C">
        <w:rPr>
          <w:b/>
          <w:bCs/>
          <w:color w:val="000000"/>
        </w:rPr>
        <w:t>на транспорте (по видам)</w:t>
      </w:r>
    </w:p>
    <w:p w:rsidR="00AE6E54" w:rsidRPr="0098093C" w:rsidRDefault="00AE6E54" w:rsidP="00AE6E54">
      <w:pPr>
        <w:overflowPunct w:val="0"/>
        <w:jc w:val="right"/>
        <w:rPr>
          <w:noProof/>
        </w:rPr>
      </w:pPr>
    </w:p>
    <w:p w:rsidR="00AE6E54" w:rsidRPr="0098093C" w:rsidRDefault="00AE6E54" w:rsidP="00AE6E54">
      <w:pPr>
        <w:overflowPunct w:val="0"/>
        <w:jc w:val="right"/>
        <w:rPr>
          <w:noProof/>
        </w:rPr>
      </w:pPr>
    </w:p>
    <w:p w:rsidR="00AE6E54" w:rsidRPr="0098093C" w:rsidRDefault="00AE6E54" w:rsidP="00AE6E54">
      <w:pPr>
        <w:overflowPunct w:val="0"/>
        <w:jc w:val="right"/>
        <w:rPr>
          <w:noProof/>
        </w:rPr>
      </w:pPr>
    </w:p>
    <w:p w:rsidR="00AE6E54" w:rsidRPr="0098093C" w:rsidRDefault="00AE6E54" w:rsidP="00AE6E54">
      <w:pPr>
        <w:overflowPunct w:val="0"/>
        <w:jc w:val="right"/>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spacing w:after="120"/>
        <w:jc w:val="center"/>
        <w:outlineLvl w:val="6"/>
        <w:rPr>
          <w:b/>
        </w:rPr>
      </w:pPr>
      <w:r w:rsidRPr="0098093C">
        <w:rPr>
          <w:b/>
        </w:rPr>
        <w:t>РАБОЧАЯ  ПРОГРАММА УЧЕБНОЙ ДИСЦИПЛИНЫ</w:t>
      </w:r>
    </w:p>
    <w:p w:rsidR="00AE6E54" w:rsidRPr="0098093C" w:rsidRDefault="00AE6E54" w:rsidP="00AE6E54">
      <w:pPr>
        <w:jc w:val="center"/>
      </w:pPr>
    </w:p>
    <w:p w:rsidR="00AE6E54" w:rsidRPr="0098093C" w:rsidRDefault="00AE6E54" w:rsidP="00AE6E54">
      <w:pPr>
        <w:jc w:val="center"/>
        <w:rPr>
          <w:b/>
        </w:rPr>
      </w:pPr>
      <w:r w:rsidRPr="0098093C">
        <w:rPr>
          <w:b/>
        </w:rPr>
        <w:t>ОУД.07. ОСНОВЫ БЕЗОПАСНОСТИ ЖИЗНЕДЕЯТЕЛЬНОСТИ</w:t>
      </w: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pPr>
      <w:r w:rsidRPr="0098093C">
        <w:t>для специальности</w:t>
      </w:r>
    </w:p>
    <w:p w:rsidR="0098093C" w:rsidRDefault="00AE6E54" w:rsidP="0098093C">
      <w:pPr>
        <w:jc w:val="center"/>
      </w:pPr>
      <w:r w:rsidRPr="0098093C">
        <w:t>23.02.0</w:t>
      </w:r>
      <w:r w:rsidR="00E50399" w:rsidRPr="0098093C">
        <w:t>1</w:t>
      </w:r>
    </w:p>
    <w:p w:rsidR="0098093C" w:rsidRDefault="00AE6E54" w:rsidP="0098093C">
      <w:pPr>
        <w:jc w:val="center"/>
      </w:pPr>
      <w:r w:rsidRPr="0098093C">
        <w:t xml:space="preserve"> Организация перевозок и управление </w:t>
      </w:r>
    </w:p>
    <w:p w:rsidR="00AE6E54" w:rsidRPr="0098093C" w:rsidRDefault="00AE6E54" w:rsidP="0098093C">
      <w:pPr>
        <w:jc w:val="center"/>
      </w:pPr>
      <w:r w:rsidRPr="0098093C">
        <w:t>на транспорте (по видам)</w:t>
      </w:r>
    </w:p>
    <w:p w:rsidR="00AE6E54" w:rsidRPr="0098093C" w:rsidRDefault="00AE6E54" w:rsidP="00AE6E54">
      <w:pPr>
        <w:jc w:val="both"/>
      </w:pPr>
    </w:p>
    <w:p w:rsidR="00AE6E54" w:rsidRPr="0098093C" w:rsidRDefault="00AE6E54" w:rsidP="00AE6E54">
      <w:pPr>
        <w:rPr>
          <w:rFonts w:ascii="Arial" w:hAnsi="Arial"/>
        </w:rPr>
      </w:pPr>
    </w:p>
    <w:p w:rsidR="00AE6E54" w:rsidRPr="0098093C" w:rsidRDefault="00AE6E54" w:rsidP="00AE6E54">
      <w:pPr>
        <w:jc w:val="center"/>
      </w:pPr>
    </w:p>
    <w:p w:rsidR="00AE6E54" w:rsidRPr="0098093C" w:rsidRDefault="00AE6E54" w:rsidP="00AE6E54">
      <w:pPr>
        <w:jc w:val="center"/>
      </w:pPr>
    </w:p>
    <w:p w:rsidR="00AE6E54" w:rsidRPr="0098093C" w:rsidRDefault="00AE6E54" w:rsidP="00AE6E54">
      <w:pPr>
        <w:jc w:val="center"/>
        <w:rPr>
          <w:rFonts w:ascii="Arial" w:hAnsi="Arial"/>
        </w:rPr>
      </w:pPr>
      <w:r w:rsidRPr="0098093C">
        <w:rPr>
          <w:i/>
        </w:rPr>
        <w:t xml:space="preserve">Базовая подготовка </w:t>
      </w:r>
    </w:p>
    <w:p w:rsidR="00AE6E54" w:rsidRPr="0098093C" w:rsidRDefault="00AE6E54" w:rsidP="00AE6E54">
      <w:pPr>
        <w:jc w:val="center"/>
        <w:rPr>
          <w:rFonts w:ascii="Arial" w:hAnsi="Arial"/>
        </w:rPr>
      </w:pPr>
    </w:p>
    <w:p w:rsidR="00AE6E54" w:rsidRPr="0098093C" w:rsidRDefault="00AE6E54" w:rsidP="00AE6E54">
      <w:pPr>
        <w:jc w:val="center"/>
        <w:rPr>
          <w:rFonts w:ascii="Arial" w:hAnsi="Arial"/>
        </w:rPr>
      </w:pPr>
    </w:p>
    <w:p w:rsidR="00AE6E54" w:rsidRPr="0098093C" w:rsidRDefault="00AE6E54" w:rsidP="00AE6E54">
      <w:pPr>
        <w:jc w:val="center"/>
        <w:rPr>
          <w:rFonts w:ascii="Arial" w:hAnsi="Arial"/>
        </w:rPr>
      </w:pPr>
    </w:p>
    <w:p w:rsidR="00AE6E54" w:rsidRPr="0098093C" w:rsidRDefault="00AE6E54" w:rsidP="00AE6E54">
      <w:pPr>
        <w:jc w:val="center"/>
        <w:rPr>
          <w:rFonts w:ascii="Arial" w:hAnsi="Arial"/>
        </w:rPr>
      </w:pPr>
    </w:p>
    <w:p w:rsidR="00AE6E54" w:rsidRPr="0098093C" w:rsidRDefault="00AE6E54" w:rsidP="00AE6E54">
      <w:pPr>
        <w:jc w:val="center"/>
        <w:rPr>
          <w:b/>
        </w:rPr>
      </w:pPr>
    </w:p>
    <w:p w:rsidR="00AE6E54" w:rsidRPr="0098093C" w:rsidRDefault="00AE6E54" w:rsidP="00AE6E54">
      <w:pPr>
        <w:jc w:val="center"/>
        <w:rPr>
          <w:b/>
        </w:rPr>
      </w:pPr>
    </w:p>
    <w:p w:rsidR="00AE6E54" w:rsidRPr="0098093C" w:rsidRDefault="00AE6E54" w:rsidP="00AE6E54">
      <w:pPr>
        <w:jc w:val="center"/>
        <w:rPr>
          <w:b/>
        </w:rPr>
      </w:pPr>
    </w:p>
    <w:p w:rsidR="00AE6E54" w:rsidRPr="0098093C" w:rsidRDefault="00AE6E54" w:rsidP="00AE6E54">
      <w:pPr>
        <w:jc w:val="center"/>
        <w:rPr>
          <w:b/>
        </w:rPr>
      </w:pPr>
    </w:p>
    <w:p w:rsidR="00AE6E54" w:rsidRPr="0098093C" w:rsidRDefault="00AE6E54" w:rsidP="00AE6E54">
      <w:pPr>
        <w:jc w:val="center"/>
        <w:rPr>
          <w:b/>
        </w:rPr>
      </w:pPr>
    </w:p>
    <w:p w:rsidR="00AE6E54" w:rsidRPr="0098093C" w:rsidRDefault="00AE6E54" w:rsidP="00AE6E54">
      <w:pPr>
        <w:jc w:val="center"/>
        <w:rPr>
          <w:b/>
        </w:rPr>
      </w:pPr>
    </w:p>
    <w:p w:rsidR="00AE6E54" w:rsidRPr="0098093C" w:rsidRDefault="00AE6E54" w:rsidP="00AE6E54">
      <w:pPr>
        <w:jc w:val="center"/>
        <w:rPr>
          <w:b/>
        </w:rPr>
      </w:pPr>
    </w:p>
    <w:p w:rsidR="00AE6E54" w:rsidRDefault="00AE6E54" w:rsidP="00AE6E54">
      <w:pPr>
        <w:jc w:val="center"/>
      </w:pPr>
      <w:r w:rsidRPr="0098093C">
        <w:t>2022</w:t>
      </w: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Default="0098093C" w:rsidP="00AE6E54">
      <w:pPr>
        <w:jc w:val="center"/>
      </w:pPr>
    </w:p>
    <w:p w:rsidR="0098093C" w:rsidRPr="0098093C" w:rsidRDefault="0098093C" w:rsidP="00AE6E54">
      <w:pPr>
        <w:jc w:val="center"/>
      </w:pPr>
    </w:p>
    <w:p w:rsidR="00AE6E54" w:rsidRPr="0098093C" w:rsidRDefault="00AE6E54" w:rsidP="00AE6E54">
      <w:pPr>
        <w:tabs>
          <w:tab w:val="left" w:pos="8580"/>
        </w:tabs>
      </w:pPr>
    </w:p>
    <w:p w:rsidR="0009161A" w:rsidRPr="0098093C" w:rsidRDefault="0009161A" w:rsidP="00D6337D">
      <w:pPr>
        <w:shd w:val="clear" w:color="auto" w:fill="FFFFFF"/>
        <w:jc w:val="center"/>
        <w:rPr>
          <w:b/>
        </w:rPr>
      </w:pPr>
    </w:p>
    <w:p w:rsidR="00D6337D" w:rsidRPr="0098093C" w:rsidRDefault="00D6337D" w:rsidP="00D6337D">
      <w:pPr>
        <w:shd w:val="clear" w:color="auto" w:fill="FFFFFF"/>
        <w:jc w:val="center"/>
        <w:rPr>
          <w:b/>
        </w:rPr>
      </w:pPr>
      <w:r w:rsidRPr="0098093C">
        <w:rPr>
          <w:b/>
        </w:rPr>
        <w:t>СОДЕРЖАНИЕ</w:t>
      </w:r>
    </w:p>
    <w:p w:rsidR="00D6337D" w:rsidRPr="0098093C" w:rsidRDefault="00D6337D" w:rsidP="00D6337D">
      <w:pPr>
        <w:shd w:val="clear" w:color="auto" w:fill="FFFFFF"/>
      </w:pPr>
    </w:p>
    <w:p w:rsidR="00D6337D" w:rsidRPr="0098093C" w:rsidRDefault="00D6337D" w:rsidP="00D6337D">
      <w:pPr>
        <w:pStyle w:val="a3"/>
        <w:numPr>
          <w:ilvl w:val="0"/>
          <w:numId w:val="2"/>
        </w:numPr>
        <w:shd w:val="clear" w:color="auto" w:fill="FFFFFF"/>
        <w:spacing w:before="0" w:after="0" w:line="360" w:lineRule="auto"/>
        <w:ind w:left="0"/>
      </w:pPr>
      <w:r w:rsidRPr="0098093C">
        <w:rPr>
          <w:caps/>
        </w:rPr>
        <w:t xml:space="preserve">паспорт рабочей ПРОГРАММЫ УЧЕБНОЙ ДИСЦИПЛИНЫ </w:t>
      </w:r>
      <w:r w:rsidR="007009D3">
        <w:rPr>
          <w:caps/>
        </w:rPr>
        <w:t xml:space="preserve">                              </w:t>
      </w:r>
      <w:r w:rsidR="00BB0E65">
        <w:rPr>
          <w:caps/>
        </w:rPr>
        <w:t xml:space="preserve"> </w:t>
      </w:r>
      <w:r w:rsidR="002F0622" w:rsidRPr="0098093C">
        <w:rPr>
          <w:caps/>
          <w:u w:val="dotted" w:color="FFFFFF"/>
        </w:rPr>
        <w:t>4</w:t>
      </w:r>
      <w:r w:rsidRPr="0098093C">
        <w:rPr>
          <w:caps/>
          <w:color w:val="FFFFFF"/>
          <w:u w:val="dotted" w:color="FFFFFF"/>
        </w:rPr>
        <w:t>.</w:t>
      </w:r>
    </w:p>
    <w:p w:rsidR="00D6337D" w:rsidRPr="0098093C" w:rsidRDefault="00D6337D" w:rsidP="00D6337D">
      <w:pPr>
        <w:pStyle w:val="21"/>
        <w:widowControl w:val="0"/>
        <w:numPr>
          <w:ilvl w:val="0"/>
          <w:numId w:val="2"/>
        </w:numPr>
        <w:spacing w:after="0" w:line="360" w:lineRule="auto"/>
        <w:ind w:left="0"/>
        <w:rPr>
          <w:caps/>
        </w:rPr>
      </w:pPr>
      <w:r w:rsidRPr="0098093C">
        <w:t>СТРУКТУРА И СОДЕРЖАНИЕ УЧЕБНОЙ ДИСЦИПЛИН</w:t>
      </w:r>
      <w:r w:rsidR="003D6F9F" w:rsidRPr="0098093C">
        <w:t>Ы</w:t>
      </w:r>
      <w:r w:rsidR="007009D3">
        <w:t xml:space="preserve">                                        </w:t>
      </w:r>
      <w:r w:rsidR="00BB0E65">
        <w:t xml:space="preserve"> </w:t>
      </w:r>
      <w:r w:rsidR="002F0622" w:rsidRPr="0098093C">
        <w:rPr>
          <w:caps/>
          <w:u w:val="dotted" w:color="FFFFFF"/>
        </w:rPr>
        <w:t>7</w:t>
      </w:r>
      <w:r w:rsidRPr="0098093C">
        <w:rPr>
          <w:caps/>
          <w:color w:val="FFFFFF"/>
          <w:u w:val="dotted" w:color="FFFFFF"/>
        </w:rPr>
        <w:t>.</w:t>
      </w:r>
    </w:p>
    <w:p w:rsidR="00D6337D" w:rsidRPr="0098093C" w:rsidRDefault="00D6337D" w:rsidP="00D6337D">
      <w:pPr>
        <w:pStyle w:val="21"/>
        <w:widowControl w:val="0"/>
        <w:numPr>
          <w:ilvl w:val="0"/>
          <w:numId w:val="2"/>
        </w:numPr>
        <w:spacing w:after="0" w:line="360" w:lineRule="auto"/>
        <w:ind w:left="0"/>
        <w:rPr>
          <w:caps/>
        </w:rPr>
      </w:pPr>
      <w:r w:rsidRPr="0098093C">
        <w:rPr>
          <w:caps/>
        </w:rPr>
        <w:t>условия реализации УЧЕБНОЙ дисциплин</w:t>
      </w:r>
      <w:r w:rsidR="003D6F9F" w:rsidRPr="0098093C">
        <w:rPr>
          <w:caps/>
        </w:rPr>
        <w:t>Ы</w:t>
      </w:r>
      <w:r w:rsidR="007009D3">
        <w:rPr>
          <w:caps/>
        </w:rPr>
        <w:t xml:space="preserve">                                               </w:t>
      </w:r>
      <w:r w:rsidR="00BB0E65">
        <w:rPr>
          <w:caps/>
        </w:rPr>
        <w:t xml:space="preserve">  </w:t>
      </w:r>
      <w:r w:rsidR="002F0622" w:rsidRPr="0098093C">
        <w:rPr>
          <w:caps/>
          <w:u w:val="dotted" w:color="FFFFFF"/>
        </w:rPr>
        <w:t>1</w:t>
      </w:r>
      <w:r w:rsidR="003D6F9F" w:rsidRPr="0098093C">
        <w:rPr>
          <w:caps/>
          <w:u w:val="dotted" w:color="FFFFFF"/>
        </w:rPr>
        <w:t>5</w:t>
      </w:r>
      <w:r w:rsidRPr="0098093C">
        <w:rPr>
          <w:caps/>
          <w:color w:val="FFFFFF"/>
          <w:u w:val="dotted" w:color="FFFFFF"/>
        </w:rPr>
        <w:t>.</w:t>
      </w:r>
    </w:p>
    <w:p w:rsidR="00D6337D" w:rsidRPr="0098093C" w:rsidRDefault="00D6337D" w:rsidP="00D6337D">
      <w:pPr>
        <w:pStyle w:val="21"/>
        <w:widowControl w:val="0"/>
        <w:numPr>
          <w:ilvl w:val="0"/>
          <w:numId w:val="2"/>
        </w:numPr>
        <w:spacing w:after="0" w:line="360" w:lineRule="auto"/>
        <w:ind w:left="0"/>
      </w:pPr>
      <w:r w:rsidRPr="0098093C">
        <w:rPr>
          <w:caps/>
        </w:rPr>
        <w:t xml:space="preserve">Контроль и оценка результатов освоения УЧЕБНОЙ Дисциплины </w:t>
      </w:r>
      <w:r w:rsidR="002F0622" w:rsidRPr="0098093C">
        <w:rPr>
          <w:caps/>
          <w:u w:val="dotted" w:color="FFFFFF"/>
        </w:rPr>
        <w:t>1</w:t>
      </w:r>
      <w:r w:rsidR="003D6F9F" w:rsidRPr="0098093C">
        <w:rPr>
          <w:caps/>
          <w:u w:val="dotted" w:color="FFFFFF"/>
        </w:rPr>
        <w:t>7</w:t>
      </w:r>
      <w:r w:rsidRPr="0098093C">
        <w:rPr>
          <w:caps/>
          <w:color w:val="FFFFFF"/>
          <w:u w:val="dotted" w:color="FFFFFF"/>
        </w:rPr>
        <w:t>.</w:t>
      </w:r>
    </w:p>
    <w:p w:rsidR="00D6337D" w:rsidRPr="0098093C" w:rsidRDefault="00D6337D" w:rsidP="00D6337D">
      <w:pPr>
        <w:pStyle w:val="21"/>
        <w:widowControl w:val="0"/>
        <w:numPr>
          <w:ilvl w:val="0"/>
          <w:numId w:val="2"/>
        </w:numPr>
        <w:spacing w:after="0" w:line="360" w:lineRule="auto"/>
        <w:ind w:left="0"/>
        <w:rPr>
          <w:b/>
        </w:rPr>
      </w:pPr>
      <w:r w:rsidRPr="0098093C">
        <w:t>ПЕРЕЧЕНЬ ИСПОЛЬЗУЕМЫХ МЕТОДОВ ОБУЧЕНИЯ</w:t>
      </w:r>
      <w:r w:rsidR="00BB0E65">
        <w:t xml:space="preserve">                                                </w:t>
      </w:r>
      <w:r w:rsidR="003D6F9F" w:rsidRPr="0098093C">
        <w:rPr>
          <w:caps/>
          <w:u w:val="dotted" w:color="FFFFFF"/>
        </w:rPr>
        <w:t>18</w:t>
      </w:r>
      <w:r w:rsidRPr="0098093C">
        <w:rPr>
          <w:caps/>
          <w:color w:val="FFFFFF"/>
          <w:u w:val="dotted" w:color="FFFFFF"/>
        </w:rPr>
        <w:t>.</w:t>
      </w: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C86BDE" w:rsidRPr="0098093C" w:rsidRDefault="00C86BDE" w:rsidP="00D6337D">
      <w:pPr>
        <w:pStyle w:val="21"/>
        <w:widowControl w:val="0"/>
        <w:spacing w:after="0" w:line="240" w:lineRule="auto"/>
        <w:ind w:firstLine="720"/>
        <w:jc w:val="center"/>
        <w:rPr>
          <w:b/>
        </w:rPr>
      </w:pPr>
    </w:p>
    <w:p w:rsidR="00C86BDE" w:rsidRPr="0098093C" w:rsidRDefault="00C86BDE" w:rsidP="00D6337D">
      <w:pPr>
        <w:pStyle w:val="21"/>
        <w:widowControl w:val="0"/>
        <w:spacing w:after="0" w:line="240" w:lineRule="auto"/>
        <w:ind w:firstLine="720"/>
        <w:jc w:val="center"/>
        <w:rPr>
          <w:b/>
        </w:rPr>
      </w:pPr>
    </w:p>
    <w:p w:rsidR="00C86BDE" w:rsidRPr="0098093C" w:rsidRDefault="00C86BDE" w:rsidP="00D6337D">
      <w:pPr>
        <w:pStyle w:val="21"/>
        <w:widowControl w:val="0"/>
        <w:spacing w:after="0" w:line="240" w:lineRule="auto"/>
        <w:ind w:firstLine="720"/>
        <w:jc w:val="center"/>
        <w:rPr>
          <w:b/>
        </w:rPr>
      </w:pPr>
    </w:p>
    <w:p w:rsidR="00C86BDE" w:rsidRPr="0098093C" w:rsidRDefault="00C86BDE" w:rsidP="00D6337D">
      <w:pPr>
        <w:pStyle w:val="21"/>
        <w:widowControl w:val="0"/>
        <w:spacing w:after="0" w:line="240" w:lineRule="auto"/>
        <w:ind w:firstLine="720"/>
        <w:jc w:val="center"/>
        <w:rPr>
          <w:b/>
        </w:rPr>
      </w:pPr>
    </w:p>
    <w:p w:rsidR="00C86BDE" w:rsidRDefault="00C86BDE" w:rsidP="00D6337D">
      <w:pPr>
        <w:pStyle w:val="21"/>
        <w:widowControl w:val="0"/>
        <w:spacing w:after="0" w:line="240" w:lineRule="auto"/>
        <w:ind w:firstLine="720"/>
        <w:jc w:val="center"/>
        <w:rPr>
          <w:b/>
        </w:rPr>
      </w:pPr>
    </w:p>
    <w:p w:rsidR="0098093C" w:rsidRDefault="0098093C" w:rsidP="00D6337D">
      <w:pPr>
        <w:pStyle w:val="21"/>
        <w:widowControl w:val="0"/>
        <w:spacing w:after="0" w:line="240" w:lineRule="auto"/>
        <w:ind w:firstLine="720"/>
        <w:jc w:val="center"/>
        <w:rPr>
          <w:b/>
        </w:rPr>
      </w:pPr>
    </w:p>
    <w:p w:rsidR="0098093C" w:rsidRDefault="0098093C" w:rsidP="00D6337D">
      <w:pPr>
        <w:pStyle w:val="21"/>
        <w:widowControl w:val="0"/>
        <w:spacing w:after="0" w:line="240" w:lineRule="auto"/>
        <w:ind w:firstLine="720"/>
        <w:jc w:val="center"/>
        <w:rPr>
          <w:b/>
        </w:rPr>
      </w:pPr>
    </w:p>
    <w:p w:rsidR="0098093C" w:rsidRDefault="0098093C" w:rsidP="00D6337D">
      <w:pPr>
        <w:pStyle w:val="21"/>
        <w:widowControl w:val="0"/>
        <w:spacing w:after="0" w:line="240" w:lineRule="auto"/>
        <w:ind w:firstLine="720"/>
        <w:jc w:val="center"/>
        <w:rPr>
          <w:b/>
        </w:rPr>
      </w:pPr>
    </w:p>
    <w:p w:rsidR="0098093C" w:rsidRDefault="0098093C" w:rsidP="00D6337D">
      <w:pPr>
        <w:pStyle w:val="21"/>
        <w:widowControl w:val="0"/>
        <w:spacing w:after="0" w:line="240" w:lineRule="auto"/>
        <w:ind w:firstLine="720"/>
        <w:jc w:val="center"/>
        <w:rPr>
          <w:b/>
        </w:rPr>
      </w:pPr>
    </w:p>
    <w:p w:rsidR="0098093C" w:rsidRPr="0098093C" w:rsidRDefault="0098093C"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D6337D" w:rsidRPr="0098093C" w:rsidRDefault="00D6337D" w:rsidP="00D6337D">
      <w:pPr>
        <w:pStyle w:val="21"/>
        <w:widowControl w:val="0"/>
        <w:spacing w:after="0" w:line="240" w:lineRule="auto"/>
        <w:ind w:firstLine="720"/>
        <w:jc w:val="center"/>
        <w:rPr>
          <w:b/>
        </w:rPr>
      </w:pPr>
    </w:p>
    <w:p w:rsidR="005E07CA" w:rsidRDefault="005E07CA">
      <w:pPr>
        <w:suppressAutoHyphens w:val="0"/>
        <w:spacing w:after="200" w:line="276" w:lineRule="auto"/>
        <w:rPr>
          <w:b/>
          <w:caps/>
        </w:rPr>
      </w:pPr>
      <w:r>
        <w:rPr>
          <w:b/>
          <w:caps/>
        </w:rPr>
        <w:br w:type="page"/>
      </w:r>
    </w:p>
    <w:p w:rsidR="00D6337D" w:rsidRPr="0098093C" w:rsidRDefault="00D6337D" w:rsidP="00D63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rPr>
      </w:pPr>
      <w:r w:rsidRPr="0098093C">
        <w:rPr>
          <w:b/>
          <w:caps/>
        </w:rPr>
        <w:lastRenderedPageBreak/>
        <w:t>1. паспорт рабочей ПРОГРАММЫ УЧЕБНОЙ ДИСЦИПЛИНЫ</w:t>
      </w:r>
    </w:p>
    <w:p w:rsidR="00D6337D" w:rsidRPr="0098093C" w:rsidRDefault="00942B08"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98093C">
        <w:rPr>
          <w:b/>
        </w:rPr>
        <w:t>ОСНОВЫ БЕЗОПАСНОСТИ ЖИЗНЕДЕЯТЕЛЬНОСТИ</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98093C">
        <w:rPr>
          <w:b/>
        </w:rPr>
        <w:t>1.1. Область применения рабочей программы</w:t>
      </w:r>
    </w:p>
    <w:p w:rsidR="00D6337D" w:rsidRPr="0098093C" w:rsidRDefault="00D6337D" w:rsidP="00AE6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98093C">
        <w:t xml:space="preserve">Рабочая программа учебной дисциплины является частью основной образовательной программы подготовки специалистов среднего звена (далее – ППССЗ) в соответствии с ФГОС по специальности (специальностям) СПО     </w:t>
      </w:r>
      <w:r w:rsidR="00AE6E54" w:rsidRPr="0098093C">
        <w:t>23.02.0</w:t>
      </w:r>
      <w:r w:rsidR="00E50399" w:rsidRPr="0098093C">
        <w:t>1</w:t>
      </w:r>
      <w:r w:rsidR="00AE6E54" w:rsidRPr="0098093C">
        <w:t xml:space="preserve"> Организация перевозок и управление на транспорте (по видам)</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D6337D" w:rsidRPr="0098093C" w:rsidRDefault="00D6337D" w:rsidP="00D75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98093C">
        <w:t>Рабочая программа учебной дисциплины может быть использованав дополнительном профессиональном образовании (повышения квалификации, профессиональной подготовки и переподготовки)</w:t>
      </w:r>
      <w:r w:rsidR="00D7564E" w:rsidRPr="0098093C">
        <w:t>.</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1E5305" w:rsidRPr="0098093C" w:rsidRDefault="00D6337D" w:rsidP="001E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lang w:eastAsia="ru-RU"/>
        </w:rPr>
      </w:pPr>
      <w:r w:rsidRPr="0098093C">
        <w:rPr>
          <w:b/>
        </w:rPr>
        <w:t xml:space="preserve">1.2. </w:t>
      </w:r>
      <w:r w:rsidR="001E5305" w:rsidRPr="0098093C">
        <w:rPr>
          <w:b/>
          <w:lang w:eastAsia="ru-RU"/>
        </w:rPr>
        <w:t xml:space="preserve">Место дисциплины в структуре основной образовательной программы: </w:t>
      </w:r>
      <w:r w:rsidR="001E5305" w:rsidRPr="0098093C">
        <w:rPr>
          <w:lang w:eastAsia="ru-RU"/>
        </w:rPr>
        <w:tab/>
      </w:r>
    </w:p>
    <w:p w:rsidR="005C4971" w:rsidRPr="0098093C" w:rsidRDefault="001E5305" w:rsidP="005C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98093C">
        <w:rPr>
          <w:lang w:eastAsia="ru-RU"/>
        </w:rPr>
        <w:t>Учебная дисциплина «</w:t>
      </w:r>
      <w:r w:rsidRPr="0098093C">
        <w:rPr>
          <w:b/>
          <w:iCs/>
        </w:rPr>
        <w:t>Основы безопасности жизнедеятельности</w:t>
      </w:r>
      <w:r w:rsidRPr="0098093C">
        <w:rPr>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98093C">
        <w:rPr>
          <w:i/>
          <w:lang w:eastAsia="ru-RU"/>
        </w:rPr>
        <w:t>специальности</w:t>
      </w:r>
      <w:r w:rsidR="00AE6E54" w:rsidRPr="0098093C">
        <w:t>23.02.0</w:t>
      </w:r>
      <w:r w:rsidR="00E50399" w:rsidRPr="0098093C">
        <w:t>1</w:t>
      </w:r>
      <w:r w:rsidR="00AE6E54" w:rsidRPr="0098093C">
        <w:t xml:space="preserve"> Организация перевозок и управление на транспорте (по видам)</w:t>
      </w:r>
    </w:p>
    <w:p w:rsidR="001E5305" w:rsidRPr="0098093C" w:rsidRDefault="001E5305" w:rsidP="001E53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p>
    <w:p w:rsidR="001E5305" w:rsidRPr="0098093C" w:rsidRDefault="001E5305" w:rsidP="001E5305">
      <w:pPr>
        <w:spacing w:line="276" w:lineRule="auto"/>
        <w:ind w:firstLine="709"/>
        <w:rPr>
          <w:b/>
          <w:lang w:eastAsia="ru-RU"/>
        </w:rPr>
      </w:pPr>
      <w:r w:rsidRPr="0098093C">
        <w:rPr>
          <w:b/>
          <w:lang w:eastAsia="ru-RU"/>
        </w:rPr>
        <w:t>1.2. Планируемые результаты освоения дисциплины:</w:t>
      </w:r>
    </w:p>
    <w:p w:rsidR="001E5305" w:rsidRPr="0098093C" w:rsidRDefault="001E5305" w:rsidP="001E5305">
      <w:pPr>
        <w:ind w:firstLine="709"/>
        <w:jc w:val="both"/>
        <w:rPr>
          <w:lang w:eastAsia="ru-RU"/>
        </w:rPr>
      </w:pPr>
      <w:r w:rsidRPr="0098093C">
        <w:rPr>
          <w:lang w:eastAsia="ru-RU"/>
        </w:rPr>
        <w:t>В рамках программы учебной дисциплины обучающимися осваиваются личностные (ЛР), метапредметные (МР), предметные для базового уровня изучения (ПРб) результаты в соответствии с требованиями ФГОС среднего общего образования</w:t>
      </w:r>
    </w:p>
    <w:p w:rsidR="001E5305" w:rsidRPr="0098093C" w:rsidRDefault="001E5305" w:rsidP="001E5305">
      <w:pPr>
        <w:ind w:firstLine="709"/>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8442"/>
      </w:tblGrid>
      <w:tr w:rsidR="001E5305" w:rsidRPr="0098093C" w:rsidTr="00C86BDE">
        <w:trPr>
          <w:trHeight w:val="212"/>
        </w:trPr>
        <w:tc>
          <w:tcPr>
            <w:tcW w:w="1589" w:type="dxa"/>
          </w:tcPr>
          <w:p w:rsidR="001E5305" w:rsidRPr="0098093C" w:rsidRDefault="001E5305" w:rsidP="001E5305">
            <w:pPr>
              <w:rPr>
                <w:i/>
                <w:lang w:eastAsia="ru-RU"/>
              </w:rPr>
            </w:pPr>
            <w:bookmarkStart w:id="0" w:name="_Hlk95849267"/>
            <w:r w:rsidRPr="0098093C">
              <w:rPr>
                <w:b/>
                <w:bCs/>
                <w:lang w:eastAsia="ru-RU"/>
              </w:rPr>
              <w:t>Коды результатов</w:t>
            </w:r>
          </w:p>
        </w:tc>
        <w:tc>
          <w:tcPr>
            <w:tcW w:w="8442" w:type="dxa"/>
          </w:tcPr>
          <w:p w:rsidR="001E5305" w:rsidRPr="0098093C" w:rsidRDefault="001E5305" w:rsidP="001E5305">
            <w:pPr>
              <w:jc w:val="center"/>
              <w:rPr>
                <w:i/>
                <w:lang w:eastAsia="ru-RU"/>
              </w:rPr>
            </w:pPr>
            <w:r w:rsidRPr="0098093C">
              <w:rPr>
                <w:b/>
                <w:lang w:eastAsia="ru-RU"/>
              </w:rPr>
              <w:t>Планируемые результаты освоения дисциплины включают</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t>ЛР 03</w:t>
            </w:r>
          </w:p>
        </w:tc>
        <w:tc>
          <w:tcPr>
            <w:tcW w:w="8442" w:type="dxa"/>
          </w:tcPr>
          <w:p w:rsidR="001E5305" w:rsidRPr="0098093C" w:rsidRDefault="001E5305" w:rsidP="001E5305">
            <w:pPr>
              <w:rPr>
                <w:i/>
                <w:lang w:eastAsia="ru-RU"/>
              </w:rPr>
            </w:pPr>
            <w:r w:rsidRPr="0098093C">
              <w:rPr>
                <w:bCs/>
              </w:rPr>
              <w:t>Готовность к служению Отечеству, его защите</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t>ЛР 11</w:t>
            </w:r>
          </w:p>
        </w:tc>
        <w:tc>
          <w:tcPr>
            <w:tcW w:w="8442" w:type="dxa"/>
          </w:tcPr>
          <w:p w:rsidR="001E5305" w:rsidRPr="0098093C" w:rsidRDefault="001E5305" w:rsidP="001E5305">
            <w:pPr>
              <w:autoSpaceDE w:val="0"/>
              <w:autoSpaceDN w:val="0"/>
              <w:adjustRightInd w:val="0"/>
              <w:rPr>
                <w:i/>
                <w:lang w:eastAsia="ru-RU"/>
              </w:rPr>
            </w:pPr>
            <w:r w:rsidRPr="0098093C">
              <w:rPr>
                <w:bCs/>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t>ЛР 12</w:t>
            </w:r>
          </w:p>
        </w:tc>
        <w:tc>
          <w:tcPr>
            <w:tcW w:w="8442" w:type="dxa"/>
          </w:tcPr>
          <w:p w:rsidR="001E5305" w:rsidRPr="0098093C" w:rsidRDefault="001E5305" w:rsidP="001E5305">
            <w:pPr>
              <w:autoSpaceDE w:val="0"/>
              <w:autoSpaceDN w:val="0"/>
              <w:adjustRightInd w:val="0"/>
              <w:rPr>
                <w:i/>
                <w:lang w:eastAsia="ru-RU"/>
              </w:rPr>
            </w:pPr>
            <w:r w:rsidRPr="0098093C">
              <w:rPr>
                <w:bCs/>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1E5305" w:rsidRPr="0098093C" w:rsidTr="00C86BDE">
        <w:trPr>
          <w:trHeight w:val="212"/>
        </w:trPr>
        <w:tc>
          <w:tcPr>
            <w:tcW w:w="1589" w:type="dxa"/>
          </w:tcPr>
          <w:p w:rsidR="001E5305" w:rsidRPr="0098093C" w:rsidRDefault="001E5305" w:rsidP="001E5305">
            <w:pPr>
              <w:rPr>
                <w:bCs/>
              </w:rPr>
            </w:pPr>
            <w:r w:rsidRPr="0098093C">
              <w:rPr>
                <w:bCs/>
                <w:lang w:eastAsia="ru-RU"/>
              </w:rPr>
              <w:t>ЛР 13</w:t>
            </w:r>
          </w:p>
        </w:tc>
        <w:tc>
          <w:tcPr>
            <w:tcW w:w="8442" w:type="dxa"/>
          </w:tcPr>
          <w:p w:rsidR="001E5305" w:rsidRPr="0098093C" w:rsidRDefault="001E5305" w:rsidP="001E5305">
            <w:pPr>
              <w:autoSpaceDE w:val="0"/>
              <w:autoSpaceDN w:val="0"/>
              <w:adjustRightInd w:val="0"/>
              <w:rPr>
                <w:bCs/>
              </w:rPr>
            </w:pPr>
            <w:r w:rsidRPr="0098093C">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1E5305" w:rsidRPr="0098093C" w:rsidTr="00C86BDE">
        <w:trPr>
          <w:trHeight w:val="212"/>
        </w:trPr>
        <w:tc>
          <w:tcPr>
            <w:tcW w:w="1589" w:type="dxa"/>
          </w:tcPr>
          <w:p w:rsidR="001E5305" w:rsidRPr="0098093C" w:rsidRDefault="001E5305" w:rsidP="001E5305">
            <w:pPr>
              <w:rPr>
                <w:bCs/>
              </w:rPr>
            </w:pPr>
            <w:r w:rsidRPr="0098093C">
              <w:rPr>
                <w:bCs/>
              </w:rPr>
              <w:t>ЛР 14</w:t>
            </w:r>
          </w:p>
        </w:tc>
        <w:tc>
          <w:tcPr>
            <w:tcW w:w="8442" w:type="dxa"/>
          </w:tcPr>
          <w:p w:rsidR="001E5305" w:rsidRPr="0098093C" w:rsidRDefault="001E5305" w:rsidP="001E5305">
            <w:pPr>
              <w:autoSpaceDE w:val="0"/>
              <w:autoSpaceDN w:val="0"/>
              <w:adjustRightInd w:val="0"/>
              <w:rPr>
                <w:bCs/>
              </w:rPr>
            </w:pPr>
            <w:r w:rsidRPr="0098093C">
              <w:rPr>
                <w:bCs/>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1E5305" w:rsidRPr="0098093C" w:rsidTr="00C86BDE">
        <w:trPr>
          <w:trHeight w:val="212"/>
        </w:trPr>
        <w:tc>
          <w:tcPr>
            <w:tcW w:w="1589" w:type="dxa"/>
          </w:tcPr>
          <w:p w:rsidR="001E5305" w:rsidRPr="0098093C" w:rsidRDefault="001E5305" w:rsidP="001E5305">
            <w:pPr>
              <w:rPr>
                <w:iCs/>
                <w:lang w:eastAsia="ru-RU"/>
              </w:rPr>
            </w:pPr>
            <w:r w:rsidRPr="0098093C">
              <w:rPr>
                <w:bCs/>
              </w:rPr>
              <w:t>МР 01</w:t>
            </w:r>
          </w:p>
        </w:tc>
        <w:tc>
          <w:tcPr>
            <w:tcW w:w="8442" w:type="dxa"/>
          </w:tcPr>
          <w:p w:rsidR="001E5305" w:rsidRPr="0098093C" w:rsidRDefault="001E5305" w:rsidP="001E5305">
            <w:pPr>
              <w:autoSpaceDE w:val="0"/>
              <w:autoSpaceDN w:val="0"/>
              <w:adjustRightInd w:val="0"/>
              <w:rPr>
                <w:i/>
                <w:lang w:eastAsia="ru-RU"/>
              </w:rPr>
            </w:pPr>
            <w:r w:rsidRPr="0098093C">
              <w:rPr>
                <w:b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t>МР 02</w:t>
            </w:r>
          </w:p>
        </w:tc>
        <w:tc>
          <w:tcPr>
            <w:tcW w:w="8442" w:type="dxa"/>
          </w:tcPr>
          <w:p w:rsidR="001E5305" w:rsidRPr="0098093C" w:rsidRDefault="001E5305" w:rsidP="001E5305">
            <w:pPr>
              <w:autoSpaceDE w:val="0"/>
              <w:autoSpaceDN w:val="0"/>
              <w:adjustRightInd w:val="0"/>
              <w:rPr>
                <w:i/>
                <w:lang w:eastAsia="ru-RU"/>
              </w:rPr>
            </w:pPr>
            <w:r w:rsidRPr="0098093C">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t>МР 03</w:t>
            </w:r>
          </w:p>
        </w:tc>
        <w:tc>
          <w:tcPr>
            <w:tcW w:w="8442" w:type="dxa"/>
          </w:tcPr>
          <w:p w:rsidR="001E5305" w:rsidRPr="0098093C" w:rsidRDefault="001E5305" w:rsidP="001E5305">
            <w:pPr>
              <w:autoSpaceDE w:val="0"/>
              <w:autoSpaceDN w:val="0"/>
              <w:adjustRightInd w:val="0"/>
              <w:rPr>
                <w:bCs/>
              </w:rPr>
            </w:pPr>
            <w:r w:rsidRPr="0098093C">
              <w:rPr>
                <w:bCs/>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w:t>
            </w:r>
            <w:r w:rsidRPr="0098093C">
              <w:rPr>
                <w:bCs/>
              </w:rPr>
              <w:lastRenderedPageBreak/>
              <w:t>различных методов познания</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lastRenderedPageBreak/>
              <w:t>МР 04</w:t>
            </w:r>
          </w:p>
        </w:tc>
        <w:tc>
          <w:tcPr>
            <w:tcW w:w="8442" w:type="dxa"/>
          </w:tcPr>
          <w:p w:rsidR="001E5305" w:rsidRPr="0098093C" w:rsidRDefault="001E5305" w:rsidP="001E5305">
            <w:pPr>
              <w:autoSpaceDE w:val="0"/>
              <w:autoSpaceDN w:val="0"/>
              <w:adjustRightInd w:val="0"/>
              <w:rPr>
                <w:i/>
                <w:lang w:eastAsia="ru-RU"/>
              </w:rPr>
            </w:pPr>
            <w:r w:rsidRPr="0098093C">
              <w:rPr>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1E5305" w:rsidRPr="0098093C" w:rsidTr="00C86BDE">
        <w:trPr>
          <w:trHeight w:val="212"/>
        </w:trPr>
        <w:tc>
          <w:tcPr>
            <w:tcW w:w="1589" w:type="dxa"/>
          </w:tcPr>
          <w:p w:rsidR="001E5305" w:rsidRPr="0098093C" w:rsidRDefault="001E5305" w:rsidP="001E5305">
            <w:pPr>
              <w:rPr>
                <w:i/>
                <w:lang w:eastAsia="ru-RU"/>
              </w:rPr>
            </w:pPr>
            <w:r w:rsidRPr="0098093C">
              <w:rPr>
                <w:bCs/>
              </w:rPr>
              <w:t>МР 05</w:t>
            </w:r>
          </w:p>
        </w:tc>
        <w:tc>
          <w:tcPr>
            <w:tcW w:w="8442" w:type="dxa"/>
          </w:tcPr>
          <w:p w:rsidR="001E5305" w:rsidRPr="0098093C" w:rsidRDefault="001E5305" w:rsidP="001E5305">
            <w:pPr>
              <w:autoSpaceDE w:val="0"/>
              <w:autoSpaceDN w:val="0"/>
              <w:adjustRightInd w:val="0"/>
              <w:rPr>
                <w:bCs/>
              </w:rPr>
            </w:pPr>
            <w:r w:rsidRPr="0098093C">
              <w:rPr>
                <w:bCs/>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1E5305" w:rsidRPr="0098093C" w:rsidTr="00C86BDE">
        <w:trPr>
          <w:trHeight w:val="212"/>
        </w:trPr>
        <w:tc>
          <w:tcPr>
            <w:tcW w:w="1589" w:type="dxa"/>
          </w:tcPr>
          <w:p w:rsidR="001E5305" w:rsidRPr="0098093C" w:rsidRDefault="001E5305" w:rsidP="001E5305">
            <w:pPr>
              <w:rPr>
                <w:bCs/>
              </w:rPr>
            </w:pPr>
            <w:r w:rsidRPr="0098093C">
              <w:rPr>
                <w:bCs/>
              </w:rPr>
              <w:t>МР 06</w:t>
            </w:r>
          </w:p>
        </w:tc>
        <w:tc>
          <w:tcPr>
            <w:tcW w:w="8442" w:type="dxa"/>
          </w:tcPr>
          <w:p w:rsidR="001E5305" w:rsidRPr="0098093C" w:rsidRDefault="001E5305" w:rsidP="001E5305">
            <w:pPr>
              <w:autoSpaceDE w:val="0"/>
              <w:autoSpaceDN w:val="0"/>
              <w:adjustRightInd w:val="0"/>
              <w:rPr>
                <w:bCs/>
              </w:rPr>
            </w:pPr>
            <w:r w:rsidRPr="0098093C">
              <w:rPr>
                <w:rStyle w:val="fontstyle01"/>
                <w:rFonts w:ascii="Times New Roman" w:hAnsi="Times New Roman"/>
                <w:sz w:val="24"/>
                <w:szCs w:val="24"/>
              </w:rPr>
              <w:t>Умение определять назначение и функции различных социальных институтов</w:t>
            </w:r>
          </w:p>
        </w:tc>
      </w:tr>
      <w:tr w:rsidR="001E5305" w:rsidRPr="0098093C" w:rsidTr="00C86BDE">
        <w:trPr>
          <w:trHeight w:val="212"/>
        </w:trPr>
        <w:tc>
          <w:tcPr>
            <w:tcW w:w="1589" w:type="dxa"/>
          </w:tcPr>
          <w:p w:rsidR="001E5305" w:rsidRPr="0098093C" w:rsidRDefault="001E5305" w:rsidP="001E5305">
            <w:pPr>
              <w:rPr>
                <w:bCs/>
              </w:rPr>
            </w:pPr>
            <w:r w:rsidRPr="0098093C">
              <w:rPr>
                <w:bCs/>
              </w:rPr>
              <w:t>МР 07</w:t>
            </w:r>
          </w:p>
        </w:tc>
        <w:tc>
          <w:tcPr>
            <w:tcW w:w="8442" w:type="dxa"/>
          </w:tcPr>
          <w:p w:rsidR="001E5305" w:rsidRPr="0098093C" w:rsidRDefault="001E5305" w:rsidP="001E5305">
            <w:pPr>
              <w:autoSpaceDE w:val="0"/>
              <w:autoSpaceDN w:val="0"/>
              <w:adjustRightInd w:val="0"/>
              <w:rPr>
                <w:rStyle w:val="fontstyle01"/>
                <w:rFonts w:ascii="Times New Roman" w:hAnsi="Times New Roman"/>
                <w:sz w:val="24"/>
                <w:szCs w:val="24"/>
              </w:rPr>
            </w:pPr>
            <w:r w:rsidRPr="0098093C">
              <w:rPr>
                <w:rStyle w:val="fontstyle01"/>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1E5305" w:rsidRPr="0098093C" w:rsidTr="00C86BDE">
        <w:trPr>
          <w:trHeight w:val="212"/>
        </w:trPr>
        <w:tc>
          <w:tcPr>
            <w:tcW w:w="1589" w:type="dxa"/>
          </w:tcPr>
          <w:p w:rsidR="001E5305" w:rsidRPr="0098093C" w:rsidRDefault="001E5305" w:rsidP="001E5305">
            <w:pPr>
              <w:rPr>
                <w:i/>
                <w:lang w:eastAsia="ru-RU"/>
              </w:rPr>
            </w:pPr>
            <w:r w:rsidRPr="0098093C">
              <w:t>ПРб 01</w:t>
            </w:r>
          </w:p>
        </w:tc>
        <w:tc>
          <w:tcPr>
            <w:tcW w:w="8442" w:type="dxa"/>
          </w:tcPr>
          <w:p w:rsidR="001E5305" w:rsidRPr="0098093C" w:rsidRDefault="001E5305" w:rsidP="001E5305">
            <w:pPr>
              <w:autoSpaceDE w:val="0"/>
              <w:autoSpaceDN w:val="0"/>
              <w:adjustRightInd w:val="0"/>
              <w:rPr>
                <w:i/>
                <w:lang w:eastAsia="ru-RU"/>
              </w:rPr>
            </w:pPr>
            <w:r w:rsidRPr="0098093C">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1E5305" w:rsidRPr="0098093C" w:rsidTr="00C86BDE">
        <w:trPr>
          <w:trHeight w:val="212"/>
        </w:trPr>
        <w:tc>
          <w:tcPr>
            <w:tcW w:w="1589" w:type="dxa"/>
          </w:tcPr>
          <w:p w:rsidR="001E5305" w:rsidRPr="0098093C" w:rsidRDefault="001E5305" w:rsidP="001E5305">
            <w:pPr>
              <w:rPr>
                <w:lang w:eastAsia="ru-RU"/>
              </w:rPr>
            </w:pPr>
            <w:r w:rsidRPr="0098093C">
              <w:t>ПРб 02</w:t>
            </w:r>
          </w:p>
        </w:tc>
        <w:tc>
          <w:tcPr>
            <w:tcW w:w="8442" w:type="dxa"/>
          </w:tcPr>
          <w:p w:rsidR="001E5305" w:rsidRPr="0098093C" w:rsidRDefault="001E5305" w:rsidP="001E5305">
            <w:pPr>
              <w:autoSpaceDE w:val="0"/>
              <w:autoSpaceDN w:val="0"/>
              <w:adjustRightInd w:val="0"/>
              <w:rPr>
                <w:i/>
                <w:lang w:eastAsia="ru-RU"/>
              </w:rPr>
            </w:pPr>
            <w:r w:rsidRPr="0098093C">
              <w:t>Знание основ государственной системы, российского законодательства, направленных на защиту населения от внешних и внутренних угроз</w:t>
            </w:r>
          </w:p>
        </w:tc>
      </w:tr>
      <w:tr w:rsidR="001E5305" w:rsidRPr="0098093C" w:rsidTr="00C86BDE">
        <w:trPr>
          <w:trHeight w:val="212"/>
        </w:trPr>
        <w:tc>
          <w:tcPr>
            <w:tcW w:w="1589" w:type="dxa"/>
          </w:tcPr>
          <w:p w:rsidR="001E5305" w:rsidRPr="0098093C" w:rsidRDefault="001E5305" w:rsidP="001E5305">
            <w:pPr>
              <w:rPr>
                <w:lang w:eastAsia="ru-RU"/>
              </w:rPr>
            </w:pPr>
            <w:r w:rsidRPr="0098093C">
              <w:t>ПРб 03</w:t>
            </w:r>
          </w:p>
          <w:p w:rsidR="001E5305" w:rsidRPr="0098093C" w:rsidRDefault="001E5305" w:rsidP="001E5305">
            <w:pPr>
              <w:rPr>
                <w:lang w:eastAsia="ru-RU"/>
              </w:rPr>
            </w:pPr>
          </w:p>
        </w:tc>
        <w:tc>
          <w:tcPr>
            <w:tcW w:w="8442" w:type="dxa"/>
          </w:tcPr>
          <w:p w:rsidR="001E5305" w:rsidRPr="0098093C" w:rsidRDefault="001E5305" w:rsidP="001E5305">
            <w:pPr>
              <w:autoSpaceDE w:val="0"/>
              <w:autoSpaceDN w:val="0"/>
              <w:adjustRightInd w:val="0"/>
              <w:rPr>
                <w:i/>
                <w:lang w:eastAsia="ru-RU"/>
              </w:rPr>
            </w:pPr>
            <w:r w:rsidRPr="0098093C">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1E5305" w:rsidRPr="0098093C" w:rsidTr="00C86BDE">
        <w:trPr>
          <w:trHeight w:val="212"/>
        </w:trPr>
        <w:tc>
          <w:tcPr>
            <w:tcW w:w="1589" w:type="dxa"/>
          </w:tcPr>
          <w:p w:rsidR="001E5305" w:rsidRPr="0098093C" w:rsidRDefault="001E5305" w:rsidP="001E5305">
            <w:pPr>
              <w:rPr>
                <w:lang w:eastAsia="ru-RU"/>
              </w:rPr>
            </w:pPr>
            <w:r w:rsidRPr="0098093C">
              <w:t>ПРб 04</w:t>
            </w:r>
          </w:p>
        </w:tc>
        <w:tc>
          <w:tcPr>
            <w:tcW w:w="8442" w:type="dxa"/>
          </w:tcPr>
          <w:p w:rsidR="001E5305" w:rsidRPr="0098093C" w:rsidRDefault="001E5305" w:rsidP="001E5305">
            <w:pPr>
              <w:autoSpaceDE w:val="0"/>
              <w:autoSpaceDN w:val="0"/>
              <w:adjustRightInd w:val="0"/>
              <w:rPr>
                <w:i/>
                <w:lang w:eastAsia="ru-RU"/>
              </w:rPr>
            </w:pPr>
            <w:r w:rsidRPr="0098093C">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1E5305" w:rsidRPr="0098093C" w:rsidTr="00C86BDE">
        <w:trPr>
          <w:trHeight w:val="212"/>
        </w:trPr>
        <w:tc>
          <w:tcPr>
            <w:tcW w:w="1589" w:type="dxa"/>
          </w:tcPr>
          <w:p w:rsidR="001E5305" w:rsidRPr="0098093C" w:rsidRDefault="001E5305" w:rsidP="001E5305">
            <w:pPr>
              <w:rPr>
                <w:lang w:eastAsia="ru-RU"/>
              </w:rPr>
            </w:pPr>
            <w:r w:rsidRPr="0098093C">
              <w:t>ПРб 05</w:t>
            </w:r>
          </w:p>
          <w:p w:rsidR="001E5305" w:rsidRPr="0098093C" w:rsidRDefault="001E5305" w:rsidP="001E5305">
            <w:pPr>
              <w:rPr>
                <w:lang w:eastAsia="ru-RU"/>
              </w:rPr>
            </w:pPr>
          </w:p>
        </w:tc>
        <w:tc>
          <w:tcPr>
            <w:tcW w:w="8442" w:type="dxa"/>
          </w:tcPr>
          <w:p w:rsidR="001E5305" w:rsidRPr="0098093C" w:rsidRDefault="001E5305" w:rsidP="001E5305">
            <w:pPr>
              <w:autoSpaceDE w:val="0"/>
              <w:autoSpaceDN w:val="0"/>
              <w:adjustRightInd w:val="0"/>
              <w:rPr>
                <w:i/>
                <w:lang w:eastAsia="ru-RU"/>
              </w:rPr>
            </w:pPr>
            <w:r w:rsidRPr="0098093C">
              <w:t>Знание распространённых опасных и чрезвычайных ситуаций природного, техногенного и социального характера</w:t>
            </w:r>
          </w:p>
        </w:tc>
      </w:tr>
      <w:tr w:rsidR="001E5305" w:rsidRPr="0098093C" w:rsidTr="00C86BDE">
        <w:trPr>
          <w:trHeight w:val="212"/>
        </w:trPr>
        <w:tc>
          <w:tcPr>
            <w:tcW w:w="1589" w:type="dxa"/>
          </w:tcPr>
          <w:p w:rsidR="001E5305" w:rsidRPr="0098093C" w:rsidRDefault="001E5305" w:rsidP="001E5305">
            <w:pPr>
              <w:rPr>
                <w:lang w:eastAsia="ru-RU"/>
              </w:rPr>
            </w:pPr>
            <w:r w:rsidRPr="0098093C">
              <w:t>ПРб 06</w:t>
            </w:r>
          </w:p>
        </w:tc>
        <w:tc>
          <w:tcPr>
            <w:tcW w:w="8442" w:type="dxa"/>
          </w:tcPr>
          <w:p w:rsidR="001E5305" w:rsidRPr="0098093C" w:rsidRDefault="001E5305" w:rsidP="001E5305">
            <w:pPr>
              <w:autoSpaceDE w:val="0"/>
              <w:autoSpaceDN w:val="0"/>
              <w:adjustRightInd w:val="0"/>
              <w:rPr>
                <w:i/>
                <w:lang w:eastAsia="ru-RU"/>
              </w:rPr>
            </w:pPr>
            <w:r w:rsidRPr="0098093C">
              <w:t>Знание факторов, пагубно влияющих на здоровье человека, исключение из своей жизни вредных привычек (курения, пьянства и т. д.)</w:t>
            </w:r>
          </w:p>
        </w:tc>
      </w:tr>
      <w:tr w:rsidR="001E5305" w:rsidRPr="0098093C" w:rsidTr="00C86BDE">
        <w:trPr>
          <w:trHeight w:val="212"/>
        </w:trPr>
        <w:tc>
          <w:tcPr>
            <w:tcW w:w="1589" w:type="dxa"/>
          </w:tcPr>
          <w:p w:rsidR="001E5305" w:rsidRPr="0098093C" w:rsidRDefault="001E5305" w:rsidP="001E5305">
            <w:pPr>
              <w:rPr>
                <w:lang w:eastAsia="ru-RU"/>
              </w:rPr>
            </w:pPr>
            <w:r w:rsidRPr="0098093C">
              <w:t>ПРб 07.</w:t>
            </w:r>
          </w:p>
          <w:p w:rsidR="001E5305" w:rsidRPr="0098093C" w:rsidRDefault="001E5305" w:rsidP="001E5305">
            <w:pPr>
              <w:rPr>
                <w:lang w:eastAsia="ru-RU"/>
              </w:rPr>
            </w:pPr>
          </w:p>
        </w:tc>
        <w:tc>
          <w:tcPr>
            <w:tcW w:w="8442" w:type="dxa"/>
          </w:tcPr>
          <w:p w:rsidR="001E5305" w:rsidRPr="0098093C" w:rsidRDefault="001E5305" w:rsidP="001E5305">
            <w:pPr>
              <w:autoSpaceDE w:val="0"/>
              <w:autoSpaceDN w:val="0"/>
              <w:adjustRightInd w:val="0"/>
              <w:rPr>
                <w:i/>
                <w:lang w:eastAsia="ru-RU"/>
              </w:rPr>
            </w:pPr>
            <w:r w:rsidRPr="0098093C">
              <w:t>Знание основных мер защиты (в том числе в области гражданской обороны) и правил поведения в условиях опасных и чрезвычайных ситуаций</w:t>
            </w:r>
          </w:p>
        </w:tc>
      </w:tr>
      <w:tr w:rsidR="001E5305" w:rsidRPr="0098093C" w:rsidTr="00C86BDE">
        <w:trPr>
          <w:trHeight w:val="212"/>
        </w:trPr>
        <w:tc>
          <w:tcPr>
            <w:tcW w:w="1589" w:type="dxa"/>
          </w:tcPr>
          <w:p w:rsidR="001E5305" w:rsidRPr="0098093C" w:rsidRDefault="001E5305" w:rsidP="001E5305">
            <w:pPr>
              <w:rPr>
                <w:lang w:eastAsia="ru-RU"/>
              </w:rPr>
            </w:pPr>
            <w:r w:rsidRPr="0098093C">
              <w:t>ПРб 08</w:t>
            </w:r>
          </w:p>
        </w:tc>
        <w:tc>
          <w:tcPr>
            <w:tcW w:w="8442" w:type="dxa"/>
          </w:tcPr>
          <w:p w:rsidR="001E5305" w:rsidRPr="0098093C" w:rsidRDefault="001E5305" w:rsidP="001E5305">
            <w:pPr>
              <w:autoSpaceDE w:val="0"/>
              <w:autoSpaceDN w:val="0"/>
              <w:adjustRightInd w:val="0"/>
              <w:rPr>
                <w:i/>
                <w:lang w:eastAsia="ru-RU"/>
              </w:rPr>
            </w:pPr>
            <w:r w:rsidRPr="0098093C">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1E5305" w:rsidRPr="0098093C" w:rsidTr="00C86BDE">
        <w:trPr>
          <w:trHeight w:val="212"/>
        </w:trPr>
        <w:tc>
          <w:tcPr>
            <w:tcW w:w="1589" w:type="dxa"/>
          </w:tcPr>
          <w:p w:rsidR="001E5305" w:rsidRPr="0098093C" w:rsidRDefault="001E5305" w:rsidP="001E5305">
            <w:pPr>
              <w:rPr>
                <w:lang w:eastAsia="ru-RU"/>
              </w:rPr>
            </w:pPr>
            <w:r w:rsidRPr="0098093C">
              <w:t>ПРб 09</w:t>
            </w:r>
          </w:p>
        </w:tc>
        <w:tc>
          <w:tcPr>
            <w:tcW w:w="8442" w:type="dxa"/>
          </w:tcPr>
          <w:p w:rsidR="001E5305" w:rsidRPr="0098093C" w:rsidRDefault="001E5305" w:rsidP="001E5305">
            <w:pPr>
              <w:autoSpaceDE w:val="0"/>
              <w:autoSpaceDN w:val="0"/>
              <w:adjustRightInd w:val="0"/>
              <w:rPr>
                <w:i/>
                <w:lang w:eastAsia="ru-RU"/>
              </w:rPr>
            </w:pPr>
            <w:r w:rsidRPr="0098093C">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1E5305" w:rsidRPr="0098093C" w:rsidTr="00C86BDE">
        <w:trPr>
          <w:trHeight w:val="212"/>
        </w:trPr>
        <w:tc>
          <w:tcPr>
            <w:tcW w:w="1589" w:type="dxa"/>
          </w:tcPr>
          <w:p w:rsidR="001E5305" w:rsidRPr="0098093C" w:rsidRDefault="001E5305" w:rsidP="001E5305">
            <w:pPr>
              <w:rPr>
                <w:lang w:eastAsia="ru-RU"/>
              </w:rPr>
            </w:pPr>
            <w:r w:rsidRPr="0098093C">
              <w:t>ПРб 10</w:t>
            </w:r>
          </w:p>
        </w:tc>
        <w:tc>
          <w:tcPr>
            <w:tcW w:w="8442" w:type="dxa"/>
          </w:tcPr>
          <w:p w:rsidR="001E5305" w:rsidRPr="0098093C" w:rsidRDefault="001E5305" w:rsidP="001E5305">
            <w:pPr>
              <w:autoSpaceDE w:val="0"/>
              <w:autoSpaceDN w:val="0"/>
              <w:adjustRightInd w:val="0"/>
              <w:rPr>
                <w:i/>
                <w:lang w:eastAsia="ru-RU"/>
              </w:rPr>
            </w:pPr>
            <w:r w:rsidRPr="0098093C">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1E5305" w:rsidRPr="0098093C" w:rsidTr="00C86BDE">
        <w:trPr>
          <w:trHeight w:val="212"/>
        </w:trPr>
        <w:tc>
          <w:tcPr>
            <w:tcW w:w="1589" w:type="dxa"/>
          </w:tcPr>
          <w:p w:rsidR="001E5305" w:rsidRPr="0098093C" w:rsidRDefault="001E5305" w:rsidP="001E5305">
            <w:pPr>
              <w:rPr>
                <w:i/>
                <w:lang w:eastAsia="ru-RU"/>
              </w:rPr>
            </w:pPr>
            <w:r w:rsidRPr="0098093C">
              <w:t>ПРб 11</w:t>
            </w:r>
          </w:p>
        </w:tc>
        <w:tc>
          <w:tcPr>
            <w:tcW w:w="8442" w:type="dxa"/>
          </w:tcPr>
          <w:p w:rsidR="001E5305" w:rsidRPr="0098093C" w:rsidRDefault="001E5305" w:rsidP="001E5305">
            <w:pPr>
              <w:autoSpaceDE w:val="0"/>
              <w:autoSpaceDN w:val="0"/>
              <w:adjustRightInd w:val="0"/>
              <w:rPr>
                <w:i/>
                <w:lang w:eastAsia="ru-RU"/>
              </w:rPr>
            </w:pPr>
            <w:r w:rsidRPr="0098093C">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1E5305" w:rsidRPr="0098093C" w:rsidTr="00C86BDE">
        <w:trPr>
          <w:trHeight w:val="212"/>
        </w:trPr>
        <w:tc>
          <w:tcPr>
            <w:tcW w:w="1589" w:type="dxa"/>
          </w:tcPr>
          <w:p w:rsidR="001E5305" w:rsidRPr="0098093C" w:rsidRDefault="001E5305" w:rsidP="001E5305">
            <w:pPr>
              <w:rPr>
                <w:i/>
                <w:lang w:eastAsia="ru-RU"/>
              </w:rPr>
            </w:pPr>
            <w:r w:rsidRPr="0098093C">
              <w:t>ПРб 12</w:t>
            </w:r>
          </w:p>
        </w:tc>
        <w:tc>
          <w:tcPr>
            <w:tcW w:w="8442" w:type="dxa"/>
          </w:tcPr>
          <w:p w:rsidR="001E5305" w:rsidRPr="0098093C" w:rsidRDefault="001E5305" w:rsidP="001E5305">
            <w:pPr>
              <w:autoSpaceDE w:val="0"/>
              <w:autoSpaceDN w:val="0"/>
              <w:adjustRightInd w:val="0"/>
              <w:rPr>
                <w:i/>
                <w:lang w:eastAsia="ru-RU"/>
              </w:rPr>
            </w:pPr>
            <w:r w:rsidRPr="0098093C">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bl>
    <w:bookmarkEnd w:id="0"/>
    <w:p w:rsidR="0098093C" w:rsidRPr="0098093C" w:rsidRDefault="0098093C" w:rsidP="009809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093C">
        <w:lastRenderedPageBreak/>
        <w:t>В рамках программы общеобразовательной учебной дисциплины реализуется программа воспитания, направленная на формирование следующих личностных результатов (дескриптеров):</w:t>
      </w:r>
    </w:p>
    <w:p w:rsidR="0098093C" w:rsidRPr="0098093C" w:rsidRDefault="0098093C" w:rsidP="0098093C">
      <w:pPr>
        <w:pStyle w:val="ab"/>
      </w:pPr>
      <w:r w:rsidRPr="0098093C">
        <w:t xml:space="preserve">ЛР 1 </w:t>
      </w:r>
      <w:r w:rsidRPr="0098093C">
        <w:rPr>
          <w:lang w:eastAsia="ru-RU"/>
        </w:rPr>
        <w:t>Осознающий себя гражданином и защитником великой страны.</w:t>
      </w:r>
      <w:r w:rsidRPr="0098093C">
        <w:t>,</w:t>
      </w:r>
    </w:p>
    <w:p w:rsidR="0098093C" w:rsidRPr="0098093C" w:rsidRDefault="0098093C" w:rsidP="0098093C">
      <w:pPr>
        <w:pStyle w:val="ab"/>
      </w:pPr>
      <w:r w:rsidRPr="0098093C">
        <w:t xml:space="preserve">ЛР 10 </w:t>
      </w:r>
      <w:r w:rsidRPr="0098093C">
        <w:rPr>
          <w:lang w:eastAsia="ru-RU"/>
        </w:rPr>
        <w:t>Заботящийся о защите окружающей среды, собственной и чужой безопасности, в том числе цифровой.</w:t>
      </w:r>
      <w:r w:rsidRPr="0098093C">
        <w:t>,</w:t>
      </w:r>
    </w:p>
    <w:p w:rsidR="0098093C" w:rsidRPr="0098093C" w:rsidRDefault="0098093C" w:rsidP="0098093C">
      <w:pPr>
        <w:pStyle w:val="ab"/>
      </w:pPr>
      <w:r w:rsidRPr="0098093C">
        <w:t xml:space="preserve">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98093C" w:rsidRPr="0098093C" w:rsidRDefault="0098093C" w:rsidP="0098093C">
      <w:pPr>
        <w:pStyle w:val="ab"/>
        <w:rPr>
          <w:rFonts w:eastAsia="Arial"/>
        </w:rPr>
      </w:pPr>
      <w:r w:rsidRPr="0098093C">
        <w:t>ЛР 20 Ценностное отношение обучающихся к своему здоровью и здоровью окружающих, ЗОЖ и здоровой окружающей среде и т.д.</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8093C">
        <w:rPr>
          <w:b/>
        </w:rPr>
        <w:t>1.4. Количество часов на освоении рабочей программы учебной дисциплины в соответствии с учебным планом (УП):</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093C">
        <w:t xml:space="preserve">     максимальной учебной нагрузки обучающегося _</w:t>
      </w:r>
      <w:r w:rsidR="00815FF5" w:rsidRPr="0098093C">
        <w:t>80</w:t>
      </w:r>
      <w:r w:rsidRPr="0098093C">
        <w:t>_часов, в том числе:</w:t>
      </w:r>
    </w:p>
    <w:p w:rsidR="00535793"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98093C">
        <w:t>обязательной аудиторной учебной нагрузки обучающегося __</w:t>
      </w:r>
      <w:r w:rsidR="00815FF5" w:rsidRPr="0098093C">
        <w:t>60</w:t>
      </w:r>
      <w:r w:rsidR="001C5D30" w:rsidRPr="0098093C">
        <w:t>__ часов</w:t>
      </w:r>
      <w:r w:rsidR="00535793" w:rsidRPr="0098093C">
        <w:t>,</w:t>
      </w:r>
    </w:p>
    <w:p w:rsidR="00D6337D" w:rsidRPr="0098093C" w:rsidRDefault="00535793"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98093C">
        <w:t xml:space="preserve">самостоятельной работы – </w:t>
      </w:r>
      <w:r w:rsidR="00815FF5" w:rsidRPr="0098093C">
        <w:t>20</w:t>
      </w:r>
      <w:r w:rsidRPr="0098093C">
        <w:t xml:space="preserve"> часов</w:t>
      </w:r>
      <w:r w:rsidR="001C5D30" w:rsidRPr="0098093C">
        <w:t>.</w:t>
      </w:r>
    </w:p>
    <w:p w:rsidR="00D7564E" w:rsidRPr="0098093C" w:rsidRDefault="00D7564E"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8093C">
        <w:rPr>
          <w:b/>
        </w:rPr>
        <w:t>2. СТРУКТУРА И СОДЕРЖАНИЕ УЧЕБНОЙ ДИСЦИПЛИНЫ</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u w:val="single" w:color="FFFFFF"/>
        </w:rPr>
      </w:pPr>
      <w:r w:rsidRPr="0098093C">
        <w:rPr>
          <w:b/>
          <w:u w:val="single" w:color="FFFFFF"/>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71"/>
        <w:gridCol w:w="2666"/>
      </w:tblGrid>
      <w:tr w:rsidR="001E5305" w:rsidRPr="0098093C" w:rsidTr="001E5305">
        <w:trPr>
          <w:trHeight w:val="490"/>
        </w:trPr>
        <w:tc>
          <w:tcPr>
            <w:tcW w:w="3685" w:type="pct"/>
          </w:tcPr>
          <w:p w:rsidR="001E5305" w:rsidRPr="0098093C" w:rsidRDefault="001E5305" w:rsidP="001E5305">
            <w:pPr>
              <w:spacing w:after="200" w:line="276" w:lineRule="auto"/>
              <w:rPr>
                <w:b/>
                <w:lang w:eastAsia="ru-RU"/>
              </w:rPr>
            </w:pPr>
            <w:r w:rsidRPr="0098093C">
              <w:rPr>
                <w:b/>
              </w:rPr>
              <w:t>Вид учебной работы</w:t>
            </w:r>
          </w:p>
        </w:tc>
        <w:tc>
          <w:tcPr>
            <w:tcW w:w="1315" w:type="pct"/>
          </w:tcPr>
          <w:p w:rsidR="001E5305" w:rsidRPr="0098093C" w:rsidRDefault="001E5305" w:rsidP="001E5305">
            <w:pPr>
              <w:spacing w:after="200" w:line="276" w:lineRule="auto"/>
              <w:rPr>
                <w:b/>
                <w:iCs/>
                <w:lang w:eastAsia="ru-RU"/>
              </w:rPr>
            </w:pPr>
            <w:r w:rsidRPr="0098093C">
              <w:rPr>
                <w:b/>
              </w:rPr>
              <w:t>Объем в часах</w:t>
            </w:r>
          </w:p>
        </w:tc>
      </w:tr>
      <w:tr w:rsidR="001E5305" w:rsidRPr="0098093C" w:rsidTr="001E5305">
        <w:trPr>
          <w:trHeight w:val="490"/>
        </w:trPr>
        <w:tc>
          <w:tcPr>
            <w:tcW w:w="3685" w:type="pct"/>
          </w:tcPr>
          <w:p w:rsidR="001E5305" w:rsidRPr="0098093C" w:rsidRDefault="001E5305" w:rsidP="001E5305">
            <w:pPr>
              <w:spacing w:line="276" w:lineRule="auto"/>
              <w:rPr>
                <w:b/>
                <w:lang w:eastAsia="ru-RU"/>
              </w:rPr>
            </w:pPr>
            <w:r w:rsidRPr="0098093C">
              <w:rPr>
                <w:b/>
              </w:rPr>
              <w:t>Объем образовательной программы учебной дисциплины</w:t>
            </w:r>
          </w:p>
        </w:tc>
        <w:tc>
          <w:tcPr>
            <w:tcW w:w="1315" w:type="pct"/>
          </w:tcPr>
          <w:p w:rsidR="001E5305" w:rsidRPr="0098093C" w:rsidRDefault="00815FF5" w:rsidP="001E5305">
            <w:pPr>
              <w:spacing w:line="276" w:lineRule="auto"/>
              <w:rPr>
                <w:b/>
                <w:iCs/>
                <w:lang w:eastAsia="ru-RU"/>
              </w:rPr>
            </w:pPr>
            <w:r w:rsidRPr="0098093C">
              <w:rPr>
                <w:b/>
              </w:rPr>
              <w:t>60</w:t>
            </w:r>
          </w:p>
        </w:tc>
      </w:tr>
      <w:tr w:rsidR="001E5305" w:rsidRPr="0098093C" w:rsidTr="001E5305">
        <w:trPr>
          <w:trHeight w:val="490"/>
        </w:trPr>
        <w:tc>
          <w:tcPr>
            <w:tcW w:w="3685" w:type="pct"/>
          </w:tcPr>
          <w:p w:rsidR="001E5305" w:rsidRPr="0098093C" w:rsidRDefault="001E5305" w:rsidP="001E5305">
            <w:pPr>
              <w:spacing w:line="276" w:lineRule="auto"/>
              <w:rPr>
                <w:lang w:eastAsia="ru-RU"/>
              </w:rPr>
            </w:pPr>
            <w:r w:rsidRPr="0098093C">
              <w:t xml:space="preserve">1. </w:t>
            </w:r>
            <w:r w:rsidRPr="0098093C">
              <w:rPr>
                <w:b/>
                <w:bCs/>
              </w:rPr>
              <w:t>Основное содержание</w:t>
            </w:r>
          </w:p>
        </w:tc>
        <w:tc>
          <w:tcPr>
            <w:tcW w:w="1315" w:type="pct"/>
          </w:tcPr>
          <w:p w:rsidR="001E5305" w:rsidRPr="0098093C" w:rsidRDefault="00C072A5" w:rsidP="00E018C8">
            <w:pPr>
              <w:spacing w:line="276" w:lineRule="auto"/>
              <w:jc w:val="center"/>
              <w:rPr>
                <w:b/>
                <w:iCs/>
                <w:lang w:eastAsia="ru-RU"/>
              </w:rPr>
            </w:pPr>
            <w:r>
              <w:rPr>
                <w:b/>
                <w:iCs/>
                <w:lang w:eastAsia="ru-RU"/>
              </w:rPr>
              <w:t>28</w:t>
            </w:r>
          </w:p>
        </w:tc>
      </w:tr>
      <w:tr w:rsidR="001E5305" w:rsidRPr="0098093C" w:rsidTr="001E5305">
        <w:trPr>
          <w:trHeight w:val="490"/>
        </w:trPr>
        <w:tc>
          <w:tcPr>
            <w:tcW w:w="3685" w:type="pct"/>
          </w:tcPr>
          <w:p w:rsidR="001E5305" w:rsidRPr="0098093C" w:rsidRDefault="001E5305" w:rsidP="001E5305">
            <w:pPr>
              <w:spacing w:line="276" w:lineRule="auto"/>
              <w:rPr>
                <w:lang w:eastAsia="ru-RU"/>
              </w:rPr>
            </w:pPr>
            <w:r w:rsidRPr="0098093C">
              <w:t>в т. ч.:</w:t>
            </w:r>
          </w:p>
        </w:tc>
        <w:tc>
          <w:tcPr>
            <w:tcW w:w="1315" w:type="pct"/>
          </w:tcPr>
          <w:p w:rsidR="001E5305" w:rsidRPr="0098093C" w:rsidRDefault="001E5305" w:rsidP="001E5305">
            <w:pPr>
              <w:spacing w:line="276" w:lineRule="auto"/>
              <w:rPr>
                <w:iCs/>
                <w:lang w:eastAsia="ru-RU"/>
              </w:rPr>
            </w:pPr>
          </w:p>
        </w:tc>
      </w:tr>
      <w:tr w:rsidR="001E5305" w:rsidRPr="0098093C" w:rsidTr="001E5305">
        <w:trPr>
          <w:trHeight w:val="490"/>
        </w:trPr>
        <w:tc>
          <w:tcPr>
            <w:tcW w:w="3685" w:type="pct"/>
            <w:shd w:val="clear" w:color="auto" w:fill="auto"/>
          </w:tcPr>
          <w:p w:rsidR="001E5305" w:rsidRPr="0098093C" w:rsidRDefault="001E5305" w:rsidP="001E5305">
            <w:pPr>
              <w:spacing w:line="276" w:lineRule="auto"/>
              <w:rPr>
                <w:b/>
                <w:lang w:eastAsia="ru-RU"/>
              </w:rPr>
            </w:pPr>
            <w:r w:rsidRPr="0098093C">
              <w:t>теоретическое обучение</w:t>
            </w:r>
          </w:p>
        </w:tc>
        <w:tc>
          <w:tcPr>
            <w:tcW w:w="1315" w:type="pct"/>
            <w:shd w:val="clear" w:color="auto" w:fill="auto"/>
          </w:tcPr>
          <w:p w:rsidR="001E5305" w:rsidRPr="0098093C" w:rsidRDefault="00120D65" w:rsidP="00E018C8">
            <w:pPr>
              <w:spacing w:line="276" w:lineRule="auto"/>
              <w:jc w:val="center"/>
              <w:rPr>
                <w:iCs/>
                <w:lang w:eastAsia="ru-RU"/>
              </w:rPr>
            </w:pPr>
            <w:r>
              <w:rPr>
                <w:iCs/>
                <w:lang w:eastAsia="ru-RU"/>
              </w:rPr>
              <w:t>1</w:t>
            </w:r>
            <w:r w:rsidR="00E018C8" w:rsidRPr="0098093C">
              <w:rPr>
                <w:iCs/>
                <w:lang w:eastAsia="ru-RU"/>
              </w:rPr>
              <w:t>6</w:t>
            </w:r>
          </w:p>
        </w:tc>
      </w:tr>
      <w:tr w:rsidR="001E5305" w:rsidRPr="0098093C" w:rsidTr="001E5305">
        <w:trPr>
          <w:trHeight w:val="490"/>
        </w:trPr>
        <w:tc>
          <w:tcPr>
            <w:tcW w:w="3685" w:type="pct"/>
            <w:shd w:val="clear" w:color="auto" w:fill="auto"/>
          </w:tcPr>
          <w:p w:rsidR="001E5305" w:rsidRPr="0098093C" w:rsidRDefault="001E5305" w:rsidP="001E5305">
            <w:pPr>
              <w:spacing w:line="276" w:lineRule="auto"/>
              <w:rPr>
                <w:b/>
                <w:lang w:eastAsia="ru-RU"/>
              </w:rPr>
            </w:pPr>
            <w:r w:rsidRPr="0098093C">
              <w:t xml:space="preserve">практические занятия </w:t>
            </w:r>
          </w:p>
        </w:tc>
        <w:tc>
          <w:tcPr>
            <w:tcW w:w="1315" w:type="pct"/>
            <w:shd w:val="clear" w:color="auto" w:fill="auto"/>
          </w:tcPr>
          <w:p w:rsidR="001E5305" w:rsidRPr="0098093C" w:rsidRDefault="00815FF5" w:rsidP="00E018C8">
            <w:pPr>
              <w:spacing w:line="276" w:lineRule="auto"/>
              <w:jc w:val="center"/>
              <w:rPr>
                <w:iCs/>
                <w:lang w:eastAsia="ru-RU"/>
              </w:rPr>
            </w:pPr>
            <w:r w:rsidRPr="0098093C">
              <w:rPr>
                <w:iCs/>
                <w:lang w:eastAsia="ru-RU"/>
              </w:rPr>
              <w:t>1</w:t>
            </w:r>
            <w:r w:rsidR="00E018C8" w:rsidRPr="0098093C">
              <w:rPr>
                <w:iCs/>
                <w:lang w:eastAsia="ru-RU"/>
              </w:rPr>
              <w:t>2</w:t>
            </w:r>
          </w:p>
        </w:tc>
      </w:tr>
      <w:tr w:rsidR="001E5305" w:rsidRPr="0098093C" w:rsidTr="001E5305">
        <w:trPr>
          <w:trHeight w:val="490"/>
        </w:trPr>
        <w:tc>
          <w:tcPr>
            <w:tcW w:w="3685" w:type="pct"/>
            <w:shd w:val="clear" w:color="auto" w:fill="auto"/>
          </w:tcPr>
          <w:p w:rsidR="001E5305" w:rsidRPr="0098093C" w:rsidRDefault="001E5305" w:rsidP="001E5305">
            <w:pPr>
              <w:spacing w:line="276" w:lineRule="auto"/>
              <w:rPr>
                <w:b/>
                <w:lang w:eastAsia="ru-RU"/>
              </w:rPr>
            </w:pPr>
            <w:r w:rsidRPr="0098093C">
              <w:t xml:space="preserve">2. </w:t>
            </w:r>
            <w:r w:rsidRPr="0098093C">
              <w:rPr>
                <w:b/>
                <w:bCs/>
              </w:rPr>
              <w:t>Профессионально ориентированное содержание</w:t>
            </w:r>
          </w:p>
        </w:tc>
        <w:tc>
          <w:tcPr>
            <w:tcW w:w="1315" w:type="pct"/>
            <w:shd w:val="clear" w:color="auto" w:fill="auto"/>
          </w:tcPr>
          <w:p w:rsidR="001E5305" w:rsidRPr="00C072A5" w:rsidRDefault="00E018C8" w:rsidP="00E018C8">
            <w:pPr>
              <w:spacing w:line="276" w:lineRule="auto"/>
              <w:jc w:val="center"/>
              <w:rPr>
                <w:b/>
                <w:iCs/>
                <w:lang w:eastAsia="ru-RU"/>
              </w:rPr>
            </w:pPr>
            <w:r w:rsidRPr="00C072A5">
              <w:rPr>
                <w:b/>
                <w:iCs/>
                <w:lang w:eastAsia="ru-RU"/>
              </w:rPr>
              <w:t>12</w:t>
            </w:r>
          </w:p>
        </w:tc>
      </w:tr>
      <w:tr w:rsidR="001E5305" w:rsidRPr="0098093C" w:rsidTr="001E5305">
        <w:trPr>
          <w:trHeight w:val="490"/>
        </w:trPr>
        <w:tc>
          <w:tcPr>
            <w:tcW w:w="3685" w:type="pct"/>
            <w:shd w:val="clear" w:color="auto" w:fill="auto"/>
          </w:tcPr>
          <w:p w:rsidR="001E5305" w:rsidRPr="0098093C" w:rsidRDefault="001E5305" w:rsidP="001E5305">
            <w:pPr>
              <w:spacing w:line="276" w:lineRule="auto"/>
              <w:rPr>
                <w:b/>
                <w:lang w:eastAsia="ru-RU"/>
              </w:rPr>
            </w:pPr>
            <w:r w:rsidRPr="0098093C">
              <w:t>в т. ч.:</w:t>
            </w:r>
          </w:p>
        </w:tc>
        <w:tc>
          <w:tcPr>
            <w:tcW w:w="1315" w:type="pct"/>
            <w:shd w:val="clear" w:color="auto" w:fill="auto"/>
          </w:tcPr>
          <w:p w:rsidR="001E5305" w:rsidRPr="0098093C" w:rsidRDefault="001E5305" w:rsidP="001E5305">
            <w:pPr>
              <w:spacing w:line="276" w:lineRule="auto"/>
              <w:rPr>
                <w:iCs/>
                <w:lang w:eastAsia="ru-RU"/>
              </w:rPr>
            </w:pPr>
          </w:p>
        </w:tc>
      </w:tr>
      <w:tr w:rsidR="001E5305" w:rsidRPr="0098093C" w:rsidTr="001E5305">
        <w:trPr>
          <w:trHeight w:val="490"/>
        </w:trPr>
        <w:tc>
          <w:tcPr>
            <w:tcW w:w="3685" w:type="pct"/>
            <w:shd w:val="clear" w:color="auto" w:fill="auto"/>
          </w:tcPr>
          <w:p w:rsidR="001E5305" w:rsidRPr="0098093C" w:rsidRDefault="001E5305" w:rsidP="001E5305">
            <w:pPr>
              <w:spacing w:line="276" w:lineRule="auto"/>
              <w:rPr>
                <w:b/>
                <w:lang w:eastAsia="ru-RU"/>
              </w:rPr>
            </w:pPr>
            <w:r w:rsidRPr="0098093C">
              <w:t>теоретическое обучение</w:t>
            </w:r>
          </w:p>
        </w:tc>
        <w:tc>
          <w:tcPr>
            <w:tcW w:w="1315" w:type="pct"/>
            <w:shd w:val="clear" w:color="auto" w:fill="auto"/>
          </w:tcPr>
          <w:p w:rsidR="001E5305" w:rsidRPr="0098093C" w:rsidRDefault="00E018C8" w:rsidP="001E5305">
            <w:pPr>
              <w:spacing w:line="276" w:lineRule="auto"/>
              <w:rPr>
                <w:iCs/>
                <w:lang w:eastAsia="ru-RU"/>
              </w:rPr>
            </w:pPr>
            <w:r w:rsidRPr="0098093C">
              <w:rPr>
                <w:iCs/>
                <w:lang w:eastAsia="ru-RU"/>
              </w:rPr>
              <w:t>6</w:t>
            </w:r>
          </w:p>
        </w:tc>
      </w:tr>
      <w:tr w:rsidR="001E5305" w:rsidRPr="0098093C" w:rsidTr="001E5305">
        <w:trPr>
          <w:trHeight w:val="490"/>
        </w:trPr>
        <w:tc>
          <w:tcPr>
            <w:tcW w:w="3685" w:type="pct"/>
          </w:tcPr>
          <w:p w:rsidR="001E5305" w:rsidRPr="0098093C" w:rsidRDefault="001E5305" w:rsidP="001E5305">
            <w:pPr>
              <w:spacing w:line="276" w:lineRule="auto"/>
              <w:rPr>
                <w:lang w:eastAsia="ru-RU"/>
              </w:rPr>
            </w:pPr>
            <w:r w:rsidRPr="0098093C">
              <w:t xml:space="preserve">практические занятия </w:t>
            </w:r>
          </w:p>
        </w:tc>
        <w:tc>
          <w:tcPr>
            <w:tcW w:w="1315" w:type="pct"/>
          </w:tcPr>
          <w:p w:rsidR="001E5305" w:rsidRPr="0098093C" w:rsidRDefault="00E018C8" w:rsidP="001E5305">
            <w:pPr>
              <w:spacing w:line="276" w:lineRule="auto"/>
              <w:rPr>
                <w:iCs/>
                <w:lang w:eastAsia="ru-RU"/>
              </w:rPr>
            </w:pPr>
            <w:r w:rsidRPr="0098093C">
              <w:rPr>
                <w:iCs/>
                <w:lang w:eastAsia="ru-RU"/>
              </w:rPr>
              <w:t>6</w:t>
            </w:r>
          </w:p>
        </w:tc>
      </w:tr>
      <w:tr w:rsidR="00535793" w:rsidRPr="0098093C" w:rsidTr="001E5305">
        <w:trPr>
          <w:trHeight w:val="490"/>
        </w:trPr>
        <w:tc>
          <w:tcPr>
            <w:tcW w:w="3685" w:type="pct"/>
          </w:tcPr>
          <w:p w:rsidR="00535793" w:rsidRPr="0098093C" w:rsidRDefault="00535793" w:rsidP="001E5305">
            <w:pPr>
              <w:spacing w:line="276" w:lineRule="auto"/>
              <w:rPr>
                <w:b/>
              </w:rPr>
            </w:pPr>
            <w:r w:rsidRPr="0098093C">
              <w:rPr>
                <w:b/>
              </w:rPr>
              <w:t>3. Самостоятельная работа</w:t>
            </w:r>
          </w:p>
        </w:tc>
        <w:tc>
          <w:tcPr>
            <w:tcW w:w="1315" w:type="pct"/>
          </w:tcPr>
          <w:p w:rsidR="00535793" w:rsidRPr="0098093C" w:rsidRDefault="00815FF5" w:rsidP="00E018C8">
            <w:pPr>
              <w:spacing w:line="276" w:lineRule="auto"/>
              <w:jc w:val="center"/>
              <w:rPr>
                <w:b/>
                <w:iCs/>
                <w:lang w:eastAsia="ru-RU"/>
              </w:rPr>
            </w:pPr>
            <w:r w:rsidRPr="0098093C">
              <w:rPr>
                <w:b/>
                <w:iCs/>
                <w:lang w:eastAsia="ru-RU"/>
              </w:rPr>
              <w:t>20</w:t>
            </w:r>
          </w:p>
        </w:tc>
      </w:tr>
      <w:tr w:rsidR="00535793" w:rsidRPr="0098093C" w:rsidTr="001E5305">
        <w:trPr>
          <w:trHeight w:val="490"/>
        </w:trPr>
        <w:tc>
          <w:tcPr>
            <w:tcW w:w="3685" w:type="pct"/>
          </w:tcPr>
          <w:p w:rsidR="00535793" w:rsidRPr="0098093C" w:rsidRDefault="00535793" w:rsidP="00535793">
            <w:pPr>
              <w:spacing w:line="276" w:lineRule="auto"/>
              <w:jc w:val="both"/>
              <w:rPr>
                <w:i/>
                <w:iCs/>
              </w:rPr>
            </w:pPr>
            <w:r w:rsidRPr="0098093C">
              <w:t>1.</w:t>
            </w:r>
            <w:r w:rsidRPr="0098093C">
              <w:rPr>
                <w:bCs/>
              </w:rPr>
              <w:t xml:space="preserve"> Обеспечение личной безопасности и сохранение здоровья.</w:t>
            </w:r>
          </w:p>
        </w:tc>
        <w:tc>
          <w:tcPr>
            <w:tcW w:w="1315" w:type="pct"/>
          </w:tcPr>
          <w:p w:rsidR="00535793" w:rsidRPr="0098093C" w:rsidRDefault="00535793" w:rsidP="00535793">
            <w:pPr>
              <w:spacing w:line="276" w:lineRule="auto"/>
            </w:pPr>
            <w:r w:rsidRPr="0098093C">
              <w:rPr>
                <w:i/>
                <w:iCs/>
              </w:rPr>
              <w:t>6</w:t>
            </w:r>
          </w:p>
        </w:tc>
      </w:tr>
      <w:tr w:rsidR="00535793" w:rsidRPr="0098093C" w:rsidTr="001E5305">
        <w:trPr>
          <w:trHeight w:val="490"/>
        </w:trPr>
        <w:tc>
          <w:tcPr>
            <w:tcW w:w="3685" w:type="pct"/>
          </w:tcPr>
          <w:p w:rsidR="00535793" w:rsidRPr="0098093C" w:rsidRDefault="00535793" w:rsidP="00535793">
            <w:pPr>
              <w:spacing w:line="276" w:lineRule="auto"/>
              <w:jc w:val="both"/>
              <w:rPr>
                <w:i/>
                <w:iCs/>
              </w:rPr>
            </w:pPr>
            <w:r w:rsidRPr="0098093C">
              <w:t xml:space="preserve">2. </w:t>
            </w:r>
            <w:r w:rsidRPr="0098093C">
              <w:rPr>
                <w:bCs/>
              </w:rPr>
              <w:t>Государственная система обеспечения безопасности населения.</w:t>
            </w:r>
          </w:p>
        </w:tc>
        <w:tc>
          <w:tcPr>
            <w:tcW w:w="1315" w:type="pct"/>
          </w:tcPr>
          <w:p w:rsidR="00535793" w:rsidRPr="0098093C" w:rsidRDefault="00815FF5" w:rsidP="00535793">
            <w:pPr>
              <w:snapToGrid w:val="0"/>
              <w:spacing w:line="276" w:lineRule="auto"/>
              <w:rPr>
                <w:i/>
                <w:iCs/>
              </w:rPr>
            </w:pPr>
            <w:r w:rsidRPr="0098093C">
              <w:rPr>
                <w:i/>
                <w:iCs/>
              </w:rPr>
              <w:t>5</w:t>
            </w:r>
          </w:p>
        </w:tc>
      </w:tr>
      <w:tr w:rsidR="00535793" w:rsidRPr="0098093C" w:rsidTr="001E5305">
        <w:trPr>
          <w:trHeight w:val="490"/>
        </w:trPr>
        <w:tc>
          <w:tcPr>
            <w:tcW w:w="3685" w:type="pct"/>
          </w:tcPr>
          <w:p w:rsidR="00535793" w:rsidRPr="0098093C" w:rsidRDefault="00535793" w:rsidP="00535793">
            <w:pPr>
              <w:spacing w:line="276" w:lineRule="auto"/>
              <w:jc w:val="both"/>
            </w:pPr>
            <w:r w:rsidRPr="0098093C">
              <w:t xml:space="preserve">3. </w:t>
            </w:r>
            <w:r w:rsidRPr="0098093C">
              <w:rPr>
                <w:bCs/>
              </w:rPr>
              <w:t>Основы обороны государства и воинская обязанность.</w:t>
            </w:r>
          </w:p>
        </w:tc>
        <w:tc>
          <w:tcPr>
            <w:tcW w:w="1315" w:type="pct"/>
          </w:tcPr>
          <w:p w:rsidR="00535793" w:rsidRPr="0098093C" w:rsidRDefault="00815FF5" w:rsidP="00535793">
            <w:pPr>
              <w:snapToGrid w:val="0"/>
              <w:spacing w:line="276" w:lineRule="auto"/>
              <w:rPr>
                <w:i/>
                <w:iCs/>
              </w:rPr>
            </w:pPr>
            <w:r w:rsidRPr="0098093C">
              <w:rPr>
                <w:i/>
                <w:iCs/>
              </w:rPr>
              <w:t>5</w:t>
            </w:r>
          </w:p>
        </w:tc>
      </w:tr>
      <w:tr w:rsidR="00535793" w:rsidRPr="0098093C" w:rsidTr="001E5305">
        <w:trPr>
          <w:trHeight w:val="490"/>
        </w:trPr>
        <w:tc>
          <w:tcPr>
            <w:tcW w:w="3685" w:type="pct"/>
          </w:tcPr>
          <w:p w:rsidR="00535793" w:rsidRPr="0098093C" w:rsidRDefault="00535793" w:rsidP="00535793">
            <w:pPr>
              <w:spacing w:line="276" w:lineRule="auto"/>
              <w:jc w:val="both"/>
            </w:pPr>
            <w:r w:rsidRPr="0098093C">
              <w:t xml:space="preserve">4. </w:t>
            </w:r>
            <w:r w:rsidRPr="0098093C">
              <w:rPr>
                <w:bCs/>
              </w:rPr>
              <w:t>Основы медицинских знаний и здорового образа жизни.</w:t>
            </w:r>
          </w:p>
        </w:tc>
        <w:tc>
          <w:tcPr>
            <w:tcW w:w="1315" w:type="pct"/>
          </w:tcPr>
          <w:p w:rsidR="00535793" w:rsidRPr="0098093C" w:rsidRDefault="00815FF5" w:rsidP="00535793">
            <w:pPr>
              <w:snapToGrid w:val="0"/>
              <w:spacing w:line="276" w:lineRule="auto"/>
              <w:rPr>
                <w:i/>
                <w:iCs/>
              </w:rPr>
            </w:pPr>
            <w:r w:rsidRPr="0098093C">
              <w:rPr>
                <w:i/>
                <w:iCs/>
              </w:rPr>
              <w:t>4</w:t>
            </w:r>
          </w:p>
        </w:tc>
      </w:tr>
      <w:tr w:rsidR="00535793" w:rsidRPr="0098093C" w:rsidTr="001E5305">
        <w:trPr>
          <w:trHeight w:val="331"/>
        </w:trPr>
        <w:tc>
          <w:tcPr>
            <w:tcW w:w="3685" w:type="pct"/>
          </w:tcPr>
          <w:p w:rsidR="00535793" w:rsidRPr="0098093C" w:rsidRDefault="00535793" w:rsidP="001E5305">
            <w:pPr>
              <w:spacing w:line="276" w:lineRule="auto"/>
              <w:rPr>
                <w:b/>
                <w:i/>
                <w:lang w:eastAsia="ru-RU"/>
              </w:rPr>
            </w:pPr>
            <w:r w:rsidRPr="0098093C">
              <w:rPr>
                <w:b/>
              </w:rPr>
              <w:t>Промежуточная аттестация (дифференцированный зачёт) во 2 семестре</w:t>
            </w:r>
          </w:p>
        </w:tc>
        <w:tc>
          <w:tcPr>
            <w:tcW w:w="1315" w:type="pct"/>
          </w:tcPr>
          <w:p w:rsidR="00535793" w:rsidRPr="0098093C" w:rsidRDefault="00535793" w:rsidP="001E5305">
            <w:pPr>
              <w:spacing w:line="276" w:lineRule="auto"/>
              <w:jc w:val="center"/>
              <w:rPr>
                <w:b/>
                <w:iCs/>
                <w:lang w:eastAsia="ru-RU"/>
              </w:rPr>
            </w:pPr>
          </w:p>
        </w:tc>
      </w:tr>
    </w:tbl>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rPr>
      </w:pPr>
    </w:p>
    <w:p w:rsidR="00D6337D" w:rsidRPr="0098093C" w:rsidRDefault="00D6337D" w:rsidP="00D6337D">
      <w:pPr>
        <w:suppressAutoHyphens w:val="0"/>
        <w:rPr>
          <w:b/>
        </w:rPr>
        <w:sectPr w:rsidR="00D6337D" w:rsidRPr="0098093C">
          <w:footerReference w:type="default" r:id="rId8"/>
          <w:pgSz w:w="11906" w:h="16838"/>
          <w:pgMar w:top="719" w:right="851" w:bottom="765" w:left="1134" w:header="720" w:footer="709" w:gutter="0"/>
          <w:cols w:space="720"/>
        </w:sectPr>
      </w:pPr>
    </w:p>
    <w:p w:rsidR="00D6337D" w:rsidRPr="0098093C" w:rsidRDefault="00D6337D" w:rsidP="00D6337D">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rPr>
      </w:pPr>
      <w:r w:rsidRPr="0098093C">
        <w:rPr>
          <w:b/>
        </w:rPr>
        <w:lastRenderedPageBreak/>
        <w:t>2.2. Тематический план и содержание учебной дисциплины</w:t>
      </w:r>
      <w:r w:rsidR="00C072A5">
        <w:t xml:space="preserve"> </w:t>
      </w:r>
      <w:r w:rsidR="00D7564E" w:rsidRPr="00C072A5">
        <w:rPr>
          <w:b/>
        </w:rPr>
        <w:t>ОСНОВЫ БЕЗОПАСНОСТИ ЖИЗНЕДЕЯТЕЛЬНОСТИ</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8093C">
        <w:rPr>
          <w:bCs/>
          <w:i/>
        </w:rPr>
        <w:tab/>
      </w:r>
      <w:r w:rsidRPr="0098093C">
        <w:rPr>
          <w:bCs/>
          <w:i/>
        </w:rPr>
        <w:tab/>
      </w:r>
      <w:r w:rsidRPr="0098093C">
        <w:rPr>
          <w:bCs/>
          <w:i/>
        </w:rPr>
        <w:tab/>
      </w:r>
      <w:r w:rsidRPr="0098093C">
        <w:rPr>
          <w:bCs/>
          <w:i/>
        </w:rPr>
        <w:tab/>
      </w:r>
      <w:r w:rsidRPr="0098093C">
        <w:rPr>
          <w:bCs/>
          <w:i/>
        </w:rPr>
        <w:tab/>
      </w:r>
      <w:r w:rsidRPr="0098093C">
        <w:rPr>
          <w:bCs/>
          <w:i/>
        </w:rPr>
        <w:tab/>
      </w:r>
      <w:r w:rsidRPr="0098093C">
        <w:rPr>
          <w:bCs/>
          <w:i/>
        </w:rPr>
        <w:tab/>
      </w:r>
      <w:r w:rsidRPr="0098093C">
        <w:rPr>
          <w:bCs/>
          <w: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0"/>
        <w:gridCol w:w="7401"/>
        <w:gridCol w:w="1132"/>
        <w:gridCol w:w="3765"/>
      </w:tblGrid>
      <w:tr w:rsidR="00DE7C74" w:rsidRPr="0098093C" w:rsidTr="00B43175">
        <w:trPr>
          <w:trHeight w:val="20"/>
        </w:trPr>
        <w:tc>
          <w:tcPr>
            <w:tcW w:w="881" w:type="pct"/>
          </w:tcPr>
          <w:p w:rsidR="00DE7C74" w:rsidRPr="0098093C" w:rsidRDefault="00DE7C74" w:rsidP="00245792">
            <w:pPr>
              <w:spacing w:after="200" w:line="276" w:lineRule="auto"/>
              <w:jc w:val="center"/>
              <w:rPr>
                <w:b/>
                <w:bCs/>
                <w:sz w:val="20"/>
                <w:szCs w:val="20"/>
                <w:lang w:eastAsia="ru-RU"/>
              </w:rPr>
            </w:pPr>
            <w:r w:rsidRPr="0098093C">
              <w:rPr>
                <w:b/>
                <w:bCs/>
                <w:sz w:val="20"/>
                <w:szCs w:val="20"/>
                <w:lang w:eastAsia="ru-RU"/>
              </w:rPr>
              <w:t>Наименование разделов и тем</w:t>
            </w:r>
          </w:p>
        </w:tc>
        <w:tc>
          <w:tcPr>
            <w:tcW w:w="2479" w:type="pct"/>
          </w:tcPr>
          <w:p w:rsidR="00DE7C74" w:rsidRPr="0098093C" w:rsidRDefault="00DE7C74" w:rsidP="00245792">
            <w:pPr>
              <w:spacing w:after="200" w:line="276" w:lineRule="auto"/>
              <w:jc w:val="center"/>
              <w:rPr>
                <w:b/>
                <w:bCs/>
                <w:sz w:val="20"/>
                <w:szCs w:val="20"/>
                <w:lang w:eastAsia="ru-RU"/>
              </w:rPr>
            </w:pPr>
            <w:r w:rsidRPr="0098093C">
              <w:rPr>
                <w:b/>
                <w:bCs/>
                <w:sz w:val="20"/>
                <w:szCs w:val="20"/>
                <w:lang w:eastAsia="ru-RU"/>
              </w:rPr>
              <w:t>Содержание учебного материала и формы организации деятельности обучающихся</w:t>
            </w:r>
          </w:p>
        </w:tc>
        <w:tc>
          <w:tcPr>
            <w:tcW w:w="379" w:type="pct"/>
          </w:tcPr>
          <w:p w:rsidR="00DE7C74" w:rsidRPr="0098093C" w:rsidRDefault="00DE7C74" w:rsidP="00245792">
            <w:pPr>
              <w:spacing w:line="276" w:lineRule="auto"/>
              <w:jc w:val="center"/>
              <w:rPr>
                <w:b/>
                <w:bCs/>
                <w:sz w:val="20"/>
                <w:szCs w:val="20"/>
                <w:lang w:eastAsia="ru-RU"/>
              </w:rPr>
            </w:pPr>
            <w:r w:rsidRPr="0098093C">
              <w:rPr>
                <w:b/>
                <w:bCs/>
                <w:sz w:val="20"/>
                <w:szCs w:val="20"/>
                <w:lang w:eastAsia="ru-RU"/>
              </w:rPr>
              <w:t xml:space="preserve">Объем </w:t>
            </w:r>
          </w:p>
          <w:p w:rsidR="00DE7C74" w:rsidRPr="0098093C" w:rsidRDefault="00DE7C74" w:rsidP="00245792">
            <w:pPr>
              <w:jc w:val="center"/>
              <w:rPr>
                <w:b/>
                <w:bCs/>
                <w:sz w:val="20"/>
                <w:szCs w:val="20"/>
                <w:lang w:eastAsia="ru-RU"/>
              </w:rPr>
            </w:pPr>
            <w:r w:rsidRPr="0098093C">
              <w:rPr>
                <w:b/>
                <w:bCs/>
                <w:sz w:val="20"/>
                <w:szCs w:val="20"/>
                <w:lang w:eastAsia="ru-RU"/>
              </w:rPr>
              <w:t>в часах</w:t>
            </w:r>
          </w:p>
        </w:tc>
        <w:tc>
          <w:tcPr>
            <w:tcW w:w="1261" w:type="pct"/>
          </w:tcPr>
          <w:p w:rsidR="00DE7C74" w:rsidRPr="0098093C" w:rsidRDefault="00DE7C74" w:rsidP="00245792">
            <w:pPr>
              <w:spacing w:line="276" w:lineRule="auto"/>
              <w:jc w:val="center"/>
              <w:rPr>
                <w:b/>
                <w:bCs/>
                <w:sz w:val="20"/>
                <w:szCs w:val="20"/>
                <w:lang w:eastAsia="ru-RU"/>
              </w:rPr>
            </w:pPr>
            <w:r w:rsidRPr="0098093C">
              <w:rPr>
                <w:b/>
                <w:bCs/>
                <w:sz w:val="20"/>
                <w:szCs w:val="20"/>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DE7C74" w:rsidRPr="0098093C" w:rsidTr="00B43175">
        <w:trPr>
          <w:trHeight w:val="20"/>
        </w:trPr>
        <w:tc>
          <w:tcPr>
            <w:tcW w:w="881" w:type="pct"/>
          </w:tcPr>
          <w:p w:rsidR="00DE7C74" w:rsidRPr="0098093C" w:rsidRDefault="00DE7C74" w:rsidP="00245792">
            <w:pPr>
              <w:spacing w:after="200" w:line="276" w:lineRule="auto"/>
              <w:rPr>
                <w:b/>
                <w:bCs/>
                <w:sz w:val="20"/>
                <w:szCs w:val="20"/>
                <w:lang w:eastAsia="ru-RU"/>
              </w:rPr>
            </w:pPr>
            <w:r w:rsidRPr="0098093C">
              <w:rPr>
                <w:b/>
                <w:bCs/>
                <w:sz w:val="20"/>
                <w:szCs w:val="20"/>
                <w:lang w:eastAsia="ru-RU"/>
              </w:rPr>
              <w:t>1</w:t>
            </w:r>
          </w:p>
        </w:tc>
        <w:tc>
          <w:tcPr>
            <w:tcW w:w="2479" w:type="pct"/>
          </w:tcPr>
          <w:p w:rsidR="00DE7C74" w:rsidRPr="0098093C" w:rsidRDefault="00DE7C74" w:rsidP="00245792">
            <w:pPr>
              <w:spacing w:after="200" w:line="276" w:lineRule="auto"/>
              <w:rPr>
                <w:b/>
                <w:bCs/>
                <w:i/>
                <w:sz w:val="20"/>
                <w:szCs w:val="20"/>
                <w:lang w:eastAsia="ru-RU"/>
              </w:rPr>
            </w:pPr>
            <w:r w:rsidRPr="0098093C">
              <w:rPr>
                <w:b/>
                <w:bCs/>
                <w:i/>
                <w:sz w:val="20"/>
                <w:szCs w:val="20"/>
                <w:lang w:eastAsia="ru-RU"/>
              </w:rPr>
              <w:t>2</w:t>
            </w:r>
          </w:p>
        </w:tc>
        <w:tc>
          <w:tcPr>
            <w:tcW w:w="379" w:type="pct"/>
          </w:tcPr>
          <w:p w:rsidR="00DE7C74" w:rsidRPr="0098093C" w:rsidRDefault="00DE7C74" w:rsidP="00245792">
            <w:pPr>
              <w:spacing w:after="200" w:line="276" w:lineRule="auto"/>
              <w:rPr>
                <w:b/>
                <w:bCs/>
                <w:i/>
                <w:sz w:val="20"/>
                <w:szCs w:val="20"/>
                <w:lang w:eastAsia="ru-RU"/>
              </w:rPr>
            </w:pPr>
            <w:r w:rsidRPr="0098093C">
              <w:rPr>
                <w:b/>
                <w:bCs/>
                <w:i/>
                <w:sz w:val="20"/>
                <w:szCs w:val="20"/>
                <w:lang w:eastAsia="ru-RU"/>
              </w:rPr>
              <w:t>3</w:t>
            </w:r>
          </w:p>
        </w:tc>
        <w:tc>
          <w:tcPr>
            <w:tcW w:w="1261" w:type="pct"/>
          </w:tcPr>
          <w:p w:rsidR="00DE7C74" w:rsidRPr="0098093C" w:rsidRDefault="00DE7C74" w:rsidP="00245792">
            <w:pPr>
              <w:spacing w:after="200" w:line="276" w:lineRule="auto"/>
              <w:rPr>
                <w:b/>
                <w:bCs/>
                <w:i/>
                <w:sz w:val="20"/>
                <w:szCs w:val="20"/>
                <w:lang w:eastAsia="ru-RU"/>
              </w:rPr>
            </w:pPr>
          </w:p>
        </w:tc>
      </w:tr>
      <w:tr w:rsidR="00DE7C74" w:rsidRPr="0098093C" w:rsidTr="00245792">
        <w:trPr>
          <w:trHeight w:val="20"/>
        </w:trPr>
        <w:tc>
          <w:tcPr>
            <w:tcW w:w="5000" w:type="pct"/>
            <w:gridSpan w:val="4"/>
          </w:tcPr>
          <w:p w:rsidR="00DE7C74" w:rsidRPr="0098093C" w:rsidRDefault="00DE7C74" w:rsidP="00245792">
            <w:pPr>
              <w:rPr>
                <w:b/>
                <w:bCs/>
                <w:i/>
                <w:sz w:val="20"/>
                <w:szCs w:val="20"/>
                <w:lang w:eastAsia="ru-RU"/>
              </w:rPr>
            </w:pPr>
            <w:r w:rsidRPr="0098093C">
              <w:rPr>
                <w:b/>
                <w:bCs/>
                <w:i/>
                <w:sz w:val="20"/>
                <w:szCs w:val="20"/>
                <w:lang w:eastAsia="ru-RU"/>
              </w:rPr>
              <w:t>Основное содержание</w:t>
            </w:r>
          </w:p>
          <w:p w:rsidR="00DE7C74" w:rsidRPr="0098093C" w:rsidRDefault="00DE7C74" w:rsidP="00245792">
            <w:pPr>
              <w:rPr>
                <w:b/>
                <w:bCs/>
                <w:i/>
                <w:sz w:val="20"/>
                <w:szCs w:val="20"/>
                <w:lang w:eastAsia="ru-RU"/>
              </w:rPr>
            </w:pPr>
          </w:p>
        </w:tc>
      </w:tr>
      <w:tr w:rsidR="00DE7C74" w:rsidRPr="0098093C" w:rsidTr="00B43175">
        <w:trPr>
          <w:trHeight w:val="20"/>
        </w:trPr>
        <w:tc>
          <w:tcPr>
            <w:tcW w:w="881" w:type="pct"/>
          </w:tcPr>
          <w:p w:rsidR="00DE7C74" w:rsidRPr="0098093C" w:rsidRDefault="00DE7C74" w:rsidP="0024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ru-RU"/>
              </w:rPr>
            </w:pPr>
            <w:r w:rsidRPr="0098093C">
              <w:rPr>
                <w:b/>
                <w:bCs/>
                <w:sz w:val="20"/>
                <w:szCs w:val="20"/>
                <w:lang w:eastAsia="ru-RU"/>
              </w:rPr>
              <w:t>Раздел 1</w:t>
            </w:r>
          </w:p>
        </w:tc>
        <w:tc>
          <w:tcPr>
            <w:tcW w:w="2479" w:type="pct"/>
          </w:tcPr>
          <w:p w:rsidR="00DE7C74" w:rsidRPr="0098093C" w:rsidRDefault="00DE7C74" w:rsidP="00245792">
            <w:pPr>
              <w:jc w:val="both"/>
              <w:rPr>
                <w:b/>
                <w:bCs/>
                <w:i/>
                <w:sz w:val="20"/>
                <w:szCs w:val="20"/>
                <w:lang w:eastAsia="ru-RU"/>
              </w:rPr>
            </w:pPr>
            <w:r w:rsidRPr="0098093C">
              <w:rPr>
                <w:b/>
                <w:bCs/>
                <w:color w:val="000000"/>
                <w:sz w:val="20"/>
                <w:szCs w:val="20"/>
              </w:rPr>
              <w:t>Обеспечение личной безопасности и сохранения здоровья</w:t>
            </w:r>
          </w:p>
        </w:tc>
        <w:tc>
          <w:tcPr>
            <w:tcW w:w="379" w:type="pct"/>
          </w:tcPr>
          <w:p w:rsidR="00DE7C74" w:rsidRPr="0098093C" w:rsidRDefault="00DE7C74" w:rsidP="009747BB">
            <w:pPr>
              <w:jc w:val="center"/>
              <w:rPr>
                <w:b/>
                <w:bCs/>
                <w:iCs/>
                <w:sz w:val="20"/>
                <w:szCs w:val="20"/>
                <w:lang w:eastAsia="ru-RU"/>
              </w:rPr>
            </w:pPr>
            <w:r w:rsidRPr="0098093C">
              <w:rPr>
                <w:b/>
                <w:bCs/>
                <w:iCs/>
                <w:sz w:val="20"/>
                <w:szCs w:val="20"/>
                <w:lang w:eastAsia="ru-RU"/>
              </w:rPr>
              <w:t>1</w:t>
            </w:r>
            <w:r w:rsidR="009747BB">
              <w:rPr>
                <w:b/>
                <w:bCs/>
                <w:iCs/>
                <w:sz w:val="20"/>
                <w:szCs w:val="20"/>
                <w:lang w:eastAsia="ru-RU"/>
              </w:rPr>
              <w:t>4</w:t>
            </w:r>
          </w:p>
        </w:tc>
        <w:tc>
          <w:tcPr>
            <w:tcW w:w="1261" w:type="pct"/>
          </w:tcPr>
          <w:p w:rsidR="00DE7C74" w:rsidRPr="0098093C" w:rsidRDefault="00DE7C74" w:rsidP="00C86BDE">
            <w:pPr>
              <w:rPr>
                <w:b/>
                <w:bCs/>
                <w:i/>
                <w:sz w:val="20"/>
                <w:szCs w:val="20"/>
                <w:lang w:eastAsia="ru-RU"/>
              </w:rPr>
            </w:pPr>
          </w:p>
        </w:tc>
      </w:tr>
      <w:tr w:rsidR="00DE7C74" w:rsidRPr="0098093C" w:rsidTr="00B43175">
        <w:trPr>
          <w:trHeight w:val="20"/>
        </w:trPr>
        <w:tc>
          <w:tcPr>
            <w:tcW w:w="881" w:type="pct"/>
          </w:tcPr>
          <w:p w:rsidR="00DE7C74" w:rsidRPr="0098093C" w:rsidRDefault="00DE7C74" w:rsidP="00A340F8">
            <w:pPr>
              <w:rPr>
                <w:b/>
                <w:bCs/>
                <w:i/>
                <w:sz w:val="20"/>
                <w:szCs w:val="20"/>
                <w:lang w:eastAsia="ru-RU"/>
              </w:rPr>
            </w:pPr>
            <w:r w:rsidRPr="0098093C">
              <w:rPr>
                <w:b/>
                <w:bCs/>
                <w:sz w:val="20"/>
                <w:szCs w:val="20"/>
              </w:rPr>
              <w:t>Тема 1.</w:t>
            </w:r>
            <w:r w:rsidR="00A340F8" w:rsidRPr="0098093C">
              <w:rPr>
                <w:b/>
                <w:bCs/>
                <w:sz w:val="20"/>
                <w:szCs w:val="20"/>
              </w:rPr>
              <w:t>1</w:t>
            </w:r>
            <w:r w:rsidRPr="0098093C">
              <w:rPr>
                <w:bCs/>
                <w:sz w:val="20"/>
                <w:szCs w:val="20"/>
              </w:rPr>
              <w:t>Психологическое здоровье</w:t>
            </w:r>
          </w:p>
        </w:tc>
        <w:tc>
          <w:tcPr>
            <w:tcW w:w="2479" w:type="pct"/>
          </w:tcPr>
          <w:p w:rsidR="00DE7C74" w:rsidRPr="0098093C" w:rsidRDefault="00DE7C74" w:rsidP="00245792">
            <w:pPr>
              <w:rPr>
                <w:bCs/>
                <w:sz w:val="20"/>
                <w:szCs w:val="20"/>
                <w:lang w:eastAsia="ru-RU"/>
              </w:rPr>
            </w:pPr>
            <w:r w:rsidRPr="0098093C">
              <w:rPr>
                <w:bCs/>
                <w:sz w:val="20"/>
                <w:szCs w:val="20"/>
                <w:lang w:eastAsia="ru-RU"/>
              </w:rPr>
              <w:t xml:space="preserve">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rsidR="00DE7C74" w:rsidRPr="0098093C" w:rsidRDefault="00DE7C74" w:rsidP="00245792">
            <w:pPr>
              <w:rPr>
                <w:bCs/>
                <w:sz w:val="20"/>
                <w:szCs w:val="20"/>
                <w:lang w:eastAsia="ru-RU"/>
              </w:rPr>
            </w:pPr>
            <w:r w:rsidRPr="0098093C">
              <w:rPr>
                <w:bCs/>
                <w:sz w:val="20"/>
                <w:szCs w:val="20"/>
                <w:lang w:eastAsia="ru-RU"/>
              </w:rPr>
              <w:t xml:space="preserve">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 </w:t>
            </w:r>
          </w:p>
          <w:p w:rsidR="00DE7C74" w:rsidRPr="0098093C" w:rsidRDefault="00DE7C74" w:rsidP="00245792">
            <w:pPr>
              <w:rPr>
                <w:bCs/>
                <w:sz w:val="20"/>
                <w:szCs w:val="20"/>
                <w:lang w:eastAsia="ru-RU"/>
              </w:rPr>
            </w:pPr>
            <w:r w:rsidRPr="0098093C">
              <w:rPr>
                <w:bCs/>
                <w:sz w:val="20"/>
                <w:szCs w:val="20"/>
                <w:lang w:eastAsia="ru-RU"/>
              </w:rPr>
              <w:t xml:space="preserve">Влияние психоактивных веществ на здоровье человека. Профилактика употребления психоактивных веществ. </w:t>
            </w:r>
          </w:p>
          <w:p w:rsidR="00DE7C74" w:rsidRPr="0098093C" w:rsidRDefault="00DE7C74" w:rsidP="00245792">
            <w:pPr>
              <w:jc w:val="both"/>
              <w:rPr>
                <w:bCs/>
                <w:sz w:val="20"/>
                <w:szCs w:val="20"/>
                <w:lang w:eastAsia="ru-RU"/>
              </w:rPr>
            </w:pPr>
            <w:r w:rsidRPr="0098093C">
              <w:rPr>
                <w:bCs/>
                <w:sz w:val="20"/>
                <w:szCs w:val="20"/>
                <w:lang w:eastAsia="ru-RU"/>
              </w:rPr>
              <w:t>Влияние двигательной активности на эмоциональное состояние человека.</w:t>
            </w:r>
          </w:p>
          <w:p w:rsidR="00DE7C74" w:rsidRPr="0098093C" w:rsidRDefault="00DE7C74" w:rsidP="00245792">
            <w:pPr>
              <w:jc w:val="both"/>
              <w:rPr>
                <w:bCs/>
                <w:sz w:val="20"/>
                <w:szCs w:val="20"/>
                <w:lang w:eastAsia="ru-RU"/>
              </w:rPr>
            </w:pPr>
            <w:r w:rsidRPr="0098093C">
              <w:rPr>
                <w:bCs/>
                <w:sz w:val="20"/>
                <w:szCs w:val="20"/>
                <w:lang w:eastAsia="ru-RU"/>
              </w:rPr>
              <w:t xml:space="preserve">Личная гигиена и ее значение для психологического здоровья человека. </w:t>
            </w:r>
          </w:p>
          <w:p w:rsidR="00DE7C74" w:rsidRPr="0098093C" w:rsidRDefault="00DE7C74" w:rsidP="00245792">
            <w:pPr>
              <w:jc w:val="both"/>
              <w:rPr>
                <w:b/>
                <w:i/>
                <w:sz w:val="20"/>
                <w:szCs w:val="20"/>
                <w:lang w:eastAsia="ru-RU"/>
              </w:rPr>
            </w:pPr>
            <w:r w:rsidRPr="0098093C">
              <w:rPr>
                <w:bCs/>
                <w:sz w:val="20"/>
                <w:szCs w:val="20"/>
                <w:lang w:eastAsia="ru-RU"/>
              </w:rPr>
              <w:t>Изучение способов бесконфликтного общения и саморегуляции.</w:t>
            </w:r>
          </w:p>
        </w:tc>
        <w:tc>
          <w:tcPr>
            <w:tcW w:w="379" w:type="pct"/>
          </w:tcPr>
          <w:p w:rsidR="00DE7C74" w:rsidRPr="0098093C" w:rsidRDefault="009747BB" w:rsidP="00245792">
            <w:pPr>
              <w:jc w:val="center"/>
              <w:rPr>
                <w:sz w:val="20"/>
                <w:szCs w:val="20"/>
                <w:lang w:eastAsia="ru-RU"/>
              </w:rPr>
            </w:pPr>
            <w:r>
              <w:rPr>
                <w:sz w:val="20"/>
                <w:szCs w:val="20"/>
                <w:lang w:eastAsia="ru-RU"/>
              </w:rPr>
              <w:t>1</w:t>
            </w:r>
          </w:p>
        </w:tc>
        <w:tc>
          <w:tcPr>
            <w:tcW w:w="1261" w:type="pct"/>
          </w:tcPr>
          <w:p w:rsidR="00DE7C74" w:rsidRPr="0098093C" w:rsidRDefault="00DE7C74" w:rsidP="00245792">
            <w:pPr>
              <w:rPr>
                <w:sz w:val="20"/>
                <w:szCs w:val="20"/>
              </w:rPr>
            </w:pPr>
            <w:r w:rsidRPr="0098093C">
              <w:rPr>
                <w:sz w:val="20"/>
                <w:szCs w:val="20"/>
              </w:rPr>
              <w:t>ПРб 06, ПРб 08,</w:t>
            </w:r>
          </w:p>
          <w:p w:rsidR="00DE7C74" w:rsidRPr="0098093C" w:rsidRDefault="00DE7C74" w:rsidP="00245792">
            <w:pPr>
              <w:rPr>
                <w:bCs/>
                <w:sz w:val="20"/>
                <w:szCs w:val="20"/>
              </w:rPr>
            </w:pPr>
            <w:r w:rsidRPr="0098093C">
              <w:rPr>
                <w:bCs/>
                <w:sz w:val="20"/>
                <w:szCs w:val="20"/>
              </w:rPr>
              <w:t xml:space="preserve">ЛР 11, ЛР 12, </w:t>
            </w:r>
          </w:p>
          <w:p w:rsidR="00DE7C74" w:rsidRPr="0098093C" w:rsidRDefault="00DE7C74" w:rsidP="00245792">
            <w:pPr>
              <w:rPr>
                <w:bCs/>
                <w:sz w:val="20"/>
                <w:szCs w:val="20"/>
              </w:rPr>
            </w:pPr>
            <w:r w:rsidRPr="0098093C">
              <w:rPr>
                <w:bCs/>
                <w:sz w:val="20"/>
                <w:szCs w:val="20"/>
              </w:rPr>
              <w:t>МР 02</w:t>
            </w:r>
          </w:p>
          <w:p w:rsidR="00DE7C74" w:rsidRPr="0098093C" w:rsidRDefault="00DE7C74" w:rsidP="00245792">
            <w:pPr>
              <w:rPr>
                <w:bCs/>
                <w:sz w:val="20"/>
                <w:szCs w:val="20"/>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20"/>
        </w:trPr>
        <w:tc>
          <w:tcPr>
            <w:tcW w:w="881" w:type="pct"/>
          </w:tcPr>
          <w:p w:rsidR="00DE7C74" w:rsidRPr="0098093C" w:rsidRDefault="00DE7C74" w:rsidP="00A340F8">
            <w:pPr>
              <w:rPr>
                <w:b/>
                <w:bCs/>
                <w:i/>
                <w:sz w:val="20"/>
                <w:szCs w:val="20"/>
                <w:lang w:eastAsia="ru-RU"/>
              </w:rPr>
            </w:pPr>
            <w:r w:rsidRPr="0098093C">
              <w:rPr>
                <w:b/>
                <w:bCs/>
                <w:sz w:val="20"/>
                <w:szCs w:val="20"/>
              </w:rPr>
              <w:t>Тема 1.</w:t>
            </w:r>
            <w:r w:rsidR="00A340F8" w:rsidRPr="0098093C">
              <w:rPr>
                <w:b/>
                <w:bCs/>
                <w:sz w:val="20"/>
                <w:szCs w:val="20"/>
              </w:rPr>
              <w:t>2</w:t>
            </w:r>
            <w:r w:rsidRPr="0098093C">
              <w:rPr>
                <w:bCs/>
                <w:sz w:val="20"/>
                <w:szCs w:val="20"/>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479" w:type="pct"/>
          </w:tcPr>
          <w:p w:rsidR="00DE7C74" w:rsidRPr="0098093C" w:rsidRDefault="00DE7C74" w:rsidP="00245792">
            <w:pPr>
              <w:contextualSpacing/>
              <w:rPr>
                <w:bCs/>
                <w:sz w:val="20"/>
                <w:szCs w:val="20"/>
                <w:lang w:eastAsia="ru-RU"/>
              </w:rPr>
            </w:pPr>
            <w:r w:rsidRPr="0098093C">
              <w:rPr>
                <w:bCs/>
                <w:sz w:val="20"/>
                <w:szCs w:val="20"/>
                <w:lang w:eastAsia="ru-RU"/>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DE7C74" w:rsidRPr="0098093C" w:rsidRDefault="00DE7C74" w:rsidP="00245792">
            <w:pPr>
              <w:rPr>
                <w:bCs/>
                <w:sz w:val="20"/>
                <w:szCs w:val="20"/>
                <w:lang w:eastAsia="ru-RU"/>
              </w:rPr>
            </w:pPr>
            <w:r w:rsidRPr="0098093C">
              <w:rPr>
                <w:bCs/>
                <w:sz w:val="20"/>
                <w:szCs w:val="20"/>
                <w:lang w:eastAsia="ru-RU"/>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rsidR="00DE7C74" w:rsidRPr="0098093C" w:rsidRDefault="00DE7C74" w:rsidP="00245792">
            <w:pPr>
              <w:rPr>
                <w:b/>
                <w:bCs/>
                <w:sz w:val="20"/>
                <w:szCs w:val="20"/>
              </w:rPr>
            </w:pPr>
            <w:r w:rsidRPr="0098093C">
              <w:rPr>
                <w:bCs/>
                <w:sz w:val="20"/>
                <w:szCs w:val="20"/>
                <w:lang w:eastAsia="ru-RU"/>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379" w:type="pct"/>
          </w:tcPr>
          <w:p w:rsidR="00DE7C74" w:rsidRPr="0098093C" w:rsidRDefault="009747BB" w:rsidP="00245792">
            <w:pPr>
              <w:spacing w:after="200" w:line="276" w:lineRule="auto"/>
              <w:jc w:val="center"/>
              <w:rPr>
                <w:sz w:val="20"/>
                <w:szCs w:val="20"/>
                <w:lang w:eastAsia="ru-RU"/>
              </w:rPr>
            </w:pPr>
            <w:r>
              <w:rPr>
                <w:sz w:val="20"/>
                <w:szCs w:val="20"/>
                <w:lang w:eastAsia="ru-RU"/>
              </w:rPr>
              <w:t>1</w:t>
            </w:r>
          </w:p>
        </w:tc>
        <w:tc>
          <w:tcPr>
            <w:tcW w:w="1261" w:type="pct"/>
          </w:tcPr>
          <w:p w:rsidR="00DE7C74" w:rsidRPr="0098093C" w:rsidRDefault="00DE7C74" w:rsidP="00245792">
            <w:pPr>
              <w:rPr>
                <w:sz w:val="20"/>
                <w:szCs w:val="20"/>
                <w:lang w:eastAsia="ru-RU"/>
              </w:rPr>
            </w:pPr>
            <w:r w:rsidRPr="0098093C">
              <w:rPr>
                <w:sz w:val="20"/>
                <w:szCs w:val="20"/>
              </w:rPr>
              <w:t>ПРб 01, ПРб 05, ПРб 08</w:t>
            </w:r>
          </w:p>
          <w:p w:rsidR="00DE7C74" w:rsidRPr="0098093C" w:rsidRDefault="00DE7C74" w:rsidP="00245792">
            <w:pPr>
              <w:rPr>
                <w:bCs/>
                <w:sz w:val="20"/>
                <w:szCs w:val="20"/>
              </w:rPr>
            </w:pPr>
            <w:r w:rsidRPr="0098093C">
              <w:rPr>
                <w:bCs/>
                <w:sz w:val="20"/>
                <w:szCs w:val="20"/>
              </w:rPr>
              <w:t>ЛР 14,</w:t>
            </w:r>
          </w:p>
          <w:p w:rsidR="00DE7C74" w:rsidRPr="0098093C" w:rsidRDefault="00DE7C74" w:rsidP="00245792">
            <w:pPr>
              <w:rPr>
                <w:bCs/>
                <w:sz w:val="20"/>
                <w:szCs w:val="20"/>
              </w:rPr>
            </w:pPr>
            <w:r w:rsidRPr="0098093C">
              <w:rPr>
                <w:bCs/>
                <w:sz w:val="20"/>
                <w:szCs w:val="20"/>
              </w:rPr>
              <w:t>МР 04</w:t>
            </w:r>
          </w:p>
          <w:p w:rsidR="00DE7C74" w:rsidRPr="0098093C" w:rsidRDefault="00DE7C74" w:rsidP="00245792">
            <w:pPr>
              <w:rPr>
                <w:bCs/>
                <w:sz w:val="20"/>
                <w:szCs w:val="20"/>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20"/>
        </w:trPr>
        <w:tc>
          <w:tcPr>
            <w:tcW w:w="881" w:type="pct"/>
            <w:vMerge w:val="restart"/>
          </w:tcPr>
          <w:p w:rsidR="00DE7C74" w:rsidRPr="0098093C" w:rsidRDefault="00DE7C74" w:rsidP="00E44BCB">
            <w:pPr>
              <w:rPr>
                <w:b/>
                <w:bCs/>
                <w:i/>
                <w:sz w:val="20"/>
                <w:szCs w:val="20"/>
                <w:lang w:eastAsia="ru-RU"/>
              </w:rPr>
            </w:pPr>
            <w:r w:rsidRPr="0098093C">
              <w:rPr>
                <w:b/>
                <w:bCs/>
                <w:sz w:val="20"/>
                <w:szCs w:val="20"/>
                <w:lang w:eastAsia="ru-RU"/>
              </w:rPr>
              <w:t>Тема 1.</w:t>
            </w:r>
            <w:r w:rsidR="00E44BCB" w:rsidRPr="0098093C">
              <w:rPr>
                <w:b/>
                <w:bCs/>
                <w:sz w:val="20"/>
                <w:szCs w:val="20"/>
                <w:lang w:eastAsia="ru-RU"/>
              </w:rPr>
              <w:t>3</w:t>
            </w:r>
            <w:r w:rsidR="003F2C73">
              <w:rPr>
                <w:b/>
                <w:bCs/>
                <w:sz w:val="20"/>
                <w:szCs w:val="20"/>
                <w:lang w:eastAsia="ru-RU"/>
              </w:rPr>
              <w:t xml:space="preserve">. </w:t>
            </w:r>
            <w:r w:rsidRPr="0098093C">
              <w:rPr>
                <w:bCs/>
                <w:sz w:val="20"/>
                <w:szCs w:val="20"/>
                <w:lang w:eastAsia="ru-RU"/>
              </w:rPr>
              <w:t>Правила и безопасность дорожного движения. Безопасное пользование всеми средствами передвижения</w:t>
            </w:r>
          </w:p>
        </w:tc>
        <w:tc>
          <w:tcPr>
            <w:tcW w:w="2479" w:type="pct"/>
            <w:vAlign w:val="bottom"/>
          </w:tcPr>
          <w:p w:rsidR="00DE7C74" w:rsidRPr="0098093C" w:rsidRDefault="00DE7C74" w:rsidP="00245792">
            <w:pPr>
              <w:rPr>
                <w:b/>
                <w:bCs/>
                <w:sz w:val="20"/>
                <w:szCs w:val="20"/>
              </w:rPr>
            </w:pPr>
            <w:r w:rsidRPr="0098093C">
              <w:rPr>
                <w:bCs/>
                <w:sz w:val="20"/>
                <w:szCs w:val="20"/>
                <w:lang w:eastAsia="ru-RU"/>
              </w:rPr>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379" w:type="pct"/>
          </w:tcPr>
          <w:p w:rsidR="00DE7C74" w:rsidRPr="0098093C" w:rsidRDefault="00AB1534" w:rsidP="00245792">
            <w:pPr>
              <w:spacing w:after="200" w:line="276" w:lineRule="auto"/>
              <w:jc w:val="center"/>
              <w:rPr>
                <w:sz w:val="20"/>
                <w:szCs w:val="20"/>
                <w:lang w:eastAsia="ru-RU"/>
              </w:rPr>
            </w:pPr>
            <w:r w:rsidRPr="0098093C">
              <w:rPr>
                <w:sz w:val="20"/>
                <w:szCs w:val="20"/>
                <w:lang w:eastAsia="ru-RU"/>
              </w:rPr>
              <w:t>2</w:t>
            </w:r>
          </w:p>
        </w:tc>
        <w:tc>
          <w:tcPr>
            <w:tcW w:w="1261" w:type="pct"/>
          </w:tcPr>
          <w:p w:rsidR="00DE7C74" w:rsidRPr="0098093C" w:rsidRDefault="00DE7C74" w:rsidP="00245792">
            <w:pPr>
              <w:rPr>
                <w:sz w:val="20"/>
                <w:szCs w:val="20"/>
                <w:lang w:eastAsia="ru-RU"/>
              </w:rPr>
            </w:pPr>
            <w:r w:rsidRPr="0098093C">
              <w:rPr>
                <w:sz w:val="20"/>
                <w:szCs w:val="20"/>
              </w:rPr>
              <w:t>ПРб 05, ПРб 07, ПРб 09</w:t>
            </w:r>
          </w:p>
          <w:p w:rsidR="00DE7C74" w:rsidRPr="0098093C" w:rsidRDefault="00DE7C74" w:rsidP="00245792">
            <w:pPr>
              <w:rPr>
                <w:bCs/>
                <w:sz w:val="20"/>
                <w:szCs w:val="20"/>
              </w:rPr>
            </w:pPr>
            <w:r w:rsidRPr="0098093C">
              <w:rPr>
                <w:bCs/>
                <w:sz w:val="20"/>
                <w:szCs w:val="20"/>
              </w:rPr>
              <w:t>ЛР 14,</w:t>
            </w:r>
          </w:p>
          <w:p w:rsidR="00DE7C74" w:rsidRPr="0098093C" w:rsidRDefault="00DE7C74" w:rsidP="00245792">
            <w:pPr>
              <w:rPr>
                <w:bCs/>
                <w:sz w:val="20"/>
                <w:szCs w:val="20"/>
              </w:rPr>
            </w:pPr>
            <w:r w:rsidRPr="0098093C">
              <w:rPr>
                <w:bCs/>
                <w:sz w:val="20"/>
                <w:szCs w:val="20"/>
              </w:rPr>
              <w:t xml:space="preserve">МР 01, МР 03, </w:t>
            </w:r>
          </w:p>
          <w:p w:rsidR="00DE7C74" w:rsidRPr="0098093C" w:rsidRDefault="00DE7C74" w:rsidP="00245792">
            <w:pPr>
              <w:rPr>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1566"/>
        </w:trPr>
        <w:tc>
          <w:tcPr>
            <w:tcW w:w="881" w:type="pct"/>
            <w:vMerge/>
          </w:tcPr>
          <w:p w:rsidR="00DE7C74" w:rsidRPr="0098093C" w:rsidRDefault="00DE7C74" w:rsidP="00245792">
            <w:pPr>
              <w:spacing w:after="200" w:line="276" w:lineRule="auto"/>
              <w:rPr>
                <w:b/>
                <w:bCs/>
                <w:i/>
                <w:sz w:val="20"/>
                <w:szCs w:val="20"/>
                <w:lang w:eastAsia="ru-RU"/>
              </w:rPr>
            </w:pPr>
          </w:p>
        </w:tc>
        <w:tc>
          <w:tcPr>
            <w:tcW w:w="2479" w:type="pct"/>
          </w:tcPr>
          <w:p w:rsidR="00DE7C74" w:rsidRPr="0098093C" w:rsidRDefault="00DE7C74" w:rsidP="00245792">
            <w:pPr>
              <w:rPr>
                <w:sz w:val="20"/>
                <w:szCs w:val="20"/>
                <w:lang w:eastAsia="ru-RU"/>
              </w:rPr>
            </w:pPr>
            <w:r w:rsidRPr="0098093C">
              <w:rPr>
                <w:bCs/>
                <w:i/>
                <w:sz w:val="20"/>
                <w:szCs w:val="20"/>
                <w:lang w:eastAsia="ru-RU"/>
              </w:rPr>
              <w:t>Практическое занятие № 1.</w:t>
            </w:r>
            <w:r w:rsidRPr="0098093C">
              <w:rPr>
                <w:sz w:val="20"/>
                <w:szCs w:val="20"/>
                <w:lang w:eastAsia="ru-RU"/>
              </w:rPr>
              <w:t>Отработка моделей поведений в ЧС на транспорте.</w:t>
            </w:r>
          </w:p>
          <w:p w:rsidR="00DE7C74" w:rsidRPr="0098093C" w:rsidRDefault="00DE7C74" w:rsidP="00245792">
            <w:pPr>
              <w:rPr>
                <w:sz w:val="20"/>
                <w:szCs w:val="20"/>
                <w:lang w:eastAsia="ru-RU"/>
              </w:rPr>
            </w:pPr>
          </w:p>
          <w:p w:rsidR="00DE7C74" w:rsidRPr="0098093C" w:rsidRDefault="00DE7C74" w:rsidP="00245792">
            <w:pPr>
              <w:rPr>
                <w:bCs/>
                <w:i/>
                <w:sz w:val="20"/>
                <w:szCs w:val="20"/>
                <w:lang w:eastAsia="ru-RU"/>
              </w:rPr>
            </w:pPr>
          </w:p>
          <w:p w:rsidR="00DE7C74" w:rsidRPr="0098093C" w:rsidRDefault="00DE7C74" w:rsidP="00245792">
            <w:pPr>
              <w:rPr>
                <w:b/>
                <w:bCs/>
                <w:sz w:val="20"/>
                <w:szCs w:val="20"/>
              </w:rPr>
            </w:pPr>
            <w:r w:rsidRPr="0098093C">
              <w:rPr>
                <w:bCs/>
                <w:i/>
                <w:sz w:val="20"/>
                <w:szCs w:val="20"/>
                <w:lang w:eastAsia="ru-RU"/>
              </w:rPr>
              <w:t xml:space="preserve">Практическое занятие </w:t>
            </w:r>
            <w:r w:rsidRPr="0098093C">
              <w:rPr>
                <w:i/>
                <w:sz w:val="20"/>
                <w:szCs w:val="20"/>
                <w:lang w:eastAsia="ru-RU"/>
              </w:rPr>
              <w:t>№ 2.</w:t>
            </w:r>
            <w:r w:rsidRPr="0098093C">
              <w:rPr>
                <w:sz w:val="20"/>
                <w:szCs w:val="20"/>
                <w:lang w:eastAsia="ru-RU"/>
              </w:rPr>
              <w:t xml:space="preserve"> Отработка навыков самообороны при нападении в подъезде, в лифте, в замкнутом пространстве, на улице</w:t>
            </w:r>
          </w:p>
        </w:tc>
        <w:tc>
          <w:tcPr>
            <w:tcW w:w="379" w:type="pct"/>
          </w:tcPr>
          <w:p w:rsidR="00DE7C74" w:rsidRPr="0098093C" w:rsidRDefault="00DE7C74" w:rsidP="00245792">
            <w:pPr>
              <w:jc w:val="center"/>
              <w:rPr>
                <w:sz w:val="20"/>
                <w:szCs w:val="20"/>
                <w:lang w:eastAsia="ru-RU"/>
              </w:rPr>
            </w:pPr>
            <w:r w:rsidRPr="0098093C">
              <w:rPr>
                <w:sz w:val="20"/>
                <w:szCs w:val="20"/>
                <w:lang w:eastAsia="ru-RU"/>
              </w:rPr>
              <w:t>2</w:t>
            </w:r>
          </w:p>
          <w:p w:rsidR="00DE7C74" w:rsidRPr="0098093C" w:rsidRDefault="00DE7C74" w:rsidP="00245792">
            <w:pPr>
              <w:jc w:val="center"/>
              <w:rPr>
                <w:sz w:val="20"/>
                <w:szCs w:val="20"/>
                <w:lang w:eastAsia="ru-RU"/>
              </w:rPr>
            </w:pPr>
          </w:p>
          <w:p w:rsidR="00DE7C74" w:rsidRPr="0098093C" w:rsidRDefault="00DE7C74" w:rsidP="00245792">
            <w:pPr>
              <w:jc w:val="center"/>
              <w:rPr>
                <w:sz w:val="20"/>
                <w:szCs w:val="20"/>
                <w:lang w:eastAsia="ru-RU"/>
              </w:rPr>
            </w:pPr>
          </w:p>
          <w:p w:rsidR="00DE7C74" w:rsidRPr="0098093C" w:rsidRDefault="00DE7C74" w:rsidP="00245792">
            <w:pPr>
              <w:jc w:val="center"/>
              <w:rPr>
                <w:sz w:val="20"/>
                <w:szCs w:val="20"/>
                <w:lang w:eastAsia="ru-RU"/>
              </w:rPr>
            </w:pPr>
          </w:p>
          <w:p w:rsidR="00DE7C74" w:rsidRPr="0098093C" w:rsidRDefault="00DE7C74" w:rsidP="00245792">
            <w:pPr>
              <w:jc w:val="center"/>
              <w:rPr>
                <w:sz w:val="20"/>
                <w:szCs w:val="20"/>
                <w:lang w:eastAsia="ru-RU"/>
              </w:rPr>
            </w:pPr>
            <w:r w:rsidRPr="0098093C">
              <w:rPr>
                <w:sz w:val="20"/>
                <w:szCs w:val="20"/>
                <w:lang w:eastAsia="ru-RU"/>
              </w:rPr>
              <w:t>2</w:t>
            </w:r>
          </w:p>
        </w:tc>
        <w:tc>
          <w:tcPr>
            <w:tcW w:w="1261" w:type="pct"/>
          </w:tcPr>
          <w:p w:rsidR="00DE7C74" w:rsidRPr="0098093C" w:rsidRDefault="00DE7C74" w:rsidP="00245792">
            <w:pPr>
              <w:rPr>
                <w:sz w:val="20"/>
                <w:szCs w:val="20"/>
                <w:lang w:eastAsia="ru-RU"/>
              </w:rPr>
            </w:pPr>
            <w:r w:rsidRPr="0098093C">
              <w:rPr>
                <w:sz w:val="20"/>
                <w:szCs w:val="20"/>
                <w:lang w:eastAsia="ru-RU"/>
              </w:rPr>
              <w:t xml:space="preserve">Прб 01, </w:t>
            </w:r>
          </w:p>
          <w:p w:rsidR="00DE7C74" w:rsidRPr="0098093C" w:rsidRDefault="00DE7C74" w:rsidP="00245792">
            <w:pPr>
              <w:rPr>
                <w:sz w:val="20"/>
                <w:szCs w:val="20"/>
                <w:lang w:eastAsia="ru-RU"/>
              </w:rPr>
            </w:pPr>
            <w:r w:rsidRPr="0098093C">
              <w:rPr>
                <w:sz w:val="20"/>
                <w:szCs w:val="20"/>
                <w:lang w:eastAsia="ru-RU"/>
              </w:rPr>
              <w:t>ЛР 14,</w:t>
            </w:r>
          </w:p>
          <w:p w:rsidR="00DE7C74" w:rsidRPr="0098093C" w:rsidRDefault="00DE7C74" w:rsidP="00245792">
            <w:pPr>
              <w:rPr>
                <w:sz w:val="20"/>
                <w:szCs w:val="20"/>
                <w:lang w:eastAsia="ru-RU"/>
              </w:rPr>
            </w:pPr>
            <w:r w:rsidRPr="0098093C">
              <w:rPr>
                <w:sz w:val="20"/>
                <w:szCs w:val="20"/>
                <w:lang w:eastAsia="ru-RU"/>
              </w:rPr>
              <w:t>МР 04</w:t>
            </w:r>
          </w:p>
          <w:p w:rsidR="00DE7C74" w:rsidRPr="0098093C" w:rsidRDefault="00DE7C74" w:rsidP="00245792">
            <w:pPr>
              <w:rPr>
                <w:sz w:val="20"/>
                <w:szCs w:val="20"/>
                <w:lang w:eastAsia="ru-RU"/>
              </w:rPr>
            </w:pPr>
          </w:p>
          <w:p w:rsidR="00DE7C74" w:rsidRPr="0098093C" w:rsidRDefault="00DE7C74" w:rsidP="00245792">
            <w:pPr>
              <w:rPr>
                <w:sz w:val="20"/>
                <w:szCs w:val="20"/>
                <w:lang w:eastAsia="ru-RU"/>
              </w:rPr>
            </w:pPr>
            <w:r w:rsidRPr="0098093C">
              <w:rPr>
                <w:sz w:val="20"/>
                <w:szCs w:val="20"/>
                <w:lang w:eastAsia="ru-RU"/>
              </w:rPr>
              <w:t>Прб 07, ПРб 09,</w:t>
            </w:r>
          </w:p>
          <w:p w:rsidR="00DE7C74" w:rsidRPr="0098093C" w:rsidRDefault="00DE7C74" w:rsidP="00245792">
            <w:pPr>
              <w:rPr>
                <w:sz w:val="20"/>
                <w:szCs w:val="20"/>
                <w:lang w:eastAsia="ru-RU"/>
              </w:rPr>
            </w:pPr>
            <w:r w:rsidRPr="0098093C">
              <w:rPr>
                <w:sz w:val="20"/>
                <w:szCs w:val="20"/>
                <w:lang w:eastAsia="ru-RU"/>
              </w:rPr>
              <w:t xml:space="preserve">ЛР 11, </w:t>
            </w:r>
          </w:p>
          <w:p w:rsidR="00DE7C74" w:rsidRPr="0098093C" w:rsidRDefault="00DE7C74" w:rsidP="00245792">
            <w:pPr>
              <w:rPr>
                <w:sz w:val="20"/>
                <w:szCs w:val="20"/>
                <w:lang w:eastAsia="ru-RU"/>
              </w:rPr>
            </w:pPr>
            <w:r w:rsidRPr="0098093C">
              <w:rPr>
                <w:sz w:val="20"/>
                <w:szCs w:val="20"/>
                <w:lang w:eastAsia="ru-RU"/>
              </w:rPr>
              <w:t>МР 05</w:t>
            </w:r>
          </w:p>
          <w:p w:rsidR="00DE7C74" w:rsidRPr="0098093C" w:rsidRDefault="00DE7C74" w:rsidP="00245792">
            <w:pPr>
              <w:rPr>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535793" w:rsidRPr="0098093C" w:rsidTr="00B43175">
        <w:trPr>
          <w:trHeight w:val="1566"/>
        </w:trPr>
        <w:tc>
          <w:tcPr>
            <w:tcW w:w="881" w:type="pct"/>
          </w:tcPr>
          <w:p w:rsidR="00535793" w:rsidRPr="0098093C" w:rsidRDefault="00535793" w:rsidP="00245792">
            <w:pPr>
              <w:spacing w:after="200" w:line="276" w:lineRule="auto"/>
              <w:rPr>
                <w:b/>
                <w:bCs/>
                <w:i/>
                <w:sz w:val="20"/>
                <w:szCs w:val="20"/>
                <w:lang w:eastAsia="ru-RU"/>
              </w:rPr>
            </w:pPr>
          </w:p>
        </w:tc>
        <w:tc>
          <w:tcPr>
            <w:tcW w:w="2479" w:type="pct"/>
          </w:tcPr>
          <w:p w:rsidR="00535793" w:rsidRPr="0098093C" w:rsidRDefault="00535793" w:rsidP="0053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8093C">
              <w:rPr>
                <w:b/>
                <w:bCs/>
                <w:sz w:val="20"/>
                <w:szCs w:val="20"/>
              </w:rPr>
              <w:t>Самостоятельная работа:</w:t>
            </w:r>
          </w:p>
          <w:p w:rsidR="00535793" w:rsidRPr="0098093C" w:rsidRDefault="00535793" w:rsidP="00535793">
            <w:pPr>
              <w:rPr>
                <w:sz w:val="20"/>
                <w:szCs w:val="20"/>
              </w:rPr>
            </w:pPr>
            <w:r w:rsidRPr="0098093C">
              <w:rPr>
                <w:sz w:val="20"/>
                <w:szCs w:val="20"/>
              </w:rPr>
              <w:t>Реферат на тему:</w:t>
            </w:r>
          </w:p>
          <w:p w:rsidR="00535793" w:rsidRPr="0098093C" w:rsidRDefault="00535793" w:rsidP="00535793">
            <w:pPr>
              <w:numPr>
                <w:ilvl w:val="0"/>
                <w:numId w:val="29"/>
              </w:numPr>
              <w:tabs>
                <w:tab w:val="left" w:pos="560"/>
              </w:tabs>
              <w:suppressAutoHyphens w:val="0"/>
              <w:spacing w:line="0" w:lineRule="atLeast"/>
              <w:ind w:left="560" w:hanging="276"/>
              <w:jc w:val="both"/>
              <w:rPr>
                <w:rFonts w:eastAsia="Arial"/>
                <w:sz w:val="20"/>
                <w:szCs w:val="20"/>
              </w:rPr>
            </w:pPr>
            <w:r w:rsidRPr="0098093C">
              <w:rPr>
                <w:rFonts w:eastAsia="Arial"/>
                <w:sz w:val="20"/>
                <w:szCs w:val="20"/>
              </w:rPr>
              <w:t>Эволюция среды обитания, переход к техносфере.</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Взаимодействие человека и среды обитания.</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Стратегия устойчивого развития как условие выживания человечества.</w:t>
            </w:r>
          </w:p>
          <w:p w:rsidR="00535793" w:rsidRPr="0098093C" w:rsidRDefault="00535793" w:rsidP="00535793">
            <w:pPr>
              <w:spacing w:line="2" w:lineRule="exact"/>
              <w:rPr>
                <w:rFonts w:eastAsia="Arial"/>
                <w:sz w:val="20"/>
                <w:szCs w:val="20"/>
              </w:rPr>
            </w:pPr>
          </w:p>
          <w:p w:rsidR="00535793" w:rsidRPr="0098093C" w:rsidRDefault="00535793" w:rsidP="00535793">
            <w:pPr>
              <w:rPr>
                <w:rFonts w:eastAsia="Arial"/>
                <w:sz w:val="20"/>
                <w:szCs w:val="20"/>
              </w:rPr>
            </w:pPr>
            <w:r w:rsidRPr="0098093C">
              <w:rPr>
                <w:rFonts w:eastAsia="Arial"/>
                <w:sz w:val="20"/>
                <w:szCs w:val="20"/>
              </w:rPr>
              <w:t>Основные пути формирования культуры безопасности жизнедеятельности в современном обществе.</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Здоровый образ жизни — основа укрепления и сохранения личного здоровья.</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Факторы, способствующие укреплению здоровья.</w:t>
            </w:r>
          </w:p>
          <w:p w:rsidR="00535793" w:rsidRPr="0098093C" w:rsidRDefault="00535793" w:rsidP="00535793">
            <w:pPr>
              <w:spacing w:line="2" w:lineRule="exact"/>
              <w:rPr>
                <w:rFonts w:eastAsia="Arial"/>
                <w:sz w:val="20"/>
                <w:szCs w:val="20"/>
              </w:rPr>
            </w:pPr>
          </w:p>
          <w:p w:rsidR="00535793" w:rsidRPr="0098093C" w:rsidRDefault="00535793" w:rsidP="00535793">
            <w:pPr>
              <w:numPr>
                <w:ilvl w:val="0"/>
                <w:numId w:val="29"/>
              </w:numPr>
              <w:tabs>
                <w:tab w:val="left" w:pos="560"/>
              </w:tabs>
              <w:suppressAutoHyphens w:val="0"/>
              <w:spacing w:line="0" w:lineRule="atLeast"/>
              <w:ind w:left="560" w:hanging="276"/>
              <w:jc w:val="both"/>
              <w:rPr>
                <w:rFonts w:eastAsia="Arial"/>
                <w:sz w:val="20"/>
                <w:szCs w:val="20"/>
              </w:rPr>
            </w:pPr>
            <w:r w:rsidRPr="0098093C">
              <w:rPr>
                <w:rFonts w:eastAsia="Arial"/>
                <w:sz w:val="20"/>
                <w:szCs w:val="20"/>
              </w:rPr>
              <w:t>Организация студенческого труда, отдыха и эффективной самостоятельной работы.</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Роль физической культуры в сохранении здоровья.</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Пути сохранения репродуктивного здоровья общества.</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Алкоголь и его влияние на здоровье человека.</w:t>
            </w:r>
          </w:p>
          <w:p w:rsidR="00535793" w:rsidRPr="0098093C" w:rsidRDefault="00535793" w:rsidP="00535793">
            <w:pPr>
              <w:numPr>
                <w:ilvl w:val="0"/>
                <w:numId w:val="29"/>
              </w:numPr>
              <w:tabs>
                <w:tab w:val="left" w:pos="560"/>
              </w:tabs>
              <w:suppressAutoHyphens w:val="0"/>
              <w:spacing w:line="230" w:lineRule="auto"/>
              <w:ind w:left="560" w:hanging="276"/>
              <w:jc w:val="both"/>
              <w:rPr>
                <w:rFonts w:eastAsia="Arial"/>
                <w:sz w:val="20"/>
                <w:szCs w:val="20"/>
              </w:rPr>
            </w:pPr>
            <w:r w:rsidRPr="0098093C">
              <w:rPr>
                <w:rFonts w:eastAsia="Arial"/>
                <w:sz w:val="20"/>
                <w:szCs w:val="20"/>
              </w:rPr>
              <w:t>Табакокурение и его влияние на здоровье.</w:t>
            </w:r>
          </w:p>
          <w:p w:rsidR="00535793" w:rsidRPr="0098093C" w:rsidRDefault="00535793" w:rsidP="00535793">
            <w:pPr>
              <w:numPr>
                <w:ilvl w:val="0"/>
                <w:numId w:val="29"/>
              </w:numPr>
              <w:tabs>
                <w:tab w:val="left" w:pos="560"/>
              </w:tabs>
              <w:suppressAutoHyphens w:val="0"/>
              <w:spacing w:line="230" w:lineRule="auto"/>
              <w:ind w:left="560" w:hanging="276"/>
              <w:jc w:val="both"/>
              <w:rPr>
                <w:i/>
                <w:sz w:val="20"/>
                <w:szCs w:val="20"/>
              </w:rPr>
            </w:pPr>
            <w:r w:rsidRPr="0098093C">
              <w:rPr>
                <w:rFonts w:eastAsia="Arial"/>
                <w:sz w:val="20"/>
                <w:szCs w:val="20"/>
              </w:rPr>
              <w:t>Наркотики и их пагубное воздействие на организм.</w:t>
            </w:r>
          </w:p>
          <w:p w:rsidR="00535793" w:rsidRPr="0098093C" w:rsidRDefault="00535793" w:rsidP="00535793">
            <w:pPr>
              <w:numPr>
                <w:ilvl w:val="0"/>
                <w:numId w:val="29"/>
              </w:numPr>
              <w:tabs>
                <w:tab w:val="left" w:pos="276"/>
              </w:tabs>
              <w:suppressAutoHyphens w:val="0"/>
              <w:spacing w:line="0" w:lineRule="atLeast"/>
              <w:ind w:left="720" w:hanging="360"/>
              <w:jc w:val="both"/>
              <w:rPr>
                <w:rFonts w:eastAsia="Arial"/>
                <w:sz w:val="20"/>
                <w:szCs w:val="20"/>
              </w:rPr>
            </w:pPr>
            <w:r w:rsidRPr="0098093C">
              <w:rPr>
                <w:rFonts w:eastAsia="Arial"/>
                <w:sz w:val="20"/>
                <w:szCs w:val="20"/>
              </w:rPr>
              <w:t>Компьютерные игры и их влияние на организм человека.</w:t>
            </w:r>
          </w:p>
          <w:p w:rsidR="00535793" w:rsidRPr="0098093C" w:rsidRDefault="00535793" w:rsidP="00535793">
            <w:pPr>
              <w:rPr>
                <w:bCs/>
                <w:i/>
                <w:sz w:val="20"/>
                <w:szCs w:val="20"/>
                <w:lang w:eastAsia="ru-RU"/>
              </w:rPr>
            </w:pPr>
            <w:r w:rsidRPr="0098093C">
              <w:rPr>
                <w:rFonts w:eastAsia="Arial"/>
                <w:sz w:val="20"/>
                <w:szCs w:val="20"/>
              </w:rPr>
              <w:t>Особенности трудовой деятельности женщин и подростков.</w:t>
            </w:r>
          </w:p>
        </w:tc>
        <w:tc>
          <w:tcPr>
            <w:tcW w:w="379" w:type="pct"/>
          </w:tcPr>
          <w:p w:rsidR="00535793" w:rsidRPr="0098093C" w:rsidRDefault="00535793" w:rsidP="00245792">
            <w:pPr>
              <w:jc w:val="center"/>
              <w:rPr>
                <w:sz w:val="20"/>
                <w:szCs w:val="20"/>
                <w:lang w:eastAsia="ru-RU"/>
              </w:rPr>
            </w:pPr>
            <w:r w:rsidRPr="0098093C">
              <w:rPr>
                <w:sz w:val="20"/>
                <w:szCs w:val="20"/>
                <w:lang w:eastAsia="ru-RU"/>
              </w:rPr>
              <w:t>6</w:t>
            </w:r>
            <w:bookmarkStart w:id="1" w:name="_GoBack"/>
            <w:bookmarkEnd w:id="1"/>
          </w:p>
        </w:tc>
        <w:tc>
          <w:tcPr>
            <w:tcW w:w="1261" w:type="pct"/>
          </w:tcPr>
          <w:p w:rsidR="00535793" w:rsidRPr="0098093C" w:rsidRDefault="00535793" w:rsidP="00535793">
            <w:pPr>
              <w:rPr>
                <w:sz w:val="20"/>
                <w:szCs w:val="20"/>
                <w:lang w:eastAsia="ru-RU"/>
              </w:rPr>
            </w:pPr>
            <w:r w:rsidRPr="0098093C">
              <w:rPr>
                <w:sz w:val="20"/>
                <w:szCs w:val="20"/>
                <w:lang w:eastAsia="ru-RU"/>
              </w:rPr>
              <w:t xml:space="preserve">Прб 01, </w:t>
            </w:r>
          </w:p>
          <w:p w:rsidR="00535793" w:rsidRPr="0098093C" w:rsidRDefault="00535793" w:rsidP="00535793">
            <w:pPr>
              <w:rPr>
                <w:sz w:val="20"/>
                <w:szCs w:val="20"/>
                <w:lang w:eastAsia="ru-RU"/>
              </w:rPr>
            </w:pPr>
            <w:r w:rsidRPr="0098093C">
              <w:rPr>
                <w:sz w:val="20"/>
                <w:szCs w:val="20"/>
                <w:lang w:eastAsia="ru-RU"/>
              </w:rPr>
              <w:t>ЛР 14,</w:t>
            </w:r>
          </w:p>
          <w:p w:rsidR="00535793" w:rsidRPr="0098093C" w:rsidRDefault="00535793" w:rsidP="00535793">
            <w:pPr>
              <w:rPr>
                <w:sz w:val="20"/>
                <w:szCs w:val="20"/>
                <w:lang w:eastAsia="ru-RU"/>
              </w:rPr>
            </w:pPr>
            <w:r w:rsidRPr="0098093C">
              <w:rPr>
                <w:sz w:val="20"/>
                <w:szCs w:val="20"/>
                <w:lang w:eastAsia="ru-RU"/>
              </w:rPr>
              <w:t>МР 04</w:t>
            </w:r>
          </w:p>
          <w:p w:rsidR="00535793" w:rsidRPr="0098093C" w:rsidRDefault="00535793" w:rsidP="00535793">
            <w:pPr>
              <w:rPr>
                <w:sz w:val="20"/>
                <w:szCs w:val="20"/>
                <w:lang w:eastAsia="ru-RU"/>
              </w:rPr>
            </w:pPr>
          </w:p>
          <w:p w:rsidR="00535793" w:rsidRPr="0098093C" w:rsidRDefault="00535793" w:rsidP="00535793">
            <w:pPr>
              <w:rPr>
                <w:sz w:val="20"/>
                <w:szCs w:val="20"/>
                <w:lang w:eastAsia="ru-RU"/>
              </w:rPr>
            </w:pPr>
            <w:r w:rsidRPr="0098093C">
              <w:rPr>
                <w:sz w:val="20"/>
                <w:szCs w:val="20"/>
                <w:lang w:eastAsia="ru-RU"/>
              </w:rPr>
              <w:t>Прб 07, ПРб 09,</w:t>
            </w:r>
          </w:p>
          <w:p w:rsidR="00535793" w:rsidRPr="0098093C" w:rsidRDefault="00535793" w:rsidP="00535793">
            <w:pPr>
              <w:rPr>
                <w:sz w:val="20"/>
                <w:szCs w:val="20"/>
                <w:lang w:eastAsia="ru-RU"/>
              </w:rPr>
            </w:pPr>
            <w:r w:rsidRPr="0098093C">
              <w:rPr>
                <w:sz w:val="20"/>
                <w:szCs w:val="20"/>
                <w:lang w:eastAsia="ru-RU"/>
              </w:rPr>
              <w:t xml:space="preserve">ЛР 11, </w:t>
            </w:r>
          </w:p>
          <w:p w:rsidR="00535793" w:rsidRPr="0098093C" w:rsidRDefault="00535793" w:rsidP="00535793">
            <w:pPr>
              <w:rPr>
                <w:sz w:val="20"/>
                <w:szCs w:val="20"/>
                <w:lang w:eastAsia="ru-RU"/>
              </w:rPr>
            </w:pPr>
            <w:r w:rsidRPr="0098093C">
              <w:rPr>
                <w:sz w:val="20"/>
                <w:szCs w:val="20"/>
                <w:lang w:eastAsia="ru-RU"/>
              </w:rPr>
              <w:t>МР 05</w:t>
            </w:r>
          </w:p>
          <w:p w:rsidR="00535793" w:rsidRPr="0098093C" w:rsidRDefault="00535793" w:rsidP="00535793">
            <w:pPr>
              <w:rPr>
                <w:sz w:val="20"/>
                <w:szCs w:val="20"/>
                <w:lang w:eastAsia="ru-RU"/>
              </w:rPr>
            </w:pPr>
          </w:p>
          <w:p w:rsidR="00535793" w:rsidRPr="0098093C" w:rsidRDefault="00535793" w:rsidP="00535793">
            <w:pPr>
              <w:rPr>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245792">
            <w:pPr>
              <w:spacing w:after="200" w:line="276" w:lineRule="auto"/>
              <w:rPr>
                <w:b/>
                <w:bCs/>
                <w:i/>
                <w:sz w:val="20"/>
                <w:szCs w:val="20"/>
                <w:lang w:eastAsia="ru-RU"/>
              </w:rPr>
            </w:pPr>
            <w:r w:rsidRPr="0098093C">
              <w:rPr>
                <w:b/>
                <w:bCs/>
                <w:sz w:val="20"/>
                <w:szCs w:val="20"/>
              </w:rPr>
              <w:t xml:space="preserve">Раздел 2. </w:t>
            </w:r>
          </w:p>
        </w:tc>
        <w:tc>
          <w:tcPr>
            <w:tcW w:w="2479" w:type="pct"/>
          </w:tcPr>
          <w:p w:rsidR="00DE7C74" w:rsidRPr="0098093C" w:rsidRDefault="00DE7C74" w:rsidP="00245792">
            <w:pPr>
              <w:rPr>
                <w:b/>
                <w:sz w:val="20"/>
                <w:szCs w:val="20"/>
              </w:rPr>
            </w:pPr>
            <w:r w:rsidRPr="0098093C">
              <w:rPr>
                <w:b/>
                <w:sz w:val="20"/>
                <w:szCs w:val="20"/>
              </w:rPr>
              <w:t>Государственная система обеспечения безопасности населения</w:t>
            </w:r>
          </w:p>
          <w:p w:rsidR="00DE7C74" w:rsidRPr="0098093C" w:rsidRDefault="00DE7C74" w:rsidP="00245792">
            <w:pPr>
              <w:rPr>
                <w:bCs/>
                <w:i/>
                <w:sz w:val="20"/>
                <w:szCs w:val="20"/>
                <w:lang w:eastAsia="ru-RU"/>
              </w:rPr>
            </w:pPr>
          </w:p>
        </w:tc>
        <w:tc>
          <w:tcPr>
            <w:tcW w:w="379" w:type="pct"/>
          </w:tcPr>
          <w:p w:rsidR="00DE7C74" w:rsidRPr="0098093C" w:rsidRDefault="00AB1534" w:rsidP="00506531">
            <w:pPr>
              <w:spacing w:after="200" w:line="276" w:lineRule="auto"/>
              <w:jc w:val="center"/>
              <w:rPr>
                <w:b/>
                <w:bCs/>
                <w:sz w:val="20"/>
                <w:szCs w:val="20"/>
                <w:lang w:eastAsia="ru-RU"/>
              </w:rPr>
            </w:pPr>
            <w:r w:rsidRPr="0098093C">
              <w:rPr>
                <w:b/>
                <w:bCs/>
                <w:sz w:val="20"/>
                <w:szCs w:val="20"/>
                <w:lang w:eastAsia="ru-RU"/>
              </w:rPr>
              <w:t>1</w:t>
            </w:r>
            <w:r w:rsidR="00506531">
              <w:rPr>
                <w:b/>
                <w:bCs/>
                <w:sz w:val="20"/>
                <w:szCs w:val="20"/>
                <w:lang w:eastAsia="ru-RU"/>
              </w:rPr>
              <w:t>5</w:t>
            </w:r>
          </w:p>
        </w:tc>
        <w:tc>
          <w:tcPr>
            <w:tcW w:w="1261" w:type="pct"/>
          </w:tcPr>
          <w:p w:rsidR="00DE7C74" w:rsidRPr="0098093C" w:rsidRDefault="00DE7C74" w:rsidP="00C86BDE">
            <w:pPr>
              <w:rPr>
                <w:sz w:val="20"/>
                <w:szCs w:val="20"/>
                <w:lang w:eastAsia="ru-RU"/>
              </w:rPr>
            </w:pPr>
          </w:p>
        </w:tc>
      </w:tr>
      <w:tr w:rsidR="00DE7C74" w:rsidRPr="0098093C" w:rsidTr="00B43175">
        <w:trPr>
          <w:trHeight w:val="20"/>
        </w:trPr>
        <w:tc>
          <w:tcPr>
            <w:tcW w:w="881" w:type="pct"/>
          </w:tcPr>
          <w:p w:rsidR="00DE7C74" w:rsidRPr="0098093C" w:rsidRDefault="00DE7C74" w:rsidP="00245792">
            <w:pPr>
              <w:spacing w:after="200" w:line="276" w:lineRule="auto"/>
              <w:rPr>
                <w:b/>
                <w:bCs/>
                <w:i/>
                <w:sz w:val="20"/>
                <w:szCs w:val="20"/>
                <w:lang w:eastAsia="ru-RU"/>
              </w:rPr>
            </w:pPr>
            <w:r w:rsidRPr="0098093C">
              <w:rPr>
                <w:b/>
                <w:bCs/>
                <w:sz w:val="20"/>
                <w:szCs w:val="20"/>
                <w:lang w:eastAsia="ru-RU"/>
              </w:rPr>
              <w:t>Тема</w:t>
            </w:r>
            <w:r w:rsidRPr="0098093C">
              <w:rPr>
                <w:b/>
                <w:sz w:val="20"/>
                <w:szCs w:val="20"/>
                <w:lang w:eastAsia="ru-RU"/>
              </w:rPr>
              <w:t xml:space="preserve"> 2.1 </w:t>
            </w:r>
            <w:r w:rsidRPr="0098093C">
              <w:rPr>
                <w:bCs/>
                <w:sz w:val="20"/>
                <w:szCs w:val="20"/>
                <w:lang w:eastAsia="ru-RU"/>
              </w:rPr>
              <w:t>Изучение и отработка моделей поведения при ЧС</w:t>
            </w:r>
          </w:p>
        </w:tc>
        <w:tc>
          <w:tcPr>
            <w:tcW w:w="2479" w:type="pct"/>
            <w:vAlign w:val="bottom"/>
          </w:tcPr>
          <w:p w:rsidR="00DE7C74" w:rsidRPr="0098093C" w:rsidRDefault="00DE7C74" w:rsidP="00245792">
            <w:pPr>
              <w:jc w:val="both"/>
              <w:rPr>
                <w:bCs/>
                <w:i/>
                <w:sz w:val="20"/>
                <w:szCs w:val="20"/>
                <w:lang w:eastAsia="ru-RU"/>
              </w:rPr>
            </w:pPr>
            <w:r w:rsidRPr="0098093C">
              <w:rPr>
                <w:bCs/>
                <w:sz w:val="20"/>
                <w:szCs w:val="20"/>
                <w:lang w:eastAsia="ru-RU"/>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379" w:type="pct"/>
          </w:tcPr>
          <w:p w:rsidR="00DE7C74" w:rsidRPr="0098093C" w:rsidRDefault="009747BB" w:rsidP="00245792">
            <w:pPr>
              <w:spacing w:after="200" w:line="276" w:lineRule="auto"/>
              <w:jc w:val="center"/>
              <w:rPr>
                <w:sz w:val="20"/>
                <w:szCs w:val="20"/>
                <w:lang w:eastAsia="ru-RU"/>
              </w:rPr>
            </w:pPr>
            <w:r>
              <w:rPr>
                <w:sz w:val="20"/>
                <w:szCs w:val="20"/>
                <w:lang w:eastAsia="ru-RU"/>
              </w:rPr>
              <w:t>1</w:t>
            </w:r>
          </w:p>
        </w:tc>
        <w:tc>
          <w:tcPr>
            <w:tcW w:w="1261" w:type="pct"/>
          </w:tcPr>
          <w:p w:rsidR="00DE7C74" w:rsidRPr="0098093C" w:rsidRDefault="00DE7C74" w:rsidP="00245792">
            <w:pPr>
              <w:rPr>
                <w:sz w:val="20"/>
                <w:szCs w:val="20"/>
                <w:lang w:eastAsia="ru-RU"/>
              </w:rPr>
            </w:pPr>
            <w:r w:rsidRPr="0098093C">
              <w:rPr>
                <w:sz w:val="20"/>
                <w:szCs w:val="20"/>
                <w:lang w:eastAsia="ru-RU"/>
              </w:rPr>
              <w:t>Прб 07, ПРб 09,</w:t>
            </w:r>
          </w:p>
          <w:p w:rsidR="00DE7C74" w:rsidRPr="0098093C" w:rsidRDefault="00DE7C74" w:rsidP="00245792">
            <w:pPr>
              <w:rPr>
                <w:sz w:val="20"/>
                <w:szCs w:val="20"/>
                <w:lang w:eastAsia="ru-RU"/>
              </w:rPr>
            </w:pPr>
            <w:r w:rsidRPr="0098093C">
              <w:rPr>
                <w:sz w:val="20"/>
                <w:szCs w:val="20"/>
                <w:lang w:eastAsia="ru-RU"/>
              </w:rPr>
              <w:t xml:space="preserve">ЛР 11, </w:t>
            </w:r>
          </w:p>
          <w:p w:rsidR="00DE7C74" w:rsidRPr="0098093C" w:rsidRDefault="00DE7C74" w:rsidP="00245792">
            <w:pPr>
              <w:rPr>
                <w:sz w:val="20"/>
                <w:szCs w:val="20"/>
                <w:lang w:eastAsia="ru-RU"/>
              </w:rPr>
            </w:pPr>
            <w:r w:rsidRPr="0098093C">
              <w:rPr>
                <w:sz w:val="20"/>
                <w:szCs w:val="20"/>
                <w:lang w:eastAsia="ru-RU"/>
              </w:rPr>
              <w:t>МР 05, МР 03</w:t>
            </w:r>
          </w:p>
          <w:p w:rsidR="00DE7C74" w:rsidRPr="0098093C" w:rsidRDefault="00DE7C74" w:rsidP="00245792">
            <w:pPr>
              <w:rPr>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2172"/>
        </w:trPr>
        <w:tc>
          <w:tcPr>
            <w:tcW w:w="881" w:type="pct"/>
          </w:tcPr>
          <w:p w:rsidR="00DE7C74" w:rsidRPr="0098093C" w:rsidRDefault="00DE7C74" w:rsidP="00245792">
            <w:pPr>
              <w:rPr>
                <w:b/>
                <w:bCs/>
                <w:i/>
                <w:sz w:val="20"/>
                <w:szCs w:val="20"/>
                <w:lang w:eastAsia="ru-RU"/>
              </w:rPr>
            </w:pPr>
            <w:r w:rsidRPr="0098093C">
              <w:rPr>
                <w:b/>
                <w:bCs/>
                <w:sz w:val="20"/>
                <w:szCs w:val="20"/>
                <w:lang w:eastAsia="ru-RU"/>
              </w:rPr>
              <w:lastRenderedPageBreak/>
              <w:t>Тема 2.2</w:t>
            </w:r>
            <w:r w:rsidRPr="0098093C">
              <w:rPr>
                <w:bCs/>
                <w:sz w:val="20"/>
                <w:szCs w:val="20"/>
                <w:lang w:eastAsia="ru-RU"/>
              </w:rPr>
              <w:t xml:space="preserve"> Единая государственная система предупреждения и ликвидации чрезвычайных ситуаций (РСЧС)</w:t>
            </w:r>
          </w:p>
        </w:tc>
        <w:tc>
          <w:tcPr>
            <w:tcW w:w="2479" w:type="pct"/>
          </w:tcPr>
          <w:p w:rsidR="00DE7C74" w:rsidRPr="0098093C" w:rsidRDefault="00DE7C74" w:rsidP="00245792">
            <w:pPr>
              <w:rPr>
                <w:bCs/>
                <w:i/>
                <w:sz w:val="20"/>
                <w:szCs w:val="20"/>
                <w:lang w:eastAsia="ru-RU"/>
              </w:rPr>
            </w:pPr>
            <w:r w:rsidRPr="0098093C">
              <w:rPr>
                <w:bCs/>
                <w:sz w:val="20"/>
                <w:szCs w:val="20"/>
                <w:lang w:eastAsia="ru-RU"/>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379" w:type="pct"/>
          </w:tcPr>
          <w:p w:rsidR="00DE7C74" w:rsidRPr="0098093C" w:rsidRDefault="009747BB" w:rsidP="00245792">
            <w:pPr>
              <w:jc w:val="center"/>
              <w:rPr>
                <w:sz w:val="20"/>
                <w:szCs w:val="20"/>
                <w:lang w:eastAsia="ru-RU"/>
              </w:rPr>
            </w:pPr>
            <w:r>
              <w:rPr>
                <w:sz w:val="20"/>
                <w:szCs w:val="20"/>
                <w:lang w:eastAsia="ru-RU"/>
              </w:rPr>
              <w:t>1</w:t>
            </w:r>
          </w:p>
        </w:tc>
        <w:tc>
          <w:tcPr>
            <w:tcW w:w="1261" w:type="pct"/>
          </w:tcPr>
          <w:p w:rsidR="00DE7C74" w:rsidRPr="0098093C" w:rsidRDefault="00DE7C74" w:rsidP="00245792">
            <w:pPr>
              <w:rPr>
                <w:sz w:val="20"/>
                <w:szCs w:val="20"/>
              </w:rPr>
            </w:pPr>
            <w:r w:rsidRPr="0098093C">
              <w:rPr>
                <w:sz w:val="20"/>
                <w:szCs w:val="20"/>
              </w:rPr>
              <w:t>Прб 07, ПРб 09,</w:t>
            </w:r>
          </w:p>
          <w:p w:rsidR="00DE7C74" w:rsidRPr="0098093C" w:rsidRDefault="00DE7C74" w:rsidP="00245792">
            <w:pPr>
              <w:rPr>
                <w:sz w:val="20"/>
                <w:szCs w:val="20"/>
              </w:rPr>
            </w:pPr>
            <w:r w:rsidRPr="0098093C">
              <w:rPr>
                <w:sz w:val="20"/>
                <w:szCs w:val="20"/>
              </w:rPr>
              <w:t xml:space="preserve">ЛР 11, </w:t>
            </w:r>
          </w:p>
          <w:p w:rsidR="00DE7C74" w:rsidRPr="0098093C" w:rsidRDefault="00DE7C74" w:rsidP="00245792">
            <w:pPr>
              <w:rPr>
                <w:sz w:val="20"/>
                <w:szCs w:val="20"/>
              </w:rPr>
            </w:pPr>
            <w:r w:rsidRPr="0098093C">
              <w:rPr>
                <w:sz w:val="20"/>
                <w:szCs w:val="20"/>
              </w:rPr>
              <w:t>МР 05, МР 07</w:t>
            </w:r>
          </w:p>
          <w:p w:rsidR="00DE7C74" w:rsidRPr="0098093C" w:rsidRDefault="00DE7C74" w:rsidP="00245792">
            <w:pPr>
              <w:rPr>
                <w:sz w:val="20"/>
                <w:szCs w:val="20"/>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20"/>
        </w:trPr>
        <w:tc>
          <w:tcPr>
            <w:tcW w:w="881" w:type="pct"/>
          </w:tcPr>
          <w:p w:rsidR="00DE7C74" w:rsidRPr="0098093C" w:rsidRDefault="00DE7C74" w:rsidP="00245792">
            <w:pPr>
              <w:rPr>
                <w:b/>
                <w:bCs/>
                <w:i/>
                <w:sz w:val="20"/>
                <w:szCs w:val="20"/>
                <w:lang w:eastAsia="ru-RU"/>
              </w:rPr>
            </w:pPr>
            <w:r w:rsidRPr="0098093C">
              <w:rPr>
                <w:b/>
                <w:bCs/>
                <w:sz w:val="20"/>
                <w:szCs w:val="20"/>
                <w:lang w:eastAsia="ru-RU"/>
              </w:rPr>
              <w:t xml:space="preserve">Тема 2.3 </w:t>
            </w:r>
            <w:r w:rsidRPr="0098093C">
              <w:rPr>
                <w:bCs/>
                <w:sz w:val="20"/>
                <w:szCs w:val="20"/>
                <w:lang w:eastAsia="ru-RU"/>
              </w:rPr>
              <w:t>Современные средства поражения и их поражающие факторы</w:t>
            </w:r>
          </w:p>
        </w:tc>
        <w:tc>
          <w:tcPr>
            <w:tcW w:w="2479" w:type="pct"/>
            <w:vAlign w:val="bottom"/>
          </w:tcPr>
          <w:p w:rsidR="00DE7C74" w:rsidRPr="0098093C" w:rsidRDefault="00DE7C74" w:rsidP="00245792">
            <w:pPr>
              <w:jc w:val="both"/>
              <w:rPr>
                <w:bCs/>
                <w:i/>
                <w:sz w:val="20"/>
                <w:szCs w:val="20"/>
                <w:lang w:eastAsia="ru-RU"/>
              </w:rPr>
            </w:pPr>
            <w:r w:rsidRPr="0098093C">
              <w:rPr>
                <w:bCs/>
                <w:sz w:val="20"/>
                <w:szCs w:val="20"/>
                <w:lang w:eastAsia="ru-RU"/>
              </w:rPr>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нормативов по надеванию противогаза, общевойскового защитного костюма, средств индивидуальной защиты</w:t>
            </w:r>
          </w:p>
        </w:tc>
        <w:tc>
          <w:tcPr>
            <w:tcW w:w="379" w:type="pct"/>
          </w:tcPr>
          <w:p w:rsidR="00DE7C74" w:rsidRPr="0098093C" w:rsidRDefault="00506531" w:rsidP="00245792">
            <w:pPr>
              <w:spacing w:after="200" w:line="276" w:lineRule="auto"/>
              <w:jc w:val="center"/>
              <w:rPr>
                <w:sz w:val="20"/>
                <w:szCs w:val="20"/>
                <w:lang w:eastAsia="ru-RU"/>
              </w:rPr>
            </w:pPr>
            <w:r>
              <w:rPr>
                <w:sz w:val="20"/>
                <w:szCs w:val="20"/>
                <w:lang w:eastAsia="ru-RU"/>
              </w:rPr>
              <w:t>1</w:t>
            </w:r>
          </w:p>
        </w:tc>
        <w:tc>
          <w:tcPr>
            <w:tcW w:w="1261" w:type="pct"/>
          </w:tcPr>
          <w:p w:rsidR="00DE7C74" w:rsidRPr="0098093C" w:rsidRDefault="00DE7C74" w:rsidP="00245792">
            <w:pPr>
              <w:rPr>
                <w:sz w:val="20"/>
                <w:szCs w:val="20"/>
                <w:lang w:eastAsia="ru-RU"/>
              </w:rPr>
            </w:pPr>
            <w:r w:rsidRPr="0098093C">
              <w:rPr>
                <w:sz w:val="20"/>
                <w:szCs w:val="20"/>
                <w:lang w:eastAsia="ru-RU"/>
              </w:rPr>
              <w:t xml:space="preserve">ПРб 05, Прб 07, </w:t>
            </w:r>
          </w:p>
          <w:p w:rsidR="00DE7C74" w:rsidRPr="0098093C" w:rsidRDefault="00DE7C74" w:rsidP="00245792">
            <w:pPr>
              <w:rPr>
                <w:sz w:val="20"/>
                <w:szCs w:val="20"/>
                <w:lang w:eastAsia="ru-RU"/>
              </w:rPr>
            </w:pPr>
            <w:r w:rsidRPr="0098093C">
              <w:rPr>
                <w:sz w:val="20"/>
                <w:szCs w:val="20"/>
                <w:lang w:eastAsia="ru-RU"/>
              </w:rPr>
              <w:t>МР 02</w:t>
            </w:r>
          </w:p>
          <w:p w:rsidR="00DE7C74" w:rsidRPr="0098093C" w:rsidRDefault="00DE7C74" w:rsidP="00245792">
            <w:pPr>
              <w:rPr>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p w:rsidR="00DE7C74" w:rsidRPr="0098093C" w:rsidRDefault="00DE7C74" w:rsidP="00245792">
            <w:pPr>
              <w:rPr>
                <w:sz w:val="20"/>
                <w:szCs w:val="20"/>
                <w:lang w:eastAsia="ru-RU"/>
              </w:rPr>
            </w:pPr>
          </w:p>
        </w:tc>
      </w:tr>
      <w:tr w:rsidR="00DE7C74" w:rsidRPr="0098093C" w:rsidTr="00B43175">
        <w:trPr>
          <w:trHeight w:val="1321"/>
        </w:trPr>
        <w:tc>
          <w:tcPr>
            <w:tcW w:w="881" w:type="pct"/>
            <w:vMerge w:val="restart"/>
          </w:tcPr>
          <w:p w:rsidR="00DE7C74" w:rsidRPr="0098093C" w:rsidRDefault="00DE7C74" w:rsidP="00245792">
            <w:pPr>
              <w:rPr>
                <w:b/>
                <w:bCs/>
                <w:i/>
                <w:sz w:val="20"/>
                <w:szCs w:val="20"/>
                <w:lang w:eastAsia="ru-RU"/>
              </w:rPr>
            </w:pPr>
            <w:r w:rsidRPr="0098093C">
              <w:rPr>
                <w:b/>
                <w:bCs/>
                <w:sz w:val="20"/>
                <w:szCs w:val="20"/>
                <w:lang w:eastAsia="ru-RU"/>
              </w:rPr>
              <w:t>Тема 2.4</w:t>
            </w:r>
            <w:r w:rsidRPr="0098093C">
              <w:rPr>
                <w:bCs/>
                <w:sz w:val="20"/>
                <w:szCs w:val="20"/>
                <w:lang w:eastAsia="ru-RU"/>
              </w:rPr>
              <w:t xml:space="preserve"> Правила безопасного поведения при угрозе террористического акта </w:t>
            </w:r>
          </w:p>
        </w:tc>
        <w:tc>
          <w:tcPr>
            <w:tcW w:w="2479" w:type="pct"/>
          </w:tcPr>
          <w:p w:rsidR="00DE7C74" w:rsidRPr="0098093C" w:rsidRDefault="00DE7C74" w:rsidP="00245792">
            <w:pPr>
              <w:rPr>
                <w:bCs/>
                <w:sz w:val="20"/>
                <w:szCs w:val="20"/>
                <w:lang w:eastAsia="ru-RU"/>
              </w:rPr>
            </w:pPr>
            <w:r w:rsidRPr="0098093C">
              <w:rPr>
                <w:bCs/>
                <w:sz w:val="20"/>
                <w:szCs w:val="20"/>
                <w:lang w:eastAsia="ru-RU"/>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p w:rsidR="00DE7C74" w:rsidRPr="0098093C" w:rsidRDefault="00DE7C74" w:rsidP="00245792">
            <w:pPr>
              <w:rPr>
                <w:bCs/>
                <w:i/>
                <w:sz w:val="20"/>
                <w:szCs w:val="20"/>
                <w:lang w:eastAsia="ru-RU"/>
              </w:rPr>
            </w:pPr>
          </w:p>
          <w:p w:rsidR="00DE7C74" w:rsidRPr="0098093C" w:rsidRDefault="00DE7C74" w:rsidP="00245792">
            <w:pPr>
              <w:rPr>
                <w:bCs/>
                <w:i/>
                <w:sz w:val="20"/>
                <w:szCs w:val="20"/>
                <w:lang w:eastAsia="ru-RU"/>
              </w:rPr>
            </w:pPr>
          </w:p>
        </w:tc>
        <w:tc>
          <w:tcPr>
            <w:tcW w:w="379" w:type="pct"/>
          </w:tcPr>
          <w:p w:rsidR="00DE7C74" w:rsidRPr="0098093C" w:rsidRDefault="00506531" w:rsidP="00245792">
            <w:pPr>
              <w:spacing w:after="200" w:line="276" w:lineRule="auto"/>
              <w:jc w:val="center"/>
              <w:rPr>
                <w:sz w:val="20"/>
                <w:szCs w:val="20"/>
                <w:lang w:eastAsia="ru-RU"/>
              </w:rPr>
            </w:pPr>
            <w:r>
              <w:rPr>
                <w:sz w:val="20"/>
                <w:szCs w:val="20"/>
                <w:lang w:eastAsia="ru-RU"/>
              </w:rPr>
              <w:t>1</w:t>
            </w:r>
          </w:p>
          <w:p w:rsidR="00DE7C74" w:rsidRPr="0098093C" w:rsidRDefault="00DE7C74" w:rsidP="00245792">
            <w:pPr>
              <w:spacing w:after="200" w:line="276" w:lineRule="auto"/>
              <w:jc w:val="center"/>
              <w:rPr>
                <w:sz w:val="20"/>
                <w:szCs w:val="20"/>
                <w:lang w:eastAsia="ru-RU"/>
              </w:rPr>
            </w:pPr>
          </w:p>
          <w:p w:rsidR="00DE7C74" w:rsidRPr="0098093C" w:rsidRDefault="00DE7C74" w:rsidP="00245792">
            <w:pPr>
              <w:spacing w:after="200" w:line="276" w:lineRule="auto"/>
              <w:jc w:val="center"/>
              <w:rPr>
                <w:sz w:val="20"/>
                <w:szCs w:val="20"/>
                <w:lang w:eastAsia="ru-RU"/>
              </w:rPr>
            </w:pPr>
          </w:p>
        </w:tc>
        <w:tc>
          <w:tcPr>
            <w:tcW w:w="1261" w:type="pct"/>
          </w:tcPr>
          <w:p w:rsidR="00DE7C74" w:rsidRPr="0098093C" w:rsidRDefault="00DE7C74" w:rsidP="00245792">
            <w:pPr>
              <w:rPr>
                <w:sz w:val="20"/>
                <w:szCs w:val="20"/>
              </w:rPr>
            </w:pPr>
            <w:r w:rsidRPr="0098093C">
              <w:rPr>
                <w:sz w:val="20"/>
                <w:szCs w:val="20"/>
              </w:rPr>
              <w:t>Прб 01, Прб 03, ПРб 05, ПРб 08,</w:t>
            </w:r>
          </w:p>
          <w:p w:rsidR="00DE7C74" w:rsidRPr="0098093C" w:rsidRDefault="00DE7C74" w:rsidP="00245792">
            <w:pPr>
              <w:rPr>
                <w:sz w:val="20"/>
                <w:szCs w:val="20"/>
              </w:rPr>
            </w:pPr>
            <w:r w:rsidRPr="0098093C">
              <w:rPr>
                <w:sz w:val="20"/>
                <w:szCs w:val="20"/>
              </w:rPr>
              <w:t>МР 02</w:t>
            </w:r>
          </w:p>
          <w:p w:rsidR="00DE7C74" w:rsidRPr="0098093C" w:rsidRDefault="00DE7C74" w:rsidP="00245792">
            <w:pPr>
              <w:rPr>
                <w:sz w:val="20"/>
                <w:szCs w:val="20"/>
              </w:rPr>
            </w:pPr>
            <w:r w:rsidRPr="0098093C">
              <w:rPr>
                <w:sz w:val="20"/>
                <w:szCs w:val="20"/>
              </w:rPr>
              <w:t>ЛР 11, ЛР 12</w:t>
            </w:r>
          </w:p>
          <w:p w:rsidR="00DE7C74" w:rsidRPr="0098093C" w:rsidRDefault="00DE7C74" w:rsidP="00245792">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559"/>
        </w:trPr>
        <w:tc>
          <w:tcPr>
            <w:tcW w:w="881" w:type="pct"/>
            <w:vMerge/>
          </w:tcPr>
          <w:p w:rsidR="00DE7C74" w:rsidRPr="0098093C" w:rsidRDefault="00DE7C74" w:rsidP="00245792">
            <w:pPr>
              <w:spacing w:after="200" w:line="276" w:lineRule="auto"/>
              <w:rPr>
                <w:b/>
                <w:bCs/>
                <w:sz w:val="20"/>
                <w:szCs w:val="20"/>
                <w:lang w:eastAsia="ru-RU"/>
              </w:rPr>
            </w:pPr>
          </w:p>
        </w:tc>
        <w:tc>
          <w:tcPr>
            <w:tcW w:w="2479" w:type="pct"/>
          </w:tcPr>
          <w:p w:rsidR="00506531" w:rsidRDefault="00506531" w:rsidP="00245792">
            <w:pPr>
              <w:rPr>
                <w:sz w:val="20"/>
                <w:szCs w:val="20"/>
                <w:lang w:eastAsia="ru-RU"/>
              </w:rPr>
            </w:pPr>
            <w:r w:rsidRPr="0098093C">
              <w:rPr>
                <w:bCs/>
                <w:i/>
                <w:sz w:val="20"/>
                <w:szCs w:val="20"/>
                <w:lang w:eastAsia="ru-RU"/>
              </w:rPr>
              <w:t xml:space="preserve">Практическое занятие № 3. </w:t>
            </w:r>
            <w:r w:rsidRPr="0098093C">
              <w:rPr>
                <w:sz w:val="20"/>
                <w:szCs w:val="20"/>
                <w:lang w:eastAsia="ru-RU"/>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p w:rsidR="00506531" w:rsidRDefault="00506531" w:rsidP="00245792">
            <w:pPr>
              <w:rPr>
                <w:sz w:val="20"/>
                <w:szCs w:val="20"/>
                <w:lang w:eastAsia="ru-RU"/>
              </w:rPr>
            </w:pPr>
          </w:p>
          <w:p w:rsidR="00DE7C74" w:rsidRPr="0098093C" w:rsidRDefault="00DE7C74" w:rsidP="00245792">
            <w:pPr>
              <w:rPr>
                <w:bCs/>
                <w:sz w:val="20"/>
                <w:szCs w:val="20"/>
                <w:lang w:eastAsia="ru-RU"/>
              </w:rPr>
            </w:pPr>
            <w:r w:rsidRPr="0098093C">
              <w:rPr>
                <w:bCs/>
                <w:i/>
                <w:sz w:val="20"/>
                <w:szCs w:val="20"/>
                <w:lang w:eastAsia="ru-RU"/>
              </w:rPr>
              <w:t xml:space="preserve">Практическое занятие № 4. </w:t>
            </w:r>
            <w:r w:rsidRPr="0098093C">
              <w:rPr>
                <w:sz w:val="20"/>
                <w:szCs w:val="20"/>
                <w:lang w:eastAsia="ru-RU"/>
              </w:rPr>
              <w:t>Отработка навыков поведения при стрельбе, при захвате в качестве заложника</w:t>
            </w:r>
          </w:p>
        </w:tc>
        <w:tc>
          <w:tcPr>
            <w:tcW w:w="379" w:type="pct"/>
          </w:tcPr>
          <w:p w:rsidR="00DE7C74" w:rsidRDefault="00DE7C74" w:rsidP="00245792">
            <w:pPr>
              <w:spacing w:after="200" w:line="276" w:lineRule="auto"/>
              <w:jc w:val="center"/>
              <w:rPr>
                <w:sz w:val="20"/>
                <w:szCs w:val="20"/>
                <w:lang w:eastAsia="ru-RU"/>
              </w:rPr>
            </w:pPr>
            <w:r w:rsidRPr="0098093C">
              <w:rPr>
                <w:sz w:val="20"/>
                <w:szCs w:val="20"/>
                <w:lang w:eastAsia="ru-RU"/>
              </w:rPr>
              <w:t>2</w:t>
            </w:r>
          </w:p>
          <w:p w:rsidR="00506531" w:rsidRDefault="00506531" w:rsidP="00245792">
            <w:pPr>
              <w:spacing w:after="200" w:line="276" w:lineRule="auto"/>
              <w:jc w:val="center"/>
              <w:rPr>
                <w:sz w:val="20"/>
                <w:szCs w:val="20"/>
                <w:lang w:eastAsia="ru-RU"/>
              </w:rPr>
            </w:pPr>
          </w:p>
          <w:p w:rsidR="00506531" w:rsidRDefault="00506531" w:rsidP="00245792">
            <w:pPr>
              <w:spacing w:after="200" w:line="276" w:lineRule="auto"/>
              <w:jc w:val="center"/>
              <w:rPr>
                <w:sz w:val="20"/>
                <w:szCs w:val="20"/>
                <w:lang w:eastAsia="ru-RU"/>
              </w:rPr>
            </w:pPr>
          </w:p>
          <w:p w:rsidR="00506531" w:rsidRPr="0098093C" w:rsidRDefault="00506531" w:rsidP="00506531">
            <w:pPr>
              <w:spacing w:after="200" w:line="276" w:lineRule="auto"/>
              <w:jc w:val="center"/>
              <w:rPr>
                <w:sz w:val="20"/>
                <w:szCs w:val="20"/>
                <w:lang w:eastAsia="ru-RU"/>
              </w:rPr>
            </w:pPr>
            <w:r>
              <w:rPr>
                <w:sz w:val="20"/>
                <w:szCs w:val="20"/>
                <w:lang w:eastAsia="ru-RU"/>
              </w:rPr>
              <w:t>2</w:t>
            </w:r>
          </w:p>
        </w:tc>
        <w:tc>
          <w:tcPr>
            <w:tcW w:w="1261" w:type="pct"/>
          </w:tcPr>
          <w:p w:rsidR="00DE7C74" w:rsidRPr="0098093C" w:rsidRDefault="00DE7C74" w:rsidP="00245792">
            <w:pPr>
              <w:rPr>
                <w:sz w:val="20"/>
                <w:szCs w:val="20"/>
              </w:rPr>
            </w:pPr>
            <w:r w:rsidRPr="0098093C">
              <w:rPr>
                <w:sz w:val="20"/>
                <w:szCs w:val="20"/>
              </w:rPr>
              <w:t>ПРб 09,</w:t>
            </w:r>
          </w:p>
          <w:p w:rsidR="00DE7C74" w:rsidRPr="0098093C" w:rsidRDefault="00DE7C74" w:rsidP="00245792">
            <w:pPr>
              <w:rPr>
                <w:sz w:val="20"/>
                <w:szCs w:val="20"/>
              </w:rPr>
            </w:pPr>
            <w:r w:rsidRPr="0098093C">
              <w:rPr>
                <w:sz w:val="20"/>
                <w:szCs w:val="20"/>
              </w:rPr>
              <w:t>МР 02</w:t>
            </w:r>
          </w:p>
          <w:p w:rsidR="00DE7C74" w:rsidRPr="0098093C" w:rsidRDefault="00DE7C74" w:rsidP="00245792">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506531">
        <w:trPr>
          <w:trHeight w:val="1339"/>
        </w:trPr>
        <w:tc>
          <w:tcPr>
            <w:tcW w:w="881" w:type="pct"/>
          </w:tcPr>
          <w:p w:rsidR="00DE7C74" w:rsidRPr="0098093C" w:rsidRDefault="00DE7C74" w:rsidP="00245792">
            <w:pPr>
              <w:rPr>
                <w:b/>
                <w:bCs/>
                <w:sz w:val="20"/>
                <w:szCs w:val="20"/>
                <w:lang w:eastAsia="ru-RU"/>
              </w:rPr>
            </w:pPr>
            <w:r w:rsidRPr="0098093C">
              <w:rPr>
                <w:b/>
                <w:bCs/>
                <w:sz w:val="20"/>
                <w:szCs w:val="20"/>
                <w:lang w:eastAsia="ru-RU"/>
              </w:rPr>
              <w:t xml:space="preserve">Тема 2.5 </w:t>
            </w:r>
            <w:r w:rsidRPr="0098093C">
              <w:rPr>
                <w:bCs/>
                <w:sz w:val="20"/>
                <w:szCs w:val="20"/>
                <w:lang w:eastAsia="ru-RU"/>
              </w:rPr>
              <w:t>Государственные службы по охране здоровья и безопасности граждан</w:t>
            </w:r>
          </w:p>
        </w:tc>
        <w:tc>
          <w:tcPr>
            <w:tcW w:w="2479" w:type="pct"/>
          </w:tcPr>
          <w:p w:rsidR="00DE7C74" w:rsidRPr="0098093C" w:rsidRDefault="00DE7C74" w:rsidP="00506531">
            <w:pPr>
              <w:rPr>
                <w:bCs/>
                <w:i/>
                <w:sz w:val="20"/>
                <w:szCs w:val="20"/>
                <w:lang w:eastAsia="ru-RU"/>
              </w:rPr>
            </w:pPr>
            <w:r w:rsidRPr="0098093C">
              <w:rPr>
                <w:bCs/>
                <w:sz w:val="20"/>
                <w:szCs w:val="20"/>
                <w:lang w:eastAsia="ru-RU"/>
              </w:rPr>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379" w:type="pct"/>
          </w:tcPr>
          <w:p w:rsidR="00DE7C74" w:rsidRPr="0098093C" w:rsidRDefault="00DE7C74" w:rsidP="00245792">
            <w:pPr>
              <w:jc w:val="center"/>
              <w:rPr>
                <w:sz w:val="20"/>
                <w:szCs w:val="20"/>
                <w:lang w:eastAsia="ru-RU"/>
              </w:rPr>
            </w:pPr>
            <w:r w:rsidRPr="0098093C">
              <w:rPr>
                <w:sz w:val="20"/>
                <w:szCs w:val="20"/>
                <w:lang w:eastAsia="ru-RU"/>
              </w:rPr>
              <w:t>2</w:t>
            </w:r>
          </w:p>
        </w:tc>
        <w:tc>
          <w:tcPr>
            <w:tcW w:w="1261" w:type="pct"/>
          </w:tcPr>
          <w:p w:rsidR="00DE7C74" w:rsidRPr="0098093C" w:rsidRDefault="00DE7C74" w:rsidP="00245792">
            <w:pPr>
              <w:rPr>
                <w:bCs/>
                <w:sz w:val="20"/>
                <w:szCs w:val="20"/>
              </w:rPr>
            </w:pPr>
            <w:r w:rsidRPr="0098093C">
              <w:rPr>
                <w:sz w:val="20"/>
                <w:szCs w:val="20"/>
              </w:rPr>
              <w:t>ПРб 02,</w:t>
            </w:r>
          </w:p>
          <w:p w:rsidR="00DE7C74" w:rsidRPr="0098093C" w:rsidRDefault="00DE7C74" w:rsidP="00245792">
            <w:pPr>
              <w:rPr>
                <w:sz w:val="20"/>
                <w:szCs w:val="20"/>
              </w:rPr>
            </w:pPr>
            <w:r w:rsidRPr="0098093C">
              <w:rPr>
                <w:bCs/>
                <w:sz w:val="20"/>
                <w:szCs w:val="20"/>
              </w:rPr>
              <w:t>ЛР 11,</w:t>
            </w:r>
          </w:p>
          <w:p w:rsidR="00DE7C74" w:rsidRPr="0098093C" w:rsidRDefault="00DE7C74" w:rsidP="00245792">
            <w:pPr>
              <w:rPr>
                <w:sz w:val="20"/>
                <w:szCs w:val="20"/>
              </w:rPr>
            </w:pPr>
            <w:r w:rsidRPr="0098093C">
              <w:rPr>
                <w:sz w:val="20"/>
                <w:szCs w:val="20"/>
              </w:rPr>
              <w:t>МР 02, МР 06</w:t>
            </w:r>
          </w:p>
          <w:p w:rsidR="00DE7C74" w:rsidRPr="0098093C" w:rsidRDefault="00DE7C74" w:rsidP="00245792">
            <w:pPr>
              <w:rPr>
                <w:iCs/>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535793" w:rsidRPr="0098093C" w:rsidTr="00535793">
        <w:trPr>
          <w:trHeight w:val="1339"/>
        </w:trPr>
        <w:tc>
          <w:tcPr>
            <w:tcW w:w="881" w:type="pct"/>
          </w:tcPr>
          <w:p w:rsidR="00535793" w:rsidRPr="0098093C" w:rsidRDefault="00535793" w:rsidP="00245792">
            <w:pPr>
              <w:rPr>
                <w:b/>
                <w:bCs/>
                <w:sz w:val="20"/>
                <w:szCs w:val="20"/>
                <w:lang w:eastAsia="ru-RU"/>
              </w:rPr>
            </w:pPr>
          </w:p>
        </w:tc>
        <w:tc>
          <w:tcPr>
            <w:tcW w:w="2479" w:type="pct"/>
          </w:tcPr>
          <w:p w:rsidR="00535793" w:rsidRPr="0098093C" w:rsidRDefault="00535793" w:rsidP="0053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sz w:val="20"/>
                <w:szCs w:val="20"/>
              </w:rPr>
            </w:pPr>
            <w:r w:rsidRPr="0098093C">
              <w:rPr>
                <w:b/>
                <w:bCs/>
                <w:sz w:val="20"/>
                <w:szCs w:val="20"/>
              </w:rPr>
              <w:t>Самостоятельная работа:</w:t>
            </w:r>
          </w:p>
          <w:p w:rsidR="00535793" w:rsidRPr="0098093C" w:rsidRDefault="00535793" w:rsidP="0053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98093C">
              <w:rPr>
                <w:sz w:val="20"/>
                <w:szCs w:val="20"/>
              </w:rPr>
              <w:t>Написать реферат на тему:</w:t>
            </w:r>
          </w:p>
          <w:p w:rsidR="00535793" w:rsidRPr="0098093C" w:rsidRDefault="00535793" w:rsidP="00535793">
            <w:pPr>
              <w:numPr>
                <w:ilvl w:val="0"/>
                <w:numId w:val="30"/>
              </w:numPr>
              <w:tabs>
                <w:tab w:val="left" w:pos="276"/>
              </w:tabs>
              <w:suppressAutoHyphens w:val="0"/>
              <w:spacing w:line="229" w:lineRule="auto"/>
              <w:ind w:left="276" w:hanging="276"/>
              <w:jc w:val="both"/>
              <w:rPr>
                <w:rFonts w:eastAsia="Arial"/>
                <w:sz w:val="20"/>
                <w:szCs w:val="20"/>
              </w:rPr>
            </w:pPr>
            <w:r w:rsidRPr="0098093C">
              <w:rPr>
                <w:rFonts w:eastAsia="Arial"/>
                <w:sz w:val="20"/>
                <w:szCs w:val="20"/>
              </w:rPr>
              <w:t>Характеристика ЧС природного характера, наиболее вероятных для данной местности и района проживания.</w:t>
            </w:r>
          </w:p>
          <w:p w:rsidR="00535793" w:rsidRPr="0098093C" w:rsidRDefault="00535793" w:rsidP="00535793">
            <w:pPr>
              <w:spacing w:line="3" w:lineRule="exact"/>
              <w:rPr>
                <w:rFonts w:eastAsia="Arial"/>
                <w:sz w:val="20"/>
                <w:szCs w:val="20"/>
              </w:rPr>
            </w:pPr>
          </w:p>
          <w:p w:rsidR="00535793" w:rsidRPr="0098093C" w:rsidRDefault="00535793" w:rsidP="00535793">
            <w:pPr>
              <w:numPr>
                <w:ilvl w:val="0"/>
                <w:numId w:val="30"/>
              </w:numPr>
              <w:tabs>
                <w:tab w:val="left" w:pos="276"/>
              </w:tabs>
              <w:suppressAutoHyphens w:val="0"/>
              <w:spacing w:line="229" w:lineRule="auto"/>
              <w:ind w:left="276" w:hanging="276"/>
              <w:jc w:val="both"/>
              <w:rPr>
                <w:rFonts w:eastAsia="Arial"/>
                <w:sz w:val="20"/>
                <w:szCs w:val="20"/>
              </w:rPr>
            </w:pPr>
            <w:r w:rsidRPr="0098093C">
              <w:rPr>
                <w:rFonts w:eastAsia="Arial"/>
                <w:sz w:val="20"/>
                <w:szCs w:val="20"/>
              </w:rPr>
              <w:t>Характеристика ЧС техногенного характера, наиболее вероятных для данной местности и района проживания.</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Терроризм как основная социальная опасность современности.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Космические опасности: мифы и реальность.</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Современные средства поражения и их поражающие факторы.</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Оповещение и информирование населения об опасности.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Инженерная защита в системе обеспечения безопасности населения.</w:t>
            </w:r>
          </w:p>
          <w:p w:rsidR="00535793" w:rsidRPr="0098093C" w:rsidRDefault="00535793" w:rsidP="00535793">
            <w:pPr>
              <w:spacing w:line="2" w:lineRule="exact"/>
              <w:rPr>
                <w:rFonts w:eastAsia="Arial"/>
                <w:sz w:val="20"/>
                <w:szCs w:val="20"/>
              </w:rPr>
            </w:pPr>
          </w:p>
          <w:p w:rsidR="00535793" w:rsidRPr="0098093C" w:rsidRDefault="00535793" w:rsidP="00535793">
            <w:pPr>
              <w:rPr>
                <w:sz w:val="20"/>
                <w:szCs w:val="20"/>
                <w:lang w:eastAsia="ru-RU"/>
              </w:rPr>
            </w:pPr>
            <w:r w:rsidRPr="0098093C">
              <w:rPr>
                <w:rFonts w:eastAsia="Arial"/>
                <w:sz w:val="20"/>
                <w:szCs w:val="20"/>
              </w:rPr>
              <w:t>Правовые и организационные основы обеспечения безопасности жизнедеятельности</w:t>
            </w:r>
          </w:p>
        </w:tc>
        <w:tc>
          <w:tcPr>
            <w:tcW w:w="379" w:type="pct"/>
          </w:tcPr>
          <w:p w:rsidR="00535793" w:rsidRPr="0098093C" w:rsidRDefault="00815FF5" w:rsidP="00245792">
            <w:pPr>
              <w:jc w:val="center"/>
              <w:rPr>
                <w:sz w:val="20"/>
                <w:szCs w:val="20"/>
                <w:lang w:eastAsia="ru-RU"/>
              </w:rPr>
            </w:pPr>
            <w:r w:rsidRPr="0098093C">
              <w:rPr>
                <w:sz w:val="20"/>
                <w:szCs w:val="20"/>
                <w:lang w:eastAsia="ru-RU"/>
              </w:rPr>
              <w:t>5</w:t>
            </w:r>
          </w:p>
        </w:tc>
        <w:tc>
          <w:tcPr>
            <w:tcW w:w="1261" w:type="pct"/>
          </w:tcPr>
          <w:p w:rsidR="00535793" w:rsidRPr="0098093C" w:rsidRDefault="00535793" w:rsidP="00535793">
            <w:pPr>
              <w:rPr>
                <w:sz w:val="20"/>
                <w:szCs w:val="20"/>
              </w:rPr>
            </w:pPr>
            <w:r w:rsidRPr="0098093C">
              <w:rPr>
                <w:sz w:val="20"/>
                <w:szCs w:val="20"/>
              </w:rPr>
              <w:t>ПРб 09,</w:t>
            </w:r>
          </w:p>
          <w:p w:rsidR="00535793" w:rsidRPr="0098093C" w:rsidRDefault="00535793" w:rsidP="00535793">
            <w:pPr>
              <w:rPr>
                <w:sz w:val="20"/>
                <w:szCs w:val="20"/>
              </w:rPr>
            </w:pPr>
            <w:r w:rsidRPr="0098093C">
              <w:rPr>
                <w:sz w:val="20"/>
                <w:szCs w:val="20"/>
              </w:rPr>
              <w:t>МР 02</w:t>
            </w:r>
          </w:p>
          <w:p w:rsidR="00535793" w:rsidRPr="0098093C" w:rsidRDefault="00535793" w:rsidP="00535793">
            <w:pPr>
              <w:rPr>
                <w:iCs/>
                <w:sz w:val="20"/>
                <w:szCs w:val="20"/>
                <w:lang w:eastAsia="ru-RU"/>
              </w:rPr>
            </w:pPr>
          </w:p>
          <w:p w:rsidR="00535793" w:rsidRPr="0098093C" w:rsidRDefault="00535793" w:rsidP="00535793">
            <w:pPr>
              <w:rPr>
                <w:sz w:val="20"/>
                <w:szCs w:val="20"/>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245792">
            <w:pPr>
              <w:jc w:val="both"/>
              <w:rPr>
                <w:b/>
                <w:bCs/>
                <w:sz w:val="20"/>
                <w:szCs w:val="20"/>
                <w:lang w:eastAsia="ru-RU"/>
              </w:rPr>
            </w:pPr>
            <w:r w:rsidRPr="0098093C">
              <w:rPr>
                <w:b/>
                <w:bCs/>
                <w:sz w:val="20"/>
                <w:szCs w:val="20"/>
                <w:lang w:eastAsia="ru-RU"/>
              </w:rPr>
              <w:t>Раздел 3</w:t>
            </w:r>
          </w:p>
          <w:p w:rsidR="00DE7C74" w:rsidRPr="0098093C" w:rsidRDefault="00DE7C74" w:rsidP="00245792">
            <w:pPr>
              <w:spacing w:after="200" w:line="276" w:lineRule="auto"/>
              <w:rPr>
                <w:b/>
                <w:bCs/>
                <w:sz w:val="20"/>
                <w:szCs w:val="20"/>
                <w:lang w:eastAsia="ru-RU"/>
              </w:rPr>
            </w:pPr>
          </w:p>
        </w:tc>
        <w:tc>
          <w:tcPr>
            <w:tcW w:w="2479" w:type="pct"/>
          </w:tcPr>
          <w:p w:rsidR="00DE7C74" w:rsidRPr="0098093C" w:rsidRDefault="00DE7C74" w:rsidP="00245792">
            <w:pPr>
              <w:rPr>
                <w:b/>
                <w:bCs/>
                <w:sz w:val="20"/>
                <w:szCs w:val="20"/>
                <w:lang w:eastAsia="ru-RU"/>
              </w:rPr>
            </w:pPr>
            <w:r w:rsidRPr="0098093C">
              <w:rPr>
                <w:b/>
                <w:bCs/>
                <w:sz w:val="20"/>
                <w:szCs w:val="20"/>
                <w:lang w:eastAsia="ru-RU"/>
              </w:rPr>
              <w:t>Основы обороны государства и воинская обязанность</w:t>
            </w:r>
          </w:p>
          <w:p w:rsidR="00DE7C74" w:rsidRPr="0098093C" w:rsidRDefault="00DE7C74" w:rsidP="00245792">
            <w:pPr>
              <w:rPr>
                <w:bCs/>
                <w:i/>
                <w:sz w:val="20"/>
                <w:szCs w:val="20"/>
                <w:lang w:eastAsia="ru-RU"/>
              </w:rPr>
            </w:pPr>
          </w:p>
          <w:p w:rsidR="00DE7C74" w:rsidRPr="0098093C" w:rsidRDefault="00DE7C74" w:rsidP="00245792">
            <w:pPr>
              <w:rPr>
                <w:bCs/>
                <w:i/>
                <w:sz w:val="20"/>
                <w:szCs w:val="20"/>
                <w:lang w:eastAsia="ru-RU"/>
              </w:rPr>
            </w:pPr>
          </w:p>
        </w:tc>
        <w:tc>
          <w:tcPr>
            <w:tcW w:w="379" w:type="pct"/>
          </w:tcPr>
          <w:p w:rsidR="00DE7C74" w:rsidRPr="0098093C" w:rsidRDefault="00120D65" w:rsidP="00245792">
            <w:pPr>
              <w:spacing w:after="200" w:line="276" w:lineRule="auto"/>
              <w:jc w:val="center"/>
              <w:rPr>
                <w:b/>
                <w:bCs/>
                <w:sz w:val="20"/>
                <w:szCs w:val="20"/>
                <w:lang w:eastAsia="ru-RU"/>
              </w:rPr>
            </w:pPr>
            <w:r>
              <w:rPr>
                <w:b/>
                <w:bCs/>
                <w:sz w:val="20"/>
                <w:szCs w:val="20"/>
                <w:lang w:eastAsia="ru-RU"/>
              </w:rPr>
              <w:t>7</w:t>
            </w:r>
          </w:p>
        </w:tc>
        <w:tc>
          <w:tcPr>
            <w:tcW w:w="1261" w:type="pct"/>
          </w:tcPr>
          <w:p w:rsidR="00DE7C74" w:rsidRPr="0098093C" w:rsidRDefault="00DE7C74" w:rsidP="00C86BDE">
            <w:pPr>
              <w:rPr>
                <w:sz w:val="20"/>
                <w:szCs w:val="20"/>
                <w:lang w:eastAsia="ru-RU"/>
              </w:rPr>
            </w:pPr>
          </w:p>
        </w:tc>
      </w:tr>
      <w:tr w:rsidR="00DE7C74" w:rsidRPr="0098093C" w:rsidTr="00B43175">
        <w:trPr>
          <w:trHeight w:val="20"/>
        </w:trPr>
        <w:tc>
          <w:tcPr>
            <w:tcW w:w="881" w:type="pct"/>
          </w:tcPr>
          <w:p w:rsidR="00DE7C74" w:rsidRPr="0098093C" w:rsidRDefault="00DE7C74" w:rsidP="00245792">
            <w:pPr>
              <w:rPr>
                <w:b/>
                <w:bCs/>
                <w:sz w:val="20"/>
                <w:szCs w:val="20"/>
                <w:lang w:eastAsia="ru-RU"/>
              </w:rPr>
            </w:pPr>
            <w:r w:rsidRPr="0098093C">
              <w:rPr>
                <w:b/>
                <w:bCs/>
                <w:sz w:val="20"/>
                <w:szCs w:val="20"/>
                <w:lang w:eastAsia="ru-RU"/>
              </w:rPr>
              <w:t xml:space="preserve">Тема 3.1 </w:t>
            </w:r>
            <w:r w:rsidRPr="0098093C">
              <w:rPr>
                <w:bCs/>
                <w:sz w:val="20"/>
                <w:szCs w:val="20"/>
                <w:lang w:eastAsia="ru-RU"/>
              </w:rPr>
              <w:t>История создания Вооруженных Сил России</w:t>
            </w:r>
          </w:p>
        </w:tc>
        <w:tc>
          <w:tcPr>
            <w:tcW w:w="2479" w:type="pct"/>
            <w:vAlign w:val="bottom"/>
          </w:tcPr>
          <w:p w:rsidR="00DE7C74" w:rsidRPr="0098093C" w:rsidRDefault="00DE7C74" w:rsidP="00245792">
            <w:pPr>
              <w:jc w:val="both"/>
              <w:rPr>
                <w:bCs/>
                <w:i/>
                <w:sz w:val="20"/>
                <w:szCs w:val="20"/>
                <w:lang w:eastAsia="ru-RU"/>
              </w:rPr>
            </w:pPr>
            <w:r w:rsidRPr="0098093C">
              <w:rPr>
                <w:bCs/>
                <w:sz w:val="20"/>
                <w:szCs w:val="20"/>
                <w:lang w:eastAsia="ru-RU"/>
              </w:rPr>
              <w:t>Организация вооруженных сил Московского государства. Военные реформы: Ивана Грозного; Петра</w:t>
            </w:r>
            <w:r w:rsidRPr="0098093C">
              <w:rPr>
                <w:bCs/>
                <w:sz w:val="20"/>
                <w:szCs w:val="20"/>
                <w:lang w:val="en-US" w:eastAsia="ru-RU"/>
              </w:rPr>
              <w:t>I</w:t>
            </w:r>
            <w:r w:rsidRPr="0098093C">
              <w:rPr>
                <w:bCs/>
                <w:sz w:val="20"/>
                <w:szCs w:val="20"/>
                <w:lang w:eastAsia="ru-RU"/>
              </w:rPr>
              <w:t>;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379" w:type="pct"/>
          </w:tcPr>
          <w:p w:rsidR="00DE7C74" w:rsidRPr="0098093C" w:rsidRDefault="00120D65" w:rsidP="00245792">
            <w:pPr>
              <w:spacing w:after="200" w:line="276" w:lineRule="auto"/>
              <w:jc w:val="center"/>
              <w:rPr>
                <w:sz w:val="20"/>
                <w:szCs w:val="20"/>
                <w:lang w:eastAsia="ru-RU"/>
              </w:rPr>
            </w:pPr>
            <w:r>
              <w:rPr>
                <w:sz w:val="20"/>
                <w:szCs w:val="20"/>
                <w:lang w:eastAsia="ru-RU"/>
              </w:rPr>
              <w:t>1</w:t>
            </w:r>
          </w:p>
        </w:tc>
        <w:tc>
          <w:tcPr>
            <w:tcW w:w="1261" w:type="pct"/>
          </w:tcPr>
          <w:p w:rsidR="00DE7C74" w:rsidRPr="0098093C" w:rsidRDefault="00DE7C74" w:rsidP="00245792">
            <w:pPr>
              <w:rPr>
                <w:bCs/>
                <w:sz w:val="20"/>
                <w:szCs w:val="20"/>
              </w:rPr>
            </w:pPr>
            <w:r w:rsidRPr="0098093C">
              <w:rPr>
                <w:sz w:val="20"/>
                <w:szCs w:val="20"/>
              </w:rPr>
              <w:t>ПРб 02, ПРб 10, ПРб 11,</w:t>
            </w:r>
          </w:p>
          <w:p w:rsidR="00DE7C74" w:rsidRPr="0098093C" w:rsidRDefault="00DE7C74" w:rsidP="00245792">
            <w:pPr>
              <w:rPr>
                <w:bCs/>
                <w:sz w:val="20"/>
                <w:szCs w:val="20"/>
              </w:rPr>
            </w:pPr>
            <w:r w:rsidRPr="0098093C">
              <w:rPr>
                <w:bCs/>
                <w:sz w:val="20"/>
                <w:szCs w:val="20"/>
              </w:rPr>
              <w:t xml:space="preserve">ЛР01, ЛР02, ЛР03, </w:t>
            </w:r>
          </w:p>
          <w:p w:rsidR="00DE7C74" w:rsidRPr="0098093C" w:rsidRDefault="00DE7C74" w:rsidP="00245792">
            <w:pPr>
              <w:rPr>
                <w:sz w:val="20"/>
                <w:szCs w:val="20"/>
              </w:rPr>
            </w:pPr>
            <w:r w:rsidRPr="0098093C">
              <w:rPr>
                <w:sz w:val="20"/>
                <w:szCs w:val="20"/>
              </w:rPr>
              <w:t>МР 05</w:t>
            </w:r>
          </w:p>
          <w:p w:rsidR="00DE7C74" w:rsidRPr="0098093C" w:rsidRDefault="00DE7C74" w:rsidP="00245792">
            <w:pPr>
              <w:rPr>
                <w:iCs/>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1153"/>
        </w:trPr>
        <w:tc>
          <w:tcPr>
            <w:tcW w:w="881" w:type="pct"/>
          </w:tcPr>
          <w:p w:rsidR="00DE7C74" w:rsidRPr="0098093C" w:rsidRDefault="00DE7C74" w:rsidP="00245792">
            <w:pPr>
              <w:rPr>
                <w:b/>
                <w:bCs/>
                <w:sz w:val="20"/>
                <w:szCs w:val="20"/>
                <w:lang w:eastAsia="ru-RU"/>
              </w:rPr>
            </w:pPr>
            <w:r w:rsidRPr="0098093C">
              <w:rPr>
                <w:b/>
                <w:bCs/>
                <w:sz w:val="20"/>
                <w:szCs w:val="20"/>
                <w:lang w:eastAsia="ru-RU"/>
              </w:rPr>
              <w:t>Тема 3.2</w:t>
            </w:r>
            <w:r w:rsidRPr="0098093C">
              <w:rPr>
                <w:bCs/>
                <w:sz w:val="20"/>
                <w:szCs w:val="20"/>
                <w:lang w:eastAsia="ru-RU"/>
              </w:rPr>
              <w:t xml:space="preserve"> Воинская обязанность и воинский учет</w:t>
            </w:r>
          </w:p>
        </w:tc>
        <w:tc>
          <w:tcPr>
            <w:tcW w:w="2479" w:type="pct"/>
          </w:tcPr>
          <w:p w:rsidR="00DE7C74" w:rsidRPr="0098093C" w:rsidRDefault="00DE7C74" w:rsidP="00245792">
            <w:pPr>
              <w:rPr>
                <w:bCs/>
                <w:sz w:val="20"/>
                <w:szCs w:val="20"/>
                <w:lang w:eastAsia="ru-RU"/>
              </w:rPr>
            </w:pPr>
            <w:r w:rsidRPr="0098093C">
              <w:rPr>
                <w:bCs/>
                <w:sz w:val="20"/>
                <w:szCs w:val="20"/>
                <w:lang w:eastAsia="ru-RU"/>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379" w:type="pct"/>
          </w:tcPr>
          <w:p w:rsidR="00DE7C74" w:rsidRPr="0098093C" w:rsidRDefault="00120D65" w:rsidP="00245792">
            <w:pPr>
              <w:spacing w:after="200" w:line="276" w:lineRule="auto"/>
              <w:jc w:val="center"/>
              <w:rPr>
                <w:sz w:val="20"/>
                <w:szCs w:val="20"/>
                <w:lang w:eastAsia="ru-RU"/>
              </w:rPr>
            </w:pPr>
            <w:r>
              <w:rPr>
                <w:sz w:val="20"/>
                <w:szCs w:val="20"/>
                <w:lang w:eastAsia="ru-RU"/>
              </w:rPr>
              <w:t>1</w:t>
            </w:r>
          </w:p>
        </w:tc>
        <w:tc>
          <w:tcPr>
            <w:tcW w:w="1261" w:type="pct"/>
          </w:tcPr>
          <w:p w:rsidR="00DE7C74" w:rsidRPr="0098093C" w:rsidRDefault="00DE7C74" w:rsidP="00245792">
            <w:pPr>
              <w:rPr>
                <w:bCs/>
                <w:sz w:val="20"/>
                <w:szCs w:val="20"/>
              </w:rPr>
            </w:pPr>
            <w:r w:rsidRPr="0098093C">
              <w:rPr>
                <w:sz w:val="20"/>
                <w:szCs w:val="20"/>
              </w:rPr>
              <w:t>ПРб 10, ПРб 11</w:t>
            </w:r>
          </w:p>
          <w:p w:rsidR="00DE7C74" w:rsidRPr="0098093C" w:rsidRDefault="00DE7C74" w:rsidP="00245792">
            <w:pPr>
              <w:rPr>
                <w:bCs/>
                <w:sz w:val="20"/>
                <w:szCs w:val="20"/>
              </w:rPr>
            </w:pPr>
            <w:r w:rsidRPr="0098093C">
              <w:rPr>
                <w:bCs/>
                <w:sz w:val="20"/>
                <w:szCs w:val="20"/>
              </w:rPr>
              <w:t>ЛР 03,</w:t>
            </w:r>
          </w:p>
          <w:p w:rsidR="00DE7C74" w:rsidRPr="0098093C" w:rsidRDefault="00DE7C74" w:rsidP="00245792">
            <w:pPr>
              <w:rPr>
                <w:sz w:val="20"/>
                <w:szCs w:val="20"/>
              </w:rPr>
            </w:pPr>
            <w:r w:rsidRPr="0098093C">
              <w:rPr>
                <w:sz w:val="20"/>
                <w:szCs w:val="20"/>
                <w:lang w:eastAsia="ru-RU"/>
              </w:rPr>
              <w:t xml:space="preserve">МР 01, </w:t>
            </w:r>
            <w:r w:rsidRPr="0098093C">
              <w:rPr>
                <w:sz w:val="20"/>
                <w:szCs w:val="20"/>
              </w:rPr>
              <w:t>МР 04</w:t>
            </w:r>
          </w:p>
          <w:p w:rsidR="00DE7C74" w:rsidRPr="0098093C" w:rsidRDefault="00DE7C74" w:rsidP="00245792">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535793" w:rsidRPr="0098093C" w:rsidTr="0098093C">
        <w:trPr>
          <w:trHeight w:val="274"/>
        </w:trPr>
        <w:tc>
          <w:tcPr>
            <w:tcW w:w="881" w:type="pct"/>
          </w:tcPr>
          <w:p w:rsidR="00535793" w:rsidRPr="0098093C" w:rsidRDefault="00535793" w:rsidP="00245792">
            <w:pPr>
              <w:rPr>
                <w:b/>
                <w:bCs/>
                <w:sz w:val="20"/>
                <w:szCs w:val="20"/>
                <w:lang w:eastAsia="ru-RU"/>
              </w:rPr>
            </w:pPr>
          </w:p>
        </w:tc>
        <w:tc>
          <w:tcPr>
            <w:tcW w:w="2479" w:type="pct"/>
          </w:tcPr>
          <w:p w:rsidR="00C223F7" w:rsidRPr="0098093C" w:rsidRDefault="00C223F7" w:rsidP="0053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b/>
                <w:sz w:val="20"/>
                <w:szCs w:val="20"/>
              </w:rPr>
            </w:pPr>
            <w:r w:rsidRPr="0098093C">
              <w:rPr>
                <w:b/>
                <w:sz w:val="20"/>
                <w:szCs w:val="20"/>
              </w:rPr>
              <w:t>Самостоятельная работа</w:t>
            </w:r>
          </w:p>
          <w:p w:rsidR="00535793" w:rsidRPr="0098093C" w:rsidRDefault="00535793" w:rsidP="00535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sz w:val="20"/>
                <w:szCs w:val="20"/>
              </w:rPr>
            </w:pPr>
            <w:r w:rsidRPr="0098093C">
              <w:rPr>
                <w:sz w:val="20"/>
                <w:szCs w:val="20"/>
              </w:rPr>
              <w:t>Написать реферат на тему:</w:t>
            </w:r>
          </w:p>
          <w:p w:rsidR="00535793" w:rsidRPr="0098093C" w:rsidRDefault="00535793" w:rsidP="00535793">
            <w:pPr>
              <w:numPr>
                <w:ilvl w:val="0"/>
                <w:numId w:val="30"/>
              </w:numPr>
              <w:tabs>
                <w:tab w:val="left" w:pos="276"/>
              </w:tabs>
              <w:suppressAutoHyphens w:val="0"/>
              <w:spacing w:line="229" w:lineRule="auto"/>
              <w:ind w:left="276" w:hanging="276"/>
              <w:jc w:val="both"/>
              <w:rPr>
                <w:rFonts w:eastAsia="Arial"/>
                <w:sz w:val="20"/>
                <w:szCs w:val="20"/>
              </w:rPr>
            </w:pPr>
            <w:r w:rsidRPr="0098093C">
              <w:rPr>
                <w:rFonts w:eastAsia="Arial"/>
                <w:sz w:val="20"/>
                <w:szCs w:val="20"/>
              </w:rPr>
              <w:t>МЧС России — федеральный орган управления в области защиты населения от чрезвычайных ситуаций.</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Структура Вооруженных Сил Российской Федерации. Виды и рода войск.</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Основные виды вооружения и военной техники в Российской Федерации.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Военная служба как особый вид федеральной государственной службы.</w:t>
            </w:r>
          </w:p>
          <w:p w:rsidR="00535793" w:rsidRPr="0098093C" w:rsidRDefault="00535793" w:rsidP="00535793">
            <w:pPr>
              <w:spacing w:line="2" w:lineRule="exact"/>
              <w:rPr>
                <w:rFonts w:eastAsia="Arial"/>
                <w:sz w:val="20"/>
                <w:szCs w:val="20"/>
              </w:rPr>
            </w:pPr>
          </w:p>
          <w:p w:rsidR="00535793" w:rsidRPr="0098093C" w:rsidRDefault="00535793" w:rsidP="00535793">
            <w:pPr>
              <w:numPr>
                <w:ilvl w:val="0"/>
                <w:numId w:val="30"/>
              </w:numPr>
              <w:tabs>
                <w:tab w:val="left" w:pos="276"/>
              </w:tabs>
              <w:suppressAutoHyphens w:val="0"/>
              <w:spacing w:line="229" w:lineRule="auto"/>
              <w:ind w:left="276" w:hanging="276"/>
              <w:jc w:val="both"/>
              <w:rPr>
                <w:rFonts w:eastAsia="Arial"/>
                <w:sz w:val="20"/>
                <w:szCs w:val="20"/>
              </w:rPr>
            </w:pPr>
            <w:r w:rsidRPr="0098093C">
              <w:rPr>
                <w:rFonts w:eastAsia="Arial"/>
                <w:sz w:val="20"/>
                <w:szCs w:val="20"/>
              </w:rPr>
              <w:t>Организация и порядок призыва граждан на военную службу в Российской Федерации.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Боевые традиции Вооруженных Сил Российской Федерации.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Символы воинской чести.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Патриотизм и верность воинскому долгу.</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Дни воинской славы России.</w:t>
            </w:r>
          </w:p>
          <w:p w:rsidR="00535793" w:rsidRPr="0098093C" w:rsidRDefault="00535793" w:rsidP="00535793">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Города-герои Российской Федерации.</w:t>
            </w:r>
          </w:p>
          <w:p w:rsidR="00535793" w:rsidRPr="0098093C" w:rsidRDefault="00535793" w:rsidP="00535793">
            <w:pPr>
              <w:rPr>
                <w:bCs/>
                <w:sz w:val="20"/>
                <w:szCs w:val="20"/>
                <w:lang w:eastAsia="ru-RU"/>
              </w:rPr>
            </w:pPr>
            <w:r w:rsidRPr="0098093C">
              <w:rPr>
                <w:rFonts w:eastAsia="Arial"/>
                <w:sz w:val="20"/>
                <w:szCs w:val="20"/>
              </w:rPr>
              <w:lastRenderedPageBreak/>
              <w:t>Города воинской славы Российской Федерации.</w:t>
            </w:r>
          </w:p>
        </w:tc>
        <w:tc>
          <w:tcPr>
            <w:tcW w:w="379" w:type="pct"/>
          </w:tcPr>
          <w:p w:rsidR="00535793" w:rsidRPr="0098093C" w:rsidRDefault="00815FF5" w:rsidP="00245792">
            <w:pPr>
              <w:spacing w:after="200" w:line="276" w:lineRule="auto"/>
              <w:jc w:val="center"/>
              <w:rPr>
                <w:sz w:val="20"/>
                <w:szCs w:val="20"/>
                <w:lang w:eastAsia="ru-RU"/>
              </w:rPr>
            </w:pPr>
            <w:r w:rsidRPr="0098093C">
              <w:rPr>
                <w:sz w:val="20"/>
                <w:szCs w:val="20"/>
                <w:lang w:eastAsia="ru-RU"/>
              </w:rPr>
              <w:lastRenderedPageBreak/>
              <w:t>5</w:t>
            </w:r>
          </w:p>
        </w:tc>
        <w:tc>
          <w:tcPr>
            <w:tcW w:w="1261" w:type="pct"/>
          </w:tcPr>
          <w:p w:rsidR="00535793" w:rsidRPr="0098093C" w:rsidRDefault="00535793" w:rsidP="00245792">
            <w:pPr>
              <w:rPr>
                <w:sz w:val="20"/>
                <w:szCs w:val="20"/>
              </w:rPr>
            </w:pPr>
          </w:p>
        </w:tc>
      </w:tr>
      <w:tr w:rsidR="00DE7C74" w:rsidRPr="0098093C" w:rsidTr="00B43175">
        <w:trPr>
          <w:trHeight w:val="20"/>
        </w:trPr>
        <w:tc>
          <w:tcPr>
            <w:tcW w:w="881" w:type="pct"/>
          </w:tcPr>
          <w:p w:rsidR="00DE7C74" w:rsidRPr="0098093C" w:rsidRDefault="00DE7C74" w:rsidP="00245792">
            <w:pPr>
              <w:spacing w:after="200" w:line="276" w:lineRule="auto"/>
              <w:rPr>
                <w:b/>
                <w:bCs/>
                <w:sz w:val="20"/>
                <w:szCs w:val="20"/>
                <w:lang w:eastAsia="ru-RU"/>
              </w:rPr>
            </w:pPr>
            <w:r w:rsidRPr="0098093C">
              <w:rPr>
                <w:b/>
                <w:bCs/>
                <w:sz w:val="20"/>
                <w:szCs w:val="20"/>
              </w:rPr>
              <w:lastRenderedPageBreak/>
              <w:t>Раздел 4.</w:t>
            </w:r>
          </w:p>
        </w:tc>
        <w:tc>
          <w:tcPr>
            <w:tcW w:w="2479" w:type="pct"/>
          </w:tcPr>
          <w:p w:rsidR="00DE7C74" w:rsidRPr="0098093C" w:rsidRDefault="00DE7C74" w:rsidP="00245792">
            <w:pPr>
              <w:rPr>
                <w:b/>
                <w:bCs/>
                <w:sz w:val="20"/>
                <w:szCs w:val="20"/>
              </w:rPr>
            </w:pPr>
            <w:r w:rsidRPr="0098093C">
              <w:rPr>
                <w:b/>
                <w:bCs/>
                <w:sz w:val="20"/>
                <w:szCs w:val="20"/>
              </w:rPr>
              <w:t>Основы медицинских знаний</w:t>
            </w:r>
          </w:p>
          <w:p w:rsidR="00DE7C74" w:rsidRPr="0098093C" w:rsidRDefault="00DE7C74" w:rsidP="00245792">
            <w:pPr>
              <w:rPr>
                <w:bCs/>
                <w:i/>
                <w:sz w:val="20"/>
                <w:szCs w:val="20"/>
                <w:lang w:eastAsia="ru-RU"/>
              </w:rPr>
            </w:pPr>
          </w:p>
        </w:tc>
        <w:tc>
          <w:tcPr>
            <w:tcW w:w="379" w:type="pct"/>
          </w:tcPr>
          <w:p w:rsidR="00DE7C74" w:rsidRPr="0098093C" w:rsidRDefault="00506531" w:rsidP="0057121C">
            <w:pPr>
              <w:spacing w:after="200" w:line="276" w:lineRule="auto"/>
              <w:jc w:val="center"/>
              <w:rPr>
                <w:b/>
                <w:bCs/>
                <w:sz w:val="20"/>
                <w:szCs w:val="20"/>
                <w:lang w:eastAsia="ru-RU"/>
              </w:rPr>
            </w:pPr>
            <w:r>
              <w:rPr>
                <w:b/>
                <w:bCs/>
                <w:sz w:val="20"/>
                <w:szCs w:val="20"/>
                <w:lang w:eastAsia="ru-RU"/>
              </w:rPr>
              <w:t>1</w:t>
            </w:r>
            <w:r w:rsidR="0057121C">
              <w:rPr>
                <w:b/>
                <w:bCs/>
                <w:sz w:val="20"/>
                <w:szCs w:val="20"/>
                <w:lang w:eastAsia="ru-RU"/>
              </w:rPr>
              <w:t>2</w:t>
            </w:r>
          </w:p>
        </w:tc>
        <w:tc>
          <w:tcPr>
            <w:tcW w:w="1261" w:type="pct"/>
          </w:tcPr>
          <w:p w:rsidR="00DE7C74" w:rsidRPr="0098093C" w:rsidRDefault="00DE7C74" w:rsidP="00C86BDE">
            <w:pPr>
              <w:rPr>
                <w:sz w:val="20"/>
                <w:szCs w:val="20"/>
                <w:lang w:eastAsia="ru-RU"/>
              </w:rPr>
            </w:pPr>
          </w:p>
        </w:tc>
      </w:tr>
      <w:tr w:rsidR="00DE7C74" w:rsidRPr="0098093C" w:rsidTr="00B43175">
        <w:trPr>
          <w:trHeight w:val="20"/>
        </w:trPr>
        <w:tc>
          <w:tcPr>
            <w:tcW w:w="881" w:type="pct"/>
          </w:tcPr>
          <w:p w:rsidR="00DE7C74" w:rsidRPr="0098093C" w:rsidRDefault="00DE7C74" w:rsidP="00245792">
            <w:pPr>
              <w:rPr>
                <w:b/>
                <w:bCs/>
                <w:sz w:val="20"/>
                <w:szCs w:val="20"/>
                <w:lang w:eastAsia="ru-RU"/>
              </w:rPr>
            </w:pPr>
            <w:r w:rsidRPr="0098093C">
              <w:rPr>
                <w:b/>
                <w:bCs/>
                <w:sz w:val="20"/>
                <w:szCs w:val="20"/>
                <w:lang w:eastAsia="ru-RU"/>
              </w:rPr>
              <w:t>Тема</w:t>
            </w:r>
            <w:r w:rsidRPr="0098093C">
              <w:rPr>
                <w:b/>
                <w:bCs/>
                <w:sz w:val="20"/>
                <w:szCs w:val="20"/>
              </w:rPr>
              <w:t xml:space="preserve"> 4.1 </w:t>
            </w:r>
            <w:r w:rsidRPr="0098093C">
              <w:rPr>
                <w:bCs/>
                <w:sz w:val="20"/>
                <w:szCs w:val="20"/>
              </w:rPr>
              <w:t>Понятие первой помощи</w:t>
            </w:r>
          </w:p>
        </w:tc>
        <w:tc>
          <w:tcPr>
            <w:tcW w:w="2479" w:type="pct"/>
          </w:tcPr>
          <w:p w:rsidR="00DE7C74" w:rsidRPr="0098093C" w:rsidRDefault="00DE7C74" w:rsidP="00245792">
            <w:pPr>
              <w:jc w:val="both"/>
              <w:rPr>
                <w:bCs/>
                <w:i/>
                <w:sz w:val="20"/>
                <w:szCs w:val="20"/>
                <w:lang w:eastAsia="ru-RU"/>
              </w:rPr>
            </w:pPr>
            <w:r w:rsidRPr="0098093C">
              <w:rPr>
                <w:bCs/>
                <w:sz w:val="20"/>
                <w:szCs w:val="20"/>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379" w:type="pct"/>
          </w:tcPr>
          <w:p w:rsidR="00DE7C74" w:rsidRPr="0098093C" w:rsidRDefault="009747BB" w:rsidP="00245792">
            <w:pPr>
              <w:spacing w:after="200" w:line="276" w:lineRule="auto"/>
              <w:jc w:val="center"/>
              <w:rPr>
                <w:sz w:val="20"/>
                <w:szCs w:val="20"/>
                <w:lang w:eastAsia="ru-RU"/>
              </w:rPr>
            </w:pPr>
            <w:r>
              <w:rPr>
                <w:sz w:val="20"/>
                <w:szCs w:val="20"/>
                <w:lang w:eastAsia="ru-RU"/>
              </w:rPr>
              <w:t>0,5</w:t>
            </w:r>
          </w:p>
        </w:tc>
        <w:tc>
          <w:tcPr>
            <w:tcW w:w="1261" w:type="pct"/>
          </w:tcPr>
          <w:p w:rsidR="00DE7C74" w:rsidRPr="0098093C" w:rsidRDefault="00DE7C74" w:rsidP="00245792">
            <w:pPr>
              <w:rPr>
                <w:bCs/>
                <w:sz w:val="20"/>
                <w:szCs w:val="20"/>
                <w:lang w:eastAsia="ru-RU"/>
              </w:rPr>
            </w:pPr>
            <w:r w:rsidRPr="0098093C">
              <w:rPr>
                <w:sz w:val="20"/>
                <w:szCs w:val="20"/>
                <w:lang w:eastAsia="ru-RU"/>
              </w:rPr>
              <w:t>Прб 07, ПРб 12</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 МР 04, МР 05</w:t>
            </w:r>
          </w:p>
          <w:p w:rsidR="00DE7C74" w:rsidRPr="0098093C" w:rsidRDefault="00DE7C74" w:rsidP="00245792">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vMerge w:val="restart"/>
          </w:tcPr>
          <w:p w:rsidR="00DE7C74" w:rsidRPr="0098093C" w:rsidRDefault="00DE7C74" w:rsidP="00245792">
            <w:pPr>
              <w:rPr>
                <w:b/>
                <w:bCs/>
                <w:sz w:val="20"/>
                <w:szCs w:val="20"/>
                <w:lang w:eastAsia="ru-RU"/>
              </w:rPr>
            </w:pPr>
            <w:r w:rsidRPr="0098093C">
              <w:rPr>
                <w:b/>
                <w:bCs/>
                <w:sz w:val="20"/>
                <w:szCs w:val="20"/>
                <w:lang w:eastAsia="ru-RU"/>
              </w:rPr>
              <w:t>Тема</w:t>
            </w:r>
            <w:r w:rsidRPr="0098093C">
              <w:rPr>
                <w:b/>
                <w:bCs/>
                <w:sz w:val="20"/>
                <w:szCs w:val="20"/>
              </w:rPr>
              <w:t xml:space="preserve"> 4.2 </w:t>
            </w:r>
            <w:r w:rsidRPr="0098093C">
              <w:rPr>
                <w:bCs/>
                <w:sz w:val="20"/>
                <w:szCs w:val="20"/>
              </w:rPr>
              <w:t>Оказание первой помощи при остановке сердца, искусственная вентиляция легких</w:t>
            </w:r>
          </w:p>
        </w:tc>
        <w:tc>
          <w:tcPr>
            <w:tcW w:w="2479" w:type="pct"/>
          </w:tcPr>
          <w:p w:rsidR="00DE7C74" w:rsidRPr="0098093C" w:rsidRDefault="00DE7C74" w:rsidP="00245792">
            <w:pPr>
              <w:jc w:val="both"/>
              <w:rPr>
                <w:bCs/>
                <w:i/>
                <w:sz w:val="20"/>
                <w:szCs w:val="20"/>
                <w:lang w:eastAsia="ru-RU"/>
              </w:rPr>
            </w:pPr>
            <w:r w:rsidRPr="0098093C">
              <w:rPr>
                <w:bCs/>
                <w:sz w:val="20"/>
                <w:szCs w:val="20"/>
              </w:rPr>
              <w:t>Порядок и правила оказания первой помощи пострадавшим. Алгоритм оказания первой помощи при остановке сердца и асфиксии</w:t>
            </w:r>
          </w:p>
        </w:tc>
        <w:tc>
          <w:tcPr>
            <w:tcW w:w="379" w:type="pct"/>
          </w:tcPr>
          <w:p w:rsidR="00DE7C74" w:rsidRPr="0098093C" w:rsidRDefault="009747BB" w:rsidP="00245792">
            <w:pPr>
              <w:spacing w:after="200" w:line="276" w:lineRule="auto"/>
              <w:jc w:val="center"/>
              <w:rPr>
                <w:sz w:val="20"/>
                <w:szCs w:val="20"/>
                <w:lang w:eastAsia="ru-RU"/>
              </w:rPr>
            </w:pPr>
            <w:r>
              <w:rPr>
                <w:sz w:val="20"/>
                <w:szCs w:val="20"/>
                <w:lang w:eastAsia="ru-RU"/>
              </w:rPr>
              <w:t>0,5</w:t>
            </w:r>
          </w:p>
        </w:tc>
        <w:tc>
          <w:tcPr>
            <w:tcW w:w="1261" w:type="pct"/>
          </w:tcPr>
          <w:p w:rsidR="00DE7C74" w:rsidRPr="0098093C" w:rsidRDefault="00DE7C74" w:rsidP="00245792">
            <w:pPr>
              <w:rPr>
                <w:bCs/>
                <w:sz w:val="20"/>
                <w:szCs w:val="20"/>
                <w:lang w:eastAsia="ru-RU"/>
              </w:rPr>
            </w:pPr>
            <w:r w:rsidRPr="0098093C">
              <w:rPr>
                <w:sz w:val="20"/>
                <w:szCs w:val="20"/>
                <w:lang w:eastAsia="ru-RU"/>
              </w:rPr>
              <w:t>Прб 07, ПРб 12</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 МР 02, МР 03</w:t>
            </w:r>
          </w:p>
          <w:p w:rsidR="00DE7C74" w:rsidRPr="0098093C" w:rsidRDefault="00DE7C74" w:rsidP="00245792">
            <w:pPr>
              <w:rPr>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vMerge/>
          </w:tcPr>
          <w:p w:rsidR="00DE7C74" w:rsidRPr="0098093C" w:rsidRDefault="00DE7C74" w:rsidP="00245792">
            <w:pPr>
              <w:spacing w:after="200" w:line="276" w:lineRule="auto"/>
              <w:rPr>
                <w:b/>
                <w:bCs/>
                <w:sz w:val="20"/>
                <w:szCs w:val="20"/>
                <w:lang w:eastAsia="ru-RU"/>
              </w:rPr>
            </w:pPr>
          </w:p>
        </w:tc>
        <w:tc>
          <w:tcPr>
            <w:tcW w:w="2479" w:type="pct"/>
          </w:tcPr>
          <w:p w:rsidR="00DE7C74" w:rsidRPr="0098093C" w:rsidRDefault="00DE7C74" w:rsidP="00245792">
            <w:pPr>
              <w:jc w:val="both"/>
              <w:rPr>
                <w:bCs/>
                <w:i/>
                <w:sz w:val="20"/>
                <w:szCs w:val="20"/>
                <w:lang w:eastAsia="ru-RU"/>
              </w:rPr>
            </w:pPr>
            <w:r w:rsidRPr="0098093C">
              <w:rPr>
                <w:bCs/>
                <w:i/>
                <w:sz w:val="20"/>
                <w:szCs w:val="20"/>
                <w:lang w:eastAsia="ru-RU"/>
              </w:rPr>
              <w:t xml:space="preserve">Практическое занятие № 5. </w:t>
            </w:r>
            <w:r w:rsidRPr="0098093C">
              <w:rPr>
                <w:sz w:val="20"/>
                <w:szCs w:val="20"/>
                <w:lang w:eastAsia="ru-RU"/>
              </w:rPr>
              <w:t>Оказание первой помощи при остановке сердца, искусственной вентиляции легких</w:t>
            </w:r>
          </w:p>
        </w:tc>
        <w:tc>
          <w:tcPr>
            <w:tcW w:w="379" w:type="pct"/>
          </w:tcPr>
          <w:p w:rsidR="00DE7C74" w:rsidRPr="0098093C" w:rsidRDefault="00DE7C74" w:rsidP="00245792">
            <w:pPr>
              <w:spacing w:after="200" w:line="276" w:lineRule="auto"/>
              <w:jc w:val="center"/>
              <w:rPr>
                <w:sz w:val="20"/>
                <w:szCs w:val="20"/>
                <w:lang w:eastAsia="ru-RU"/>
              </w:rPr>
            </w:pPr>
            <w:r w:rsidRPr="0098093C">
              <w:rPr>
                <w:sz w:val="20"/>
                <w:szCs w:val="20"/>
                <w:lang w:eastAsia="ru-RU"/>
              </w:rPr>
              <w:t>2</w:t>
            </w:r>
          </w:p>
        </w:tc>
        <w:tc>
          <w:tcPr>
            <w:tcW w:w="1261" w:type="pct"/>
          </w:tcPr>
          <w:p w:rsidR="00DE7C74" w:rsidRPr="0098093C" w:rsidRDefault="00DE7C74" w:rsidP="00245792">
            <w:pPr>
              <w:rPr>
                <w:bCs/>
                <w:sz w:val="20"/>
                <w:szCs w:val="20"/>
                <w:lang w:eastAsia="ru-RU"/>
              </w:rPr>
            </w:pPr>
            <w:r w:rsidRPr="0098093C">
              <w:rPr>
                <w:sz w:val="20"/>
                <w:szCs w:val="20"/>
                <w:lang w:eastAsia="ru-RU"/>
              </w:rPr>
              <w:t>Прб 07, ПРб 12</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 xml:space="preserve">МР 01 </w:t>
            </w:r>
          </w:p>
          <w:p w:rsidR="00DE7C74" w:rsidRPr="0098093C" w:rsidRDefault="00DE7C74" w:rsidP="00245792">
            <w:pPr>
              <w:rPr>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245792">
            <w:pPr>
              <w:rPr>
                <w:b/>
                <w:bCs/>
                <w:sz w:val="20"/>
                <w:szCs w:val="20"/>
                <w:lang w:eastAsia="ru-RU"/>
              </w:rPr>
            </w:pPr>
            <w:r w:rsidRPr="0098093C">
              <w:rPr>
                <w:b/>
                <w:bCs/>
                <w:sz w:val="20"/>
                <w:szCs w:val="20"/>
                <w:lang w:eastAsia="ru-RU"/>
              </w:rPr>
              <w:t>Тема</w:t>
            </w:r>
            <w:r w:rsidRPr="0098093C">
              <w:rPr>
                <w:b/>
                <w:bCs/>
                <w:sz w:val="20"/>
                <w:szCs w:val="20"/>
              </w:rPr>
              <w:t xml:space="preserve"> 4.3 </w:t>
            </w:r>
            <w:r w:rsidRPr="0098093C">
              <w:rPr>
                <w:bCs/>
                <w:sz w:val="20"/>
                <w:szCs w:val="20"/>
              </w:rPr>
              <w:t>Понятие травм и их виды</w:t>
            </w:r>
          </w:p>
        </w:tc>
        <w:tc>
          <w:tcPr>
            <w:tcW w:w="2479" w:type="pct"/>
          </w:tcPr>
          <w:p w:rsidR="00DE7C74" w:rsidRPr="0098093C" w:rsidRDefault="00120D65" w:rsidP="00245792">
            <w:pPr>
              <w:rPr>
                <w:bCs/>
                <w:i/>
                <w:sz w:val="20"/>
                <w:szCs w:val="20"/>
                <w:lang w:eastAsia="ru-RU"/>
              </w:rPr>
            </w:pPr>
            <w:r>
              <w:rPr>
                <w:bCs/>
                <w:sz w:val="20"/>
                <w:szCs w:val="20"/>
              </w:rPr>
              <w:t xml:space="preserve">Правила </w:t>
            </w:r>
            <w:r w:rsidR="00DE7C74" w:rsidRPr="0098093C">
              <w:rPr>
                <w:bCs/>
                <w:sz w:val="20"/>
                <w:szCs w:val="20"/>
              </w:rPr>
              <w:t xml:space="preserve">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379" w:type="pct"/>
          </w:tcPr>
          <w:p w:rsidR="00DE7C74" w:rsidRPr="0098093C" w:rsidRDefault="009747BB" w:rsidP="00245792">
            <w:pPr>
              <w:jc w:val="center"/>
              <w:rPr>
                <w:sz w:val="20"/>
                <w:szCs w:val="20"/>
                <w:lang w:eastAsia="ru-RU"/>
              </w:rPr>
            </w:pPr>
            <w:r>
              <w:rPr>
                <w:sz w:val="20"/>
                <w:szCs w:val="20"/>
                <w:lang w:eastAsia="ru-RU"/>
              </w:rPr>
              <w:t>0,5</w:t>
            </w:r>
          </w:p>
        </w:tc>
        <w:tc>
          <w:tcPr>
            <w:tcW w:w="1261" w:type="pct"/>
          </w:tcPr>
          <w:p w:rsidR="00DE7C74" w:rsidRPr="0098093C" w:rsidRDefault="00DE7C74" w:rsidP="00245792">
            <w:pPr>
              <w:rPr>
                <w:bCs/>
                <w:sz w:val="20"/>
                <w:szCs w:val="20"/>
                <w:lang w:eastAsia="ru-RU"/>
              </w:rPr>
            </w:pPr>
            <w:r w:rsidRPr="0098093C">
              <w:rPr>
                <w:sz w:val="20"/>
                <w:szCs w:val="20"/>
                <w:lang w:eastAsia="ru-RU"/>
              </w:rPr>
              <w:t>Прб 07, ПРб 12</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 МР 02, МР 03</w:t>
            </w:r>
          </w:p>
          <w:p w:rsidR="00DE7C74" w:rsidRPr="0098093C" w:rsidRDefault="00DE7C74" w:rsidP="00245792">
            <w:pPr>
              <w:rPr>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20"/>
        </w:trPr>
        <w:tc>
          <w:tcPr>
            <w:tcW w:w="881" w:type="pct"/>
          </w:tcPr>
          <w:p w:rsidR="00DE7C74" w:rsidRPr="0098093C" w:rsidRDefault="00DE7C74" w:rsidP="00245792">
            <w:pPr>
              <w:spacing w:after="200" w:line="276" w:lineRule="auto"/>
              <w:rPr>
                <w:b/>
                <w:bCs/>
                <w:sz w:val="20"/>
                <w:szCs w:val="20"/>
                <w:lang w:eastAsia="ru-RU"/>
              </w:rPr>
            </w:pPr>
            <w:r w:rsidRPr="0098093C">
              <w:rPr>
                <w:b/>
                <w:bCs/>
                <w:sz w:val="20"/>
                <w:szCs w:val="20"/>
                <w:lang w:eastAsia="ru-RU"/>
              </w:rPr>
              <w:t>Тема 4.4</w:t>
            </w:r>
            <w:r w:rsidRPr="0098093C">
              <w:rPr>
                <w:bCs/>
                <w:sz w:val="20"/>
                <w:szCs w:val="20"/>
                <w:lang w:eastAsia="ru-RU"/>
              </w:rPr>
              <w:t xml:space="preserve"> Понятие и виды кровотечений</w:t>
            </w:r>
          </w:p>
        </w:tc>
        <w:tc>
          <w:tcPr>
            <w:tcW w:w="2479" w:type="pct"/>
          </w:tcPr>
          <w:p w:rsidR="00DE7C74" w:rsidRPr="0098093C" w:rsidRDefault="00120D65" w:rsidP="00245792">
            <w:pPr>
              <w:jc w:val="both"/>
              <w:rPr>
                <w:bCs/>
                <w:i/>
                <w:sz w:val="20"/>
                <w:szCs w:val="20"/>
                <w:lang w:eastAsia="ru-RU"/>
              </w:rPr>
            </w:pPr>
            <w:r>
              <w:rPr>
                <w:bCs/>
                <w:sz w:val="20"/>
                <w:szCs w:val="20"/>
                <w:lang w:eastAsia="ru-RU"/>
              </w:rPr>
              <w:t>Правила</w:t>
            </w:r>
            <w:r w:rsidR="00DE7C74" w:rsidRPr="0098093C">
              <w:rPr>
                <w:bCs/>
                <w:sz w:val="20"/>
                <w:szCs w:val="20"/>
                <w:lang w:eastAsia="ru-RU"/>
              </w:rPr>
              <w:t xml:space="preserve">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379" w:type="pct"/>
          </w:tcPr>
          <w:p w:rsidR="00DE7C74" w:rsidRPr="0098093C" w:rsidRDefault="009747BB" w:rsidP="00245792">
            <w:pPr>
              <w:spacing w:after="200" w:line="276" w:lineRule="auto"/>
              <w:jc w:val="center"/>
              <w:rPr>
                <w:sz w:val="20"/>
                <w:szCs w:val="20"/>
                <w:lang w:eastAsia="ru-RU"/>
              </w:rPr>
            </w:pPr>
            <w:r>
              <w:rPr>
                <w:sz w:val="20"/>
                <w:szCs w:val="20"/>
                <w:lang w:eastAsia="ru-RU"/>
              </w:rPr>
              <w:t>0,5</w:t>
            </w:r>
          </w:p>
        </w:tc>
        <w:tc>
          <w:tcPr>
            <w:tcW w:w="1261" w:type="pct"/>
          </w:tcPr>
          <w:p w:rsidR="00DE7C74" w:rsidRPr="0098093C" w:rsidRDefault="00DE7C74" w:rsidP="00245792">
            <w:pPr>
              <w:rPr>
                <w:sz w:val="20"/>
                <w:szCs w:val="20"/>
                <w:lang w:eastAsia="ru-RU"/>
              </w:rPr>
            </w:pPr>
            <w:r w:rsidRPr="0098093C">
              <w:rPr>
                <w:sz w:val="20"/>
                <w:szCs w:val="20"/>
                <w:lang w:eastAsia="ru-RU"/>
              </w:rPr>
              <w:t>Прб 07, ПРб12,</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 xml:space="preserve">МР 01, МР 03 </w:t>
            </w:r>
          </w:p>
          <w:p w:rsidR="00DE7C74" w:rsidRPr="0098093C" w:rsidRDefault="00DE7C74" w:rsidP="00245792">
            <w:pPr>
              <w:rPr>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1033"/>
        </w:trPr>
        <w:tc>
          <w:tcPr>
            <w:tcW w:w="881" w:type="pct"/>
          </w:tcPr>
          <w:p w:rsidR="00DE7C74" w:rsidRPr="0098093C" w:rsidRDefault="00DE7C74" w:rsidP="00245792">
            <w:pPr>
              <w:rPr>
                <w:b/>
                <w:bCs/>
                <w:sz w:val="20"/>
                <w:szCs w:val="20"/>
                <w:lang w:eastAsia="ru-RU"/>
              </w:rPr>
            </w:pPr>
            <w:r w:rsidRPr="0098093C">
              <w:rPr>
                <w:b/>
                <w:bCs/>
                <w:sz w:val="20"/>
                <w:szCs w:val="20"/>
                <w:lang w:eastAsia="ru-RU"/>
              </w:rPr>
              <w:t xml:space="preserve">Тема 4.5 </w:t>
            </w:r>
            <w:r w:rsidRPr="0098093C">
              <w:rPr>
                <w:bCs/>
                <w:sz w:val="20"/>
                <w:szCs w:val="20"/>
                <w:lang w:eastAsia="ru-RU"/>
              </w:rPr>
              <w:t>Первая помощь при ожогах, при воздействии низких температур</w:t>
            </w:r>
          </w:p>
        </w:tc>
        <w:tc>
          <w:tcPr>
            <w:tcW w:w="2479" w:type="pct"/>
            <w:vAlign w:val="bottom"/>
          </w:tcPr>
          <w:p w:rsidR="00DE7C74" w:rsidRPr="0098093C" w:rsidRDefault="00DE7C74" w:rsidP="00245792">
            <w:pPr>
              <w:jc w:val="both"/>
              <w:rPr>
                <w:bCs/>
                <w:sz w:val="20"/>
                <w:szCs w:val="20"/>
                <w:lang w:eastAsia="ru-RU"/>
              </w:rPr>
            </w:pPr>
            <w:r w:rsidRPr="0098093C">
              <w:rPr>
                <w:bCs/>
                <w:sz w:val="20"/>
                <w:szCs w:val="20"/>
                <w:lang w:eastAsia="ru-RU"/>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p w:rsidR="00DE7C74" w:rsidRPr="0098093C" w:rsidRDefault="00DE7C74" w:rsidP="00245792">
            <w:pPr>
              <w:jc w:val="both"/>
              <w:rPr>
                <w:bCs/>
                <w:sz w:val="20"/>
                <w:szCs w:val="20"/>
                <w:lang w:eastAsia="ru-RU"/>
              </w:rPr>
            </w:pPr>
          </w:p>
          <w:p w:rsidR="00DE7C74" w:rsidRPr="0098093C" w:rsidRDefault="00DE7C74" w:rsidP="00245792">
            <w:pPr>
              <w:jc w:val="both"/>
              <w:rPr>
                <w:bCs/>
                <w:i/>
                <w:sz w:val="20"/>
                <w:szCs w:val="20"/>
                <w:lang w:eastAsia="ru-RU"/>
              </w:rPr>
            </w:pPr>
          </w:p>
        </w:tc>
        <w:tc>
          <w:tcPr>
            <w:tcW w:w="379" w:type="pct"/>
          </w:tcPr>
          <w:p w:rsidR="00DE7C74" w:rsidRPr="0098093C" w:rsidRDefault="009747BB" w:rsidP="00245792">
            <w:pPr>
              <w:jc w:val="center"/>
              <w:rPr>
                <w:sz w:val="20"/>
                <w:szCs w:val="20"/>
                <w:lang w:eastAsia="ru-RU"/>
              </w:rPr>
            </w:pPr>
            <w:r>
              <w:rPr>
                <w:sz w:val="20"/>
                <w:szCs w:val="20"/>
                <w:lang w:eastAsia="ru-RU"/>
              </w:rPr>
              <w:t>0,5</w:t>
            </w:r>
          </w:p>
        </w:tc>
        <w:tc>
          <w:tcPr>
            <w:tcW w:w="1261" w:type="pct"/>
          </w:tcPr>
          <w:p w:rsidR="00DE7C74" w:rsidRPr="0098093C" w:rsidRDefault="00DE7C74" w:rsidP="00245792">
            <w:pPr>
              <w:rPr>
                <w:sz w:val="20"/>
                <w:szCs w:val="20"/>
                <w:lang w:eastAsia="ru-RU"/>
              </w:rPr>
            </w:pPr>
            <w:r w:rsidRPr="0098093C">
              <w:rPr>
                <w:sz w:val="20"/>
                <w:szCs w:val="20"/>
                <w:lang w:eastAsia="ru-RU"/>
              </w:rPr>
              <w:t xml:space="preserve">Прб 07, ПРб 12, </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 xml:space="preserve">МР 01 </w:t>
            </w:r>
          </w:p>
          <w:p w:rsidR="00DE7C74" w:rsidRPr="0098093C" w:rsidRDefault="00DE7C74" w:rsidP="00245792">
            <w:pPr>
              <w:rPr>
                <w:sz w:val="20"/>
                <w:szCs w:val="20"/>
                <w:lang w:eastAsia="ru-RU"/>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sz w:val="20"/>
                <w:szCs w:val="20"/>
                <w:lang w:eastAsia="ru-RU"/>
              </w:rPr>
            </w:pPr>
          </w:p>
        </w:tc>
      </w:tr>
      <w:tr w:rsidR="00DE7C74" w:rsidRPr="0098093C" w:rsidTr="00B43175">
        <w:trPr>
          <w:trHeight w:val="1031"/>
        </w:trPr>
        <w:tc>
          <w:tcPr>
            <w:tcW w:w="881" w:type="pct"/>
            <w:vMerge w:val="restart"/>
          </w:tcPr>
          <w:p w:rsidR="00DE7C74" w:rsidRPr="0098093C" w:rsidRDefault="00DE7C74" w:rsidP="00245792">
            <w:pPr>
              <w:rPr>
                <w:b/>
                <w:bCs/>
                <w:sz w:val="20"/>
                <w:szCs w:val="20"/>
                <w:lang w:eastAsia="ru-RU"/>
              </w:rPr>
            </w:pPr>
            <w:r w:rsidRPr="0098093C">
              <w:rPr>
                <w:b/>
                <w:bCs/>
                <w:sz w:val="20"/>
                <w:szCs w:val="20"/>
                <w:lang w:eastAsia="ru-RU"/>
              </w:rPr>
              <w:t>Тема 4.6</w:t>
            </w:r>
            <w:r w:rsidRPr="0098093C">
              <w:rPr>
                <w:bCs/>
                <w:sz w:val="20"/>
                <w:szCs w:val="20"/>
                <w:lang w:eastAsia="ru-RU"/>
              </w:rPr>
              <w:t xml:space="preserve"> Первая помощь при попадании инородного тела в верхние дыхательные пути</w:t>
            </w:r>
          </w:p>
        </w:tc>
        <w:tc>
          <w:tcPr>
            <w:tcW w:w="2479" w:type="pct"/>
          </w:tcPr>
          <w:p w:rsidR="00DE7C74" w:rsidRPr="0098093C" w:rsidRDefault="00DE7C74" w:rsidP="00245792">
            <w:pPr>
              <w:rPr>
                <w:bCs/>
                <w:i/>
                <w:sz w:val="20"/>
                <w:szCs w:val="20"/>
                <w:lang w:eastAsia="ru-RU"/>
              </w:rPr>
            </w:pPr>
            <w:r w:rsidRPr="0098093C">
              <w:rPr>
                <w:bCs/>
                <w:sz w:val="20"/>
                <w:szCs w:val="20"/>
                <w:lang w:eastAsia="ru-RU"/>
              </w:rP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379" w:type="pct"/>
          </w:tcPr>
          <w:p w:rsidR="00DE7C74" w:rsidRPr="0098093C" w:rsidRDefault="00506531" w:rsidP="00245792">
            <w:pPr>
              <w:spacing w:after="200" w:line="276" w:lineRule="auto"/>
              <w:jc w:val="center"/>
              <w:rPr>
                <w:sz w:val="20"/>
                <w:szCs w:val="20"/>
                <w:lang w:eastAsia="ru-RU"/>
              </w:rPr>
            </w:pPr>
            <w:r>
              <w:rPr>
                <w:sz w:val="20"/>
                <w:szCs w:val="20"/>
                <w:lang w:eastAsia="ru-RU"/>
              </w:rPr>
              <w:t>0,5</w:t>
            </w:r>
          </w:p>
        </w:tc>
        <w:tc>
          <w:tcPr>
            <w:tcW w:w="1261" w:type="pct"/>
          </w:tcPr>
          <w:p w:rsidR="00DE7C74" w:rsidRPr="0098093C" w:rsidRDefault="00DE7C74" w:rsidP="00245792">
            <w:pPr>
              <w:rPr>
                <w:bCs/>
                <w:sz w:val="20"/>
                <w:szCs w:val="20"/>
                <w:lang w:eastAsia="ru-RU"/>
              </w:rPr>
            </w:pPr>
            <w:r w:rsidRPr="0098093C">
              <w:rPr>
                <w:sz w:val="20"/>
                <w:szCs w:val="20"/>
                <w:lang w:eastAsia="ru-RU"/>
              </w:rPr>
              <w:t>Прб 07, ПРб 12,</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 МР 02, МР 03</w:t>
            </w:r>
          </w:p>
          <w:p w:rsidR="00C86BDE" w:rsidRPr="0098093C" w:rsidRDefault="00C86BDE" w:rsidP="00C86BDE">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vMerge/>
          </w:tcPr>
          <w:p w:rsidR="00DE7C74" w:rsidRPr="0098093C" w:rsidRDefault="00DE7C74" w:rsidP="00245792">
            <w:pPr>
              <w:spacing w:after="200" w:line="276" w:lineRule="auto"/>
              <w:rPr>
                <w:b/>
                <w:bCs/>
                <w:sz w:val="20"/>
                <w:szCs w:val="20"/>
                <w:lang w:eastAsia="ru-RU"/>
              </w:rPr>
            </w:pPr>
          </w:p>
        </w:tc>
        <w:tc>
          <w:tcPr>
            <w:tcW w:w="2479" w:type="pct"/>
          </w:tcPr>
          <w:p w:rsidR="00DE7C74" w:rsidRPr="0098093C" w:rsidRDefault="00DE7C74" w:rsidP="00245792">
            <w:pPr>
              <w:rPr>
                <w:bCs/>
                <w:i/>
                <w:sz w:val="20"/>
                <w:szCs w:val="20"/>
                <w:lang w:eastAsia="ru-RU"/>
              </w:rPr>
            </w:pPr>
            <w:r w:rsidRPr="0098093C">
              <w:rPr>
                <w:bCs/>
                <w:i/>
                <w:sz w:val="20"/>
                <w:szCs w:val="20"/>
                <w:lang w:eastAsia="ru-RU"/>
              </w:rPr>
              <w:t>Практическое занятие № 6.</w:t>
            </w:r>
            <w:r w:rsidRPr="0098093C">
              <w:rPr>
                <w:sz w:val="20"/>
                <w:szCs w:val="20"/>
                <w:lang w:eastAsia="ru-RU"/>
              </w:rPr>
              <w:t>Отработка основных приемов удаления инородных тел из верхних дыхательных путей</w:t>
            </w:r>
          </w:p>
        </w:tc>
        <w:tc>
          <w:tcPr>
            <w:tcW w:w="379" w:type="pct"/>
          </w:tcPr>
          <w:p w:rsidR="00DE7C74" w:rsidRPr="0098093C" w:rsidRDefault="00DE7C74" w:rsidP="00245792">
            <w:pPr>
              <w:spacing w:after="200" w:line="276" w:lineRule="auto"/>
              <w:jc w:val="center"/>
              <w:rPr>
                <w:sz w:val="20"/>
                <w:szCs w:val="20"/>
                <w:lang w:eastAsia="ru-RU"/>
              </w:rPr>
            </w:pPr>
            <w:r w:rsidRPr="0098093C">
              <w:rPr>
                <w:sz w:val="20"/>
                <w:szCs w:val="20"/>
                <w:lang w:eastAsia="ru-RU"/>
              </w:rPr>
              <w:t>2</w:t>
            </w:r>
          </w:p>
        </w:tc>
        <w:tc>
          <w:tcPr>
            <w:tcW w:w="1261" w:type="pct"/>
          </w:tcPr>
          <w:p w:rsidR="00DE7C74" w:rsidRPr="0098093C" w:rsidRDefault="00DE7C74" w:rsidP="00245792">
            <w:pPr>
              <w:rPr>
                <w:sz w:val="20"/>
                <w:szCs w:val="20"/>
                <w:lang w:eastAsia="ru-RU"/>
              </w:rPr>
            </w:pPr>
            <w:r w:rsidRPr="0098093C">
              <w:rPr>
                <w:sz w:val="20"/>
                <w:szCs w:val="20"/>
                <w:lang w:eastAsia="ru-RU"/>
              </w:rPr>
              <w:t xml:space="preserve">Прб 07, ПРб 12, </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w:t>
            </w:r>
          </w:p>
          <w:p w:rsidR="00DE7C74" w:rsidRPr="0098093C" w:rsidRDefault="00DE7C74" w:rsidP="00245792">
            <w:pPr>
              <w:rPr>
                <w:sz w:val="20"/>
                <w:szCs w:val="20"/>
                <w:lang w:eastAsia="ru-RU"/>
              </w:rPr>
            </w:pPr>
          </w:p>
          <w:p w:rsidR="00DE7C74" w:rsidRPr="0098093C" w:rsidRDefault="00C86BDE"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245792">
            <w:pPr>
              <w:rPr>
                <w:b/>
                <w:bCs/>
                <w:sz w:val="20"/>
                <w:szCs w:val="20"/>
                <w:lang w:eastAsia="ru-RU"/>
              </w:rPr>
            </w:pPr>
            <w:r w:rsidRPr="0098093C">
              <w:rPr>
                <w:b/>
                <w:bCs/>
                <w:sz w:val="20"/>
                <w:szCs w:val="20"/>
                <w:lang w:eastAsia="ru-RU"/>
              </w:rPr>
              <w:t xml:space="preserve">Тема 4.7 </w:t>
            </w:r>
            <w:r w:rsidRPr="0098093C">
              <w:rPr>
                <w:bCs/>
                <w:sz w:val="20"/>
                <w:szCs w:val="20"/>
                <w:lang w:eastAsia="ru-RU"/>
              </w:rPr>
              <w:t>Первая помощь при инсульте, инфаркте, эпилепсии</w:t>
            </w:r>
          </w:p>
        </w:tc>
        <w:tc>
          <w:tcPr>
            <w:tcW w:w="2479" w:type="pct"/>
          </w:tcPr>
          <w:p w:rsidR="00DE7C74" w:rsidRPr="0098093C" w:rsidRDefault="00DE7C74" w:rsidP="00245792">
            <w:pPr>
              <w:rPr>
                <w:bCs/>
                <w:i/>
                <w:sz w:val="20"/>
                <w:szCs w:val="20"/>
                <w:lang w:eastAsia="ru-RU"/>
              </w:rPr>
            </w:pPr>
            <w:r w:rsidRPr="0098093C">
              <w:rPr>
                <w:bCs/>
                <w:sz w:val="20"/>
                <w:szCs w:val="20"/>
                <w:lang w:eastAsia="ru-RU"/>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379" w:type="pct"/>
          </w:tcPr>
          <w:p w:rsidR="00DE7C74" w:rsidRPr="0098093C" w:rsidRDefault="00120D65" w:rsidP="00245792">
            <w:pPr>
              <w:spacing w:after="200" w:line="276" w:lineRule="auto"/>
              <w:jc w:val="center"/>
              <w:rPr>
                <w:sz w:val="20"/>
                <w:szCs w:val="20"/>
                <w:lang w:eastAsia="ru-RU"/>
              </w:rPr>
            </w:pPr>
            <w:r>
              <w:rPr>
                <w:sz w:val="20"/>
                <w:szCs w:val="20"/>
                <w:lang w:eastAsia="ru-RU"/>
              </w:rPr>
              <w:t>0,5</w:t>
            </w:r>
          </w:p>
        </w:tc>
        <w:tc>
          <w:tcPr>
            <w:tcW w:w="1261" w:type="pct"/>
          </w:tcPr>
          <w:p w:rsidR="00DE7C74" w:rsidRPr="0098093C" w:rsidRDefault="00DE7C74" w:rsidP="00245792">
            <w:pPr>
              <w:rPr>
                <w:sz w:val="20"/>
                <w:szCs w:val="20"/>
                <w:lang w:eastAsia="ru-RU"/>
              </w:rPr>
            </w:pPr>
            <w:r w:rsidRPr="0098093C">
              <w:rPr>
                <w:sz w:val="20"/>
                <w:szCs w:val="20"/>
                <w:lang w:eastAsia="ru-RU"/>
              </w:rPr>
              <w:t xml:space="preserve">Прб 07, ПРб 12, </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 МР 02, МР 03</w:t>
            </w:r>
          </w:p>
          <w:p w:rsidR="00DE7C74" w:rsidRPr="0098093C" w:rsidRDefault="00DE7C74" w:rsidP="00245792">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DE7C74" w:rsidRPr="0098093C" w:rsidTr="00B43175">
        <w:trPr>
          <w:trHeight w:val="828"/>
        </w:trPr>
        <w:tc>
          <w:tcPr>
            <w:tcW w:w="881" w:type="pct"/>
          </w:tcPr>
          <w:p w:rsidR="00DE7C74" w:rsidRPr="0098093C" w:rsidRDefault="00DE7C74" w:rsidP="00245792">
            <w:pPr>
              <w:rPr>
                <w:b/>
                <w:bCs/>
                <w:sz w:val="20"/>
                <w:szCs w:val="20"/>
                <w:lang w:eastAsia="ru-RU"/>
              </w:rPr>
            </w:pPr>
            <w:r w:rsidRPr="0098093C">
              <w:rPr>
                <w:b/>
                <w:bCs/>
                <w:sz w:val="20"/>
                <w:szCs w:val="20"/>
                <w:lang w:eastAsia="ru-RU"/>
              </w:rPr>
              <w:t xml:space="preserve">Тема 4.8 </w:t>
            </w:r>
            <w:r w:rsidRPr="0098093C">
              <w:rPr>
                <w:bCs/>
                <w:sz w:val="20"/>
                <w:szCs w:val="20"/>
                <w:lang w:eastAsia="ru-RU"/>
              </w:rPr>
              <w:t>Первая помощь на воде. Помощь при утоплении</w:t>
            </w:r>
          </w:p>
        </w:tc>
        <w:tc>
          <w:tcPr>
            <w:tcW w:w="2479" w:type="pct"/>
            <w:vAlign w:val="bottom"/>
          </w:tcPr>
          <w:p w:rsidR="00DE7C74" w:rsidRPr="0098093C" w:rsidRDefault="00DE7C74" w:rsidP="00245792">
            <w:pPr>
              <w:jc w:val="both"/>
              <w:rPr>
                <w:i/>
                <w:sz w:val="20"/>
                <w:szCs w:val="20"/>
                <w:lang w:eastAsia="ru-RU"/>
              </w:rPr>
            </w:pPr>
            <w:r w:rsidRPr="0098093C">
              <w:rPr>
                <w:bCs/>
                <w:sz w:val="20"/>
                <w:szCs w:val="20"/>
                <w:lang w:eastAsia="ru-RU"/>
              </w:rPr>
              <w:t>Помощь пострадавшему на воде, правила транспортировки пострадавшего. Оказание помощи при утоплении</w:t>
            </w:r>
          </w:p>
          <w:p w:rsidR="00DE7C74" w:rsidRPr="0098093C" w:rsidRDefault="00DE7C74" w:rsidP="00245792">
            <w:pPr>
              <w:jc w:val="both"/>
              <w:rPr>
                <w:b/>
                <w:i/>
                <w:sz w:val="20"/>
                <w:szCs w:val="20"/>
                <w:lang w:eastAsia="ru-RU"/>
              </w:rPr>
            </w:pPr>
          </w:p>
          <w:p w:rsidR="00DE7C74" w:rsidRPr="0098093C" w:rsidRDefault="00DE7C74" w:rsidP="00245792">
            <w:pPr>
              <w:jc w:val="both"/>
              <w:rPr>
                <w:bCs/>
                <w:i/>
                <w:sz w:val="20"/>
                <w:szCs w:val="20"/>
                <w:lang w:eastAsia="ru-RU"/>
              </w:rPr>
            </w:pPr>
          </w:p>
        </w:tc>
        <w:tc>
          <w:tcPr>
            <w:tcW w:w="379" w:type="pct"/>
          </w:tcPr>
          <w:p w:rsidR="00DE7C74" w:rsidRPr="0098093C" w:rsidRDefault="00120D65" w:rsidP="00245792">
            <w:pPr>
              <w:spacing w:after="200" w:line="276" w:lineRule="auto"/>
              <w:jc w:val="center"/>
              <w:rPr>
                <w:sz w:val="20"/>
                <w:szCs w:val="20"/>
                <w:lang w:eastAsia="ru-RU"/>
              </w:rPr>
            </w:pPr>
            <w:r>
              <w:rPr>
                <w:sz w:val="20"/>
                <w:szCs w:val="20"/>
                <w:lang w:eastAsia="ru-RU"/>
              </w:rPr>
              <w:t>0,5</w:t>
            </w:r>
          </w:p>
        </w:tc>
        <w:tc>
          <w:tcPr>
            <w:tcW w:w="1261" w:type="pct"/>
          </w:tcPr>
          <w:p w:rsidR="00DE7C74" w:rsidRPr="0098093C" w:rsidRDefault="00DE7C74" w:rsidP="00245792">
            <w:pPr>
              <w:rPr>
                <w:sz w:val="20"/>
                <w:szCs w:val="20"/>
                <w:lang w:eastAsia="ru-RU"/>
              </w:rPr>
            </w:pPr>
            <w:r w:rsidRPr="0098093C">
              <w:rPr>
                <w:sz w:val="20"/>
                <w:szCs w:val="20"/>
                <w:lang w:eastAsia="ru-RU"/>
              </w:rPr>
              <w:t xml:space="preserve">Прб 07, ПРб 12, </w:t>
            </w:r>
          </w:p>
          <w:p w:rsidR="00DE7C74" w:rsidRPr="0098093C" w:rsidRDefault="00DE7C74" w:rsidP="00245792">
            <w:pPr>
              <w:rPr>
                <w:bCs/>
                <w:sz w:val="20"/>
                <w:szCs w:val="20"/>
                <w:lang w:eastAsia="ru-RU"/>
              </w:rPr>
            </w:pPr>
            <w:r w:rsidRPr="0098093C">
              <w:rPr>
                <w:bCs/>
                <w:sz w:val="20"/>
                <w:szCs w:val="20"/>
                <w:lang w:eastAsia="ru-RU"/>
              </w:rPr>
              <w:t xml:space="preserve">ЛР 12, </w:t>
            </w:r>
          </w:p>
          <w:p w:rsidR="00DE7C74" w:rsidRPr="0098093C" w:rsidRDefault="00DE7C74" w:rsidP="00245792">
            <w:pPr>
              <w:rPr>
                <w:sz w:val="20"/>
                <w:szCs w:val="20"/>
                <w:lang w:eastAsia="ru-RU"/>
              </w:rPr>
            </w:pPr>
            <w:r w:rsidRPr="0098093C">
              <w:rPr>
                <w:sz w:val="20"/>
                <w:szCs w:val="20"/>
                <w:lang w:eastAsia="ru-RU"/>
              </w:rPr>
              <w:t>МР 01, МР 02, МР 03</w:t>
            </w:r>
          </w:p>
          <w:p w:rsidR="00DE7C74" w:rsidRPr="0098093C" w:rsidRDefault="00DE7C74" w:rsidP="00245792">
            <w:pPr>
              <w:rPr>
                <w:iCs/>
                <w:sz w:val="20"/>
                <w:szCs w:val="20"/>
                <w:lang w:eastAsia="ru-RU"/>
              </w:rPr>
            </w:pPr>
          </w:p>
          <w:p w:rsidR="00DE7C74" w:rsidRPr="0098093C" w:rsidRDefault="00DE7C74" w:rsidP="00C86BDE">
            <w:pPr>
              <w:rPr>
                <w:sz w:val="20"/>
                <w:szCs w:val="20"/>
                <w:lang w:eastAsia="ru-RU"/>
              </w:rPr>
            </w:pPr>
            <w:r w:rsidRPr="0098093C">
              <w:rPr>
                <w:iCs/>
                <w:sz w:val="20"/>
                <w:szCs w:val="20"/>
                <w:lang w:eastAsia="ru-RU"/>
              </w:rPr>
              <w:t>ОК 1, ОК2, ОК4, ОК6,ОК8, ОК9</w:t>
            </w:r>
          </w:p>
        </w:tc>
      </w:tr>
      <w:tr w:rsidR="00C223F7" w:rsidRPr="0098093C" w:rsidTr="00C223F7">
        <w:trPr>
          <w:trHeight w:val="828"/>
        </w:trPr>
        <w:tc>
          <w:tcPr>
            <w:tcW w:w="881" w:type="pct"/>
          </w:tcPr>
          <w:p w:rsidR="00C223F7" w:rsidRPr="0098093C" w:rsidRDefault="00C223F7" w:rsidP="00245792">
            <w:pPr>
              <w:rPr>
                <w:b/>
                <w:bCs/>
                <w:sz w:val="20"/>
                <w:szCs w:val="20"/>
                <w:lang w:eastAsia="ru-RU"/>
              </w:rPr>
            </w:pPr>
          </w:p>
        </w:tc>
        <w:tc>
          <w:tcPr>
            <w:tcW w:w="2479" w:type="pct"/>
          </w:tcPr>
          <w:p w:rsidR="00C223F7" w:rsidRPr="0098093C" w:rsidRDefault="00C223F7" w:rsidP="00C223F7">
            <w:pPr>
              <w:rPr>
                <w:b/>
                <w:bCs/>
                <w:sz w:val="20"/>
                <w:szCs w:val="20"/>
                <w:lang w:eastAsia="ru-RU"/>
              </w:rPr>
            </w:pPr>
            <w:r w:rsidRPr="0098093C">
              <w:rPr>
                <w:b/>
                <w:bCs/>
                <w:sz w:val="20"/>
                <w:szCs w:val="20"/>
                <w:lang w:eastAsia="ru-RU"/>
              </w:rPr>
              <w:t>Самостоятельная работа</w:t>
            </w:r>
          </w:p>
          <w:p w:rsidR="00C223F7" w:rsidRPr="0098093C" w:rsidRDefault="00C223F7" w:rsidP="00C22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sz w:val="20"/>
                <w:szCs w:val="20"/>
              </w:rPr>
            </w:pPr>
            <w:r w:rsidRPr="0098093C">
              <w:rPr>
                <w:sz w:val="20"/>
                <w:szCs w:val="20"/>
              </w:rPr>
              <w:t>Написать реферат на тему:</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Профилактика инфекционных заболеваний.</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Первая помощь при острой сердечной недостаточности.</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СПИД — чума XXI века.</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Оказание первой помощи при бытовых травмах.</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Духовность и здоровье семьи.</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Здоровье родителей — здоровье ребенка.</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Формирование здорового образа жизни с пеленок.</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Как стать долгожителем?</w:t>
            </w:r>
          </w:p>
          <w:p w:rsidR="00C223F7" w:rsidRPr="0098093C" w:rsidRDefault="00C223F7" w:rsidP="00C223F7">
            <w:pPr>
              <w:numPr>
                <w:ilvl w:val="0"/>
                <w:numId w:val="30"/>
              </w:numPr>
              <w:tabs>
                <w:tab w:val="left" w:pos="276"/>
              </w:tabs>
              <w:suppressAutoHyphens w:val="0"/>
              <w:spacing w:line="230" w:lineRule="auto"/>
              <w:ind w:left="276" w:hanging="276"/>
              <w:jc w:val="both"/>
              <w:rPr>
                <w:rFonts w:eastAsia="Arial"/>
                <w:sz w:val="20"/>
                <w:szCs w:val="20"/>
              </w:rPr>
            </w:pPr>
            <w:r w:rsidRPr="0098093C">
              <w:rPr>
                <w:rFonts w:eastAsia="Arial"/>
                <w:sz w:val="20"/>
                <w:szCs w:val="20"/>
              </w:rPr>
              <w:t>Рождение ребенка — высшее чудо на Земле.</w:t>
            </w:r>
          </w:p>
          <w:p w:rsidR="00C223F7" w:rsidRPr="0098093C" w:rsidRDefault="00C223F7" w:rsidP="00C223F7">
            <w:pPr>
              <w:rPr>
                <w:b/>
                <w:bCs/>
                <w:sz w:val="20"/>
                <w:szCs w:val="20"/>
                <w:lang w:eastAsia="ru-RU"/>
              </w:rPr>
            </w:pPr>
            <w:r w:rsidRPr="0098093C">
              <w:rPr>
                <w:rFonts w:eastAsia="Arial"/>
                <w:sz w:val="20"/>
                <w:szCs w:val="20"/>
              </w:rPr>
              <w:t>Политика государства по поддержке семьи.</w:t>
            </w:r>
          </w:p>
        </w:tc>
        <w:tc>
          <w:tcPr>
            <w:tcW w:w="379" w:type="pct"/>
          </w:tcPr>
          <w:p w:rsidR="00C223F7" w:rsidRPr="0098093C" w:rsidRDefault="0057121C" w:rsidP="00245792">
            <w:pPr>
              <w:spacing w:after="200" w:line="276" w:lineRule="auto"/>
              <w:jc w:val="center"/>
              <w:rPr>
                <w:sz w:val="20"/>
                <w:szCs w:val="20"/>
                <w:lang w:eastAsia="ru-RU"/>
              </w:rPr>
            </w:pPr>
            <w:r>
              <w:rPr>
                <w:sz w:val="20"/>
                <w:szCs w:val="20"/>
                <w:lang w:eastAsia="ru-RU"/>
              </w:rPr>
              <w:t>4</w:t>
            </w:r>
          </w:p>
        </w:tc>
        <w:tc>
          <w:tcPr>
            <w:tcW w:w="1261" w:type="pct"/>
          </w:tcPr>
          <w:p w:rsidR="00C223F7" w:rsidRPr="0098093C" w:rsidRDefault="00C223F7" w:rsidP="00C223F7">
            <w:pPr>
              <w:rPr>
                <w:sz w:val="20"/>
                <w:szCs w:val="20"/>
                <w:lang w:eastAsia="ru-RU"/>
              </w:rPr>
            </w:pPr>
            <w:r w:rsidRPr="0098093C">
              <w:rPr>
                <w:sz w:val="20"/>
                <w:szCs w:val="20"/>
                <w:lang w:eastAsia="ru-RU"/>
              </w:rPr>
              <w:t xml:space="preserve">Прб 07, ПРб 12, </w:t>
            </w:r>
          </w:p>
          <w:p w:rsidR="00C223F7" w:rsidRPr="0098093C" w:rsidRDefault="00C223F7" w:rsidP="00C223F7">
            <w:pPr>
              <w:rPr>
                <w:bCs/>
                <w:sz w:val="20"/>
                <w:szCs w:val="20"/>
                <w:lang w:eastAsia="ru-RU"/>
              </w:rPr>
            </w:pPr>
            <w:r w:rsidRPr="0098093C">
              <w:rPr>
                <w:bCs/>
                <w:sz w:val="20"/>
                <w:szCs w:val="20"/>
                <w:lang w:eastAsia="ru-RU"/>
              </w:rPr>
              <w:t xml:space="preserve">ЛР 12, </w:t>
            </w:r>
          </w:p>
          <w:p w:rsidR="00C223F7" w:rsidRPr="0098093C" w:rsidRDefault="00C223F7" w:rsidP="00C223F7">
            <w:pPr>
              <w:rPr>
                <w:sz w:val="20"/>
                <w:szCs w:val="20"/>
                <w:lang w:eastAsia="ru-RU"/>
              </w:rPr>
            </w:pPr>
            <w:r w:rsidRPr="0098093C">
              <w:rPr>
                <w:sz w:val="20"/>
                <w:szCs w:val="20"/>
                <w:lang w:eastAsia="ru-RU"/>
              </w:rPr>
              <w:t>МР 01</w:t>
            </w:r>
          </w:p>
          <w:p w:rsidR="00C223F7" w:rsidRPr="0098093C" w:rsidRDefault="00C223F7" w:rsidP="00C223F7">
            <w:pPr>
              <w:rPr>
                <w:sz w:val="20"/>
                <w:szCs w:val="20"/>
                <w:lang w:eastAsia="ru-RU"/>
              </w:rPr>
            </w:pPr>
          </w:p>
          <w:p w:rsidR="00C223F7" w:rsidRPr="0098093C" w:rsidRDefault="00C223F7" w:rsidP="00C223F7">
            <w:pPr>
              <w:rPr>
                <w:sz w:val="20"/>
                <w:szCs w:val="20"/>
                <w:lang w:eastAsia="ru-RU"/>
              </w:rPr>
            </w:pPr>
            <w:r w:rsidRPr="0098093C">
              <w:rPr>
                <w:iCs/>
                <w:sz w:val="20"/>
                <w:szCs w:val="20"/>
                <w:lang w:eastAsia="ru-RU"/>
              </w:rPr>
              <w:t>ОК 1, ОК2, ОК4, ОК6,ОК8, ОК9</w:t>
            </w:r>
          </w:p>
        </w:tc>
      </w:tr>
      <w:tr w:rsidR="00DE7C74" w:rsidRPr="0098093C" w:rsidTr="00245792">
        <w:trPr>
          <w:trHeight w:val="20"/>
        </w:trPr>
        <w:tc>
          <w:tcPr>
            <w:tcW w:w="5000" w:type="pct"/>
            <w:gridSpan w:val="4"/>
          </w:tcPr>
          <w:p w:rsidR="00DE7C74" w:rsidRPr="0098093C" w:rsidRDefault="00DE7C74" w:rsidP="00815FF5">
            <w:pPr>
              <w:jc w:val="center"/>
              <w:rPr>
                <w:b/>
                <w:bCs/>
                <w:i/>
                <w:sz w:val="20"/>
                <w:szCs w:val="20"/>
                <w:lang w:eastAsia="ru-RU"/>
              </w:rPr>
            </w:pPr>
            <w:r w:rsidRPr="0098093C">
              <w:rPr>
                <w:b/>
                <w:bCs/>
                <w:i/>
                <w:sz w:val="20"/>
                <w:szCs w:val="20"/>
                <w:lang w:eastAsia="ru-RU"/>
              </w:rPr>
              <w:t>Профессионально ориентированное содержание</w:t>
            </w:r>
            <w:r w:rsidR="00AB1534" w:rsidRPr="0098093C">
              <w:rPr>
                <w:b/>
                <w:bCs/>
                <w:i/>
                <w:sz w:val="20"/>
                <w:szCs w:val="20"/>
                <w:lang w:eastAsia="ru-RU"/>
              </w:rPr>
              <w:t>-12 часов</w:t>
            </w:r>
          </w:p>
          <w:p w:rsidR="00DE7C74" w:rsidRPr="0098093C" w:rsidRDefault="00DE7C74" w:rsidP="00245792">
            <w:pPr>
              <w:rPr>
                <w:b/>
                <w:bCs/>
                <w:i/>
                <w:sz w:val="20"/>
                <w:szCs w:val="20"/>
                <w:lang w:eastAsia="ru-RU"/>
              </w:rPr>
            </w:pPr>
          </w:p>
        </w:tc>
      </w:tr>
      <w:tr w:rsidR="00DE7C74" w:rsidRPr="0098093C" w:rsidTr="00B43175">
        <w:trPr>
          <w:trHeight w:val="20"/>
        </w:trPr>
        <w:tc>
          <w:tcPr>
            <w:tcW w:w="881" w:type="pct"/>
          </w:tcPr>
          <w:p w:rsidR="00DE7C74" w:rsidRPr="0098093C" w:rsidRDefault="00586087" w:rsidP="00C223F7">
            <w:pPr>
              <w:ind w:left="57" w:right="57"/>
              <w:jc w:val="both"/>
              <w:rPr>
                <w:b/>
                <w:bCs/>
                <w:i/>
                <w:sz w:val="20"/>
                <w:szCs w:val="20"/>
                <w:lang w:eastAsia="ru-RU"/>
              </w:rPr>
            </w:pPr>
            <w:r>
              <w:rPr>
                <w:b/>
                <w:bCs/>
                <w:sz w:val="20"/>
                <w:szCs w:val="20"/>
                <w:lang w:eastAsia="ru-RU"/>
              </w:rPr>
              <w:t xml:space="preserve">Раздел </w:t>
            </w:r>
            <w:r w:rsidR="00DE7C74" w:rsidRPr="0098093C">
              <w:rPr>
                <w:b/>
                <w:bCs/>
                <w:sz w:val="20"/>
                <w:szCs w:val="20"/>
                <w:lang w:eastAsia="ru-RU"/>
              </w:rPr>
              <w:t>1</w:t>
            </w:r>
          </w:p>
        </w:tc>
        <w:tc>
          <w:tcPr>
            <w:tcW w:w="2479" w:type="pct"/>
          </w:tcPr>
          <w:p w:rsidR="00DE7C74" w:rsidRPr="0098093C" w:rsidRDefault="00DE7C74" w:rsidP="00245792">
            <w:pPr>
              <w:ind w:left="57" w:right="57"/>
              <w:rPr>
                <w:b/>
                <w:i/>
                <w:sz w:val="20"/>
                <w:szCs w:val="20"/>
                <w:lang w:eastAsia="ru-RU"/>
              </w:rPr>
            </w:pPr>
            <w:r w:rsidRPr="0098093C">
              <w:rPr>
                <w:b/>
                <w:bCs/>
                <w:color w:val="000000"/>
                <w:sz w:val="20"/>
                <w:szCs w:val="20"/>
              </w:rPr>
              <w:t>Обеспечение личной безопасности и сохранения здоровья</w:t>
            </w:r>
          </w:p>
        </w:tc>
        <w:tc>
          <w:tcPr>
            <w:tcW w:w="379" w:type="pct"/>
          </w:tcPr>
          <w:p w:rsidR="00DE7C74" w:rsidRPr="0098093C" w:rsidRDefault="009747BB" w:rsidP="00245792">
            <w:pPr>
              <w:ind w:left="57" w:right="57"/>
              <w:jc w:val="center"/>
              <w:rPr>
                <w:b/>
                <w:sz w:val="20"/>
                <w:szCs w:val="20"/>
                <w:lang w:eastAsia="ru-RU"/>
              </w:rPr>
            </w:pPr>
            <w:r>
              <w:rPr>
                <w:b/>
                <w:bCs/>
                <w:sz w:val="20"/>
                <w:szCs w:val="20"/>
                <w:lang w:eastAsia="ru-RU"/>
              </w:rPr>
              <w:t>8</w:t>
            </w:r>
          </w:p>
        </w:tc>
        <w:tc>
          <w:tcPr>
            <w:tcW w:w="1261" w:type="pct"/>
          </w:tcPr>
          <w:p w:rsidR="00DE7C74" w:rsidRPr="0098093C" w:rsidRDefault="00DE7C74" w:rsidP="00C86BDE">
            <w:pPr>
              <w:rPr>
                <w:b/>
                <w:bCs/>
                <w:i/>
                <w:sz w:val="20"/>
                <w:szCs w:val="20"/>
                <w:lang w:eastAsia="ru-RU"/>
              </w:rPr>
            </w:pPr>
          </w:p>
        </w:tc>
      </w:tr>
      <w:tr w:rsidR="00DE7C74" w:rsidRPr="0098093C" w:rsidTr="00B43175">
        <w:trPr>
          <w:trHeight w:val="613"/>
        </w:trPr>
        <w:tc>
          <w:tcPr>
            <w:tcW w:w="881" w:type="pct"/>
            <w:vMerge w:val="restart"/>
          </w:tcPr>
          <w:p w:rsidR="00DE7C74" w:rsidRPr="0098093C" w:rsidRDefault="00DE7C74" w:rsidP="00245792">
            <w:pPr>
              <w:ind w:left="57" w:right="57"/>
              <w:rPr>
                <w:bCs/>
                <w:sz w:val="20"/>
                <w:szCs w:val="20"/>
              </w:rPr>
            </w:pPr>
            <w:r w:rsidRPr="0098093C">
              <w:rPr>
                <w:b/>
                <w:bCs/>
                <w:sz w:val="20"/>
                <w:szCs w:val="20"/>
                <w:lang w:eastAsia="ru-RU"/>
              </w:rPr>
              <w:t>Тема 1.1</w:t>
            </w:r>
            <w:r w:rsidRPr="0098093C">
              <w:rPr>
                <w:color w:val="000000"/>
                <w:sz w:val="20"/>
                <w:szCs w:val="20"/>
              </w:rPr>
              <w:t>Здоровье и здоровый образ жизни</w:t>
            </w:r>
          </w:p>
          <w:p w:rsidR="00DE7C74" w:rsidRPr="0098093C" w:rsidRDefault="00DE7C74" w:rsidP="00245792">
            <w:pPr>
              <w:ind w:left="57" w:right="57"/>
              <w:rPr>
                <w:b/>
                <w:bCs/>
                <w:sz w:val="20"/>
                <w:szCs w:val="20"/>
                <w:lang w:eastAsia="ru-RU"/>
              </w:rPr>
            </w:pPr>
          </w:p>
        </w:tc>
        <w:tc>
          <w:tcPr>
            <w:tcW w:w="2479" w:type="pct"/>
          </w:tcPr>
          <w:p w:rsidR="00DE7C74" w:rsidRPr="0098093C" w:rsidRDefault="00DE7C74" w:rsidP="00245792">
            <w:pPr>
              <w:pStyle w:val="ab"/>
              <w:ind w:left="57" w:right="57"/>
              <w:jc w:val="both"/>
              <w:rPr>
                <w:b/>
                <w:bCs/>
                <w:sz w:val="20"/>
                <w:szCs w:val="20"/>
              </w:rPr>
            </w:pPr>
            <w:r w:rsidRPr="0098093C">
              <w:rPr>
                <w:b/>
                <w:bCs/>
                <w:sz w:val="20"/>
                <w:szCs w:val="20"/>
              </w:rPr>
              <w:t xml:space="preserve">Продолжение жизни как закон и смысл человека и общества </w:t>
            </w:r>
            <w:r w:rsidRPr="0098093C">
              <w:rPr>
                <w:bCs/>
                <w:i/>
                <w:sz w:val="20"/>
                <w:szCs w:val="20"/>
              </w:rPr>
              <w:t>(бинарное теоретическое занятие).</w:t>
            </w:r>
          </w:p>
          <w:p w:rsidR="00DE7C74" w:rsidRPr="0098093C" w:rsidRDefault="00DE7C74" w:rsidP="00245792">
            <w:pPr>
              <w:pStyle w:val="ab"/>
              <w:ind w:left="57" w:right="57"/>
              <w:jc w:val="both"/>
              <w:rPr>
                <w:bCs/>
                <w:sz w:val="20"/>
                <w:szCs w:val="20"/>
              </w:rPr>
            </w:pPr>
            <w:r w:rsidRPr="0098093C">
              <w:rPr>
                <w:bCs/>
                <w:sz w:val="20"/>
                <w:szCs w:val="20"/>
              </w:rPr>
              <w:t xml:space="preserve">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 </w:t>
            </w:r>
          </w:p>
          <w:p w:rsidR="00DE7C74" w:rsidRPr="0098093C" w:rsidRDefault="00DE7C74" w:rsidP="00245792">
            <w:pPr>
              <w:pStyle w:val="ab"/>
              <w:ind w:left="57" w:right="57"/>
              <w:jc w:val="both"/>
              <w:rPr>
                <w:bCs/>
                <w:sz w:val="20"/>
                <w:szCs w:val="20"/>
              </w:rPr>
            </w:pPr>
            <w:r w:rsidRPr="0098093C">
              <w:rPr>
                <w:bCs/>
                <w:sz w:val="20"/>
                <w:szCs w:val="20"/>
              </w:rPr>
              <w:t xml:space="preserve">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 </w:t>
            </w:r>
          </w:p>
          <w:p w:rsidR="00DE7C74" w:rsidRPr="0098093C" w:rsidRDefault="00DE7C74" w:rsidP="00245792">
            <w:pPr>
              <w:pStyle w:val="ab"/>
              <w:ind w:left="57" w:right="57"/>
              <w:jc w:val="both"/>
              <w:rPr>
                <w:bCs/>
                <w:sz w:val="20"/>
                <w:szCs w:val="20"/>
              </w:rPr>
            </w:pPr>
            <w:r w:rsidRPr="0098093C">
              <w:rPr>
                <w:bCs/>
                <w:sz w:val="20"/>
                <w:szCs w:val="20"/>
              </w:rPr>
              <w:t xml:space="preserve">Смысл и реальность ограничивающих факторов в самореализации: Время и </w:t>
            </w:r>
            <w:r w:rsidRPr="0098093C">
              <w:rPr>
                <w:bCs/>
                <w:sz w:val="20"/>
                <w:szCs w:val="20"/>
              </w:rPr>
              <w:lastRenderedPageBreak/>
              <w:t xml:space="preserve">жизненная энергия. Понятие «Тайминга» - все вовремя. Понятие жизненного норматива как сбережения ресурса времени. </w:t>
            </w:r>
          </w:p>
          <w:p w:rsidR="00DE7C74" w:rsidRPr="0098093C" w:rsidRDefault="00DE7C74" w:rsidP="00245792">
            <w:pPr>
              <w:pStyle w:val="ab"/>
              <w:ind w:left="57" w:right="57"/>
              <w:jc w:val="both"/>
              <w:rPr>
                <w:bCs/>
                <w:sz w:val="20"/>
                <w:szCs w:val="20"/>
              </w:rPr>
            </w:pPr>
            <w:r w:rsidRPr="0098093C">
              <w:rPr>
                <w:bCs/>
                <w:sz w:val="20"/>
                <w:szCs w:val="20"/>
              </w:rPr>
              <w:t>Характеристики и отличие Взрослого человека и Ребенка. Характеристики подросткового и периода. Нарушения и сбои в развитии.</w:t>
            </w:r>
          </w:p>
          <w:p w:rsidR="00DE7C74" w:rsidRPr="0098093C" w:rsidRDefault="00DE7C74" w:rsidP="00245792">
            <w:pPr>
              <w:ind w:left="57" w:right="57"/>
              <w:rPr>
                <w:b/>
                <w:bCs/>
                <w:sz w:val="20"/>
                <w:szCs w:val="20"/>
                <w:lang w:eastAsia="ru-RU"/>
              </w:rPr>
            </w:pPr>
            <w:r w:rsidRPr="0098093C">
              <w:rPr>
                <w:bCs/>
                <w:sz w:val="20"/>
                <w:szCs w:val="20"/>
              </w:rP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379" w:type="pct"/>
          </w:tcPr>
          <w:p w:rsidR="00DE7C74" w:rsidRPr="00586087" w:rsidRDefault="00AB1534" w:rsidP="00245792">
            <w:pPr>
              <w:ind w:left="57" w:right="57"/>
              <w:jc w:val="center"/>
              <w:rPr>
                <w:bCs/>
                <w:sz w:val="20"/>
                <w:szCs w:val="20"/>
                <w:lang w:eastAsia="ru-RU"/>
              </w:rPr>
            </w:pPr>
            <w:r w:rsidRPr="00586087">
              <w:rPr>
                <w:bCs/>
                <w:sz w:val="20"/>
                <w:szCs w:val="20"/>
                <w:lang w:eastAsia="ru-RU"/>
              </w:rPr>
              <w:lastRenderedPageBreak/>
              <w:t>1</w:t>
            </w:r>
          </w:p>
        </w:tc>
        <w:tc>
          <w:tcPr>
            <w:tcW w:w="1261" w:type="pct"/>
          </w:tcPr>
          <w:p w:rsidR="00DE7C74" w:rsidRPr="0098093C" w:rsidRDefault="00DE7C74" w:rsidP="00245792">
            <w:pPr>
              <w:rPr>
                <w:sz w:val="20"/>
                <w:szCs w:val="20"/>
                <w:lang w:eastAsia="ru-RU"/>
              </w:rPr>
            </w:pPr>
            <w:r w:rsidRPr="0098093C">
              <w:rPr>
                <w:sz w:val="20"/>
                <w:szCs w:val="20"/>
              </w:rPr>
              <w:t>ПРб 01</w:t>
            </w:r>
            <w:r w:rsidRPr="0098093C">
              <w:rPr>
                <w:bCs/>
                <w:sz w:val="20"/>
                <w:szCs w:val="20"/>
              </w:rPr>
              <w:t>,</w:t>
            </w:r>
            <w:r w:rsidRPr="0098093C">
              <w:rPr>
                <w:sz w:val="20"/>
                <w:szCs w:val="20"/>
              </w:rPr>
              <w:t>ПРб 04, ПРб 05</w:t>
            </w:r>
          </w:p>
          <w:p w:rsidR="00DE7C74" w:rsidRPr="0098093C" w:rsidRDefault="00DE7C74" w:rsidP="00245792">
            <w:pPr>
              <w:rPr>
                <w:bCs/>
                <w:sz w:val="20"/>
                <w:szCs w:val="20"/>
              </w:rPr>
            </w:pPr>
            <w:r w:rsidRPr="0098093C">
              <w:rPr>
                <w:bCs/>
                <w:sz w:val="20"/>
                <w:szCs w:val="20"/>
              </w:rPr>
              <w:t xml:space="preserve">ЛР 12, </w:t>
            </w:r>
            <w:r w:rsidRPr="0098093C">
              <w:rPr>
                <w:bCs/>
                <w:sz w:val="20"/>
                <w:szCs w:val="20"/>
                <w:lang w:eastAsia="ru-RU"/>
              </w:rPr>
              <w:t>ЛР 13,</w:t>
            </w:r>
          </w:p>
          <w:p w:rsidR="00DE7C74" w:rsidRPr="0098093C" w:rsidRDefault="00DE7C74" w:rsidP="00245792">
            <w:pPr>
              <w:rPr>
                <w:bCs/>
                <w:sz w:val="20"/>
                <w:szCs w:val="20"/>
              </w:rPr>
            </w:pPr>
            <w:r w:rsidRPr="0098093C">
              <w:rPr>
                <w:bCs/>
                <w:sz w:val="20"/>
                <w:szCs w:val="20"/>
              </w:rPr>
              <w:t>МР 01, МР 02</w:t>
            </w:r>
          </w:p>
          <w:p w:rsidR="00DE7C74" w:rsidRPr="0098093C" w:rsidRDefault="00DE7C74" w:rsidP="00245792">
            <w:pPr>
              <w:rPr>
                <w:bCs/>
                <w:sz w:val="20"/>
                <w:szCs w:val="20"/>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b/>
                <w:sz w:val="20"/>
                <w:szCs w:val="20"/>
                <w:lang w:eastAsia="ru-RU"/>
              </w:rPr>
            </w:pPr>
          </w:p>
        </w:tc>
      </w:tr>
      <w:tr w:rsidR="00DE7C74" w:rsidRPr="0098093C" w:rsidTr="00B43175">
        <w:trPr>
          <w:trHeight w:val="613"/>
        </w:trPr>
        <w:tc>
          <w:tcPr>
            <w:tcW w:w="881" w:type="pct"/>
            <w:vMerge/>
          </w:tcPr>
          <w:p w:rsidR="00DE7C74" w:rsidRPr="0098093C" w:rsidRDefault="00DE7C74" w:rsidP="00245792">
            <w:pPr>
              <w:ind w:left="57" w:right="57"/>
              <w:jc w:val="both"/>
              <w:rPr>
                <w:b/>
                <w:bCs/>
                <w:sz w:val="20"/>
                <w:szCs w:val="20"/>
                <w:lang w:eastAsia="ru-RU"/>
              </w:rPr>
            </w:pPr>
          </w:p>
        </w:tc>
        <w:tc>
          <w:tcPr>
            <w:tcW w:w="2479" w:type="pct"/>
          </w:tcPr>
          <w:p w:rsidR="00DE7C74" w:rsidRPr="0098093C" w:rsidRDefault="00DE7C74" w:rsidP="00245792">
            <w:pPr>
              <w:pStyle w:val="ab"/>
              <w:ind w:left="57" w:right="57"/>
              <w:rPr>
                <w:b/>
                <w:bCs/>
                <w:sz w:val="20"/>
                <w:szCs w:val="20"/>
                <w:highlight w:val="yellow"/>
                <w:lang w:eastAsia="ru-RU"/>
              </w:rPr>
            </w:pPr>
            <w:r w:rsidRPr="0098093C">
              <w:rPr>
                <w:bCs/>
                <w:sz w:val="20"/>
                <w:szCs w:val="20"/>
              </w:rPr>
              <w:t>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специалистовпри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379" w:type="pct"/>
          </w:tcPr>
          <w:p w:rsidR="00DE7C74" w:rsidRPr="0098093C" w:rsidRDefault="009747BB" w:rsidP="00245792">
            <w:pPr>
              <w:ind w:left="57" w:right="57"/>
              <w:jc w:val="center"/>
              <w:rPr>
                <w:sz w:val="20"/>
                <w:szCs w:val="20"/>
                <w:highlight w:val="yellow"/>
                <w:lang w:eastAsia="ru-RU"/>
              </w:rPr>
            </w:pPr>
            <w:r>
              <w:rPr>
                <w:sz w:val="20"/>
                <w:szCs w:val="20"/>
                <w:lang w:eastAsia="ru-RU"/>
              </w:rPr>
              <w:t>1</w:t>
            </w:r>
          </w:p>
        </w:tc>
        <w:tc>
          <w:tcPr>
            <w:tcW w:w="1261" w:type="pct"/>
          </w:tcPr>
          <w:p w:rsidR="00DE7C74" w:rsidRPr="0098093C" w:rsidRDefault="00DE7C74" w:rsidP="00245792">
            <w:pPr>
              <w:rPr>
                <w:bCs/>
                <w:sz w:val="20"/>
                <w:szCs w:val="20"/>
              </w:rPr>
            </w:pPr>
            <w:r w:rsidRPr="0098093C">
              <w:rPr>
                <w:sz w:val="20"/>
                <w:szCs w:val="20"/>
              </w:rPr>
              <w:t>ПРб 04, ПРб 08,</w:t>
            </w:r>
          </w:p>
          <w:p w:rsidR="00DE7C74" w:rsidRPr="0098093C" w:rsidRDefault="00DE7C74" w:rsidP="00245792">
            <w:pPr>
              <w:rPr>
                <w:bCs/>
                <w:sz w:val="20"/>
                <w:szCs w:val="20"/>
              </w:rPr>
            </w:pPr>
            <w:r w:rsidRPr="0098093C">
              <w:rPr>
                <w:bCs/>
                <w:sz w:val="20"/>
                <w:szCs w:val="20"/>
              </w:rPr>
              <w:t>ЛР 11, ЛР 12</w:t>
            </w:r>
          </w:p>
          <w:p w:rsidR="00DE7C74" w:rsidRPr="0098093C" w:rsidRDefault="00DE7C74" w:rsidP="00245792">
            <w:pPr>
              <w:rPr>
                <w:bCs/>
                <w:sz w:val="20"/>
                <w:szCs w:val="20"/>
              </w:rPr>
            </w:pPr>
            <w:r w:rsidRPr="0098093C">
              <w:rPr>
                <w:bCs/>
                <w:sz w:val="20"/>
                <w:szCs w:val="20"/>
              </w:rPr>
              <w:t>МР 04, МР 05</w:t>
            </w:r>
          </w:p>
          <w:p w:rsidR="00DE7C74" w:rsidRPr="0098093C" w:rsidRDefault="00DE7C74" w:rsidP="00245792">
            <w:pPr>
              <w:rPr>
                <w:bCs/>
                <w:sz w:val="20"/>
                <w:szCs w:val="20"/>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bCs/>
                <w:sz w:val="20"/>
                <w:szCs w:val="20"/>
              </w:rPr>
            </w:pPr>
          </w:p>
          <w:p w:rsidR="00DE7C74" w:rsidRPr="0098093C" w:rsidRDefault="00DE7C74" w:rsidP="00245792">
            <w:pPr>
              <w:rPr>
                <w:bCs/>
                <w:sz w:val="20"/>
                <w:szCs w:val="20"/>
                <w:highlight w:val="yellow"/>
              </w:rPr>
            </w:pPr>
          </w:p>
          <w:p w:rsidR="00DE7C74" w:rsidRPr="0098093C" w:rsidRDefault="00DE7C74" w:rsidP="00245792">
            <w:pPr>
              <w:rPr>
                <w:b/>
                <w:sz w:val="20"/>
                <w:szCs w:val="20"/>
                <w:highlight w:val="yellow"/>
                <w:lang w:eastAsia="ru-RU"/>
              </w:rPr>
            </w:pPr>
          </w:p>
        </w:tc>
      </w:tr>
      <w:tr w:rsidR="00DE7C74" w:rsidRPr="0098093C" w:rsidTr="00B43175">
        <w:trPr>
          <w:trHeight w:val="613"/>
        </w:trPr>
        <w:tc>
          <w:tcPr>
            <w:tcW w:w="881" w:type="pct"/>
            <w:vMerge/>
          </w:tcPr>
          <w:p w:rsidR="00DE7C74" w:rsidRPr="0098093C" w:rsidRDefault="00DE7C74" w:rsidP="00245792">
            <w:pPr>
              <w:ind w:left="57" w:right="57"/>
              <w:jc w:val="both"/>
              <w:rPr>
                <w:b/>
                <w:bCs/>
                <w:sz w:val="20"/>
                <w:szCs w:val="20"/>
                <w:lang w:eastAsia="ru-RU"/>
              </w:rPr>
            </w:pPr>
          </w:p>
        </w:tc>
        <w:tc>
          <w:tcPr>
            <w:tcW w:w="2479" w:type="pct"/>
          </w:tcPr>
          <w:p w:rsidR="00DE7C74" w:rsidRPr="0098093C" w:rsidRDefault="00DE7C74" w:rsidP="00245792">
            <w:pPr>
              <w:ind w:left="57" w:right="57"/>
              <w:rPr>
                <w:bCs/>
                <w:i/>
                <w:sz w:val="20"/>
                <w:szCs w:val="20"/>
              </w:rPr>
            </w:pPr>
            <w:r w:rsidRPr="0098093C">
              <w:rPr>
                <w:bCs/>
                <w:i/>
                <w:sz w:val="20"/>
                <w:szCs w:val="20"/>
              </w:rPr>
              <w:t>Практическое занятие № 7</w:t>
            </w:r>
            <w:r w:rsidRPr="0098093C">
              <w:rPr>
                <w:bCs/>
                <w:sz w:val="20"/>
                <w:szCs w:val="20"/>
              </w:rPr>
              <w:t xml:space="preserve">. </w:t>
            </w:r>
            <w:r w:rsidRPr="0098093C">
              <w:rPr>
                <w:sz w:val="20"/>
                <w:szCs w:val="20"/>
              </w:rPr>
              <w:t>Планирование действий на ближайшие 5-10 лет</w:t>
            </w:r>
          </w:p>
          <w:p w:rsidR="00DE7C74" w:rsidRDefault="00DE7C74" w:rsidP="00245792">
            <w:pPr>
              <w:ind w:left="57" w:right="57"/>
              <w:rPr>
                <w:sz w:val="20"/>
                <w:szCs w:val="20"/>
              </w:rPr>
            </w:pPr>
            <w:r w:rsidRPr="0098093C">
              <w:rPr>
                <w:bCs/>
                <w:i/>
                <w:sz w:val="20"/>
                <w:szCs w:val="20"/>
              </w:rPr>
              <w:t>Практическое занятие № 8</w:t>
            </w:r>
            <w:r w:rsidRPr="0098093C">
              <w:rPr>
                <w:bCs/>
                <w:sz w:val="20"/>
                <w:szCs w:val="20"/>
              </w:rPr>
              <w:t>.</w:t>
            </w:r>
            <w:r w:rsidRPr="0098093C">
              <w:rPr>
                <w:sz w:val="20"/>
                <w:szCs w:val="20"/>
              </w:rPr>
              <w:t>Составление научно обоснованного пищевого рациона для работника по специальности/профессии</w:t>
            </w:r>
          </w:p>
          <w:p w:rsidR="009747BB" w:rsidRDefault="009747BB" w:rsidP="00245792">
            <w:pPr>
              <w:ind w:left="57" w:right="57"/>
              <w:rPr>
                <w:sz w:val="20"/>
                <w:szCs w:val="20"/>
              </w:rPr>
            </w:pPr>
          </w:p>
          <w:p w:rsidR="00120D65" w:rsidRPr="0098093C" w:rsidRDefault="00120D65" w:rsidP="00245792">
            <w:pPr>
              <w:ind w:left="57" w:right="57"/>
              <w:rPr>
                <w:b/>
                <w:bCs/>
                <w:sz w:val="20"/>
                <w:szCs w:val="20"/>
                <w:lang w:eastAsia="ru-RU"/>
              </w:rPr>
            </w:pPr>
          </w:p>
        </w:tc>
        <w:tc>
          <w:tcPr>
            <w:tcW w:w="379" w:type="pct"/>
          </w:tcPr>
          <w:p w:rsidR="00DE7C74" w:rsidRPr="0098093C" w:rsidRDefault="00DE7C74" w:rsidP="00245792">
            <w:pPr>
              <w:ind w:left="57" w:right="57"/>
              <w:jc w:val="center"/>
              <w:rPr>
                <w:sz w:val="20"/>
                <w:szCs w:val="20"/>
                <w:lang w:eastAsia="ru-RU"/>
              </w:rPr>
            </w:pPr>
            <w:r w:rsidRPr="0098093C">
              <w:rPr>
                <w:sz w:val="20"/>
                <w:szCs w:val="20"/>
                <w:lang w:eastAsia="ru-RU"/>
              </w:rPr>
              <w:t>4</w:t>
            </w:r>
          </w:p>
        </w:tc>
        <w:tc>
          <w:tcPr>
            <w:tcW w:w="1261" w:type="pct"/>
          </w:tcPr>
          <w:p w:rsidR="00DE7C74" w:rsidRPr="0098093C" w:rsidRDefault="00DE7C74" w:rsidP="00245792">
            <w:pPr>
              <w:rPr>
                <w:bCs/>
                <w:sz w:val="20"/>
                <w:szCs w:val="20"/>
              </w:rPr>
            </w:pPr>
            <w:r w:rsidRPr="0098093C">
              <w:rPr>
                <w:sz w:val="20"/>
                <w:szCs w:val="20"/>
              </w:rPr>
              <w:t>ПРб 04, ПРб 08,</w:t>
            </w:r>
          </w:p>
          <w:p w:rsidR="00DE7C74" w:rsidRPr="0098093C" w:rsidRDefault="00DE7C74" w:rsidP="00245792">
            <w:pPr>
              <w:rPr>
                <w:bCs/>
                <w:sz w:val="20"/>
                <w:szCs w:val="20"/>
              </w:rPr>
            </w:pPr>
            <w:r w:rsidRPr="0098093C">
              <w:rPr>
                <w:bCs/>
                <w:sz w:val="20"/>
                <w:szCs w:val="20"/>
              </w:rPr>
              <w:t xml:space="preserve">ЛР 11, ЛР 12, </w:t>
            </w:r>
            <w:r w:rsidRPr="0098093C">
              <w:rPr>
                <w:bCs/>
                <w:sz w:val="20"/>
                <w:szCs w:val="20"/>
                <w:lang w:eastAsia="ru-RU"/>
              </w:rPr>
              <w:t>ЛР 13</w:t>
            </w:r>
          </w:p>
          <w:p w:rsidR="00DE7C74" w:rsidRPr="0098093C" w:rsidRDefault="00DE7C74" w:rsidP="00245792">
            <w:pPr>
              <w:rPr>
                <w:bCs/>
                <w:sz w:val="20"/>
                <w:szCs w:val="20"/>
              </w:rPr>
            </w:pPr>
            <w:r w:rsidRPr="0098093C">
              <w:rPr>
                <w:bCs/>
                <w:sz w:val="20"/>
                <w:szCs w:val="20"/>
              </w:rPr>
              <w:t>МР 01</w:t>
            </w:r>
          </w:p>
          <w:p w:rsidR="00DE7C74" w:rsidRPr="0098093C" w:rsidRDefault="00DE7C74" w:rsidP="00245792">
            <w:pPr>
              <w:rPr>
                <w:iCs/>
                <w:sz w:val="20"/>
                <w:szCs w:val="20"/>
                <w:lang w:eastAsia="ru-RU"/>
              </w:rPr>
            </w:pPr>
          </w:p>
          <w:p w:rsidR="00DE7C74" w:rsidRPr="0098093C" w:rsidRDefault="00DE7C74" w:rsidP="00C86BDE">
            <w:pPr>
              <w:rPr>
                <w:b/>
                <w:sz w:val="20"/>
                <w:szCs w:val="20"/>
                <w:lang w:eastAsia="ru-RU"/>
              </w:rPr>
            </w:pPr>
            <w:r w:rsidRPr="0098093C">
              <w:rPr>
                <w:iCs/>
                <w:sz w:val="20"/>
                <w:szCs w:val="20"/>
                <w:lang w:eastAsia="ru-RU"/>
              </w:rPr>
              <w:t>ОК 1, ОК2, ОК4, ОК6,ОК8, ОК9</w:t>
            </w:r>
          </w:p>
        </w:tc>
      </w:tr>
      <w:tr w:rsidR="00DE7C74" w:rsidRPr="0098093C" w:rsidTr="00B43175">
        <w:trPr>
          <w:trHeight w:val="613"/>
        </w:trPr>
        <w:tc>
          <w:tcPr>
            <w:tcW w:w="881" w:type="pct"/>
          </w:tcPr>
          <w:p w:rsidR="00DE7C74" w:rsidRPr="0098093C" w:rsidRDefault="00DE7C74" w:rsidP="00245792">
            <w:pPr>
              <w:ind w:left="57" w:right="57"/>
              <w:rPr>
                <w:b/>
                <w:bCs/>
                <w:sz w:val="20"/>
                <w:szCs w:val="20"/>
                <w:lang w:eastAsia="ru-RU"/>
              </w:rPr>
            </w:pPr>
            <w:r w:rsidRPr="0098093C">
              <w:rPr>
                <w:b/>
                <w:bCs/>
                <w:sz w:val="20"/>
                <w:szCs w:val="20"/>
                <w:lang w:eastAsia="ru-RU"/>
              </w:rPr>
              <w:t>Тема 1.3</w:t>
            </w:r>
            <w:r w:rsidRPr="0098093C">
              <w:rPr>
                <w:bCs/>
                <w:sz w:val="20"/>
                <w:szCs w:val="20"/>
              </w:rPr>
              <w:t>Влияние неблагоприятной окружающей среды на здоровье человека. Основные источники загрязнения окружающей среды.Техносфера как источник негативных факторов</w:t>
            </w:r>
          </w:p>
        </w:tc>
        <w:tc>
          <w:tcPr>
            <w:tcW w:w="2479" w:type="pct"/>
          </w:tcPr>
          <w:p w:rsidR="00DE7C74" w:rsidRPr="0098093C" w:rsidRDefault="00DE7C74" w:rsidP="00245792">
            <w:pPr>
              <w:ind w:left="57" w:right="57"/>
              <w:rPr>
                <w:bCs/>
                <w:i/>
                <w:sz w:val="20"/>
                <w:szCs w:val="20"/>
              </w:rPr>
            </w:pPr>
            <w:r w:rsidRPr="0098093C">
              <w:rPr>
                <w:bCs/>
                <w:i/>
                <w:sz w:val="20"/>
                <w:szCs w:val="20"/>
                <w:lang w:eastAsia="ru-RU"/>
              </w:rPr>
              <w:t xml:space="preserve">Практическое занятие № 9. </w:t>
            </w:r>
            <w:r w:rsidRPr="0098093C">
              <w:rPr>
                <w:sz w:val="20"/>
                <w:szCs w:val="20"/>
                <w:lang w:eastAsia="ru-RU"/>
              </w:rPr>
              <w:t>Изучение комплекса опасностей на рабочем месте специалиста(мастерской, учебном полигоне, производстве)</w:t>
            </w:r>
          </w:p>
        </w:tc>
        <w:tc>
          <w:tcPr>
            <w:tcW w:w="379" w:type="pct"/>
          </w:tcPr>
          <w:p w:rsidR="00DE7C74" w:rsidRPr="0098093C" w:rsidRDefault="00DE7C74" w:rsidP="00245792">
            <w:pPr>
              <w:ind w:left="57" w:right="57"/>
              <w:jc w:val="center"/>
              <w:rPr>
                <w:sz w:val="20"/>
                <w:szCs w:val="20"/>
                <w:lang w:eastAsia="ru-RU"/>
              </w:rPr>
            </w:pPr>
            <w:r w:rsidRPr="0098093C">
              <w:rPr>
                <w:sz w:val="20"/>
                <w:szCs w:val="20"/>
                <w:lang w:eastAsia="ru-RU"/>
              </w:rPr>
              <w:t>2</w:t>
            </w:r>
          </w:p>
        </w:tc>
        <w:tc>
          <w:tcPr>
            <w:tcW w:w="1261" w:type="pct"/>
          </w:tcPr>
          <w:p w:rsidR="00DE7C74" w:rsidRPr="0098093C" w:rsidRDefault="00DE7C74" w:rsidP="00245792">
            <w:pPr>
              <w:rPr>
                <w:sz w:val="20"/>
                <w:szCs w:val="20"/>
                <w:lang w:eastAsia="ru-RU"/>
              </w:rPr>
            </w:pPr>
            <w:r w:rsidRPr="0098093C">
              <w:rPr>
                <w:sz w:val="20"/>
                <w:szCs w:val="20"/>
              </w:rPr>
              <w:t>ПРб 01, ПРб 05, ПРб 08,</w:t>
            </w:r>
          </w:p>
          <w:p w:rsidR="00DE7C74" w:rsidRPr="0098093C" w:rsidRDefault="00DE7C74" w:rsidP="00245792">
            <w:pPr>
              <w:rPr>
                <w:bCs/>
                <w:sz w:val="20"/>
                <w:szCs w:val="20"/>
              </w:rPr>
            </w:pPr>
            <w:r w:rsidRPr="0098093C">
              <w:rPr>
                <w:bCs/>
                <w:sz w:val="20"/>
                <w:szCs w:val="20"/>
                <w:lang w:eastAsia="ru-RU"/>
              </w:rPr>
              <w:t xml:space="preserve">ЛР 13, </w:t>
            </w:r>
            <w:r w:rsidRPr="0098093C">
              <w:rPr>
                <w:bCs/>
                <w:sz w:val="20"/>
                <w:szCs w:val="20"/>
              </w:rPr>
              <w:t xml:space="preserve">ЛР 14,  </w:t>
            </w:r>
          </w:p>
          <w:p w:rsidR="00DE7C74" w:rsidRPr="0098093C" w:rsidRDefault="00DE7C74" w:rsidP="00245792">
            <w:pPr>
              <w:rPr>
                <w:bCs/>
                <w:sz w:val="20"/>
                <w:szCs w:val="20"/>
              </w:rPr>
            </w:pPr>
            <w:r w:rsidRPr="0098093C">
              <w:rPr>
                <w:bCs/>
                <w:sz w:val="20"/>
                <w:szCs w:val="20"/>
              </w:rPr>
              <w:t xml:space="preserve">МР 04 </w:t>
            </w:r>
          </w:p>
          <w:p w:rsidR="00C86BDE" w:rsidRPr="0098093C" w:rsidRDefault="00C86BDE" w:rsidP="00245792">
            <w:pPr>
              <w:rPr>
                <w:bCs/>
                <w:sz w:val="20"/>
                <w:szCs w:val="20"/>
              </w:rPr>
            </w:pPr>
          </w:p>
          <w:p w:rsidR="00DE7C74" w:rsidRPr="0098093C" w:rsidRDefault="00DE7C74" w:rsidP="00DE7C74">
            <w:pPr>
              <w:rPr>
                <w:sz w:val="20"/>
                <w:szCs w:val="20"/>
              </w:rPr>
            </w:pPr>
            <w:r w:rsidRPr="0098093C">
              <w:rPr>
                <w:iCs/>
                <w:sz w:val="20"/>
                <w:szCs w:val="20"/>
                <w:lang w:eastAsia="ru-RU"/>
              </w:rPr>
              <w:t>ОК 1, ОК2, ОК4, ОК6,ОК8, ОК9</w:t>
            </w:r>
          </w:p>
          <w:p w:rsidR="00DE7C74" w:rsidRPr="0098093C" w:rsidRDefault="00DE7C74" w:rsidP="00245792">
            <w:pPr>
              <w:rPr>
                <w:b/>
                <w:sz w:val="20"/>
                <w:szCs w:val="20"/>
                <w:lang w:eastAsia="ru-RU"/>
              </w:rPr>
            </w:pPr>
          </w:p>
        </w:tc>
      </w:tr>
      <w:tr w:rsidR="00DE7C74" w:rsidRPr="0098093C" w:rsidTr="00B43175">
        <w:trPr>
          <w:trHeight w:val="613"/>
        </w:trPr>
        <w:tc>
          <w:tcPr>
            <w:tcW w:w="881" w:type="pct"/>
          </w:tcPr>
          <w:p w:rsidR="00DE7C74" w:rsidRPr="0098093C" w:rsidRDefault="00DE7C74" w:rsidP="00245792">
            <w:pPr>
              <w:ind w:left="57" w:right="57"/>
              <w:jc w:val="both"/>
              <w:rPr>
                <w:b/>
                <w:bCs/>
                <w:sz w:val="20"/>
                <w:szCs w:val="20"/>
                <w:lang w:eastAsia="ru-RU"/>
              </w:rPr>
            </w:pPr>
            <w:r w:rsidRPr="0098093C">
              <w:rPr>
                <w:b/>
                <w:bCs/>
                <w:sz w:val="20"/>
                <w:szCs w:val="20"/>
                <w:lang w:eastAsia="ru-RU"/>
              </w:rPr>
              <w:t xml:space="preserve">Раздел 2 </w:t>
            </w:r>
          </w:p>
        </w:tc>
        <w:tc>
          <w:tcPr>
            <w:tcW w:w="2479" w:type="pct"/>
          </w:tcPr>
          <w:p w:rsidR="00DE7C74" w:rsidRPr="0098093C" w:rsidRDefault="00DE7C74" w:rsidP="00245792">
            <w:pPr>
              <w:ind w:left="57" w:right="57"/>
              <w:rPr>
                <w:b/>
                <w:bCs/>
                <w:sz w:val="20"/>
                <w:szCs w:val="20"/>
                <w:lang w:eastAsia="ru-RU"/>
              </w:rPr>
            </w:pPr>
            <w:r w:rsidRPr="0098093C">
              <w:rPr>
                <w:b/>
                <w:sz w:val="20"/>
                <w:szCs w:val="20"/>
              </w:rPr>
              <w:t>Государственная система обеспечения безопасности населения</w:t>
            </w:r>
          </w:p>
        </w:tc>
        <w:tc>
          <w:tcPr>
            <w:tcW w:w="379" w:type="pct"/>
          </w:tcPr>
          <w:p w:rsidR="00DE7C74" w:rsidRPr="0098093C" w:rsidRDefault="00815FF5" w:rsidP="00245792">
            <w:pPr>
              <w:ind w:left="57" w:right="57"/>
              <w:jc w:val="center"/>
              <w:rPr>
                <w:b/>
                <w:sz w:val="20"/>
                <w:szCs w:val="20"/>
                <w:lang w:eastAsia="ru-RU"/>
              </w:rPr>
            </w:pPr>
            <w:r w:rsidRPr="0098093C">
              <w:rPr>
                <w:b/>
                <w:sz w:val="20"/>
                <w:szCs w:val="20"/>
                <w:lang w:eastAsia="ru-RU"/>
              </w:rPr>
              <w:t>3</w:t>
            </w:r>
          </w:p>
        </w:tc>
        <w:tc>
          <w:tcPr>
            <w:tcW w:w="1261" w:type="pct"/>
          </w:tcPr>
          <w:p w:rsidR="00DE7C74" w:rsidRPr="0098093C" w:rsidRDefault="00DE7C74" w:rsidP="00C86BDE">
            <w:pPr>
              <w:rPr>
                <w:b/>
                <w:sz w:val="20"/>
                <w:szCs w:val="20"/>
                <w:lang w:eastAsia="ru-RU"/>
              </w:rPr>
            </w:pPr>
          </w:p>
        </w:tc>
      </w:tr>
      <w:tr w:rsidR="00DE7C74" w:rsidRPr="0098093C" w:rsidTr="00B43175">
        <w:trPr>
          <w:trHeight w:val="20"/>
        </w:trPr>
        <w:tc>
          <w:tcPr>
            <w:tcW w:w="881" w:type="pct"/>
          </w:tcPr>
          <w:p w:rsidR="00DE7C74" w:rsidRPr="0098093C" w:rsidRDefault="00DE7C74" w:rsidP="00245792">
            <w:pPr>
              <w:ind w:left="57" w:right="57"/>
              <w:rPr>
                <w:b/>
                <w:bCs/>
                <w:sz w:val="20"/>
                <w:szCs w:val="20"/>
                <w:lang w:eastAsia="ru-RU"/>
              </w:rPr>
            </w:pPr>
            <w:r w:rsidRPr="0098093C">
              <w:rPr>
                <w:b/>
                <w:bCs/>
                <w:sz w:val="20"/>
                <w:szCs w:val="20"/>
                <w:lang w:eastAsia="ru-RU"/>
              </w:rPr>
              <w:t xml:space="preserve">Тема 2.1 </w:t>
            </w:r>
            <w:r w:rsidRPr="0098093C">
              <w:rPr>
                <w:bCs/>
                <w:sz w:val="20"/>
                <w:szCs w:val="20"/>
              </w:rPr>
              <w:t>Изучение и отработка моделей поведения при ЧС</w:t>
            </w:r>
          </w:p>
        </w:tc>
        <w:tc>
          <w:tcPr>
            <w:tcW w:w="2479" w:type="pct"/>
          </w:tcPr>
          <w:p w:rsidR="00DE7C74" w:rsidRPr="0098093C" w:rsidRDefault="00DE7C74" w:rsidP="00245792">
            <w:pPr>
              <w:ind w:left="57" w:right="57"/>
              <w:rPr>
                <w:i/>
                <w:sz w:val="20"/>
                <w:szCs w:val="20"/>
                <w:lang w:eastAsia="ru-RU"/>
              </w:rPr>
            </w:pPr>
            <w:r w:rsidRPr="0098093C">
              <w:rPr>
                <w:sz w:val="20"/>
                <w:szCs w:val="20"/>
                <w:lang w:eastAsia="ru-RU"/>
              </w:rPr>
              <w:t>Изучение и отработка моделей поведения при ЧС на учебном полигоне, производственном участке проведения профессиональных работ</w:t>
            </w:r>
          </w:p>
          <w:p w:rsidR="00DE7C74" w:rsidRPr="0098093C" w:rsidRDefault="00DE7C74" w:rsidP="00245792">
            <w:pPr>
              <w:pStyle w:val="ab"/>
              <w:ind w:left="57" w:right="57"/>
              <w:rPr>
                <w:b/>
                <w:bCs/>
                <w:sz w:val="20"/>
                <w:szCs w:val="20"/>
                <w:lang w:eastAsia="ru-RU"/>
              </w:rPr>
            </w:pPr>
          </w:p>
        </w:tc>
        <w:tc>
          <w:tcPr>
            <w:tcW w:w="379" w:type="pct"/>
          </w:tcPr>
          <w:p w:rsidR="00DE7C74" w:rsidRPr="0098093C" w:rsidRDefault="00815FF5" w:rsidP="00245792">
            <w:pPr>
              <w:ind w:left="57" w:right="57"/>
              <w:jc w:val="center"/>
              <w:rPr>
                <w:bCs/>
                <w:sz w:val="20"/>
                <w:szCs w:val="20"/>
                <w:lang w:eastAsia="ru-RU"/>
              </w:rPr>
            </w:pPr>
            <w:r w:rsidRPr="0098093C">
              <w:rPr>
                <w:bCs/>
                <w:sz w:val="20"/>
                <w:szCs w:val="20"/>
                <w:lang w:eastAsia="ru-RU"/>
              </w:rPr>
              <w:t>1</w:t>
            </w:r>
          </w:p>
        </w:tc>
        <w:tc>
          <w:tcPr>
            <w:tcW w:w="1261" w:type="pct"/>
          </w:tcPr>
          <w:p w:rsidR="00DE7C74" w:rsidRPr="0098093C" w:rsidRDefault="00DE7C74" w:rsidP="00245792">
            <w:pPr>
              <w:rPr>
                <w:sz w:val="20"/>
                <w:szCs w:val="20"/>
                <w:lang w:eastAsia="ru-RU"/>
              </w:rPr>
            </w:pPr>
            <w:r w:rsidRPr="0098093C">
              <w:rPr>
                <w:sz w:val="20"/>
                <w:szCs w:val="20"/>
                <w:lang w:eastAsia="ru-RU"/>
              </w:rPr>
              <w:t>Прб 07, ПРб 09,</w:t>
            </w:r>
          </w:p>
          <w:p w:rsidR="00DE7C74" w:rsidRPr="0098093C" w:rsidRDefault="00DE7C74" w:rsidP="00245792">
            <w:pPr>
              <w:rPr>
                <w:sz w:val="20"/>
                <w:szCs w:val="20"/>
                <w:lang w:eastAsia="ru-RU"/>
              </w:rPr>
            </w:pPr>
            <w:r w:rsidRPr="0098093C">
              <w:rPr>
                <w:sz w:val="20"/>
                <w:szCs w:val="20"/>
                <w:lang w:eastAsia="ru-RU"/>
              </w:rPr>
              <w:t xml:space="preserve">ЛР 11, </w:t>
            </w:r>
            <w:r w:rsidRPr="0098093C">
              <w:rPr>
                <w:bCs/>
                <w:sz w:val="20"/>
                <w:szCs w:val="20"/>
                <w:lang w:eastAsia="ru-RU"/>
              </w:rPr>
              <w:t>ЛР 13,</w:t>
            </w:r>
          </w:p>
          <w:p w:rsidR="00DE7C74" w:rsidRPr="0098093C" w:rsidRDefault="00DE7C74" w:rsidP="00245792">
            <w:pPr>
              <w:rPr>
                <w:sz w:val="20"/>
                <w:szCs w:val="20"/>
                <w:lang w:eastAsia="ru-RU"/>
              </w:rPr>
            </w:pPr>
            <w:r w:rsidRPr="0098093C">
              <w:rPr>
                <w:sz w:val="20"/>
                <w:szCs w:val="20"/>
                <w:lang w:eastAsia="ru-RU"/>
              </w:rPr>
              <w:t>МР 05, МР 07</w:t>
            </w:r>
          </w:p>
          <w:p w:rsidR="00DE7C74" w:rsidRPr="0098093C" w:rsidRDefault="00DE7C74" w:rsidP="00245792">
            <w:pPr>
              <w:rPr>
                <w:iCs/>
                <w:sz w:val="20"/>
                <w:szCs w:val="20"/>
                <w:lang w:eastAsia="ru-RU"/>
              </w:rPr>
            </w:pPr>
          </w:p>
          <w:p w:rsidR="00DE7C74" w:rsidRPr="0098093C" w:rsidRDefault="00DE7C74" w:rsidP="00C86BDE">
            <w:pPr>
              <w:rPr>
                <w:b/>
                <w:bCs/>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245792">
            <w:pPr>
              <w:ind w:left="57" w:right="57"/>
              <w:rPr>
                <w:b/>
                <w:bCs/>
                <w:sz w:val="20"/>
                <w:szCs w:val="20"/>
                <w:lang w:eastAsia="ru-RU"/>
              </w:rPr>
            </w:pPr>
            <w:r w:rsidRPr="0098093C">
              <w:rPr>
                <w:b/>
                <w:bCs/>
                <w:sz w:val="20"/>
                <w:szCs w:val="20"/>
                <w:lang w:eastAsia="ru-RU"/>
              </w:rPr>
              <w:t xml:space="preserve">Тема 2.2 </w:t>
            </w:r>
            <w:r w:rsidRPr="0098093C">
              <w:rPr>
                <w:bCs/>
                <w:sz w:val="20"/>
                <w:szCs w:val="20"/>
              </w:rPr>
              <w:t xml:space="preserve">Единая государственная система предупреждения и ликвидации чрезвычайных ситуаций </w:t>
            </w:r>
            <w:r w:rsidRPr="0098093C">
              <w:rPr>
                <w:bCs/>
                <w:sz w:val="20"/>
                <w:szCs w:val="20"/>
              </w:rPr>
              <w:lastRenderedPageBreak/>
              <w:t>(РСЧС)</w:t>
            </w:r>
          </w:p>
        </w:tc>
        <w:tc>
          <w:tcPr>
            <w:tcW w:w="2479" w:type="pct"/>
          </w:tcPr>
          <w:p w:rsidR="00DE7C74" w:rsidRPr="0098093C" w:rsidRDefault="00DE7C74" w:rsidP="00245792">
            <w:pPr>
              <w:ind w:left="57" w:right="57"/>
              <w:rPr>
                <w:b/>
                <w:bCs/>
                <w:sz w:val="20"/>
                <w:szCs w:val="20"/>
                <w:lang w:eastAsia="ru-RU"/>
              </w:rPr>
            </w:pPr>
            <w:r w:rsidRPr="0098093C">
              <w:rPr>
                <w:sz w:val="20"/>
                <w:szCs w:val="20"/>
              </w:rPr>
              <w:lastRenderedPageBreak/>
              <w:t xml:space="preserve">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w:t>
            </w:r>
          </w:p>
        </w:tc>
        <w:tc>
          <w:tcPr>
            <w:tcW w:w="379" w:type="pct"/>
          </w:tcPr>
          <w:p w:rsidR="00DE7C74" w:rsidRPr="0098093C" w:rsidRDefault="00815FF5" w:rsidP="00245792">
            <w:pPr>
              <w:ind w:left="57" w:right="57"/>
              <w:jc w:val="center"/>
              <w:rPr>
                <w:bCs/>
                <w:sz w:val="20"/>
                <w:szCs w:val="20"/>
                <w:lang w:eastAsia="ru-RU"/>
              </w:rPr>
            </w:pPr>
            <w:r w:rsidRPr="0098093C">
              <w:rPr>
                <w:bCs/>
                <w:sz w:val="20"/>
                <w:szCs w:val="20"/>
                <w:lang w:eastAsia="ru-RU"/>
              </w:rPr>
              <w:t>1</w:t>
            </w:r>
          </w:p>
        </w:tc>
        <w:tc>
          <w:tcPr>
            <w:tcW w:w="1261" w:type="pct"/>
          </w:tcPr>
          <w:p w:rsidR="00DE7C74" w:rsidRPr="0098093C" w:rsidRDefault="00DE7C74" w:rsidP="00245792">
            <w:pPr>
              <w:rPr>
                <w:sz w:val="20"/>
                <w:szCs w:val="20"/>
              </w:rPr>
            </w:pPr>
            <w:r w:rsidRPr="0098093C">
              <w:rPr>
                <w:sz w:val="20"/>
                <w:szCs w:val="20"/>
              </w:rPr>
              <w:t>Прб 07,  ПРб 09,</w:t>
            </w:r>
          </w:p>
          <w:p w:rsidR="00DE7C74" w:rsidRPr="0098093C" w:rsidRDefault="00DE7C74" w:rsidP="00245792">
            <w:pPr>
              <w:rPr>
                <w:sz w:val="20"/>
                <w:szCs w:val="20"/>
              </w:rPr>
            </w:pPr>
            <w:r w:rsidRPr="0098093C">
              <w:rPr>
                <w:sz w:val="20"/>
                <w:szCs w:val="20"/>
              </w:rPr>
              <w:t xml:space="preserve">ЛР 11, </w:t>
            </w:r>
          </w:p>
          <w:p w:rsidR="00DE7C74" w:rsidRPr="0098093C" w:rsidRDefault="00DE7C74" w:rsidP="00245792">
            <w:pPr>
              <w:rPr>
                <w:sz w:val="20"/>
                <w:szCs w:val="20"/>
              </w:rPr>
            </w:pPr>
            <w:r w:rsidRPr="0098093C">
              <w:rPr>
                <w:sz w:val="20"/>
                <w:szCs w:val="20"/>
              </w:rPr>
              <w:t>МР 05, МР 07</w:t>
            </w:r>
          </w:p>
          <w:p w:rsidR="00DE7C74" w:rsidRPr="0098093C" w:rsidRDefault="00DE7C74" w:rsidP="00245792">
            <w:pPr>
              <w:rPr>
                <w:sz w:val="20"/>
                <w:szCs w:val="20"/>
              </w:rPr>
            </w:pPr>
          </w:p>
          <w:p w:rsidR="00DE7C74" w:rsidRPr="0098093C" w:rsidRDefault="00DE7C74" w:rsidP="00C86BDE">
            <w:pPr>
              <w:rPr>
                <w:b/>
                <w:bCs/>
                <w:sz w:val="20"/>
                <w:szCs w:val="20"/>
                <w:lang w:eastAsia="ru-RU"/>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5C7E57">
            <w:pPr>
              <w:ind w:left="57" w:right="57"/>
              <w:rPr>
                <w:b/>
                <w:bCs/>
                <w:sz w:val="20"/>
                <w:szCs w:val="20"/>
                <w:lang w:eastAsia="ru-RU"/>
              </w:rPr>
            </w:pPr>
            <w:r w:rsidRPr="0098093C">
              <w:rPr>
                <w:b/>
                <w:bCs/>
                <w:sz w:val="20"/>
                <w:szCs w:val="20"/>
                <w:lang w:eastAsia="ru-RU"/>
              </w:rPr>
              <w:lastRenderedPageBreak/>
              <w:t>Тема 2.</w:t>
            </w:r>
            <w:r w:rsidR="005C7E57" w:rsidRPr="0098093C">
              <w:rPr>
                <w:b/>
                <w:bCs/>
                <w:sz w:val="20"/>
                <w:szCs w:val="20"/>
                <w:lang w:eastAsia="ru-RU"/>
              </w:rPr>
              <w:t>3</w:t>
            </w:r>
            <w:r w:rsidRPr="0098093C">
              <w:rPr>
                <w:bCs/>
                <w:sz w:val="20"/>
                <w:szCs w:val="20"/>
                <w:lang w:eastAsia="ru-RU"/>
              </w:rPr>
              <w:t>Государственные службы по охране здоровья и безопасности граждан</w:t>
            </w:r>
          </w:p>
        </w:tc>
        <w:tc>
          <w:tcPr>
            <w:tcW w:w="2479" w:type="pct"/>
          </w:tcPr>
          <w:p w:rsidR="00DE7C74" w:rsidRPr="0098093C" w:rsidRDefault="00DE7C74" w:rsidP="00245792">
            <w:pPr>
              <w:rPr>
                <w:b/>
                <w:bCs/>
                <w:i/>
                <w:sz w:val="20"/>
                <w:szCs w:val="20"/>
                <w:lang w:eastAsia="ru-RU"/>
              </w:rPr>
            </w:pPr>
            <w:r w:rsidRPr="0098093C">
              <w:rPr>
                <w:sz w:val="20"/>
                <w:szCs w:val="20"/>
                <w:lang w:eastAsia="ru-RU"/>
              </w:rPr>
              <w:t xml:space="preserve">Ознакомление с работой службы по охране здоровья и безопасности граждан в регионе </w:t>
            </w:r>
            <w:r w:rsidRPr="0098093C">
              <w:rPr>
                <w:i/>
                <w:sz w:val="20"/>
                <w:szCs w:val="20"/>
                <w:lang w:eastAsia="ru-RU"/>
              </w:rPr>
              <w:t>(по выбору педагога с учетом получаемой специальности/профессии).</w:t>
            </w:r>
          </w:p>
          <w:p w:rsidR="00DE7C74" w:rsidRPr="0098093C" w:rsidRDefault="00DE7C74" w:rsidP="00245792">
            <w:pPr>
              <w:ind w:left="57" w:right="57"/>
              <w:rPr>
                <w:b/>
                <w:bCs/>
                <w:sz w:val="20"/>
                <w:szCs w:val="20"/>
                <w:lang w:eastAsia="ru-RU"/>
              </w:rPr>
            </w:pPr>
          </w:p>
        </w:tc>
        <w:tc>
          <w:tcPr>
            <w:tcW w:w="379" w:type="pct"/>
          </w:tcPr>
          <w:p w:rsidR="00DE7C74" w:rsidRPr="0098093C" w:rsidRDefault="00815FF5" w:rsidP="00245792">
            <w:pPr>
              <w:ind w:left="57" w:right="57"/>
              <w:jc w:val="center"/>
              <w:rPr>
                <w:bCs/>
                <w:sz w:val="20"/>
                <w:szCs w:val="20"/>
                <w:lang w:eastAsia="ru-RU"/>
              </w:rPr>
            </w:pPr>
            <w:r w:rsidRPr="0098093C">
              <w:rPr>
                <w:sz w:val="20"/>
                <w:szCs w:val="20"/>
                <w:lang w:eastAsia="ru-RU"/>
              </w:rPr>
              <w:t>1</w:t>
            </w:r>
          </w:p>
        </w:tc>
        <w:tc>
          <w:tcPr>
            <w:tcW w:w="1261" w:type="pct"/>
          </w:tcPr>
          <w:p w:rsidR="00DE7C74" w:rsidRPr="0098093C" w:rsidRDefault="00DE7C74" w:rsidP="00245792">
            <w:pPr>
              <w:rPr>
                <w:sz w:val="20"/>
                <w:szCs w:val="20"/>
              </w:rPr>
            </w:pPr>
            <w:r w:rsidRPr="0098093C">
              <w:rPr>
                <w:sz w:val="20"/>
                <w:szCs w:val="20"/>
              </w:rPr>
              <w:t>ПРб 02,</w:t>
            </w:r>
          </w:p>
          <w:p w:rsidR="00DE7C74" w:rsidRPr="0098093C" w:rsidRDefault="00DE7C74" w:rsidP="00245792">
            <w:pPr>
              <w:rPr>
                <w:sz w:val="20"/>
                <w:szCs w:val="20"/>
              </w:rPr>
            </w:pPr>
            <w:r w:rsidRPr="0098093C">
              <w:rPr>
                <w:sz w:val="20"/>
                <w:szCs w:val="20"/>
              </w:rPr>
              <w:t xml:space="preserve">ЛР 12, </w:t>
            </w:r>
            <w:r w:rsidRPr="0098093C">
              <w:rPr>
                <w:bCs/>
                <w:sz w:val="20"/>
                <w:szCs w:val="20"/>
                <w:lang w:eastAsia="ru-RU"/>
              </w:rPr>
              <w:t>ЛР 13,</w:t>
            </w:r>
          </w:p>
          <w:p w:rsidR="00DE7C74" w:rsidRPr="0098093C" w:rsidRDefault="00DE7C74" w:rsidP="00245792">
            <w:pPr>
              <w:rPr>
                <w:sz w:val="20"/>
                <w:szCs w:val="20"/>
              </w:rPr>
            </w:pPr>
            <w:r w:rsidRPr="0098093C">
              <w:rPr>
                <w:sz w:val="20"/>
                <w:szCs w:val="20"/>
              </w:rPr>
              <w:t>МР 04, МР 05, МР 06, МР 07</w:t>
            </w:r>
          </w:p>
          <w:p w:rsidR="00DE7C74" w:rsidRPr="0098093C" w:rsidRDefault="00DE7C74" w:rsidP="00245792">
            <w:pPr>
              <w:rPr>
                <w:sz w:val="20"/>
                <w:szCs w:val="20"/>
              </w:rPr>
            </w:pPr>
          </w:p>
          <w:p w:rsidR="00DE7C74" w:rsidRPr="0098093C" w:rsidRDefault="00DE7C74" w:rsidP="00C86BDE">
            <w:pPr>
              <w:rPr>
                <w:sz w:val="20"/>
                <w:szCs w:val="20"/>
              </w:rPr>
            </w:pPr>
            <w:r w:rsidRPr="0098093C">
              <w:rPr>
                <w:iCs/>
                <w:sz w:val="20"/>
                <w:szCs w:val="20"/>
                <w:lang w:eastAsia="ru-RU"/>
              </w:rPr>
              <w:t>ОК 1, ОК2, ОК4, ОК6,ОК8, ОК9</w:t>
            </w:r>
          </w:p>
        </w:tc>
      </w:tr>
      <w:tr w:rsidR="00DE7C74" w:rsidRPr="0098093C" w:rsidTr="00B43175">
        <w:trPr>
          <w:trHeight w:val="20"/>
        </w:trPr>
        <w:tc>
          <w:tcPr>
            <w:tcW w:w="881" w:type="pct"/>
          </w:tcPr>
          <w:p w:rsidR="00DE7C74" w:rsidRPr="0098093C" w:rsidRDefault="00DE7C74" w:rsidP="00245792">
            <w:pPr>
              <w:ind w:left="57" w:right="57"/>
              <w:rPr>
                <w:b/>
                <w:bCs/>
                <w:sz w:val="20"/>
                <w:szCs w:val="20"/>
                <w:lang w:eastAsia="ru-RU"/>
              </w:rPr>
            </w:pPr>
            <w:r w:rsidRPr="0098093C">
              <w:rPr>
                <w:b/>
                <w:bCs/>
                <w:sz w:val="20"/>
                <w:szCs w:val="20"/>
                <w:lang w:eastAsia="ru-RU"/>
              </w:rPr>
              <w:t xml:space="preserve">Раздел 4 </w:t>
            </w:r>
          </w:p>
        </w:tc>
        <w:tc>
          <w:tcPr>
            <w:tcW w:w="2479" w:type="pct"/>
          </w:tcPr>
          <w:p w:rsidR="00DE7C74" w:rsidRPr="0098093C" w:rsidRDefault="00DE7C74" w:rsidP="00245792">
            <w:pPr>
              <w:ind w:left="57" w:right="57"/>
              <w:rPr>
                <w:b/>
                <w:bCs/>
                <w:sz w:val="20"/>
                <w:szCs w:val="20"/>
                <w:lang w:eastAsia="ru-RU"/>
              </w:rPr>
            </w:pPr>
            <w:r w:rsidRPr="0098093C">
              <w:rPr>
                <w:b/>
                <w:bCs/>
                <w:sz w:val="20"/>
                <w:szCs w:val="20"/>
              </w:rPr>
              <w:t>Основы медицинских знаний</w:t>
            </w:r>
          </w:p>
        </w:tc>
        <w:tc>
          <w:tcPr>
            <w:tcW w:w="379" w:type="pct"/>
          </w:tcPr>
          <w:p w:rsidR="00DE7C74" w:rsidRPr="0098093C" w:rsidRDefault="009747BB" w:rsidP="00245792">
            <w:pPr>
              <w:ind w:left="57" w:right="57"/>
              <w:jc w:val="center"/>
              <w:rPr>
                <w:b/>
                <w:bCs/>
                <w:sz w:val="20"/>
                <w:szCs w:val="20"/>
                <w:lang w:eastAsia="ru-RU"/>
              </w:rPr>
            </w:pPr>
            <w:r>
              <w:rPr>
                <w:b/>
                <w:bCs/>
                <w:sz w:val="20"/>
                <w:szCs w:val="20"/>
                <w:lang w:eastAsia="ru-RU"/>
              </w:rPr>
              <w:t>1</w:t>
            </w:r>
          </w:p>
        </w:tc>
        <w:tc>
          <w:tcPr>
            <w:tcW w:w="1261" w:type="pct"/>
          </w:tcPr>
          <w:p w:rsidR="00DE7C74" w:rsidRPr="0098093C" w:rsidRDefault="00DE7C74" w:rsidP="00C86BDE">
            <w:pPr>
              <w:rPr>
                <w:b/>
                <w:bCs/>
                <w:sz w:val="20"/>
                <w:szCs w:val="20"/>
                <w:lang w:eastAsia="ru-RU"/>
              </w:rPr>
            </w:pPr>
          </w:p>
        </w:tc>
      </w:tr>
      <w:tr w:rsidR="00DE7C74" w:rsidRPr="0098093C" w:rsidTr="00B43175">
        <w:trPr>
          <w:trHeight w:val="1385"/>
        </w:trPr>
        <w:tc>
          <w:tcPr>
            <w:tcW w:w="881" w:type="pct"/>
          </w:tcPr>
          <w:p w:rsidR="00DE7C74" w:rsidRPr="0098093C" w:rsidRDefault="00DE7C74" w:rsidP="00245792">
            <w:pPr>
              <w:ind w:left="57" w:right="57"/>
              <w:rPr>
                <w:b/>
                <w:bCs/>
                <w:sz w:val="20"/>
                <w:szCs w:val="20"/>
                <w:lang w:eastAsia="ru-RU"/>
              </w:rPr>
            </w:pPr>
            <w:r w:rsidRPr="0098093C">
              <w:rPr>
                <w:b/>
                <w:bCs/>
                <w:sz w:val="20"/>
                <w:szCs w:val="20"/>
                <w:lang w:eastAsia="ru-RU"/>
              </w:rPr>
              <w:t>Тема 4.3</w:t>
            </w:r>
            <w:r w:rsidRPr="0098093C">
              <w:rPr>
                <w:bCs/>
                <w:sz w:val="20"/>
                <w:szCs w:val="20"/>
              </w:rPr>
              <w:t>Понятие травм и их виды</w:t>
            </w:r>
          </w:p>
        </w:tc>
        <w:tc>
          <w:tcPr>
            <w:tcW w:w="2479" w:type="pct"/>
          </w:tcPr>
          <w:p w:rsidR="00DE7C74" w:rsidRPr="0098093C" w:rsidRDefault="00815FF5" w:rsidP="00245792">
            <w:pPr>
              <w:ind w:left="57" w:right="57"/>
              <w:jc w:val="both"/>
              <w:rPr>
                <w:b/>
                <w:sz w:val="20"/>
                <w:szCs w:val="20"/>
                <w:lang w:eastAsia="ru-RU"/>
              </w:rPr>
            </w:pPr>
            <w:r w:rsidRPr="0098093C">
              <w:rPr>
                <w:bCs/>
                <w:sz w:val="20"/>
                <w:szCs w:val="20"/>
                <w:lang w:eastAsia="ru-RU"/>
              </w:rPr>
              <w:t>Возможные</w:t>
            </w:r>
            <w:r w:rsidR="009142CA">
              <w:rPr>
                <w:bCs/>
                <w:sz w:val="20"/>
                <w:szCs w:val="20"/>
                <w:lang w:eastAsia="ru-RU"/>
              </w:rPr>
              <w:t xml:space="preserve"> </w:t>
            </w:r>
            <w:r w:rsidRPr="0098093C">
              <w:rPr>
                <w:bCs/>
                <w:sz w:val="20"/>
                <w:szCs w:val="20"/>
                <w:lang w:eastAsia="ru-RU"/>
              </w:rPr>
              <w:t xml:space="preserve">электротравмы при работе специалиста. </w:t>
            </w:r>
            <w:r w:rsidR="00DE7C74" w:rsidRPr="0098093C">
              <w:rPr>
                <w:bCs/>
                <w:sz w:val="20"/>
                <w:szCs w:val="20"/>
                <w:lang w:eastAsia="ru-RU"/>
              </w:rPr>
              <w:t>Оказание первой помощи при электротравмах в работе специалиста</w:t>
            </w:r>
          </w:p>
        </w:tc>
        <w:tc>
          <w:tcPr>
            <w:tcW w:w="379" w:type="pct"/>
          </w:tcPr>
          <w:p w:rsidR="00DE7C74" w:rsidRPr="0098093C" w:rsidRDefault="009747BB" w:rsidP="00245792">
            <w:pPr>
              <w:ind w:left="57" w:right="57"/>
              <w:jc w:val="center"/>
              <w:rPr>
                <w:bCs/>
                <w:sz w:val="20"/>
                <w:szCs w:val="20"/>
                <w:lang w:eastAsia="ru-RU"/>
              </w:rPr>
            </w:pPr>
            <w:r>
              <w:rPr>
                <w:bCs/>
                <w:sz w:val="20"/>
                <w:szCs w:val="20"/>
                <w:lang w:eastAsia="ru-RU"/>
              </w:rPr>
              <w:t>1</w:t>
            </w:r>
          </w:p>
        </w:tc>
        <w:tc>
          <w:tcPr>
            <w:tcW w:w="1261" w:type="pct"/>
          </w:tcPr>
          <w:p w:rsidR="00DE7C74" w:rsidRPr="0098093C" w:rsidRDefault="00DE7C74" w:rsidP="00245792">
            <w:pPr>
              <w:rPr>
                <w:bCs/>
                <w:sz w:val="20"/>
                <w:szCs w:val="20"/>
                <w:lang w:eastAsia="ru-RU"/>
              </w:rPr>
            </w:pPr>
            <w:r w:rsidRPr="0098093C">
              <w:rPr>
                <w:sz w:val="20"/>
                <w:szCs w:val="20"/>
                <w:lang w:eastAsia="ru-RU"/>
              </w:rPr>
              <w:t>Прб 07, ПРб 12</w:t>
            </w:r>
          </w:p>
          <w:p w:rsidR="00DE7C74" w:rsidRPr="0098093C" w:rsidRDefault="00DE7C74" w:rsidP="00245792">
            <w:pPr>
              <w:rPr>
                <w:bCs/>
                <w:sz w:val="20"/>
                <w:szCs w:val="20"/>
                <w:lang w:eastAsia="ru-RU"/>
              </w:rPr>
            </w:pPr>
            <w:r w:rsidRPr="0098093C">
              <w:rPr>
                <w:bCs/>
                <w:sz w:val="20"/>
                <w:szCs w:val="20"/>
                <w:lang w:eastAsia="ru-RU"/>
              </w:rPr>
              <w:t>ЛР 12, ЛР 13,</w:t>
            </w:r>
          </w:p>
          <w:p w:rsidR="00DE7C74" w:rsidRPr="0098093C" w:rsidRDefault="00DE7C74" w:rsidP="00245792">
            <w:pPr>
              <w:rPr>
                <w:sz w:val="20"/>
                <w:szCs w:val="20"/>
                <w:lang w:eastAsia="ru-RU"/>
              </w:rPr>
            </w:pPr>
            <w:r w:rsidRPr="0098093C">
              <w:rPr>
                <w:sz w:val="20"/>
                <w:szCs w:val="20"/>
                <w:lang w:eastAsia="ru-RU"/>
              </w:rPr>
              <w:t xml:space="preserve">МР 01 </w:t>
            </w:r>
          </w:p>
          <w:p w:rsidR="00DE7C74" w:rsidRPr="0098093C" w:rsidRDefault="00DE7C74" w:rsidP="00245792">
            <w:pPr>
              <w:rPr>
                <w:iCs/>
                <w:sz w:val="20"/>
                <w:szCs w:val="20"/>
                <w:lang w:eastAsia="ru-RU"/>
              </w:rPr>
            </w:pPr>
          </w:p>
          <w:p w:rsidR="00DE7C74" w:rsidRPr="0098093C" w:rsidRDefault="00DE7C74" w:rsidP="00C86BDE">
            <w:pPr>
              <w:rPr>
                <w:b/>
                <w:bCs/>
                <w:sz w:val="20"/>
                <w:szCs w:val="20"/>
                <w:lang w:eastAsia="ru-RU"/>
              </w:rPr>
            </w:pPr>
            <w:r w:rsidRPr="0098093C">
              <w:rPr>
                <w:iCs/>
                <w:sz w:val="20"/>
                <w:szCs w:val="20"/>
                <w:lang w:eastAsia="ru-RU"/>
              </w:rPr>
              <w:t>ОК 1, ОК2, ОК4, ОК6,ОК8, ОК9</w:t>
            </w:r>
          </w:p>
        </w:tc>
      </w:tr>
      <w:tr w:rsidR="00DE7C74" w:rsidRPr="0098093C" w:rsidTr="00B43175">
        <w:tc>
          <w:tcPr>
            <w:tcW w:w="3360" w:type="pct"/>
            <w:gridSpan w:val="2"/>
          </w:tcPr>
          <w:p w:rsidR="00DE7C74" w:rsidRPr="0098093C" w:rsidRDefault="00DE7C74" w:rsidP="00245792">
            <w:pPr>
              <w:spacing w:after="200" w:line="276" w:lineRule="auto"/>
              <w:rPr>
                <w:b/>
                <w:sz w:val="20"/>
                <w:szCs w:val="20"/>
                <w:lang w:eastAsia="ru-RU"/>
              </w:rPr>
            </w:pPr>
            <w:r w:rsidRPr="0098093C">
              <w:rPr>
                <w:b/>
                <w:sz w:val="20"/>
                <w:szCs w:val="20"/>
                <w:lang w:eastAsia="ru-RU"/>
              </w:rPr>
              <w:t>Аудиторных часов</w:t>
            </w:r>
          </w:p>
        </w:tc>
        <w:tc>
          <w:tcPr>
            <w:tcW w:w="379" w:type="pct"/>
          </w:tcPr>
          <w:p w:rsidR="00DE7C74" w:rsidRPr="0098093C" w:rsidRDefault="00120D65" w:rsidP="00245792">
            <w:pPr>
              <w:spacing w:after="200" w:line="276" w:lineRule="auto"/>
              <w:jc w:val="center"/>
              <w:rPr>
                <w:b/>
                <w:sz w:val="20"/>
                <w:szCs w:val="20"/>
                <w:lang w:eastAsia="ru-RU"/>
              </w:rPr>
            </w:pPr>
            <w:r>
              <w:rPr>
                <w:b/>
                <w:sz w:val="20"/>
                <w:szCs w:val="20"/>
                <w:lang w:eastAsia="ru-RU"/>
              </w:rPr>
              <w:t>40</w:t>
            </w:r>
          </w:p>
        </w:tc>
        <w:tc>
          <w:tcPr>
            <w:tcW w:w="1261" w:type="pct"/>
          </w:tcPr>
          <w:p w:rsidR="00DE7C74" w:rsidRPr="0098093C" w:rsidRDefault="00DE7C74" w:rsidP="00245792">
            <w:pPr>
              <w:spacing w:after="200" w:line="276" w:lineRule="auto"/>
              <w:rPr>
                <w:b/>
                <w:i/>
                <w:sz w:val="20"/>
                <w:szCs w:val="20"/>
                <w:lang w:eastAsia="ru-RU"/>
              </w:rPr>
            </w:pPr>
          </w:p>
        </w:tc>
      </w:tr>
      <w:tr w:rsidR="00C223F7" w:rsidRPr="0098093C" w:rsidTr="00B43175">
        <w:tc>
          <w:tcPr>
            <w:tcW w:w="3360" w:type="pct"/>
            <w:gridSpan w:val="2"/>
          </w:tcPr>
          <w:p w:rsidR="00C223F7" w:rsidRPr="0098093C" w:rsidRDefault="00C223F7" w:rsidP="00245792">
            <w:pPr>
              <w:spacing w:after="200" w:line="276" w:lineRule="auto"/>
              <w:rPr>
                <w:b/>
                <w:sz w:val="20"/>
                <w:szCs w:val="20"/>
                <w:lang w:eastAsia="ru-RU"/>
              </w:rPr>
            </w:pPr>
            <w:r w:rsidRPr="0098093C">
              <w:rPr>
                <w:b/>
                <w:sz w:val="20"/>
                <w:szCs w:val="20"/>
                <w:lang w:eastAsia="ru-RU"/>
              </w:rPr>
              <w:t xml:space="preserve">Самостоятельная работа </w:t>
            </w:r>
          </w:p>
        </w:tc>
        <w:tc>
          <w:tcPr>
            <w:tcW w:w="379" w:type="pct"/>
          </w:tcPr>
          <w:p w:rsidR="00C223F7" w:rsidRPr="0098093C" w:rsidRDefault="00815FF5" w:rsidP="00245792">
            <w:pPr>
              <w:spacing w:after="200" w:line="276" w:lineRule="auto"/>
              <w:jc w:val="center"/>
              <w:rPr>
                <w:b/>
                <w:sz w:val="20"/>
                <w:szCs w:val="20"/>
                <w:lang w:eastAsia="ru-RU"/>
              </w:rPr>
            </w:pPr>
            <w:r w:rsidRPr="0098093C">
              <w:rPr>
                <w:b/>
                <w:sz w:val="20"/>
                <w:szCs w:val="20"/>
                <w:lang w:eastAsia="ru-RU"/>
              </w:rPr>
              <w:t>20</w:t>
            </w:r>
          </w:p>
        </w:tc>
        <w:tc>
          <w:tcPr>
            <w:tcW w:w="1261" w:type="pct"/>
          </w:tcPr>
          <w:p w:rsidR="00C223F7" w:rsidRPr="0098093C" w:rsidRDefault="00C223F7" w:rsidP="00245792">
            <w:pPr>
              <w:spacing w:after="200" w:line="276" w:lineRule="auto"/>
              <w:rPr>
                <w:b/>
                <w:i/>
                <w:sz w:val="20"/>
                <w:szCs w:val="20"/>
                <w:lang w:eastAsia="ru-RU"/>
              </w:rPr>
            </w:pPr>
          </w:p>
        </w:tc>
      </w:tr>
      <w:tr w:rsidR="00DE7C74" w:rsidRPr="0098093C" w:rsidTr="00B43175">
        <w:trPr>
          <w:trHeight w:val="20"/>
        </w:trPr>
        <w:tc>
          <w:tcPr>
            <w:tcW w:w="3360" w:type="pct"/>
            <w:gridSpan w:val="2"/>
          </w:tcPr>
          <w:p w:rsidR="00DE7C74" w:rsidRPr="0098093C" w:rsidRDefault="00DE7C74" w:rsidP="00245792">
            <w:pPr>
              <w:spacing w:after="200" w:line="276" w:lineRule="auto"/>
              <w:rPr>
                <w:b/>
                <w:bCs/>
                <w:sz w:val="20"/>
                <w:szCs w:val="20"/>
                <w:lang w:eastAsia="ru-RU"/>
              </w:rPr>
            </w:pPr>
            <w:r w:rsidRPr="0098093C">
              <w:rPr>
                <w:b/>
                <w:bCs/>
                <w:sz w:val="20"/>
                <w:szCs w:val="20"/>
                <w:lang w:eastAsia="ru-RU"/>
              </w:rPr>
              <w:t>Всего:</w:t>
            </w:r>
          </w:p>
        </w:tc>
        <w:tc>
          <w:tcPr>
            <w:tcW w:w="379" w:type="pct"/>
          </w:tcPr>
          <w:p w:rsidR="00DE7C74" w:rsidRPr="0098093C" w:rsidRDefault="00120D65" w:rsidP="00245792">
            <w:pPr>
              <w:spacing w:after="200" w:line="276" w:lineRule="auto"/>
              <w:jc w:val="center"/>
              <w:rPr>
                <w:b/>
                <w:bCs/>
                <w:sz w:val="20"/>
                <w:szCs w:val="20"/>
                <w:lang w:eastAsia="ru-RU"/>
              </w:rPr>
            </w:pPr>
            <w:r>
              <w:rPr>
                <w:b/>
                <w:bCs/>
                <w:sz w:val="20"/>
                <w:szCs w:val="20"/>
                <w:lang w:eastAsia="ru-RU"/>
              </w:rPr>
              <w:t>6</w:t>
            </w:r>
            <w:r w:rsidR="00815FF5" w:rsidRPr="0098093C">
              <w:rPr>
                <w:b/>
                <w:bCs/>
                <w:sz w:val="20"/>
                <w:szCs w:val="20"/>
                <w:lang w:eastAsia="ru-RU"/>
              </w:rPr>
              <w:t>0</w:t>
            </w:r>
          </w:p>
        </w:tc>
        <w:tc>
          <w:tcPr>
            <w:tcW w:w="1261" w:type="pct"/>
          </w:tcPr>
          <w:p w:rsidR="00DE7C74" w:rsidRPr="0098093C" w:rsidRDefault="00DE7C74" w:rsidP="00245792">
            <w:pPr>
              <w:spacing w:after="200" w:line="276" w:lineRule="auto"/>
              <w:rPr>
                <w:b/>
                <w:bCs/>
                <w:i/>
                <w:sz w:val="20"/>
                <w:szCs w:val="20"/>
                <w:lang w:eastAsia="ru-RU"/>
              </w:rPr>
            </w:pPr>
          </w:p>
        </w:tc>
      </w:tr>
    </w:tbl>
    <w:p w:rsidR="008F655E" w:rsidRPr="0098093C" w:rsidRDefault="008F655E" w:rsidP="0070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01C0B" w:rsidRPr="0098093C" w:rsidRDefault="00D01C0B" w:rsidP="00D01C0B">
      <w:pPr>
        <w:spacing w:line="5" w:lineRule="exact"/>
        <w:rPr>
          <w:rFonts w:eastAsia="Arial"/>
        </w:rPr>
      </w:pPr>
    </w:p>
    <w:p w:rsidR="00D01C0B" w:rsidRPr="0098093C" w:rsidRDefault="00D01C0B" w:rsidP="00D01C0B">
      <w:pPr>
        <w:spacing w:line="7" w:lineRule="exact"/>
        <w:rPr>
          <w:rFonts w:eastAsia="Arial"/>
        </w:rPr>
      </w:pPr>
    </w:p>
    <w:p w:rsidR="00D01C0B" w:rsidRPr="0098093C" w:rsidRDefault="00D01C0B" w:rsidP="00D01C0B">
      <w:pPr>
        <w:spacing w:line="3" w:lineRule="exact"/>
        <w:rPr>
          <w:rFonts w:eastAsia="Arial"/>
        </w:rPr>
      </w:pPr>
    </w:p>
    <w:p w:rsidR="00D01C0B" w:rsidRPr="0098093C" w:rsidRDefault="00D01C0B" w:rsidP="00D01C0B">
      <w:pPr>
        <w:spacing w:line="4" w:lineRule="exact"/>
        <w:rPr>
          <w:rFonts w:eastAsia="Arial"/>
        </w:rPr>
      </w:pPr>
      <w:bookmarkStart w:id="2" w:name="page10"/>
      <w:bookmarkEnd w:id="2"/>
    </w:p>
    <w:p w:rsidR="00D01C0B" w:rsidRPr="0098093C" w:rsidRDefault="00D01C0B" w:rsidP="00D01C0B">
      <w:pPr>
        <w:spacing w:line="2" w:lineRule="exact"/>
        <w:rPr>
          <w:rFonts w:eastAsia="Arial"/>
        </w:rPr>
      </w:pPr>
    </w:p>
    <w:p w:rsidR="00D01C0B" w:rsidRPr="0098093C" w:rsidRDefault="00D01C0B" w:rsidP="00D01C0B">
      <w:pPr>
        <w:spacing w:line="8" w:lineRule="exact"/>
        <w:rPr>
          <w:rFonts w:eastAsia="Arial"/>
        </w:rPr>
      </w:pPr>
    </w:p>
    <w:p w:rsidR="00D01C0B" w:rsidRPr="0098093C" w:rsidRDefault="00D01C0B" w:rsidP="00D01C0B">
      <w:pPr>
        <w:spacing w:line="5" w:lineRule="exact"/>
        <w:rPr>
          <w:rFonts w:eastAsia="Arial"/>
        </w:rPr>
      </w:pPr>
    </w:p>
    <w:p w:rsidR="00D01C0B" w:rsidRPr="0098093C" w:rsidRDefault="00D01C0B" w:rsidP="00D01C0B">
      <w:pPr>
        <w:spacing w:line="2" w:lineRule="exact"/>
        <w:rPr>
          <w:rFonts w:eastAsia="Arial"/>
        </w:rPr>
      </w:pPr>
    </w:p>
    <w:p w:rsidR="00D01C0B" w:rsidRPr="0098093C" w:rsidRDefault="00D01C0B" w:rsidP="00D01C0B">
      <w:pPr>
        <w:spacing w:line="5" w:lineRule="exact"/>
        <w:rPr>
          <w:rFonts w:eastAsia="Arial"/>
        </w:rPr>
      </w:pPr>
    </w:p>
    <w:p w:rsidR="00D01C0B" w:rsidRPr="0098093C" w:rsidRDefault="00D01C0B" w:rsidP="00D01C0B">
      <w:pPr>
        <w:spacing w:line="3" w:lineRule="exact"/>
        <w:rPr>
          <w:rFonts w:eastAsia="Arial"/>
        </w:rPr>
      </w:pPr>
      <w:bookmarkStart w:id="3" w:name="page11"/>
      <w:bookmarkEnd w:id="3"/>
    </w:p>
    <w:p w:rsidR="00D01C0B" w:rsidRPr="0098093C" w:rsidRDefault="00D01C0B" w:rsidP="00D01C0B">
      <w:pPr>
        <w:spacing w:line="4" w:lineRule="exact"/>
        <w:rPr>
          <w:rFonts w:eastAsia="Arial"/>
        </w:rPr>
      </w:pPr>
    </w:p>
    <w:p w:rsidR="00D01C0B" w:rsidRPr="0098093C" w:rsidRDefault="00D01C0B" w:rsidP="00D01C0B">
      <w:pPr>
        <w:spacing w:line="194" w:lineRule="exact"/>
        <w:rPr>
          <w:rFonts w:eastAsia="Arial"/>
        </w:rPr>
      </w:pPr>
    </w:p>
    <w:p w:rsidR="00D01C0B" w:rsidRPr="0098093C" w:rsidRDefault="00D01C0B" w:rsidP="00D01C0B">
      <w:pPr>
        <w:spacing w:line="3" w:lineRule="exact"/>
        <w:rPr>
          <w:rFonts w:eastAsia="Arial"/>
        </w:rPr>
      </w:pPr>
    </w:p>
    <w:p w:rsidR="00D01C0B" w:rsidRPr="0098093C" w:rsidRDefault="00D01C0B" w:rsidP="00D01C0B">
      <w:pPr>
        <w:spacing w:line="3" w:lineRule="exact"/>
        <w:rPr>
          <w:rFonts w:eastAsia="Arial"/>
        </w:rPr>
      </w:pPr>
    </w:p>
    <w:p w:rsidR="00D01C0B" w:rsidRPr="0098093C" w:rsidRDefault="00D01C0B" w:rsidP="00D01C0B">
      <w:pPr>
        <w:spacing w:line="2" w:lineRule="exact"/>
        <w:rPr>
          <w:rFonts w:eastAsia="Arial"/>
        </w:rPr>
      </w:pPr>
    </w:p>
    <w:p w:rsidR="00D01C0B" w:rsidRPr="0098093C" w:rsidRDefault="00D01C0B" w:rsidP="00D01C0B">
      <w:pPr>
        <w:spacing w:line="2" w:lineRule="exact"/>
        <w:rPr>
          <w:rFonts w:eastAsia="Arial"/>
        </w:rPr>
      </w:pPr>
    </w:p>
    <w:p w:rsidR="00D01C0B" w:rsidRPr="0098093C" w:rsidRDefault="00D01C0B" w:rsidP="00D01C0B">
      <w:pPr>
        <w:spacing w:line="2" w:lineRule="exact"/>
        <w:rPr>
          <w:rFonts w:eastAsia="Arial"/>
        </w:rPr>
      </w:pPr>
    </w:p>
    <w:p w:rsidR="00D01C0B" w:rsidRPr="0098093C" w:rsidRDefault="00D01C0B" w:rsidP="00D01C0B">
      <w:pPr>
        <w:spacing w:line="2" w:lineRule="exact"/>
        <w:rPr>
          <w:rFonts w:eastAsia="Arial"/>
        </w:rPr>
      </w:pPr>
    </w:p>
    <w:p w:rsidR="00D6337D" w:rsidRPr="0098093C" w:rsidRDefault="00D6337D" w:rsidP="00D6337D">
      <w:pPr>
        <w:suppressAutoHyphens w:val="0"/>
        <w:rPr>
          <w:b/>
          <w:caps/>
        </w:rPr>
        <w:sectPr w:rsidR="00D6337D" w:rsidRPr="0098093C">
          <w:pgSz w:w="16838" w:h="11906" w:orient="landscape"/>
          <w:pgMar w:top="851" w:right="1134" w:bottom="765" w:left="992" w:header="720" w:footer="709" w:gutter="0"/>
          <w:cols w:space="720"/>
        </w:sectPr>
      </w:pPr>
    </w:p>
    <w:p w:rsidR="00D6337D" w:rsidRPr="0098093C" w:rsidRDefault="00D6337D" w:rsidP="00D6337D">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firstLine="0"/>
        <w:jc w:val="center"/>
        <w:rPr>
          <w:b/>
          <w:caps/>
        </w:rPr>
      </w:pPr>
      <w:bookmarkStart w:id="4" w:name="page12"/>
      <w:bookmarkEnd w:id="4"/>
      <w:r w:rsidRPr="0098093C">
        <w:rPr>
          <w:b/>
          <w:caps/>
        </w:rPr>
        <w:lastRenderedPageBreak/>
        <w:t>3. условия реализации УЧЕБНОЙ дисциплины</w:t>
      </w:r>
    </w:p>
    <w:p w:rsidR="00D6337D" w:rsidRPr="0098093C" w:rsidRDefault="00D6337D" w:rsidP="00D6337D">
      <w:pPr>
        <w:rPr>
          <w:b/>
          <w:caps/>
        </w:rPr>
      </w:pP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8093C">
        <w:rPr>
          <w:b/>
          <w:bCs/>
        </w:rPr>
        <w:t xml:space="preserve">3.1. </w:t>
      </w:r>
      <w:r w:rsidRPr="0098093C">
        <w:rPr>
          <w:b/>
        </w:rPr>
        <w:t>Материально-техническое обеспечение реализации учебной дисциплины:</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F73F0"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093C">
        <w:rPr>
          <w:bCs/>
        </w:rPr>
        <w:t>Учебная дисциплина</w:t>
      </w:r>
      <w:r w:rsidR="00B43175" w:rsidRPr="0098093C">
        <w:rPr>
          <w:bCs/>
        </w:rPr>
        <w:t xml:space="preserve"> реализуется в учебном кабинете </w:t>
      </w:r>
      <w:r w:rsidRPr="0098093C">
        <w:rPr>
          <w:bCs/>
        </w:rPr>
        <w:t xml:space="preserve"> «</w:t>
      </w:r>
      <w:r w:rsidR="003F73F0" w:rsidRPr="0098093C">
        <w:rPr>
          <w:bCs/>
        </w:rPr>
        <w:t>Кабинет безопасности жизнедеятельности</w:t>
      </w:r>
      <w:r w:rsidRPr="0098093C">
        <w:rPr>
          <w:bCs/>
        </w:rPr>
        <w:t>»</w:t>
      </w:r>
      <w:r w:rsidR="003F73F0" w:rsidRPr="0098093C">
        <w:rPr>
          <w:bCs/>
        </w:rPr>
        <w:t>.</w:t>
      </w:r>
    </w:p>
    <w:p w:rsidR="003F73F0" w:rsidRPr="0098093C" w:rsidRDefault="003F73F0"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u w:val="single" w:color="FFFFFF"/>
        </w:rPr>
      </w:pPr>
      <w:r w:rsidRPr="0098093C">
        <w:rPr>
          <w:bCs/>
        </w:rPr>
        <w:t xml:space="preserve">Оборудование учебного кабинета (лаборатории, мастерской): </w:t>
      </w:r>
    </w:p>
    <w:p w:rsidR="008E06D3" w:rsidRPr="0098093C" w:rsidRDefault="008E06D3" w:rsidP="008E06D3">
      <w:pPr>
        <w:tabs>
          <w:tab w:val="left" w:pos="0"/>
        </w:tabs>
        <w:spacing w:line="3" w:lineRule="exact"/>
        <w:ind w:firstLine="284"/>
        <w:rPr>
          <w:rFonts w:eastAsia="Arial"/>
        </w:rPr>
      </w:pPr>
    </w:p>
    <w:p w:rsidR="008E06D3" w:rsidRPr="0098093C" w:rsidRDefault="008E06D3" w:rsidP="008E06D3">
      <w:pPr>
        <w:numPr>
          <w:ilvl w:val="0"/>
          <w:numId w:val="32"/>
        </w:numPr>
        <w:tabs>
          <w:tab w:val="left" w:pos="0"/>
        </w:tabs>
        <w:suppressAutoHyphens w:val="0"/>
        <w:spacing w:line="229" w:lineRule="auto"/>
        <w:ind w:firstLine="284"/>
        <w:jc w:val="both"/>
        <w:rPr>
          <w:rFonts w:eastAsia="Arial"/>
        </w:rPr>
      </w:pPr>
      <w:r w:rsidRPr="0098093C">
        <w:rPr>
          <w:rFonts w:eastAsia="Arial"/>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информационно-коммуникативные средства;</w:t>
      </w: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экранно-звуковые пособия;</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29" w:lineRule="auto"/>
        <w:ind w:firstLine="284"/>
        <w:jc w:val="both"/>
        <w:rPr>
          <w:rFonts w:eastAsia="Arial"/>
        </w:rPr>
      </w:pPr>
      <w:r w:rsidRPr="0098093C">
        <w:rPr>
          <w:rFonts w:eastAsia="Arial"/>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тренажер для отработки действий при оказании помощи в воде;</w:t>
      </w: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имитаторы ранений и поражений;</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29" w:lineRule="auto"/>
        <w:ind w:firstLine="284"/>
        <w:jc w:val="both"/>
        <w:rPr>
          <w:rFonts w:eastAsia="Arial"/>
        </w:rPr>
      </w:pPr>
      <w:r w:rsidRPr="0098093C">
        <w:rPr>
          <w:rFonts w:eastAsia="Arial"/>
        </w:rPr>
        <w:t>учебно-методический комплект «Факторы радиационной и химической опасности» для изучения факторов радиационной и химической опасности;</w:t>
      </w:r>
    </w:p>
    <w:p w:rsidR="008E06D3" w:rsidRPr="0098093C" w:rsidRDefault="008E06D3" w:rsidP="008E06D3">
      <w:pPr>
        <w:tabs>
          <w:tab w:val="left" w:pos="0"/>
        </w:tabs>
        <w:spacing w:line="3" w:lineRule="exact"/>
        <w:ind w:firstLine="284"/>
        <w:rPr>
          <w:rFonts w:eastAsia="Arial"/>
        </w:rPr>
      </w:pP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образцы средств пожаротушения (СП);</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29" w:lineRule="auto"/>
        <w:ind w:firstLine="284"/>
        <w:jc w:val="both"/>
        <w:rPr>
          <w:rFonts w:eastAsia="Arial"/>
        </w:rPr>
      </w:pPr>
      <w:r w:rsidRPr="0098093C">
        <w:rPr>
          <w:rFonts w:eastAsia="Arial"/>
        </w:rPr>
        <w:t>макеты: встроенного убежища, быстровозводимого убежища, противорадиационного укрытия, а также макеты местности, зданий и муляжи;</w:t>
      </w: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макет автомата Калашникова;</w:t>
      </w: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электронный стрелковый тренажер;</w:t>
      </w:r>
    </w:p>
    <w:p w:rsidR="008E06D3" w:rsidRPr="0098093C" w:rsidRDefault="008E06D3" w:rsidP="008E06D3">
      <w:pPr>
        <w:numPr>
          <w:ilvl w:val="0"/>
          <w:numId w:val="32"/>
        </w:numPr>
        <w:tabs>
          <w:tab w:val="left" w:pos="0"/>
        </w:tabs>
        <w:suppressAutoHyphens w:val="0"/>
        <w:spacing w:line="230" w:lineRule="auto"/>
        <w:ind w:firstLine="284"/>
        <w:jc w:val="both"/>
        <w:rPr>
          <w:rFonts w:eastAsia="Arial"/>
        </w:rPr>
      </w:pPr>
      <w:r w:rsidRPr="0098093C">
        <w:rPr>
          <w:rFonts w:eastAsia="Arial"/>
        </w:rPr>
        <w:t>обучающие и контролирующие программы по темам дисциплины;</w:t>
      </w:r>
    </w:p>
    <w:p w:rsidR="008E06D3" w:rsidRPr="0098093C" w:rsidRDefault="008E06D3" w:rsidP="008E06D3">
      <w:pPr>
        <w:tabs>
          <w:tab w:val="left" w:pos="0"/>
        </w:tabs>
        <w:spacing w:line="2" w:lineRule="exact"/>
        <w:ind w:firstLine="284"/>
        <w:rPr>
          <w:rFonts w:eastAsia="Arial"/>
        </w:rPr>
      </w:pPr>
    </w:p>
    <w:p w:rsidR="008E06D3" w:rsidRPr="0098093C" w:rsidRDefault="008E06D3" w:rsidP="008E06D3">
      <w:pPr>
        <w:numPr>
          <w:ilvl w:val="0"/>
          <w:numId w:val="32"/>
        </w:numPr>
        <w:tabs>
          <w:tab w:val="left" w:pos="0"/>
        </w:tabs>
        <w:suppressAutoHyphens w:val="0"/>
        <w:spacing w:line="229" w:lineRule="auto"/>
        <w:ind w:firstLine="284"/>
        <w:jc w:val="both"/>
        <w:rPr>
          <w:rFonts w:eastAsia="Arial"/>
        </w:rPr>
      </w:pPr>
      <w:r w:rsidRPr="0098093C">
        <w:rPr>
          <w:rFonts w:eastAsia="Arial"/>
        </w:rPr>
        <w:t>комплекты технической документации, в том числе паспорта на средства обучения, инструкции по их использованию и технике безопасности;</w:t>
      </w:r>
    </w:p>
    <w:p w:rsidR="008E06D3" w:rsidRPr="0098093C" w:rsidRDefault="008E06D3"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color="FFFFFF"/>
        </w:rPr>
      </w:pPr>
    </w:p>
    <w:p w:rsidR="00D6337D" w:rsidRPr="0098093C" w:rsidRDefault="00D6337D" w:rsidP="008E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093C">
        <w:rPr>
          <w:bCs/>
        </w:rPr>
        <w:t xml:space="preserve">Технические средства обучения: </w:t>
      </w:r>
    </w:p>
    <w:p w:rsidR="008E06D3" w:rsidRPr="0098093C" w:rsidRDefault="008E06D3" w:rsidP="008E0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570A43" w:rsidRPr="0098093C" w:rsidRDefault="00570A43" w:rsidP="00570A43">
      <w:pPr>
        <w:numPr>
          <w:ilvl w:val="0"/>
          <w:numId w:val="32"/>
        </w:numPr>
        <w:tabs>
          <w:tab w:val="left" w:pos="0"/>
        </w:tabs>
        <w:suppressAutoHyphens w:val="0"/>
        <w:spacing w:line="239" w:lineRule="auto"/>
        <w:ind w:firstLine="284"/>
        <w:jc w:val="both"/>
        <w:rPr>
          <w:rFonts w:eastAsia="Arial"/>
        </w:rPr>
      </w:pPr>
      <w:r w:rsidRPr="0098093C">
        <w:rPr>
          <w:rFonts w:eastAsia="Arial"/>
        </w:rPr>
        <w:t>мультимедийное оборудование.</w:t>
      </w:r>
    </w:p>
    <w:p w:rsidR="00D6337D" w:rsidRPr="0098093C" w:rsidRDefault="00D6337D" w:rsidP="00D6337D">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bCs/>
        </w:rPr>
      </w:pPr>
      <w:r w:rsidRPr="0098093C">
        <w:rPr>
          <w:b/>
        </w:rPr>
        <w:t>3.2. Информационное обеспечение обучения</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8093C">
        <w:rPr>
          <w:b/>
          <w:bCs/>
        </w:rPr>
        <w:tab/>
        <w:t>Перечень используемых учебных изданий, Интернет-ресурсов, дополнительной литературы</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D6337D" w:rsidRPr="0098093C" w:rsidRDefault="00D6337D" w:rsidP="00D6337D">
      <w:r w:rsidRPr="0098093C">
        <w:t xml:space="preserve">3.2.1 Основные источники: </w:t>
      </w:r>
    </w:p>
    <w:p w:rsidR="00F71BFC" w:rsidRPr="0098093C" w:rsidRDefault="006A10FD" w:rsidP="00570A43">
      <w:pPr>
        <w:spacing w:line="232" w:lineRule="auto"/>
        <w:ind w:left="280" w:right="40"/>
        <w:rPr>
          <w:color w:val="000000"/>
          <w:lang w:eastAsia="ru-RU"/>
        </w:rPr>
      </w:pPr>
      <w:r w:rsidRPr="0098093C">
        <w:rPr>
          <w:lang w:eastAsia="ru-RU"/>
        </w:rPr>
        <w:t xml:space="preserve">1. </w:t>
      </w:r>
      <w:r w:rsidR="00F71BFC" w:rsidRPr="0098093C">
        <w:rPr>
          <w:color w:val="000000"/>
          <w:lang w:eastAsia="ru-RU"/>
        </w:rPr>
        <w:t>Алексеев, В. С. Безопасность жизнедеятельности: учебное пособие для СПО / В. С. Алексеев, О. И. Жидкова, И. В. Ткаченко. — Саратов: Научная книга, 2019. — 159 c. — ISBN 978-5-9758-1890-4. — Текст: электронный // Электронно-библиотечная система IPR BOOKS: [сайт]. — URL: http://www.iprbookshop.ru/87073.html (дата обращения: 28.02.2020). — Режим доступа: для авторизир. Пользователей</w:t>
      </w:r>
    </w:p>
    <w:p w:rsidR="006A10FD" w:rsidRPr="0098093C" w:rsidRDefault="006A10FD" w:rsidP="00570A43">
      <w:pPr>
        <w:spacing w:line="232" w:lineRule="auto"/>
        <w:ind w:left="280" w:right="40"/>
      </w:pPr>
    </w:p>
    <w:p w:rsidR="00570A43" w:rsidRPr="0098093C" w:rsidRDefault="00D6337D" w:rsidP="00570A43">
      <w:pPr>
        <w:spacing w:line="232" w:lineRule="auto"/>
        <w:ind w:left="280" w:right="40"/>
      </w:pPr>
      <w:r w:rsidRPr="0098093C">
        <w:lastRenderedPageBreak/>
        <w:t>3.2.2 Дополнительные источники (для выполнения внеаудиторной самостоятельной работы):</w:t>
      </w:r>
    </w:p>
    <w:p w:rsidR="00570A43" w:rsidRPr="0098093C" w:rsidRDefault="00F71BFC" w:rsidP="00F71BFC">
      <w:pPr>
        <w:pStyle w:val="af3"/>
      </w:pPr>
      <w:r w:rsidRPr="0098093C">
        <w:rPr>
          <w:lang w:eastAsia="ru-RU"/>
        </w:rPr>
        <w:t>1. Косолапова, Н.В. Безопасность жизнедеятельности: учебник / Косолапова Н.В., Прокопенко Н.А. — Москва: КноРус, 2020. — 192 с. — (СПО). — ISBN 978-5-406-01422-6. — URL: https://book.ru/book/935682 (дата обращения: 28.02.2020). — Текст: электронный.</w:t>
      </w:r>
    </w:p>
    <w:p w:rsidR="00D6337D" w:rsidRPr="0098093C" w:rsidRDefault="00D6337D" w:rsidP="00D6337D">
      <w:r w:rsidRPr="0098093C">
        <w:t>3.2.3 Электронные образовательные программы:</w:t>
      </w:r>
      <w:r w:rsidR="00570A43" w:rsidRPr="0098093C">
        <w:t>-</w:t>
      </w:r>
    </w:p>
    <w:p w:rsidR="00D6337D" w:rsidRPr="0098093C" w:rsidRDefault="00D6337D" w:rsidP="00D6337D"/>
    <w:p w:rsidR="00D6337D" w:rsidRPr="0098093C" w:rsidRDefault="00D6337D" w:rsidP="00570A43">
      <w:r w:rsidRPr="0098093C">
        <w:t>3.2.4 Интернет – ресурсы</w:t>
      </w:r>
      <w:r w:rsidR="00570A43" w:rsidRPr="0098093C">
        <w:t>:</w:t>
      </w:r>
    </w:p>
    <w:p w:rsidR="00570A43" w:rsidRPr="0098093C" w:rsidRDefault="00570A43" w:rsidP="00570A43">
      <w:pPr>
        <w:spacing w:line="231" w:lineRule="auto"/>
        <w:ind w:left="280" w:right="-1"/>
        <w:rPr>
          <w:rFonts w:eastAsia="Arial"/>
        </w:rPr>
      </w:pPr>
      <w:r w:rsidRPr="0098093C">
        <w:rPr>
          <w:rFonts w:eastAsia="Arial"/>
        </w:rPr>
        <w:t xml:space="preserve">www.mchs.gov.ru (сайт МЧС РФ). </w:t>
      </w:r>
    </w:p>
    <w:p w:rsidR="00570A43" w:rsidRPr="0098093C" w:rsidRDefault="00570A43" w:rsidP="00570A43">
      <w:pPr>
        <w:spacing w:line="231" w:lineRule="auto"/>
        <w:ind w:left="280" w:right="-1"/>
        <w:rPr>
          <w:rFonts w:eastAsia="Arial"/>
        </w:rPr>
      </w:pPr>
      <w:r w:rsidRPr="0098093C">
        <w:rPr>
          <w:rFonts w:eastAsia="Arial"/>
        </w:rPr>
        <w:t>www.mvd.ru (сайт МВД РФ). www.mil.ru (сайт Минобороны).</w:t>
      </w:r>
    </w:p>
    <w:p w:rsidR="00570A43" w:rsidRPr="0098093C" w:rsidRDefault="00570A43" w:rsidP="00570A43">
      <w:pPr>
        <w:spacing w:line="231" w:lineRule="auto"/>
        <w:ind w:left="280" w:right="-1"/>
        <w:rPr>
          <w:rFonts w:eastAsia="Arial"/>
        </w:rPr>
      </w:pPr>
      <w:r w:rsidRPr="0098093C">
        <w:rPr>
          <w:rFonts w:eastAsia="Arial"/>
        </w:rPr>
        <w:t>www.fsb.ru (сайт ФСБ РФ).</w:t>
      </w:r>
    </w:p>
    <w:p w:rsidR="00570A43" w:rsidRPr="0098093C" w:rsidRDefault="00570A43" w:rsidP="00570A43">
      <w:pPr>
        <w:spacing w:line="7" w:lineRule="exact"/>
      </w:pPr>
    </w:p>
    <w:p w:rsidR="00570A43" w:rsidRPr="0098093C" w:rsidRDefault="00570A43" w:rsidP="00570A43">
      <w:pPr>
        <w:spacing w:line="230" w:lineRule="auto"/>
        <w:ind w:left="280" w:right="-1"/>
        <w:rPr>
          <w:rFonts w:eastAsia="Arial"/>
        </w:rPr>
      </w:pPr>
      <w:r w:rsidRPr="0098093C">
        <w:rPr>
          <w:rFonts w:eastAsia="Arial"/>
        </w:rPr>
        <w:t>www.dic.academic.ru (Академик. Словари и энциклопедии). www.booksgid.com (ВоокsGid. Электронная библиотека).</w:t>
      </w:r>
    </w:p>
    <w:p w:rsidR="00570A43" w:rsidRPr="0098093C" w:rsidRDefault="00570A43" w:rsidP="00570A43">
      <w:pPr>
        <w:spacing w:line="5" w:lineRule="exact"/>
      </w:pPr>
    </w:p>
    <w:p w:rsidR="00570A43" w:rsidRPr="0098093C" w:rsidRDefault="00570A43" w:rsidP="00570A43">
      <w:pPr>
        <w:spacing w:line="230" w:lineRule="auto"/>
        <w:ind w:left="280" w:right="200"/>
        <w:rPr>
          <w:rFonts w:eastAsia="Arial"/>
        </w:rPr>
      </w:pPr>
      <w:r w:rsidRPr="0098093C">
        <w:rPr>
          <w:rFonts w:eastAsia="Arial"/>
        </w:rPr>
        <w:t xml:space="preserve">www.globalteka.ru/index.html (Глобалтека.Глобальная библиотека научных ресурсов). </w:t>
      </w:r>
    </w:p>
    <w:p w:rsidR="00570A43" w:rsidRPr="0098093C" w:rsidRDefault="00570A43" w:rsidP="00570A43">
      <w:pPr>
        <w:spacing w:line="230" w:lineRule="auto"/>
        <w:ind w:left="280" w:right="200"/>
        <w:rPr>
          <w:rFonts w:eastAsia="Arial"/>
        </w:rPr>
      </w:pPr>
      <w:r w:rsidRPr="0098093C">
        <w:rPr>
          <w:rFonts w:eastAsia="Arial"/>
        </w:rPr>
        <w:t>www.window.edu.ru (Единое окно доступа к образовательным ресурсам).</w:t>
      </w:r>
    </w:p>
    <w:p w:rsidR="00570A43" w:rsidRPr="0098093C" w:rsidRDefault="00570A43" w:rsidP="00570A43">
      <w:pPr>
        <w:spacing w:line="234" w:lineRule="auto"/>
        <w:ind w:left="280"/>
        <w:rPr>
          <w:rFonts w:eastAsia="Arial"/>
        </w:rPr>
      </w:pPr>
      <w:r w:rsidRPr="0098093C">
        <w:rPr>
          <w:rFonts w:eastAsia="Arial"/>
        </w:rPr>
        <w:t>www.iprbookshop.ru (Электронно-библиотечная система IPRbooks).</w:t>
      </w:r>
    </w:p>
    <w:p w:rsidR="00570A43" w:rsidRPr="0098093C" w:rsidRDefault="00570A43" w:rsidP="00570A43">
      <w:pPr>
        <w:spacing w:line="4" w:lineRule="exact"/>
      </w:pPr>
    </w:p>
    <w:p w:rsidR="00570A43" w:rsidRPr="0098093C" w:rsidRDefault="00570A43" w:rsidP="00570A43">
      <w:pPr>
        <w:spacing w:line="230" w:lineRule="auto"/>
        <w:ind w:firstLine="283"/>
        <w:rPr>
          <w:rFonts w:eastAsia="Arial"/>
        </w:rPr>
      </w:pPr>
      <w:r w:rsidRPr="0098093C">
        <w:rPr>
          <w:rFonts w:eastAsia="Arial"/>
        </w:rPr>
        <w:t>www.school.edu.ru/default.asp (Российский образовательный портал.Доступность, каче-ство, эффективность).</w:t>
      </w:r>
    </w:p>
    <w:p w:rsidR="00570A43" w:rsidRPr="0098093C" w:rsidRDefault="00570A43" w:rsidP="00570A43">
      <w:pPr>
        <w:spacing w:line="234" w:lineRule="auto"/>
        <w:ind w:left="280"/>
        <w:rPr>
          <w:rFonts w:eastAsia="Arial"/>
        </w:rPr>
      </w:pPr>
      <w:r w:rsidRPr="0098093C">
        <w:rPr>
          <w:rFonts w:eastAsia="Arial"/>
        </w:rPr>
        <w:t>www.ru/book (Электронная библиотечная система).</w:t>
      </w:r>
    </w:p>
    <w:p w:rsidR="00570A43" w:rsidRPr="0098093C" w:rsidRDefault="00570A43" w:rsidP="00570A43">
      <w:pPr>
        <w:spacing w:line="4" w:lineRule="exact"/>
      </w:pPr>
    </w:p>
    <w:p w:rsidR="00570A43" w:rsidRPr="0098093C" w:rsidRDefault="00570A43" w:rsidP="00570A43">
      <w:pPr>
        <w:spacing w:line="230" w:lineRule="auto"/>
        <w:ind w:left="280" w:right="-1"/>
        <w:rPr>
          <w:rFonts w:eastAsia="Arial"/>
        </w:rPr>
      </w:pPr>
      <w:r w:rsidRPr="0098093C">
        <w:rPr>
          <w:rFonts w:eastAsia="Arial"/>
        </w:rPr>
        <w:t>www.pobediteli.ru (проект «ПОБЕДИТЕЛИ:Солдаты Великой войны»). www.monino.ru (Музей Военно-Воздушных Сил).</w:t>
      </w:r>
    </w:p>
    <w:p w:rsidR="00570A43" w:rsidRPr="0098093C" w:rsidRDefault="00570A43" w:rsidP="00570A43">
      <w:pPr>
        <w:spacing w:line="5" w:lineRule="exact"/>
      </w:pPr>
    </w:p>
    <w:p w:rsidR="00D6337D" w:rsidRPr="0098093C" w:rsidRDefault="00D6337D" w:rsidP="00D6337D"/>
    <w:p w:rsidR="00D6337D" w:rsidRPr="0098093C" w:rsidRDefault="00D6337D" w:rsidP="00D6337D">
      <w:pPr>
        <w:pStyle w:val="1"/>
        <w:pageBreakBefor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98093C">
        <w:rPr>
          <w:b/>
          <w:caps/>
        </w:rPr>
        <w:lastRenderedPageBreak/>
        <w:t>4. Контроль и оценка результатов освоения УЧЕБНОЙ Дисциплины</w:t>
      </w:r>
    </w:p>
    <w:p w:rsidR="00D6337D" w:rsidRPr="0098093C" w:rsidRDefault="00D6337D" w:rsidP="00D6337D">
      <w:pPr>
        <w:rPr>
          <w:b/>
          <w:caps/>
        </w:rPr>
      </w:pPr>
    </w:p>
    <w:p w:rsidR="00D6337D" w:rsidRPr="0098093C" w:rsidRDefault="00D6337D" w:rsidP="00570A43">
      <w:pPr>
        <w:pStyle w:val="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40"/>
        <w:rPr>
          <w:b/>
          <w:bCs/>
        </w:rPr>
      </w:pPr>
      <w:r w:rsidRPr="0098093C">
        <w:rPr>
          <w:b/>
        </w:rPr>
        <w:t>Контрольи оценка</w:t>
      </w:r>
      <w:r w:rsidRPr="0098093C">
        <w:t xml:space="preserve"> результатов освоения учебной дисциплины осуществляется преподавателем в процессе:проведения практических занятий и лабораторных работ, тестирования, а также выполнения обучающимися индивидуальных заданий, проектов, исследований и т.д.</w:t>
      </w:r>
    </w:p>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tbl>
      <w:tblPr>
        <w:tblW w:w="9899" w:type="dxa"/>
        <w:tblInd w:w="-10" w:type="dxa"/>
        <w:tblLayout w:type="fixed"/>
        <w:tblLook w:val="04A0"/>
      </w:tblPr>
      <w:tblGrid>
        <w:gridCol w:w="4796"/>
        <w:gridCol w:w="3260"/>
        <w:gridCol w:w="1843"/>
      </w:tblGrid>
      <w:tr w:rsidR="00D6337D" w:rsidRPr="0098093C" w:rsidTr="009F5C8A">
        <w:tc>
          <w:tcPr>
            <w:tcW w:w="4796" w:type="dxa"/>
            <w:tcBorders>
              <w:top w:val="single" w:sz="4" w:space="0" w:color="000000"/>
              <w:left w:val="single" w:sz="4" w:space="0" w:color="000000"/>
              <w:bottom w:val="single" w:sz="4" w:space="0" w:color="000000"/>
              <w:right w:val="nil"/>
            </w:tcBorders>
            <w:hideMark/>
          </w:tcPr>
          <w:p w:rsidR="00D6337D" w:rsidRPr="0098093C" w:rsidRDefault="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0"/>
                <w:szCs w:val="20"/>
              </w:rPr>
            </w:pPr>
            <w:r w:rsidRPr="0098093C">
              <w:rPr>
                <w:b/>
                <w:bCs/>
                <w:sz w:val="20"/>
                <w:szCs w:val="20"/>
              </w:rPr>
              <w:t xml:space="preserve">Результаты обучения (освоенные умения, усвоенные знания, освоенные компетенции) </w:t>
            </w:r>
          </w:p>
        </w:tc>
        <w:tc>
          <w:tcPr>
            <w:tcW w:w="3260" w:type="dxa"/>
            <w:tcBorders>
              <w:top w:val="single" w:sz="4" w:space="0" w:color="000000"/>
              <w:left w:val="single" w:sz="4" w:space="0" w:color="000000"/>
              <w:bottom w:val="single" w:sz="4" w:space="0" w:color="000000"/>
              <w:right w:val="nil"/>
            </w:tcBorders>
            <w:hideMark/>
          </w:tcPr>
          <w:p w:rsidR="00D6337D" w:rsidRPr="0098093C" w:rsidRDefault="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rPr>
            </w:pPr>
            <w:r w:rsidRPr="0098093C">
              <w:rPr>
                <w:b/>
                <w:bCs/>
                <w:sz w:val="20"/>
                <w:szCs w:val="20"/>
              </w:rPr>
              <w:t>Основные показатели оценки результатов</w:t>
            </w:r>
          </w:p>
        </w:tc>
        <w:tc>
          <w:tcPr>
            <w:tcW w:w="1843" w:type="dxa"/>
            <w:tcBorders>
              <w:top w:val="single" w:sz="4" w:space="0" w:color="000000"/>
              <w:left w:val="single" w:sz="4" w:space="0" w:color="000000"/>
              <w:bottom w:val="single" w:sz="4" w:space="0" w:color="000000"/>
              <w:right w:val="single" w:sz="4" w:space="0" w:color="000000"/>
            </w:tcBorders>
            <w:hideMark/>
          </w:tcPr>
          <w:p w:rsidR="00D6337D" w:rsidRPr="0098093C" w:rsidRDefault="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rPr>
            </w:pPr>
            <w:r w:rsidRPr="0098093C">
              <w:rPr>
                <w:b/>
                <w:sz w:val="20"/>
                <w:szCs w:val="20"/>
              </w:rPr>
              <w:t>Формы и методы контроля и оценки результатов обучения</w:t>
            </w:r>
          </w:p>
        </w:tc>
      </w:tr>
      <w:tr w:rsidR="00D6337D" w:rsidRPr="0098093C" w:rsidTr="009F5C8A">
        <w:tc>
          <w:tcPr>
            <w:tcW w:w="4796" w:type="dxa"/>
            <w:tcBorders>
              <w:top w:val="single" w:sz="4" w:space="0" w:color="000000"/>
              <w:left w:val="single" w:sz="4" w:space="0" w:color="000000"/>
              <w:bottom w:val="single" w:sz="4" w:space="0" w:color="000000"/>
              <w:right w:val="nil"/>
            </w:tcBorders>
            <w:hideMark/>
          </w:tcPr>
          <w:p w:rsidR="009E4EFE" w:rsidRPr="0098093C" w:rsidRDefault="009E4EFE" w:rsidP="009E4EFE">
            <w:pPr>
              <w:suppressAutoHyphens w:val="0"/>
              <w:ind w:left="152"/>
              <w:jc w:val="both"/>
              <w:rPr>
                <w:sz w:val="20"/>
                <w:szCs w:val="20"/>
              </w:rPr>
            </w:pPr>
            <w:r w:rsidRPr="0098093C">
              <w:rPr>
                <w:sz w:val="20"/>
                <w:szCs w:val="20"/>
              </w:rPr>
              <w:t>Освоенные умения:</w:t>
            </w:r>
          </w:p>
          <w:p w:rsidR="009E4EFE" w:rsidRPr="0098093C" w:rsidRDefault="009E4EFE" w:rsidP="009E4EFE">
            <w:pPr>
              <w:numPr>
                <w:ilvl w:val="0"/>
                <w:numId w:val="6"/>
              </w:numPr>
              <w:tabs>
                <w:tab w:val="clear" w:pos="567"/>
              </w:tabs>
              <w:suppressAutoHyphens w:val="0"/>
              <w:ind w:left="152" w:hanging="152"/>
              <w:jc w:val="both"/>
              <w:rPr>
                <w:sz w:val="20"/>
                <w:szCs w:val="20"/>
              </w:rPr>
            </w:pPr>
            <w:r w:rsidRPr="0098093C">
              <w:rPr>
                <w:sz w:val="20"/>
                <w:szCs w:val="20"/>
              </w:rPr>
              <w:t>владеть способами защиты населения от чрезвычайных ситуаций природного и техногенного характера;</w:t>
            </w:r>
          </w:p>
          <w:p w:rsidR="009E4EFE" w:rsidRPr="0098093C" w:rsidRDefault="009E4EFE" w:rsidP="009E4EFE">
            <w:pPr>
              <w:numPr>
                <w:ilvl w:val="0"/>
                <w:numId w:val="6"/>
              </w:numPr>
              <w:tabs>
                <w:tab w:val="clear" w:pos="567"/>
                <w:tab w:val="num" w:pos="540"/>
                <w:tab w:val="num" w:pos="720"/>
              </w:tabs>
              <w:suppressAutoHyphens w:val="0"/>
              <w:ind w:left="152" w:hanging="152"/>
              <w:jc w:val="both"/>
              <w:rPr>
                <w:sz w:val="20"/>
                <w:szCs w:val="20"/>
              </w:rPr>
            </w:pPr>
            <w:r w:rsidRPr="0098093C">
              <w:rPr>
                <w:sz w:val="20"/>
                <w:szCs w:val="20"/>
              </w:rPr>
              <w:t>пользоваться средствами индивидуальной и коллективной защиты;</w:t>
            </w:r>
          </w:p>
          <w:p w:rsidR="009E4EFE" w:rsidRPr="0098093C" w:rsidRDefault="009E4EFE" w:rsidP="009E4EFE">
            <w:pPr>
              <w:numPr>
                <w:ilvl w:val="0"/>
                <w:numId w:val="6"/>
              </w:numPr>
              <w:tabs>
                <w:tab w:val="clear" w:pos="567"/>
                <w:tab w:val="num" w:pos="540"/>
                <w:tab w:val="num" w:pos="720"/>
              </w:tabs>
              <w:suppressAutoHyphens w:val="0"/>
              <w:ind w:left="152" w:hanging="152"/>
              <w:jc w:val="both"/>
              <w:rPr>
                <w:sz w:val="20"/>
                <w:szCs w:val="20"/>
              </w:rPr>
            </w:pPr>
            <w:r w:rsidRPr="0098093C">
              <w:rPr>
                <w:sz w:val="20"/>
                <w:szCs w:val="20"/>
              </w:rPr>
              <w:t>оценивать уровень своей подготовленности и осуществлять осознанное самоопределение по отношению к военной службе.</w:t>
            </w:r>
          </w:p>
          <w:p w:rsidR="009E4EFE" w:rsidRPr="0098093C" w:rsidRDefault="009E4EFE" w:rsidP="009E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2" w:hanging="152"/>
              <w:jc w:val="both"/>
              <w:rPr>
                <w:i/>
                <w:sz w:val="20"/>
                <w:szCs w:val="20"/>
              </w:rPr>
            </w:pPr>
            <w:r w:rsidRPr="0098093C">
              <w:rPr>
                <w:sz w:val="20"/>
                <w:szCs w:val="20"/>
              </w:rPr>
              <w:t>Усвоенные знания:</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 xml:space="preserve">потенциальные опасности природного, техногенного и социального происхождения, характерные для региона проживания; </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основы российского законодательства об обороне государства и воинской обязанности граждан;</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 xml:space="preserve">порядок первоначальной постановки на воинский учет, медицинского освидетельствования, призыва на военную службу; </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состав и предназначение Вооруженных Сил Российской Федерации;</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основные права и обязанности граждан до призыва на военную службу, во время прохождения военной службы и пребывания в запасе;</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требования, предъявляемые военной службой к уровню подготовленности призывника;</w:t>
            </w:r>
          </w:p>
          <w:p w:rsidR="009E4EFE" w:rsidRPr="0098093C" w:rsidRDefault="009E4EFE" w:rsidP="009E4EFE">
            <w:pPr>
              <w:numPr>
                <w:ilvl w:val="0"/>
                <w:numId w:val="6"/>
              </w:numPr>
              <w:tabs>
                <w:tab w:val="num" w:pos="720"/>
              </w:tabs>
              <w:suppressAutoHyphens w:val="0"/>
              <w:ind w:left="152" w:hanging="152"/>
              <w:jc w:val="both"/>
              <w:rPr>
                <w:sz w:val="20"/>
                <w:szCs w:val="20"/>
              </w:rPr>
            </w:pPr>
            <w:r w:rsidRPr="0098093C">
              <w:rPr>
                <w:sz w:val="20"/>
                <w:szCs w:val="20"/>
              </w:rPr>
              <w:t>предназначение, структуру и задачи РСЧС;</w:t>
            </w:r>
          </w:p>
          <w:p w:rsidR="009E4EFE" w:rsidRPr="0098093C" w:rsidRDefault="009E4EFE" w:rsidP="009F5C8A">
            <w:pPr>
              <w:numPr>
                <w:ilvl w:val="0"/>
                <w:numId w:val="6"/>
              </w:numPr>
              <w:tabs>
                <w:tab w:val="num" w:pos="720"/>
              </w:tabs>
              <w:suppressAutoHyphens w:val="0"/>
              <w:ind w:left="153" w:hanging="153"/>
              <w:jc w:val="both"/>
              <w:rPr>
                <w:sz w:val="20"/>
                <w:szCs w:val="20"/>
              </w:rPr>
            </w:pPr>
            <w:r w:rsidRPr="0098093C">
              <w:rPr>
                <w:sz w:val="20"/>
                <w:szCs w:val="20"/>
              </w:rPr>
              <w:t>предназначение, структуру и задачи гражданской обороны;</w:t>
            </w:r>
          </w:p>
          <w:p w:rsidR="009E4EFE" w:rsidRPr="0098093C" w:rsidRDefault="009E4EFE" w:rsidP="009F5C8A">
            <w:pPr>
              <w:ind w:left="153" w:hanging="153"/>
              <w:jc w:val="both"/>
              <w:rPr>
                <w:sz w:val="20"/>
                <w:szCs w:val="20"/>
              </w:rPr>
            </w:pPr>
            <w:r w:rsidRPr="0098093C">
              <w:rPr>
                <w:b/>
                <w:bCs/>
                <w:sz w:val="20"/>
                <w:szCs w:val="20"/>
              </w:rPr>
              <w:t>Приобретенные знания и умения в практической деятельности и повседневной жизни</w:t>
            </w:r>
            <w:r w:rsidRPr="0098093C">
              <w:rPr>
                <w:sz w:val="20"/>
                <w:szCs w:val="20"/>
              </w:rPr>
              <w:t>:</w:t>
            </w:r>
          </w:p>
          <w:p w:rsidR="009E4EFE" w:rsidRPr="0098093C" w:rsidRDefault="009E4EFE" w:rsidP="009E4EFE">
            <w:pPr>
              <w:numPr>
                <w:ilvl w:val="0"/>
                <w:numId w:val="6"/>
              </w:numPr>
              <w:tabs>
                <w:tab w:val="clear" w:pos="567"/>
                <w:tab w:val="num" w:pos="540"/>
                <w:tab w:val="num" w:pos="720"/>
              </w:tabs>
              <w:suppressAutoHyphens w:val="0"/>
              <w:ind w:left="152" w:hanging="152"/>
              <w:jc w:val="both"/>
              <w:rPr>
                <w:sz w:val="20"/>
                <w:szCs w:val="20"/>
              </w:rPr>
            </w:pPr>
            <w:r w:rsidRPr="0098093C">
              <w:rPr>
                <w:sz w:val="20"/>
                <w:szCs w:val="20"/>
              </w:rPr>
              <w:t>для ведения здорового образа жизни;</w:t>
            </w:r>
          </w:p>
          <w:p w:rsidR="009E4EFE" w:rsidRPr="0098093C" w:rsidRDefault="009E4EFE" w:rsidP="009E4EFE">
            <w:pPr>
              <w:numPr>
                <w:ilvl w:val="0"/>
                <w:numId w:val="6"/>
              </w:numPr>
              <w:tabs>
                <w:tab w:val="clear" w:pos="567"/>
                <w:tab w:val="num" w:pos="540"/>
              </w:tabs>
              <w:suppressAutoHyphens w:val="0"/>
              <w:ind w:left="152" w:hanging="152"/>
              <w:jc w:val="both"/>
              <w:rPr>
                <w:sz w:val="20"/>
                <w:szCs w:val="20"/>
              </w:rPr>
            </w:pPr>
            <w:r w:rsidRPr="0098093C">
              <w:rPr>
                <w:sz w:val="20"/>
                <w:szCs w:val="20"/>
              </w:rPr>
              <w:t>оказания первой медицинской помощи;</w:t>
            </w:r>
          </w:p>
          <w:p w:rsidR="009E4EFE" w:rsidRPr="0098093C" w:rsidRDefault="009E4EFE" w:rsidP="009E4EFE">
            <w:pPr>
              <w:numPr>
                <w:ilvl w:val="0"/>
                <w:numId w:val="6"/>
              </w:numPr>
              <w:tabs>
                <w:tab w:val="clear" w:pos="567"/>
                <w:tab w:val="num" w:pos="540"/>
              </w:tabs>
              <w:suppressAutoHyphens w:val="0"/>
              <w:ind w:left="152" w:hanging="152"/>
              <w:jc w:val="both"/>
              <w:rPr>
                <w:sz w:val="20"/>
                <w:szCs w:val="20"/>
              </w:rPr>
            </w:pPr>
            <w:r w:rsidRPr="0098093C">
              <w:rPr>
                <w:sz w:val="20"/>
                <w:szCs w:val="20"/>
              </w:rPr>
              <w:t xml:space="preserve">развития в себе духовных и физических качеств, </w:t>
            </w:r>
            <w:r w:rsidRPr="0098093C">
              <w:rPr>
                <w:sz w:val="20"/>
                <w:szCs w:val="20"/>
              </w:rPr>
              <w:lastRenderedPageBreak/>
              <w:t>необходимых для военной службы;</w:t>
            </w:r>
          </w:p>
          <w:p w:rsidR="00D6337D" w:rsidRPr="0098093C" w:rsidRDefault="009E4EFE" w:rsidP="009E4EFE">
            <w:pPr>
              <w:numPr>
                <w:ilvl w:val="0"/>
                <w:numId w:val="6"/>
              </w:numPr>
              <w:suppressAutoHyphens w:val="0"/>
              <w:ind w:left="152" w:hanging="152"/>
              <w:jc w:val="both"/>
              <w:rPr>
                <w:b/>
                <w:bCs/>
                <w:sz w:val="20"/>
                <w:szCs w:val="20"/>
              </w:rPr>
            </w:pPr>
            <w:r w:rsidRPr="0098093C">
              <w:rPr>
                <w:sz w:val="20"/>
                <w:szCs w:val="20"/>
              </w:rPr>
              <w:t>вызова (обращения за помощью) в случае необходимости соответствующей службы экстренной помощи.</w:t>
            </w:r>
          </w:p>
        </w:tc>
        <w:tc>
          <w:tcPr>
            <w:tcW w:w="3260" w:type="dxa"/>
            <w:tcBorders>
              <w:top w:val="single" w:sz="4" w:space="0" w:color="000000"/>
              <w:left w:val="single" w:sz="4" w:space="0" w:color="000000"/>
              <w:bottom w:val="single" w:sz="4" w:space="0" w:color="000000"/>
              <w:right w:val="nil"/>
            </w:tcBorders>
          </w:tcPr>
          <w:p w:rsidR="00FB25E1" w:rsidRPr="0098093C" w:rsidRDefault="00ED0C71" w:rsidP="00ED0C71">
            <w:pPr>
              <w:numPr>
                <w:ilvl w:val="0"/>
                <w:numId w:val="4"/>
              </w:numPr>
              <w:tabs>
                <w:tab w:val="left" w:pos="0"/>
              </w:tabs>
              <w:ind w:left="33" w:hanging="33"/>
              <w:jc w:val="both"/>
              <w:rPr>
                <w:sz w:val="20"/>
                <w:szCs w:val="20"/>
              </w:rPr>
            </w:pPr>
            <w:r w:rsidRPr="0098093C">
              <w:rPr>
                <w:b/>
                <w:bCs/>
                <w:sz w:val="20"/>
                <w:szCs w:val="20"/>
              </w:rPr>
              <w:lastRenderedPageBreak/>
              <w:t>-</w:t>
            </w:r>
            <w:r w:rsidR="00FB25E1" w:rsidRPr="0098093C">
              <w:rPr>
                <w:sz w:val="20"/>
                <w:szCs w:val="20"/>
              </w:rPr>
              <w:t xml:space="preserve"> безопасно</w:t>
            </w:r>
            <w:r w:rsidRPr="0098093C">
              <w:rPr>
                <w:sz w:val="20"/>
                <w:szCs w:val="20"/>
              </w:rPr>
              <w:t>сть в</w:t>
            </w:r>
            <w:r w:rsidR="00FB25E1" w:rsidRPr="0098093C">
              <w:rPr>
                <w:sz w:val="20"/>
                <w:szCs w:val="20"/>
              </w:rPr>
              <w:t xml:space="preserve">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FB25E1" w:rsidRPr="0098093C" w:rsidRDefault="00ED0C71" w:rsidP="00ED0C71">
            <w:pPr>
              <w:tabs>
                <w:tab w:val="left" w:pos="317"/>
              </w:tabs>
              <w:jc w:val="both"/>
              <w:rPr>
                <w:sz w:val="20"/>
                <w:szCs w:val="20"/>
              </w:rPr>
            </w:pPr>
            <w:r w:rsidRPr="0098093C">
              <w:rPr>
                <w:sz w:val="20"/>
                <w:szCs w:val="20"/>
              </w:rPr>
              <w:t xml:space="preserve">- </w:t>
            </w:r>
            <w:r w:rsidR="00FB25E1" w:rsidRPr="0098093C">
              <w:rPr>
                <w:sz w:val="20"/>
                <w:szCs w:val="20"/>
              </w:rPr>
              <w:t>ценностно</w:t>
            </w:r>
            <w:r w:rsidRPr="0098093C">
              <w:rPr>
                <w:sz w:val="20"/>
                <w:szCs w:val="20"/>
              </w:rPr>
              <w:t>е</w:t>
            </w:r>
            <w:r w:rsidR="00FB25E1" w:rsidRPr="0098093C">
              <w:rPr>
                <w:sz w:val="20"/>
                <w:szCs w:val="20"/>
              </w:rPr>
              <w:t xml:space="preserve"> отношени</w:t>
            </w:r>
            <w:r w:rsidRPr="0098093C">
              <w:rPr>
                <w:sz w:val="20"/>
                <w:szCs w:val="20"/>
              </w:rPr>
              <w:t>е</w:t>
            </w:r>
            <w:r w:rsidR="00FB25E1" w:rsidRPr="0098093C">
              <w:rPr>
                <w:sz w:val="20"/>
                <w:szCs w:val="20"/>
              </w:rPr>
              <w:t xml:space="preserve">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p>
          <w:p w:rsidR="00FB25E1" w:rsidRPr="0098093C" w:rsidRDefault="00ED0C71" w:rsidP="00ED0C71">
            <w:pPr>
              <w:numPr>
                <w:ilvl w:val="0"/>
                <w:numId w:val="4"/>
              </w:numPr>
              <w:tabs>
                <w:tab w:val="clear" w:pos="0"/>
                <w:tab w:val="left" w:pos="33"/>
              </w:tabs>
              <w:ind w:left="33" w:firstLine="0"/>
              <w:jc w:val="both"/>
              <w:rPr>
                <w:sz w:val="20"/>
                <w:szCs w:val="20"/>
              </w:rPr>
            </w:pPr>
            <w:r w:rsidRPr="0098093C">
              <w:rPr>
                <w:b/>
                <w:bCs/>
                <w:sz w:val="20"/>
                <w:szCs w:val="20"/>
              </w:rPr>
              <w:t>-</w:t>
            </w:r>
            <w:r w:rsidR="00FB25E1" w:rsidRPr="0098093C">
              <w:rPr>
                <w:bCs/>
                <w:sz w:val="20"/>
                <w:szCs w:val="20"/>
              </w:rPr>
              <w:t>развитие</w:t>
            </w:r>
            <w:r w:rsidR="00FB25E1" w:rsidRPr="0098093C">
              <w:rPr>
                <w:sz w:val="20"/>
                <w:szCs w:val="20"/>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p>
          <w:p w:rsidR="00D6337D" w:rsidRPr="0098093C" w:rsidRDefault="00ED0C71" w:rsidP="00ED0C71">
            <w:pPr>
              <w:numPr>
                <w:ilvl w:val="0"/>
                <w:numId w:val="4"/>
              </w:numPr>
              <w:tabs>
                <w:tab w:val="clear" w:pos="0"/>
                <w:tab w:val="left" w:pos="33"/>
              </w:tabs>
              <w:ind w:left="33" w:firstLine="0"/>
              <w:jc w:val="both"/>
              <w:rPr>
                <w:b/>
                <w:bCs/>
                <w:sz w:val="20"/>
                <w:szCs w:val="20"/>
              </w:rPr>
            </w:pPr>
            <w:r w:rsidRPr="0098093C">
              <w:rPr>
                <w:b/>
                <w:bCs/>
                <w:sz w:val="20"/>
                <w:szCs w:val="20"/>
              </w:rPr>
              <w:t xml:space="preserve">- </w:t>
            </w:r>
            <w:r w:rsidR="00FB25E1" w:rsidRPr="0098093C">
              <w:rPr>
                <w:bCs/>
                <w:sz w:val="20"/>
                <w:szCs w:val="20"/>
              </w:rPr>
              <w:t>владение умениями</w:t>
            </w:r>
            <w:r w:rsidR="00FB25E1" w:rsidRPr="0098093C">
              <w:rPr>
                <w:sz w:val="20"/>
                <w:szCs w:val="20"/>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tc>
        <w:tc>
          <w:tcPr>
            <w:tcW w:w="1843" w:type="dxa"/>
            <w:tcBorders>
              <w:top w:val="single" w:sz="4" w:space="0" w:color="000000"/>
              <w:left w:val="single" w:sz="4" w:space="0" w:color="000000"/>
              <w:bottom w:val="single" w:sz="4" w:space="0" w:color="000000"/>
              <w:right w:val="single" w:sz="4" w:space="0" w:color="000000"/>
            </w:tcBorders>
            <w:hideMark/>
          </w:tcPr>
          <w:p w:rsidR="00D6337D" w:rsidRPr="0098093C" w:rsidRDefault="00570A43" w:rsidP="0057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0"/>
                <w:szCs w:val="20"/>
              </w:rPr>
            </w:pPr>
            <w:r w:rsidRPr="0098093C">
              <w:rPr>
                <w:bCs/>
                <w:i/>
                <w:sz w:val="20"/>
                <w:szCs w:val="20"/>
              </w:rPr>
              <w:t>Т</w:t>
            </w:r>
            <w:r w:rsidR="00D6337D" w:rsidRPr="0098093C">
              <w:rPr>
                <w:bCs/>
                <w:i/>
                <w:sz w:val="20"/>
                <w:szCs w:val="20"/>
              </w:rPr>
              <w:t xml:space="preserve">екущий контроль, тестирование по разделам и темам, </w:t>
            </w:r>
            <w:r w:rsidRPr="0098093C">
              <w:rPr>
                <w:bCs/>
                <w:i/>
                <w:sz w:val="20"/>
                <w:szCs w:val="20"/>
              </w:rPr>
              <w:t>практические</w:t>
            </w:r>
            <w:r w:rsidR="00D6337D" w:rsidRPr="0098093C">
              <w:rPr>
                <w:bCs/>
                <w:i/>
                <w:sz w:val="20"/>
                <w:szCs w:val="20"/>
              </w:rPr>
              <w:t xml:space="preserve"> работ</w:t>
            </w:r>
            <w:r w:rsidRPr="0098093C">
              <w:rPr>
                <w:bCs/>
                <w:i/>
                <w:sz w:val="20"/>
                <w:szCs w:val="20"/>
              </w:rPr>
              <w:t>ы, дифф.зачет</w:t>
            </w:r>
          </w:p>
        </w:tc>
      </w:tr>
    </w:tbl>
    <w:p w:rsidR="00D6337D" w:rsidRPr="0098093C" w:rsidRDefault="00D6337D" w:rsidP="00D63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D6337D" w:rsidRPr="0098093C" w:rsidRDefault="00D6337D" w:rsidP="00D6337D">
      <w:pPr>
        <w:widowControl w:val="0"/>
        <w:autoSpaceDE w:val="0"/>
        <w:jc w:val="right"/>
        <w:rPr>
          <w:i/>
          <w:color w:val="333333"/>
        </w:rPr>
      </w:pPr>
    </w:p>
    <w:p w:rsidR="00D6337D" w:rsidRPr="0098093C" w:rsidRDefault="00D6337D" w:rsidP="00D6337D">
      <w:pPr>
        <w:pStyle w:val="21"/>
        <w:widowControl w:val="0"/>
        <w:spacing w:after="0" w:line="240" w:lineRule="auto"/>
        <w:jc w:val="both"/>
      </w:pPr>
      <w:r w:rsidRPr="0098093C">
        <w:rPr>
          <w:b/>
        </w:rPr>
        <w:t>5</w:t>
      </w:r>
      <w:r w:rsidRPr="0098093C">
        <w:t>. Перечень используемых методов обучения:</w:t>
      </w:r>
    </w:p>
    <w:p w:rsidR="00D6337D" w:rsidRPr="0098093C" w:rsidRDefault="00D6337D" w:rsidP="00D6337D">
      <w:pPr>
        <w:pStyle w:val="21"/>
        <w:widowControl w:val="0"/>
        <w:spacing w:after="0" w:line="240" w:lineRule="auto"/>
        <w:jc w:val="both"/>
        <w:rPr>
          <w:b/>
          <w:shd w:val="clear" w:color="auto" w:fill="FFFF00"/>
        </w:rPr>
      </w:pPr>
    </w:p>
    <w:p w:rsidR="00D6337D" w:rsidRPr="0098093C" w:rsidRDefault="00D6337D" w:rsidP="00D6337D">
      <w:r w:rsidRPr="0098093C">
        <w:t xml:space="preserve">5.1 </w:t>
      </w:r>
      <w:r w:rsidR="00570A43" w:rsidRPr="0098093C">
        <w:t>Па</w:t>
      </w:r>
      <w:r w:rsidRPr="0098093C">
        <w:t>ссивные:</w:t>
      </w:r>
      <w:r w:rsidR="003D69DC" w:rsidRPr="0098093C">
        <w:t>основные типы и виды занятий</w:t>
      </w:r>
      <w:r w:rsidRPr="0098093C">
        <w:t>, чтение, опросы и т.д.</w:t>
      </w:r>
    </w:p>
    <w:p w:rsidR="00D6337D" w:rsidRPr="0098093C" w:rsidRDefault="00D6337D" w:rsidP="00D6337D">
      <w:pPr>
        <w:pStyle w:val="21"/>
        <w:widowControl w:val="0"/>
        <w:spacing w:after="0" w:line="240" w:lineRule="auto"/>
        <w:jc w:val="both"/>
        <w:rPr>
          <w:shd w:val="clear" w:color="auto" w:fill="FFFF00"/>
        </w:rPr>
      </w:pPr>
    </w:p>
    <w:p w:rsidR="00D6337D" w:rsidRPr="0098093C" w:rsidRDefault="00D6337D" w:rsidP="00D6337D">
      <w:r w:rsidRPr="0098093C">
        <w:t>5.2 Активные и интерактивные: мозговой штурм, эвристические беседы, дискуссии, круглые столы, кейс – метод, конкурсы самостоятельных и практических работ, деловые игры и др</w:t>
      </w:r>
      <w:r w:rsidR="00570A43" w:rsidRPr="0098093C">
        <w:t>.</w:t>
      </w:r>
    </w:p>
    <w:p w:rsidR="00D6337D" w:rsidRPr="0098093C" w:rsidRDefault="00D6337D" w:rsidP="00D6337D">
      <w:pPr>
        <w:ind w:firstLine="720"/>
        <w:jc w:val="both"/>
      </w:pPr>
    </w:p>
    <w:p w:rsidR="00D6337D" w:rsidRPr="0098093C" w:rsidRDefault="00D6337D" w:rsidP="00D6337D">
      <w:pPr>
        <w:ind w:firstLine="720"/>
        <w:jc w:val="both"/>
      </w:pPr>
    </w:p>
    <w:p w:rsidR="00D6337D" w:rsidRPr="0098093C" w:rsidRDefault="00D6337D" w:rsidP="00D6337D">
      <w:pPr>
        <w:ind w:firstLine="720"/>
        <w:jc w:val="both"/>
      </w:pPr>
    </w:p>
    <w:p w:rsidR="00D6337D" w:rsidRPr="0098093C" w:rsidRDefault="00D6337D" w:rsidP="00D6337D">
      <w:pPr>
        <w:ind w:firstLine="720"/>
        <w:jc w:val="both"/>
      </w:pPr>
    </w:p>
    <w:p w:rsidR="00951F67" w:rsidRPr="0098093C" w:rsidRDefault="00951F67"/>
    <w:sectPr w:rsidR="00951F67" w:rsidRPr="0098093C" w:rsidSect="00D035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100" w:rsidRDefault="00D65100" w:rsidP="002F0622">
      <w:r>
        <w:separator/>
      </w:r>
    </w:p>
  </w:endnote>
  <w:endnote w:type="continuationSeparator" w:id="1">
    <w:p w:rsidR="00D65100" w:rsidRDefault="00D65100" w:rsidP="002F0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479202"/>
      <w:docPartObj>
        <w:docPartGallery w:val="Page Numbers (Bottom of Page)"/>
        <w:docPartUnique/>
      </w:docPartObj>
    </w:sdtPr>
    <w:sdtContent>
      <w:p w:rsidR="003F2C73" w:rsidRDefault="00E10A5E">
        <w:pPr>
          <w:pStyle w:val="af"/>
          <w:jc w:val="right"/>
        </w:pPr>
        <w:fldSimple w:instr="PAGE   \* MERGEFORMAT">
          <w:r w:rsidR="002133CB">
            <w:rPr>
              <w:noProof/>
            </w:rPr>
            <w:t>1</w:t>
          </w:r>
        </w:fldSimple>
      </w:p>
    </w:sdtContent>
  </w:sdt>
  <w:p w:rsidR="003F2C73" w:rsidRDefault="003F2C7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100" w:rsidRDefault="00D65100" w:rsidP="002F0622">
      <w:r>
        <w:separator/>
      </w:r>
    </w:p>
  </w:footnote>
  <w:footnote w:type="continuationSeparator" w:id="1">
    <w:p w:rsidR="00D65100" w:rsidRDefault="00D65100" w:rsidP="002F0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bCs w:val="0"/>
        <w:i/>
        <w:iCs/>
        <w:caps/>
        <w:sz w:val="28"/>
        <w:szCs w:val="28"/>
      </w:rPr>
    </w:lvl>
  </w:abstractNum>
  <w:abstractNum w:abstractNumId="3">
    <w:nsid w:val="00000004"/>
    <w:multiLevelType w:val="hybridMultilevel"/>
    <w:tmpl w:val="7FDCC232"/>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C30886CE"/>
    <w:lvl w:ilvl="0" w:tplc="FFFFFFFF">
      <w:start w:val="1"/>
      <w:numFmt w:val="bullet"/>
      <w:lvlText w:val="−−"/>
      <w:lvlJc w:val="left"/>
    </w:lvl>
    <w:lvl w:ilvl="1" w:tplc="FFFFFFFF">
      <w:start w:val="1"/>
      <w:numFmt w:val="bullet"/>
      <w:lvlText w:val="−−"/>
      <w:lvlJc w:val="left"/>
    </w:lvl>
    <w:lvl w:ilvl="2" w:tplc="FFFFFFFF">
      <w:start w:val="1"/>
      <w:numFmt w:val="bullet"/>
      <w:lvlText w:val="и"/>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B68079A"/>
    <w:lvl w:ilvl="0" w:tplc="FFFFFFFF">
      <w:start w:val="1"/>
      <w:numFmt w:val="decimal"/>
      <w:lvlText w:val="%1"/>
      <w:lvlJc w:val="left"/>
    </w:lvl>
    <w:lvl w:ilvl="1" w:tplc="FFFFFFFF">
      <w:start w:val="2"/>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E6AFB66"/>
    <w:lvl w:ilvl="0" w:tplc="FFFFFFFF">
      <w:start w:val="2"/>
      <w:numFmt w:val="decimal"/>
      <w:lvlText w:val="%1."/>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E45D32"/>
    <w:lvl w:ilvl="0" w:tplc="FFFFFFFF">
      <w:start w:val="8"/>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519B500C"/>
    <w:lvl w:ilvl="0" w:tplc="FFFFFFFF">
      <w:start w:val="1"/>
      <w:numFmt w:val="bullet"/>
      <w:lvlText w:val="к"/>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31BD7B6"/>
    <w:lvl w:ilvl="0" w:tplc="FFFFFFFF">
      <w:start w:val="1"/>
      <w:numFmt w:val="bullet"/>
      <w:lvlText w:val="к"/>
      <w:lvlJc w:val="left"/>
    </w:lvl>
    <w:lvl w:ilvl="1" w:tplc="FFFFFFFF">
      <w:start w:val="1"/>
      <w:numFmt w:val="decimal"/>
      <w:lvlText w:val="3.%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3F2DBA30"/>
    <w:lvl w:ilvl="0" w:tplc="FFFFFFFF">
      <w:start w:val="5"/>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C83E45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57130A2"/>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62BBD95A"/>
    <w:lvl w:ilvl="0" w:tplc="FFFFFFFF">
      <w:start w:val="1"/>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6C6124"/>
    <w:lvl w:ilvl="0" w:tplc="FFFFFFFF">
      <w:start w:val="1"/>
      <w:numFmt w:val="bullet"/>
      <w:lvlText w:val="и"/>
      <w:lvlJc w:val="left"/>
    </w:lvl>
    <w:lvl w:ilvl="1" w:tplc="FFFFFFFF">
      <w:start w:val="2"/>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28C895C"/>
    <w:lvl w:ilvl="0" w:tplc="FFFFFFFF">
      <w:start w:val="1"/>
      <w:numFmt w:val="bullet"/>
      <w:lvlText w:val="и"/>
      <w:lvlJc w:val="left"/>
    </w:lvl>
    <w:lvl w:ilvl="1" w:tplc="FFFFFFFF">
      <w:start w:val="1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1A6A0ABB"/>
    <w:multiLevelType w:val="hybridMultilevel"/>
    <w:tmpl w:val="AF90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723B5D"/>
    <w:multiLevelType w:val="hybridMultilevel"/>
    <w:tmpl w:val="37169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D81DA6"/>
    <w:multiLevelType w:val="hybridMultilevel"/>
    <w:tmpl w:val="4EE6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DF584D"/>
    <w:multiLevelType w:val="hybridMultilevel"/>
    <w:tmpl w:val="37169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AF738E"/>
    <w:multiLevelType w:val="hybridMultilevel"/>
    <w:tmpl w:val="6950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D924EB"/>
    <w:multiLevelType w:val="hybridMultilevel"/>
    <w:tmpl w:val="F20EBBC4"/>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85238D1"/>
    <w:multiLevelType w:val="hybridMultilevel"/>
    <w:tmpl w:val="4EE6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8E23C7"/>
    <w:multiLevelType w:val="hybridMultilevel"/>
    <w:tmpl w:val="8EF252B0"/>
    <w:lvl w:ilvl="0" w:tplc="F65601E2">
      <w:start w:val="1"/>
      <w:numFmt w:val="decimal"/>
      <w:lvlText w:val="%1."/>
      <w:lvlJc w:val="left"/>
      <w:pPr>
        <w:ind w:left="720" w:hanging="360"/>
      </w:pPr>
      <w:rPr>
        <w:rFonts w:eastAsia="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4E589A"/>
    <w:multiLevelType w:val="hybridMultilevel"/>
    <w:tmpl w:val="59462F10"/>
    <w:lvl w:ilvl="0" w:tplc="CB9A7E58">
      <w:start w:val="1"/>
      <w:numFmt w:val="decimal"/>
      <w:pStyle w:val="1"/>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65C5373"/>
    <w:multiLevelType w:val="hybridMultilevel"/>
    <w:tmpl w:val="4EE62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1114C"/>
    <w:multiLevelType w:val="hybridMultilevel"/>
    <w:tmpl w:val="7D9EAA68"/>
    <w:lvl w:ilvl="0" w:tplc="B17C865E">
      <w:numFmt w:val="bullet"/>
      <w:lvlText w:val="–"/>
      <w:lvlJc w:val="left"/>
      <w:pPr>
        <w:tabs>
          <w:tab w:val="num" w:pos="1594"/>
        </w:tabs>
        <w:ind w:left="1594" w:hanging="885"/>
      </w:pPr>
      <w:rPr>
        <w:rFonts w:ascii="Times New Roman" w:eastAsia="Times New Roman" w:hAnsi="Times New Roman" w:hint="default"/>
      </w:rPr>
    </w:lvl>
    <w:lvl w:ilvl="1" w:tplc="390E4604">
      <w:start w:val="1"/>
      <w:numFmt w:val="bullet"/>
      <w:lvlText w:val="o"/>
      <w:lvlJc w:val="left"/>
      <w:pPr>
        <w:tabs>
          <w:tab w:val="num" w:pos="1789"/>
        </w:tabs>
        <w:ind w:left="1789" w:hanging="360"/>
      </w:pPr>
      <w:rPr>
        <w:rFonts w:ascii="Courier New" w:hAnsi="Courier New" w:hint="default"/>
      </w:rPr>
    </w:lvl>
    <w:lvl w:ilvl="2" w:tplc="626C62D4">
      <w:start w:val="1"/>
      <w:numFmt w:val="bullet"/>
      <w:lvlText w:val=""/>
      <w:lvlJc w:val="left"/>
      <w:pPr>
        <w:tabs>
          <w:tab w:val="num" w:pos="2509"/>
        </w:tabs>
        <w:ind w:left="2509" w:hanging="360"/>
      </w:pPr>
      <w:rPr>
        <w:rFonts w:ascii="Wingdings" w:hAnsi="Wingdings" w:hint="default"/>
      </w:rPr>
    </w:lvl>
    <w:lvl w:ilvl="3" w:tplc="D0C81C60">
      <w:start w:val="1"/>
      <w:numFmt w:val="bullet"/>
      <w:lvlText w:val=""/>
      <w:lvlJc w:val="left"/>
      <w:pPr>
        <w:tabs>
          <w:tab w:val="num" w:pos="3229"/>
        </w:tabs>
        <w:ind w:left="3229" w:hanging="360"/>
      </w:pPr>
      <w:rPr>
        <w:rFonts w:ascii="Symbol" w:hAnsi="Symbol" w:hint="default"/>
      </w:rPr>
    </w:lvl>
    <w:lvl w:ilvl="4" w:tplc="D4C0455C">
      <w:start w:val="1"/>
      <w:numFmt w:val="bullet"/>
      <w:lvlText w:val="o"/>
      <w:lvlJc w:val="left"/>
      <w:pPr>
        <w:tabs>
          <w:tab w:val="num" w:pos="3949"/>
        </w:tabs>
        <w:ind w:left="3949" w:hanging="360"/>
      </w:pPr>
      <w:rPr>
        <w:rFonts w:ascii="Courier New" w:hAnsi="Courier New" w:hint="default"/>
      </w:rPr>
    </w:lvl>
    <w:lvl w:ilvl="5" w:tplc="67F45578">
      <w:start w:val="1"/>
      <w:numFmt w:val="bullet"/>
      <w:lvlText w:val=""/>
      <w:lvlJc w:val="left"/>
      <w:pPr>
        <w:tabs>
          <w:tab w:val="num" w:pos="4669"/>
        </w:tabs>
        <w:ind w:left="4669" w:hanging="360"/>
      </w:pPr>
      <w:rPr>
        <w:rFonts w:ascii="Wingdings" w:hAnsi="Wingdings" w:hint="default"/>
      </w:rPr>
    </w:lvl>
    <w:lvl w:ilvl="6" w:tplc="51A4811C">
      <w:start w:val="1"/>
      <w:numFmt w:val="bullet"/>
      <w:lvlText w:val=""/>
      <w:lvlJc w:val="left"/>
      <w:pPr>
        <w:tabs>
          <w:tab w:val="num" w:pos="5389"/>
        </w:tabs>
        <w:ind w:left="5389" w:hanging="360"/>
      </w:pPr>
      <w:rPr>
        <w:rFonts w:ascii="Symbol" w:hAnsi="Symbol" w:hint="default"/>
      </w:rPr>
    </w:lvl>
    <w:lvl w:ilvl="7" w:tplc="8FA066F4">
      <w:start w:val="1"/>
      <w:numFmt w:val="bullet"/>
      <w:lvlText w:val="o"/>
      <w:lvlJc w:val="left"/>
      <w:pPr>
        <w:tabs>
          <w:tab w:val="num" w:pos="6109"/>
        </w:tabs>
        <w:ind w:left="6109" w:hanging="360"/>
      </w:pPr>
      <w:rPr>
        <w:rFonts w:ascii="Courier New" w:hAnsi="Courier New" w:hint="default"/>
      </w:rPr>
    </w:lvl>
    <w:lvl w:ilvl="8" w:tplc="1B14347C">
      <w:start w:val="1"/>
      <w:numFmt w:val="bullet"/>
      <w:lvlText w:val=""/>
      <w:lvlJc w:val="left"/>
      <w:pPr>
        <w:tabs>
          <w:tab w:val="num" w:pos="6829"/>
        </w:tabs>
        <w:ind w:left="6829" w:hanging="360"/>
      </w:pPr>
      <w:rPr>
        <w:rFonts w:ascii="Wingdings" w:hAnsi="Wingdings" w:hint="default"/>
      </w:rPr>
    </w:lvl>
  </w:abstractNum>
  <w:abstractNum w:abstractNumId="32">
    <w:nsid w:val="680F5F21"/>
    <w:multiLevelType w:val="hybridMultilevel"/>
    <w:tmpl w:val="A4F03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1C1AF8"/>
    <w:multiLevelType w:val="hybridMultilevel"/>
    <w:tmpl w:val="824C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916F84"/>
    <w:multiLevelType w:val="hybridMultilevel"/>
    <w:tmpl w:val="F872D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C21695"/>
    <w:multiLevelType w:val="hybridMultilevel"/>
    <w:tmpl w:val="26D2B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26"/>
  </w:num>
  <w:num w:numId="7">
    <w:abstractNumId w:val="31"/>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2"/>
  </w:num>
  <w:num w:numId="20">
    <w:abstractNumId w:val="23"/>
  </w:num>
  <w:num w:numId="21">
    <w:abstractNumId w:val="32"/>
  </w:num>
  <w:num w:numId="22">
    <w:abstractNumId w:val="24"/>
  </w:num>
  <w:num w:numId="23">
    <w:abstractNumId w:val="30"/>
  </w:num>
  <w:num w:numId="24">
    <w:abstractNumId w:val="27"/>
  </w:num>
  <w:num w:numId="25">
    <w:abstractNumId w:val="34"/>
  </w:num>
  <w:num w:numId="26">
    <w:abstractNumId w:val="1"/>
  </w:num>
  <w:num w:numId="27">
    <w:abstractNumId w:val="4"/>
  </w:num>
  <w:num w:numId="28">
    <w:abstractNumId w:val="5"/>
  </w:num>
  <w:num w:numId="29">
    <w:abstractNumId w:val="17"/>
  </w:num>
  <w:num w:numId="30">
    <w:abstractNumId w:val="18"/>
  </w:num>
  <w:num w:numId="31">
    <w:abstractNumId w:val="33"/>
  </w:num>
  <w:num w:numId="32">
    <w:abstractNumId w:val="19"/>
  </w:num>
  <w:num w:numId="33">
    <w:abstractNumId w:val="35"/>
  </w:num>
  <w:num w:numId="34">
    <w:abstractNumId w:val="21"/>
  </w:num>
  <w:num w:numId="35">
    <w:abstractNumId w:val="3"/>
  </w:num>
  <w:num w:numId="36">
    <w:abstractNumId w:val="2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B7809"/>
    <w:rsid w:val="00000BCB"/>
    <w:rsid w:val="000326B8"/>
    <w:rsid w:val="0004726B"/>
    <w:rsid w:val="0009161A"/>
    <w:rsid w:val="000E0096"/>
    <w:rsid w:val="00107CD8"/>
    <w:rsid w:val="00120D65"/>
    <w:rsid w:val="00154414"/>
    <w:rsid w:val="001727B8"/>
    <w:rsid w:val="00190666"/>
    <w:rsid w:val="001C5D30"/>
    <w:rsid w:val="001E5305"/>
    <w:rsid w:val="002133CB"/>
    <w:rsid w:val="00227C03"/>
    <w:rsid w:val="00245792"/>
    <w:rsid w:val="002655ED"/>
    <w:rsid w:val="002705EC"/>
    <w:rsid w:val="00270B99"/>
    <w:rsid w:val="002F0622"/>
    <w:rsid w:val="003069C9"/>
    <w:rsid w:val="00315E65"/>
    <w:rsid w:val="00320F4C"/>
    <w:rsid w:val="00333B69"/>
    <w:rsid w:val="0035080A"/>
    <w:rsid w:val="0037356F"/>
    <w:rsid w:val="003977E6"/>
    <w:rsid w:val="003A1413"/>
    <w:rsid w:val="003C4007"/>
    <w:rsid w:val="003D69DC"/>
    <w:rsid w:val="003D6F9F"/>
    <w:rsid w:val="003F2C73"/>
    <w:rsid w:val="003F3399"/>
    <w:rsid w:val="003F73F0"/>
    <w:rsid w:val="00452556"/>
    <w:rsid w:val="004B7809"/>
    <w:rsid w:val="004F40F3"/>
    <w:rsid w:val="00506531"/>
    <w:rsid w:val="00535793"/>
    <w:rsid w:val="005619DE"/>
    <w:rsid w:val="00570A43"/>
    <w:rsid w:val="0057121C"/>
    <w:rsid w:val="00586087"/>
    <w:rsid w:val="005A6BF2"/>
    <w:rsid w:val="005C0350"/>
    <w:rsid w:val="005C4971"/>
    <w:rsid w:val="005C7170"/>
    <w:rsid w:val="005C7E57"/>
    <w:rsid w:val="005D1733"/>
    <w:rsid w:val="005E07CA"/>
    <w:rsid w:val="005F4410"/>
    <w:rsid w:val="0061002A"/>
    <w:rsid w:val="006250E3"/>
    <w:rsid w:val="00664477"/>
    <w:rsid w:val="006A10FD"/>
    <w:rsid w:val="006D11A3"/>
    <w:rsid w:val="007009D3"/>
    <w:rsid w:val="00701DFE"/>
    <w:rsid w:val="00706830"/>
    <w:rsid w:val="00715C79"/>
    <w:rsid w:val="007550E4"/>
    <w:rsid w:val="00773C75"/>
    <w:rsid w:val="007B729F"/>
    <w:rsid w:val="007F4519"/>
    <w:rsid w:val="00815FF5"/>
    <w:rsid w:val="008507D9"/>
    <w:rsid w:val="00852CC2"/>
    <w:rsid w:val="008A7B9B"/>
    <w:rsid w:val="008D3CD4"/>
    <w:rsid w:val="008E06D3"/>
    <w:rsid w:val="008F655E"/>
    <w:rsid w:val="009142CA"/>
    <w:rsid w:val="00942B08"/>
    <w:rsid w:val="00951F67"/>
    <w:rsid w:val="009747BB"/>
    <w:rsid w:val="0098093C"/>
    <w:rsid w:val="009A42D7"/>
    <w:rsid w:val="009B3415"/>
    <w:rsid w:val="009E4EFE"/>
    <w:rsid w:val="009F5C8A"/>
    <w:rsid w:val="00A17293"/>
    <w:rsid w:val="00A340F8"/>
    <w:rsid w:val="00A6115E"/>
    <w:rsid w:val="00AB1534"/>
    <w:rsid w:val="00AC07FF"/>
    <w:rsid w:val="00AE6E54"/>
    <w:rsid w:val="00AF5B6E"/>
    <w:rsid w:val="00B43175"/>
    <w:rsid w:val="00B43501"/>
    <w:rsid w:val="00B5105C"/>
    <w:rsid w:val="00B6258B"/>
    <w:rsid w:val="00B70E50"/>
    <w:rsid w:val="00B736FC"/>
    <w:rsid w:val="00B84159"/>
    <w:rsid w:val="00BB0E65"/>
    <w:rsid w:val="00C072A5"/>
    <w:rsid w:val="00C164C5"/>
    <w:rsid w:val="00C223F7"/>
    <w:rsid w:val="00C71249"/>
    <w:rsid w:val="00C81E45"/>
    <w:rsid w:val="00C863CF"/>
    <w:rsid w:val="00C86BDE"/>
    <w:rsid w:val="00CB22FD"/>
    <w:rsid w:val="00CC178E"/>
    <w:rsid w:val="00CD6027"/>
    <w:rsid w:val="00CF30D8"/>
    <w:rsid w:val="00D01C0B"/>
    <w:rsid w:val="00D0356D"/>
    <w:rsid w:val="00D6337D"/>
    <w:rsid w:val="00D65100"/>
    <w:rsid w:val="00D7564E"/>
    <w:rsid w:val="00D758AA"/>
    <w:rsid w:val="00D97717"/>
    <w:rsid w:val="00DD2E48"/>
    <w:rsid w:val="00DE7C74"/>
    <w:rsid w:val="00E018C8"/>
    <w:rsid w:val="00E10A5E"/>
    <w:rsid w:val="00E17B72"/>
    <w:rsid w:val="00E24B00"/>
    <w:rsid w:val="00E44BCB"/>
    <w:rsid w:val="00E4612B"/>
    <w:rsid w:val="00E50399"/>
    <w:rsid w:val="00E87B3C"/>
    <w:rsid w:val="00E97E1C"/>
    <w:rsid w:val="00EA5BF0"/>
    <w:rsid w:val="00ED0C71"/>
    <w:rsid w:val="00EE0CBC"/>
    <w:rsid w:val="00F71BFC"/>
    <w:rsid w:val="00F77B87"/>
    <w:rsid w:val="00F97CDA"/>
    <w:rsid w:val="00FB25E1"/>
    <w:rsid w:val="00FB6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7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6337D"/>
    <w:pPr>
      <w:keepNext/>
      <w:numPr>
        <w:numId w:val="1"/>
      </w:numPr>
      <w:autoSpaceDE w:val="0"/>
      <w:ind w:left="0" w:firstLine="284"/>
      <w:outlineLvl w:val="0"/>
    </w:pPr>
  </w:style>
  <w:style w:type="paragraph" w:styleId="4">
    <w:name w:val="heading 4"/>
    <w:basedOn w:val="a"/>
    <w:next w:val="a"/>
    <w:link w:val="40"/>
    <w:uiPriority w:val="9"/>
    <w:semiHidden/>
    <w:unhideWhenUsed/>
    <w:qFormat/>
    <w:rsid w:val="00270B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37D"/>
    <w:rPr>
      <w:rFonts w:ascii="Times New Roman" w:eastAsia="Times New Roman" w:hAnsi="Times New Roman" w:cs="Times New Roman"/>
      <w:sz w:val="24"/>
      <w:szCs w:val="24"/>
      <w:lang w:eastAsia="zh-CN"/>
    </w:rPr>
  </w:style>
  <w:style w:type="paragraph" w:styleId="a3">
    <w:name w:val="Normal (Web)"/>
    <w:basedOn w:val="a"/>
    <w:semiHidden/>
    <w:unhideWhenUsed/>
    <w:rsid w:val="00D6337D"/>
    <w:pPr>
      <w:spacing w:before="280" w:after="280"/>
    </w:pPr>
  </w:style>
  <w:style w:type="paragraph" w:styleId="a4">
    <w:name w:val="Subtitle"/>
    <w:basedOn w:val="a"/>
    <w:next w:val="a5"/>
    <w:link w:val="a6"/>
    <w:qFormat/>
    <w:rsid w:val="00D6337D"/>
    <w:pPr>
      <w:widowControl w:val="0"/>
      <w:autoSpaceDE w:val="0"/>
      <w:ind w:firstLine="560"/>
      <w:jc w:val="center"/>
    </w:pPr>
    <w:rPr>
      <w:sz w:val="28"/>
      <w:szCs w:val="20"/>
    </w:rPr>
  </w:style>
  <w:style w:type="character" w:customStyle="1" w:styleId="a6">
    <w:name w:val="Подзаголовок Знак"/>
    <w:basedOn w:val="a0"/>
    <w:link w:val="a4"/>
    <w:rsid w:val="00D6337D"/>
    <w:rPr>
      <w:rFonts w:ascii="Times New Roman" w:eastAsia="Times New Roman" w:hAnsi="Times New Roman" w:cs="Times New Roman"/>
      <w:sz w:val="28"/>
      <w:szCs w:val="20"/>
      <w:lang w:eastAsia="zh-CN"/>
    </w:rPr>
  </w:style>
  <w:style w:type="paragraph" w:customStyle="1" w:styleId="a7">
    <w:name w:val="Заголовок"/>
    <w:basedOn w:val="a"/>
    <w:next w:val="a5"/>
    <w:semiHidden/>
    <w:rsid w:val="00D6337D"/>
    <w:pPr>
      <w:widowControl w:val="0"/>
      <w:autoSpaceDE w:val="0"/>
      <w:ind w:firstLine="560"/>
      <w:jc w:val="center"/>
    </w:pPr>
    <w:rPr>
      <w:sz w:val="28"/>
      <w:szCs w:val="20"/>
    </w:rPr>
  </w:style>
  <w:style w:type="paragraph" w:customStyle="1" w:styleId="21">
    <w:name w:val="Основной текст 21"/>
    <w:basedOn w:val="a"/>
    <w:semiHidden/>
    <w:rsid w:val="00D6337D"/>
    <w:pPr>
      <w:spacing w:after="120" w:line="480" w:lineRule="auto"/>
    </w:pPr>
  </w:style>
  <w:style w:type="paragraph" w:styleId="a5">
    <w:name w:val="Body Text"/>
    <w:basedOn w:val="a"/>
    <w:link w:val="a8"/>
    <w:uiPriority w:val="99"/>
    <w:semiHidden/>
    <w:unhideWhenUsed/>
    <w:rsid w:val="00D6337D"/>
    <w:pPr>
      <w:spacing w:after="120"/>
    </w:pPr>
  </w:style>
  <w:style w:type="character" w:customStyle="1" w:styleId="a8">
    <w:name w:val="Основной текст Знак"/>
    <w:basedOn w:val="a0"/>
    <w:link w:val="a5"/>
    <w:uiPriority w:val="99"/>
    <w:semiHidden/>
    <w:rsid w:val="00D6337D"/>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270B99"/>
    <w:rPr>
      <w:rFonts w:asciiTheme="majorHAnsi" w:eastAsiaTheme="majorEastAsia" w:hAnsiTheme="majorHAnsi" w:cstheme="majorBidi"/>
      <w:b/>
      <w:bCs/>
      <w:i/>
      <w:iCs/>
      <w:color w:val="4F81BD" w:themeColor="accent1"/>
      <w:sz w:val="24"/>
      <w:szCs w:val="24"/>
      <w:lang w:eastAsia="zh-CN"/>
    </w:rPr>
  </w:style>
  <w:style w:type="paragraph" w:styleId="a9">
    <w:name w:val="Body Text Indent"/>
    <w:basedOn w:val="a"/>
    <w:link w:val="aa"/>
    <w:uiPriority w:val="99"/>
    <w:unhideWhenUsed/>
    <w:rsid w:val="00270B99"/>
    <w:pPr>
      <w:spacing w:after="120"/>
      <w:ind w:left="283"/>
    </w:pPr>
  </w:style>
  <w:style w:type="character" w:customStyle="1" w:styleId="aa">
    <w:name w:val="Основной текст с отступом Знак"/>
    <w:basedOn w:val="a0"/>
    <w:link w:val="a9"/>
    <w:uiPriority w:val="99"/>
    <w:semiHidden/>
    <w:rsid w:val="00270B99"/>
    <w:rPr>
      <w:rFonts w:ascii="Times New Roman" w:eastAsia="Times New Roman" w:hAnsi="Times New Roman" w:cs="Times New Roman"/>
      <w:sz w:val="24"/>
      <w:szCs w:val="24"/>
      <w:lang w:eastAsia="zh-CN"/>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154414"/>
    <w:pPr>
      <w:ind w:left="720"/>
      <w:contextualSpacing/>
    </w:pPr>
  </w:style>
  <w:style w:type="paragraph" w:styleId="ad">
    <w:name w:val="header"/>
    <w:basedOn w:val="a"/>
    <w:link w:val="ae"/>
    <w:uiPriority w:val="99"/>
    <w:unhideWhenUsed/>
    <w:rsid w:val="002F0622"/>
    <w:pPr>
      <w:tabs>
        <w:tab w:val="center" w:pos="4677"/>
        <w:tab w:val="right" w:pos="9355"/>
      </w:tabs>
    </w:pPr>
  </w:style>
  <w:style w:type="character" w:customStyle="1" w:styleId="ae">
    <w:name w:val="Верхний колонтитул Знак"/>
    <w:basedOn w:val="a0"/>
    <w:link w:val="ad"/>
    <w:uiPriority w:val="99"/>
    <w:rsid w:val="002F0622"/>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2F0622"/>
    <w:pPr>
      <w:tabs>
        <w:tab w:val="center" w:pos="4677"/>
        <w:tab w:val="right" w:pos="9355"/>
      </w:tabs>
    </w:pPr>
  </w:style>
  <w:style w:type="character" w:customStyle="1" w:styleId="af0">
    <w:name w:val="Нижний колонтитул Знак"/>
    <w:basedOn w:val="a0"/>
    <w:link w:val="af"/>
    <w:uiPriority w:val="99"/>
    <w:rsid w:val="002F0622"/>
    <w:rPr>
      <w:rFonts w:ascii="Times New Roman" w:eastAsia="Times New Roman" w:hAnsi="Times New Roman" w:cs="Times New Roman"/>
      <w:sz w:val="24"/>
      <w:szCs w:val="24"/>
      <w:lang w:eastAsia="zh-CN"/>
    </w:rPr>
  </w:style>
  <w:style w:type="paragraph" w:styleId="af1">
    <w:name w:val="Balloon Text"/>
    <w:basedOn w:val="a"/>
    <w:link w:val="af2"/>
    <w:uiPriority w:val="99"/>
    <w:semiHidden/>
    <w:unhideWhenUsed/>
    <w:rsid w:val="00000BCB"/>
    <w:rPr>
      <w:rFonts w:ascii="Tahoma" w:hAnsi="Tahoma" w:cs="Tahoma"/>
      <w:sz w:val="16"/>
      <w:szCs w:val="16"/>
    </w:rPr>
  </w:style>
  <w:style w:type="character" w:customStyle="1" w:styleId="af2">
    <w:name w:val="Текст выноски Знак"/>
    <w:basedOn w:val="a0"/>
    <w:link w:val="af1"/>
    <w:uiPriority w:val="99"/>
    <w:semiHidden/>
    <w:rsid w:val="00000BCB"/>
    <w:rPr>
      <w:rFonts w:ascii="Tahoma" w:eastAsia="Times New Roman" w:hAnsi="Tahoma" w:cs="Tahoma"/>
      <w:sz w:val="16"/>
      <w:szCs w:val="16"/>
      <w:lang w:eastAsia="zh-CN"/>
    </w:rPr>
  </w:style>
  <w:style w:type="paragraph" w:styleId="af3">
    <w:name w:val="No Spacing"/>
    <w:uiPriority w:val="1"/>
    <w:qFormat/>
    <w:rsid w:val="001C5D30"/>
    <w:pPr>
      <w:suppressAutoHyphens/>
      <w:spacing w:after="0" w:line="240" w:lineRule="auto"/>
    </w:pPr>
    <w:rPr>
      <w:rFonts w:ascii="Times New Roman" w:eastAsia="Times New Roman" w:hAnsi="Times New Roman" w:cs="Times New Roman"/>
      <w:sz w:val="24"/>
      <w:szCs w:val="24"/>
      <w:lang w:eastAsia="zh-CN"/>
    </w:rPr>
  </w:style>
  <w:style w:type="character" w:styleId="af4">
    <w:name w:val="Strong"/>
    <w:basedOn w:val="a0"/>
    <w:uiPriority w:val="22"/>
    <w:qFormat/>
    <w:rsid w:val="006A10FD"/>
    <w:rPr>
      <w:b/>
      <w:bCs/>
    </w:rPr>
  </w:style>
  <w:style w:type="character" w:styleId="af5">
    <w:name w:val="Hyperlink"/>
    <w:semiHidden/>
    <w:unhideWhenUsed/>
    <w:rsid w:val="006A10FD"/>
    <w:rPr>
      <w:rFonts w:ascii="Times New Roman" w:hAnsi="Times New Roman" w:cs="Times New Roman" w:hint="default"/>
      <w:color w:val="0000FF"/>
      <w:u w:val="single"/>
    </w:rPr>
  </w:style>
  <w:style w:type="character" w:customStyle="1" w:styleId="apple-converted-space">
    <w:name w:val="apple-converted-space"/>
    <w:basedOn w:val="a0"/>
    <w:rsid w:val="006A10FD"/>
  </w:style>
  <w:style w:type="table" w:styleId="af6">
    <w:name w:val="Table Grid"/>
    <w:basedOn w:val="a1"/>
    <w:uiPriority w:val="59"/>
    <w:rsid w:val="0009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E5305"/>
    <w:rPr>
      <w:rFonts w:ascii="ArialMT" w:hAnsi="ArialMT" w:hint="default"/>
      <w:b w:val="0"/>
      <w:bCs w:val="0"/>
      <w:i w:val="0"/>
      <w:iCs w:val="0"/>
      <w:color w:val="000000"/>
      <w:sz w:val="30"/>
      <w:szCs w:val="30"/>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DE7C74"/>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7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D6337D"/>
    <w:pPr>
      <w:keepNext/>
      <w:numPr>
        <w:numId w:val="1"/>
      </w:numPr>
      <w:autoSpaceDE w:val="0"/>
      <w:ind w:left="0" w:firstLine="284"/>
      <w:outlineLvl w:val="0"/>
    </w:pPr>
  </w:style>
  <w:style w:type="paragraph" w:styleId="4">
    <w:name w:val="heading 4"/>
    <w:basedOn w:val="a"/>
    <w:next w:val="a"/>
    <w:link w:val="40"/>
    <w:uiPriority w:val="9"/>
    <w:semiHidden/>
    <w:unhideWhenUsed/>
    <w:qFormat/>
    <w:rsid w:val="00270B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37D"/>
    <w:rPr>
      <w:rFonts w:ascii="Times New Roman" w:eastAsia="Times New Roman" w:hAnsi="Times New Roman" w:cs="Times New Roman"/>
      <w:sz w:val="24"/>
      <w:szCs w:val="24"/>
      <w:lang w:eastAsia="zh-CN"/>
    </w:rPr>
  </w:style>
  <w:style w:type="paragraph" w:styleId="a3">
    <w:name w:val="Normal (Web)"/>
    <w:basedOn w:val="a"/>
    <w:semiHidden/>
    <w:unhideWhenUsed/>
    <w:rsid w:val="00D6337D"/>
    <w:pPr>
      <w:spacing w:before="280" w:after="280"/>
    </w:pPr>
  </w:style>
  <w:style w:type="paragraph" w:styleId="a4">
    <w:name w:val="Subtitle"/>
    <w:basedOn w:val="a"/>
    <w:next w:val="a5"/>
    <w:link w:val="a6"/>
    <w:qFormat/>
    <w:rsid w:val="00D6337D"/>
    <w:pPr>
      <w:widowControl w:val="0"/>
      <w:autoSpaceDE w:val="0"/>
      <w:ind w:firstLine="560"/>
      <w:jc w:val="center"/>
    </w:pPr>
    <w:rPr>
      <w:sz w:val="28"/>
      <w:szCs w:val="20"/>
    </w:rPr>
  </w:style>
  <w:style w:type="character" w:customStyle="1" w:styleId="a6">
    <w:name w:val="Подзаголовок Знак"/>
    <w:basedOn w:val="a0"/>
    <w:link w:val="a4"/>
    <w:rsid w:val="00D6337D"/>
    <w:rPr>
      <w:rFonts w:ascii="Times New Roman" w:eastAsia="Times New Roman" w:hAnsi="Times New Roman" w:cs="Times New Roman"/>
      <w:sz w:val="28"/>
      <w:szCs w:val="20"/>
      <w:lang w:eastAsia="zh-CN"/>
    </w:rPr>
  </w:style>
  <w:style w:type="paragraph" w:customStyle="1" w:styleId="a7">
    <w:name w:val="Заголовок"/>
    <w:basedOn w:val="a"/>
    <w:next w:val="a5"/>
    <w:semiHidden/>
    <w:rsid w:val="00D6337D"/>
    <w:pPr>
      <w:widowControl w:val="0"/>
      <w:autoSpaceDE w:val="0"/>
      <w:ind w:firstLine="560"/>
      <w:jc w:val="center"/>
    </w:pPr>
    <w:rPr>
      <w:sz w:val="28"/>
      <w:szCs w:val="20"/>
    </w:rPr>
  </w:style>
  <w:style w:type="paragraph" w:customStyle="1" w:styleId="21">
    <w:name w:val="Основной текст 21"/>
    <w:basedOn w:val="a"/>
    <w:semiHidden/>
    <w:rsid w:val="00D6337D"/>
    <w:pPr>
      <w:spacing w:after="120" w:line="480" w:lineRule="auto"/>
    </w:pPr>
  </w:style>
  <w:style w:type="paragraph" w:styleId="a5">
    <w:name w:val="Body Text"/>
    <w:basedOn w:val="a"/>
    <w:link w:val="a8"/>
    <w:uiPriority w:val="99"/>
    <w:semiHidden/>
    <w:unhideWhenUsed/>
    <w:rsid w:val="00D6337D"/>
    <w:pPr>
      <w:spacing w:after="120"/>
    </w:pPr>
  </w:style>
  <w:style w:type="character" w:customStyle="1" w:styleId="a8">
    <w:name w:val="Основной текст Знак"/>
    <w:basedOn w:val="a0"/>
    <w:link w:val="a5"/>
    <w:uiPriority w:val="99"/>
    <w:semiHidden/>
    <w:rsid w:val="00D6337D"/>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270B99"/>
    <w:rPr>
      <w:rFonts w:asciiTheme="majorHAnsi" w:eastAsiaTheme="majorEastAsia" w:hAnsiTheme="majorHAnsi" w:cstheme="majorBidi"/>
      <w:b/>
      <w:bCs/>
      <w:i/>
      <w:iCs/>
      <w:color w:val="4F81BD" w:themeColor="accent1"/>
      <w:sz w:val="24"/>
      <w:szCs w:val="24"/>
      <w:lang w:eastAsia="zh-CN"/>
    </w:rPr>
  </w:style>
  <w:style w:type="paragraph" w:styleId="a9">
    <w:name w:val="Body Text Indent"/>
    <w:basedOn w:val="a"/>
    <w:link w:val="aa"/>
    <w:uiPriority w:val="99"/>
    <w:unhideWhenUsed/>
    <w:rsid w:val="00270B99"/>
    <w:pPr>
      <w:spacing w:after="120"/>
      <w:ind w:left="283"/>
    </w:pPr>
  </w:style>
  <w:style w:type="character" w:customStyle="1" w:styleId="aa">
    <w:name w:val="Основной текст с отступом Знак"/>
    <w:basedOn w:val="a0"/>
    <w:link w:val="a9"/>
    <w:uiPriority w:val="99"/>
    <w:semiHidden/>
    <w:rsid w:val="00270B99"/>
    <w:rPr>
      <w:rFonts w:ascii="Times New Roman" w:eastAsia="Times New Roman" w:hAnsi="Times New Roman" w:cs="Times New Roman"/>
      <w:sz w:val="24"/>
      <w:szCs w:val="24"/>
      <w:lang w:eastAsia="zh-CN"/>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154414"/>
    <w:pPr>
      <w:ind w:left="720"/>
      <w:contextualSpacing/>
    </w:pPr>
  </w:style>
  <w:style w:type="paragraph" w:styleId="ad">
    <w:name w:val="header"/>
    <w:basedOn w:val="a"/>
    <w:link w:val="ae"/>
    <w:uiPriority w:val="99"/>
    <w:unhideWhenUsed/>
    <w:rsid w:val="002F0622"/>
    <w:pPr>
      <w:tabs>
        <w:tab w:val="center" w:pos="4677"/>
        <w:tab w:val="right" w:pos="9355"/>
      </w:tabs>
    </w:pPr>
  </w:style>
  <w:style w:type="character" w:customStyle="1" w:styleId="ae">
    <w:name w:val="Верхний колонтитул Знак"/>
    <w:basedOn w:val="a0"/>
    <w:link w:val="ad"/>
    <w:uiPriority w:val="99"/>
    <w:rsid w:val="002F0622"/>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2F0622"/>
    <w:pPr>
      <w:tabs>
        <w:tab w:val="center" w:pos="4677"/>
        <w:tab w:val="right" w:pos="9355"/>
      </w:tabs>
    </w:pPr>
  </w:style>
  <w:style w:type="character" w:customStyle="1" w:styleId="af0">
    <w:name w:val="Нижний колонтитул Знак"/>
    <w:basedOn w:val="a0"/>
    <w:link w:val="af"/>
    <w:uiPriority w:val="99"/>
    <w:rsid w:val="002F0622"/>
    <w:rPr>
      <w:rFonts w:ascii="Times New Roman" w:eastAsia="Times New Roman" w:hAnsi="Times New Roman" w:cs="Times New Roman"/>
      <w:sz w:val="24"/>
      <w:szCs w:val="24"/>
      <w:lang w:eastAsia="zh-CN"/>
    </w:rPr>
  </w:style>
  <w:style w:type="paragraph" w:styleId="af1">
    <w:name w:val="Balloon Text"/>
    <w:basedOn w:val="a"/>
    <w:link w:val="af2"/>
    <w:uiPriority w:val="99"/>
    <w:semiHidden/>
    <w:unhideWhenUsed/>
    <w:rsid w:val="00000BCB"/>
    <w:rPr>
      <w:rFonts w:ascii="Tahoma" w:hAnsi="Tahoma" w:cs="Tahoma"/>
      <w:sz w:val="16"/>
      <w:szCs w:val="16"/>
    </w:rPr>
  </w:style>
  <w:style w:type="character" w:customStyle="1" w:styleId="af2">
    <w:name w:val="Текст выноски Знак"/>
    <w:basedOn w:val="a0"/>
    <w:link w:val="af1"/>
    <w:uiPriority w:val="99"/>
    <w:semiHidden/>
    <w:rsid w:val="00000BCB"/>
    <w:rPr>
      <w:rFonts w:ascii="Tahoma" w:eastAsia="Times New Roman" w:hAnsi="Tahoma" w:cs="Tahoma"/>
      <w:sz w:val="16"/>
      <w:szCs w:val="16"/>
      <w:lang w:eastAsia="zh-CN"/>
    </w:rPr>
  </w:style>
  <w:style w:type="paragraph" w:styleId="af3">
    <w:name w:val="No Spacing"/>
    <w:uiPriority w:val="1"/>
    <w:qFormat/>
    <w:rsid w:val="001C5D30"/>
    <w:pPr>
      <w:suppressAutoHyphens/>
      <w:spacing w:after="0" w:line="240" w:lineRule="auto"/>
    </w:pPr>
    <w:rPr>
      <w:rFonts w:ascii="Times New Roman" w:eastAsia="Times New Roman" w:hAnsi="Times New Roman" w:cs="Times New Roman"/>
      <w:sz w:val="24"/>
      <w:szCs w:val="24"/>
      <w:lang w:eastAsia="zh-CN"/>
    </w:rPr>
  </w:style>
  <w:style w:type="character" w:styleId="af4">
    <w:name w:val="Strong"/>
    <w:basedOn w:val="a0"/>
    <w:uiPriority w:val="22"/>
    <w:qFormat/>
    <w:rsid w:val="006A10FD"/>
    <w:rPr>
      <w:b/>
      <w:bCs/>
    </w:rPr>
  </w:style>
  <w:style w:type="character" w:styleId="af5">
    <w:name w:val="Hyperlink"/>
    <w:semiHidden/>
    <w:unhideWhenUsed/>
    <w:rsid w:val="006A10FD"/>
    <w:rPr>
      <w:rFonts w:ascii="Times New Roman" w:hAnsi="Times New Roman" w:cs="Times New Roman" w:hint="default"/>
      <w:color w:val="0000FF"/>
      <w:u w:val="single"/>
    </w:rPr>
  </w:style>
  <w:style w:type="character" w:customStyle="1" w:styleId="apple-converted-space">
    <w:name w:val="apple-converted-space"/>
    <w:basedOn w:val="a0"/>
    <w:rsid w:val="006A10FD"/>
  </w:style>
  <w:style w:type="table" w:styleId="af6">
    <w:name w:val="Table Grid"/>
    <w:basedOn w:val="a1"/>
    <w:uiPriority w:val="59"/>
    <w:rsid w:val="0009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E5305"/>
    <w:rPr>
      <w:rFonts w:ascii="ArialMT" w:hAnsi="ArialMT" w:hint="default"/>
      <w:b w:val="0"/>
      <w:bCs w:val="0"/>
      <w:i w:val="0"/>
      <w:iCs w:val="0"/>
      <w:color w:val="000000"/>
      <w:sz w:val="30"/>
      <w:szCs w:val="30"/>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DE7C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3743108">
      <w:bodyDiv w:val="1"/>
      <w:marLeft w:val="0"/>
      <w:marRight w:val="0"/>
      <w:marTop w:val="0"/>
      <w:marBottom w:val="0"/>
      <w:divBdr>
        <w:top w:val="none" w:sz="0" w:space="0" w:color="auto"/>
        <w:left w:val="none" w:sz="0" w:space="0" w:color="auto"/>
        <w:bottom w:val="none" w:sz="0" w:space="0" w:color="auto"/>
        <w:right w:val="none" w:sz="0" w:space="0" w:color="auto"/>
      </w:divBdr>
    </w:div>
    <w:div w:id="466121749">
      <w:bodyDiv w:val="1"/>
      <w:marLeft w:val="0"/>
      <w:marRight w:val="0"/>
      <w:marTop w:val="0"/>
      <w:marBottom w:val="0"/>
      <w:divBdr>
        <w:top w:val="none" w:sz="0" w:space="0" w:color="auto"/>
        <w:left w:val="none" w:sz="0" w:space="0" w:color="auto"/>
        <w:bottom w:val="none" w:sz="0" w:space="0" w:color="auto"/>
        <w:right w:val="none" w:sz="0" w:space="0" w:color="auto"/>
      </w:divBdr>
    </w:div>
    <w:div w:id="485126667">
      <w:bodyDiv w:val="1"/>
      <w:marLeft w:val="0"/>
      <w:marRight w:val="0"/>
      <w:marTop w:val="0"/>
      <w:marBottom w:val="0"/>
      <w:divBdr>
        <w:top w:val="none" w:sz="0" w:space="0" w:color="auto"/>
        <w:left w:val="none" w:sz="0" w:space="0" w:color="auto"/>
        <w:bottom w:val="none" w:sz="0" w:space="0" w:color="auto"/>
        <w:right w:val="none" w:sz="0" w:space="0" w:color="auto"/>
      </w:divBdr>
    </w:div>
    <w:div w:id="854005213">
      <w:bodyDiv w:val="1"/>
      <w:marLeft w:val="0"/>
      <w:marRight w:val="0"/>
      <w:marTop w:val="0"/>
      <w:marBottom w:val="0"/>
      <w:divBdr>
        <w:top w:val="none" w:sz="0" w:space="0" w:color="auto"/>
        <w:left w:val="none" w:sz="0" w:space="0" w:color="auto"/>
        <w:bottom w:val="none" w:sz="0" w:space="0" w:color="auto"/>
        <w:right w:val="none" w:sz="0" w:space="0" w:color="auto"/>
      </w:divBdr>
    </w:div>
    <w:div w:id="1048803540">
      <w:bodyDiv w:val="1"/>
      <w:marLeft w:val="0"/>
      <w:marRight w:val="0"/>
      <w:marTop w:val="0"/>
      <w:marBottom w:val="0"/>
      <w:divBdr>
        <w:top w:val="none" w:sz="0" w:space="0" w:color="auto"/>
        <w:left w:val="none" w:sz="0" w:space="0" w:color="auto"/>
        <w:bottom w:val="none" w:sz="0" w:space="0" w:color="auto"/>
        <w:right w:val="none" w:sz="0" w:space="0" w:color="auto"/>
      </w:divBdr>
    </w:div>
    <w:div w:id="1238830895">
      <w:bodyDiv w:val="1"/>
      <w:marLeft w:val="0"/>
      <w:marRight w:val="0"/>
      <w:marTop w:val="0"/>
      <w:marBottom w:val="0"/>
      <w:divBdr>
        <w:top w:val="none" w:sz="0" w:space="0" w:color="auto"/>
        <w:left w:val="none" w:sz="0" w:space="0" w:color="auto"/>
        <w:bottom w:val="none" w:sz="0" w:space="0" w:color="auto"/>
        <w:right w:val="none" w:sz="0" w:space="0" w:color="auto"/>
      </w:divBdr>
    </w:div>
    <w:div w:id="1810130669">
      <w:bodyDiv w:val="1"/>
      <w:marLeft w:val="0"/>
      <w:marRight w:val="0"/>
      <w:marTop w:val="0"/>
      <w:marBottom w:val="0"/>
      <w:divBdr>
        <w:top w:val="none" w:sz="0" w:space="0" w:color="auto"/>
        <w:left w:val="none" w:sz="0" w:space="0" w:color="auto"/>
        <w:bottom w:val="none" w:sz="0" w:space="0" w:color="auto"/>
        <w:right w:val="none" w:sz="0" w:space="0" w:color="auto"/>
      </w:divBdr>
    </w:div>
    <w:div w:id="21395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B244-8910-463A-917D-75945B4F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Пахен</dc:creator>
  <cp:keywords/>
  <dc:description/>
  <cp:lastModifiedBy>Пользователь</cp:lastModifiedBy>
  <cp:revision>71</cp:revision>
  <cp:lastPrinted>2022-07-14T04:13:00Z</cp:lastPrinted>
  <dcterms:created xsi:type="dcterms:W3CDTF">2016-07-13T16:31:00Z</dcterms:created>
  <dcterms:modified xsi:type="dcterms:W3CDTF">2025-04-18T20:41:00Z</dcterms:modified>
</cp:coreProperties>
</file>