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421" w:rsidRDefault="00027385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  <w:r w:rsidR="002B6362">
        <w:rPr>
          <w:rFonts w:ascii="Times New Roman" w:hAnsi="Times New Roman"/>
          <w:sz w:val="24"/>
        </w:rPr>
        <w:t xml:space="preserve"> </w:t>
      </w:r>
    </w:p>
    <w:p w:rsidR="009B1421" w:rsidRDefault="00027385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ППССЗ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специальности</w:t>
      </w:r>
    </w:p>
    <w:p w:rsidR="009B1421" w:rsidRDefault="00027385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13.02.07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Электроснабжение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отраслям)</w:t>
      </w: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02738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РАБОЧАЯ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ПРОГРАММА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ПРОФЕССИОНАЛЬНОГО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МОДУЛЯ</w:t>
      </w:r>
    </w:p>
    <w:p w:rsidR="009B1421" w:rsidRDefault="000273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>ПМ.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05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Выполнение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работ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одной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или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нескольким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профессиям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рабочих,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должностям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служащих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Электромонтер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контактной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сети/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Электромонтер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эксплуатации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распределительных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сетей/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Электромонтер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тяговой</w:t>
      </w:r>
      <w:r w:rsidR="002B6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подстанции</w:t>
      </w: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1421" w:rsidRDefault="0002738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специальности</w:t>
      </w: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B1421" w:rsidRDefault="0002738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13.02.07</w:t>
      </w:r>
      <w:r w:rsidR="002B6362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Электроснабжение</w:t>
      </w:r>
      <w:r w:rsidR="002B6362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(по</w:t>
      </w:r>
      <w:r w:rsidR="002B6362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отраслям)</w:t>
      </w: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B1421" w:rsidRDefault="0002738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(квалификация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техник)</w:t>
      </w:r>
    </w:p>
    <w:p w:rsidR="009B1421" w:rsidRDefault="0002738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год</w:t>
      </w:r>
      <w:r w:rsidR="002B63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начала</w:t>
      </w:r>
      <w:r w:rsidR="002B63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подготовки</w:t>
      </w:r>
      <w:r w:rsidR="002B63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 w:rsidR="00BB16AF">
        <w:rPr>
          <w:rFonts w:ascii="Times New Roman" w:hAnsi="Times New Roman"/>
          <w:sz w:val="28"/>
        </w:rPr>
        <w:t>2</w:t>
      </w:r>
      <w:bookmarkStart w:id="0" w:name="_GoBack"/>
      <w:bookmarkEnd w:id="0"/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</w:rPr>
      </w:pPr>
    </w:p>
    <w:p w:rsidR="009B1421" w:rsidRDefault="009B1421">
      <w:pPr>
        <w:spacing w:after="0" w:line="240" w:lineRule="auto"/>
        <w:rPr>
          <w:rFonts w:ascii="Times New Roman" w:hAnsi="Times New Roman"/>
        </w:rPr>
      </w:pPr>
    </w:p>
    <w:p w:rsidR="009B1421" w:rsidRPr="00A25CAE" w:rsidRDefault="009B14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093"/>
        <w:gridCol w:w="8080"/>
      </w:tblGrid>
      <w:tr w:rsidR="009B1421">
        <w:tc>
          <w:tcPr>
            <w:tcW w:w="2093" w:type="dxa"/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Рецензенты: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8080" w:type="dxa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9B1421">
        <w:tc>
          <w:tcPr>
            <w:tcW w:w="2093" w:type="dxa"/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Внутренний</w:t>
            </w:r>
          </w:p>
        </w:tc>
        <w:tc>
          <w:tcPr>
            <w:tcW w:w="8080" w:type="dxa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</w:rPr>
            </w:pPr>
          </w:p>
        </w:tc>
      </w:tr>
      <w:tr w:rsidR="009B1421">
        <w:tc>
          <w:tcPr>
            <w:tcW w:w="2093" w:type="dxa"/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Внешний</w:t>
            </w:r>
          </w:p>
        </w:tc>
        <w:tc>
          <w:tcPr>
            <w:tcW w:w="8080" w:type="dxa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</w:rPr>
            </w:pPr>
          </w:p>
        </w:tc>
      </w:tr>
    </w:tbl>
    <w:p w:rsidR="009B1421" w:rsidRDefault="00027385">
      <w:pPr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  <w:r>
        <w:br w:type="page"/>
      </w:r>
    </w:p>
    <w:p w:rsidR="009B1421" w:rsidRDefault="009B1421">
      <w:pPr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9B1421" w:rsidRDefault="00027385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СОДЕРЖАНИЕ</w:t>
      </w:r>
    </w:p>
    <w:p w:rsidR="009B1421" w:rsidRDefault="009B1421">
      <w:pPr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tbl>
      <w:tblPr>
        <w:tblW w:w="9640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8222"/>
        <w:gridCol w:w="1418"/>
      </w:tblGrid>
      <w:tr w:rsidR="009B1421">
        <w:tc>
          <w:tcPr>
            <w:tcW w:w="8222" w:type="dxa"/>
          </w:tcPr>
          <w:p w:rsidR="009B1421" w:rsidRDefault="00027385">
            <w:pPr>
              <w:numPr>
                <w:ilvl w:val="0"/>
                <w:numId w:val="2"/>
              </w:numPr>
              <w:tabs>
                <w:tab w:val="left" w:pos="903"/>
              </w:tabs>
              <w:spacing w:after="0" w:line="240" w:lineRule="auto"/>
              <w:ind w:left="0" w:firstLine="601"/>
              <w:jc w:val="both"/>
            </w:pPr>
            <w:r>
              <w:rPr>
                <w:rFonts w:ascii="Times New Roman" w:hAnsi="Times New Roman"/>
                <w:b/>
                <w:bCs/>
                <w:sz w:val="24"/>
              </w:rPr>
              <w:t>ПАСПОРТ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РАБОЧЕЙ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ПРОГРАММЫ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ПРОФЕССИОНАЛЬНОГО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МОДУЛЯ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9B1421">
        <w:tc>
          <w:tcPr>
            <w:tcW w:w="8222" w:type="dxa"/>
          </w:tcPr>
          <w:p w:rsidR="009B1421" w:rsidRDefault="00027385">
            <w:pPr>
              <w:numPr>
                <w:ilvl w:val="0"/>
                <w:numId w:val="3"/>
              </w:numPr>
              <w:tabs>
                <w:tab w:val="left" w:pos="903"/>
              </w:tabs>
              <w:spacing w:after="0" w:line="240" w:lineRule="auto"/>
              <w:ind w:left="0" w:firstLine="601"/>
              <w:jc w:val="both"/>
            </w:pPr>
            <w:r>
              <w:rPr>
                <w:rFonts w:ascii="Times New Roman" w:hAnsi="Times New Roman"/>
                <w:b/>
                <w:bCs/>
                <w:sz w:val="24"/>
              </w:rPr>
              <w:t>РЕЗУЛЬТАТЫ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ОСВОЕНИЯ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ПРОФЕССИОНАЛЬНОГО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МОДУЛЯ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9B1421">
        <w:trPr>
          <w:trHeight w:val="670"/>
        </w:trPr>
        <w:tc>
          <w:tcPr>
            <w:tcW w:w="8222" w:type="dxa"/>
          </w:tcPr>
          <w:p w:rsidR="009B1421" w:rsidRDefault="00027385">
            <w:pPr>
              <w:numPr>
                <w:ilvl w:val="0"/>
                <w:numId w:val="3"/>
              </w:numPr>
              <w:tabs>
                <w:tab w:val="left" w:pos="903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СТРУКТУРА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И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СОДЕРЖАНИЕ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ПРОФЕССИОНАЛЬНОГО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МОДУЛЯ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9B1421">
        <w:tc>
          <w:tcPr>
            <w:tcW w:w="8222" w:type="dxa"/>
          </w:tcPr>
          <w:p w:rsidR="009B1421" w:rsidRDefault="00027385">
            <w:pPr>
              <w:tabs>
                <w:tab w:val="left" w:pos="903"/>
              </w:tabs>
              <w:spacing w:after="0" w:line="240" w:lineRule="auto"/>
              <w:ind w:firstLine="601"/>
              <w:jc w:val="both"/>
            </w:pPr>
            <w:r>
              <w:rPr>
                <w:rFonts w:ascii="Times New Roman" w:hAnsi="Times New Roman"/>
                <w:b/>
                <w:bCs/>
                <w:sz w:val="24"/>
              </w:rPr>
              <w:t>4.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УСЛОВИЯ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РЕАЛИЗАЦИИ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ПРОФЕССИОНАЛЬНОГО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МОДУЛЯ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9B1421">
        <w:tc>
          <w:tcPr>
            <w:tcW w:w="8222" w:type="dxa"/>
          </w:tcPr>
          <w:p w:rsidR="009B1421" w:rsidRDefault="00027385">
            <w:pPr>
              <w:tabs>
                <w:tab w:val="left" w:pos="903"/>
              </w:tabs>
              <w:spacing w:after="0" w:line="240" w:lineRule="auto"/>
              <w:ind w:firstLine="601"/>
              <w:jc w:val="both"/>
            </w:pPr>
            <w:r>
              <w:rPr>
                <w:rFonts w:ascii="Times New Roman" w:hAnsi="Times New Roman"/>
                <w:b/>
                <w:bCs/>
                <w:sz w:val="24"/>
              </w:rPr>
              <w:t>5.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КОНТРОЛЬ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И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ОЦЕНКА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РЕЗУЛЬТАТОВ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ОСВОЕНИЯ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ПРОФЕССИОНАЛЬНОГО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МОДУЛЯ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9B1421" w:rsidRDefault="009B1421">
      <w:pPr>
        <w:spacing w:after="0" w:line="240" w:lineRule="auto"/>
        <w:jc w:val="both"/>
        <w:rPr>
          <w:rFonts w:ascii="Times New Roman" w:hAnsi="Times New Roman"/>
          <w:b/>
          <w:sz w:val="24"/>
        </w:rPr>
        <w:sectPr w:rsidR="009B1421">
          <w:footerReference w:type="default" r:id="rId7"/>
          <w:footerReference w:type="first" r:id="rId8"/>
          <w:pgSz w:w="11906" w:h="16838"/>
          <w:pgMar w:top="1134" w:right="567" w:bottom="1134" w:left="1134" w:header="0" w:footer="708" w:gutter="0"/>
          <w:cols w:space="720"/>
          <w:formProt w:val="0"/>
          <w:titlePg/>
          <w:docGrid w:linePitch="326"/>
        </w:sectPr>
      </w:pP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ПАСПОРТ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РАБОЧЕЙ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ПРОГРАММЫ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ПРОФЕССИОНАЛЬНОГО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МОДУЛЯ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4"/>
        </w:rPr>
        <w:t>1.1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Область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применения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рабочей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программы</w:t>
      </w:r>
    </w:p>
    <w:p w:rsidR="009B1421" w:rsidRDefault="00027385">
      <w:pPr>
        <w:spacing w:after="0" w:line="240" w:lineRule="auto"/>
        <w:ind w:firstLine="709"/>
        <w:jc w:val="both"/>
        <w:rPr>
          <w:rStyle w:val="14"/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Рабочая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модуля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bCs/>
          <w:sz w:val="24"/>
          <w:szCs w:val="28"/>
        </w:rPr>
        <w:t>Выполнение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работ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по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одной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или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нескольким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профессиям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рабочих,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должностям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служащих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Электромонтер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контактной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сети/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Электромонтер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по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эксплуатации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распределительных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сетей/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Электромонтер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тяговой</w:t>
      </w:r>
      <w:r w:rsidR="002B6362">
        <w:rPr>
          <w:rFonts w:ascii="Times New Roman" w:hAnsi="Times New Roman"/>
          <w:bCs/>
          <w:sz w:val="24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8"/>
        </w:rPr>
        <w:t>подстанции</w:t>
      </w:r>
      <w:r>
        <w:rPr>
          <w:rFonts w:ascii="Times New Roman" w:hAnsi="Times New Roman"/>
          <w:sz w:val="24"/>
        </w:rPr>
        <w:t>»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отраслям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(далее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рабочая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программа)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является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частью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основной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образовательной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подготовки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специалистов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среднего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звена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(далее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ОПОП–ППССЗ)</w:t>
      </w:r>
      <w:r w:rsidR="002B6362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ФГОС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специальности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13.02.07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Электроснабжение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отраслям):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электроснабжения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отраслям;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техническое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обслуживание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электрических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подстанций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сетей;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ремонту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электрических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подстанций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сетей;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обеспечение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безопасности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эксплуатации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ремонте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электрических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подстанций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сетей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соответствующих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компетенций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(ПК):</w:t>
      </w:r>
    </w:p>
    <w:p w:rsidR="009B1421" w:rsidRDefault="00027385">
      <w:pPr>
        <w:pStyle w:val="15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Style w:val="14"/>
          <w:rFonts w:ascii="Times New Roman" w:hAnsi="Times New Roman" w:cs="Times New Roman"/>
          <w:sz w:val="24"/>
        </w:rPr>
        <w:t>При</w:t>
      </w:r>
      <w:r w:rsidR="002B6362">
        <w:rPr>
          <w:rStyle w:val="14"/>
          <w:rFonts w:ascii="Times New Roman" w:hAnsi="Times New Roman" w:cs="Times New Roman"/>
          <w:sz w:val="24"/>
        </w:rPr>
        <w:t xml:space="preserve"> </w:t>
      </w:r>
      <w:r>
        <w:rPr>
          <w:rStyle w:val="14"/>
          <w:rFonts w:ascii="Times New Roman" w:hAnsi="Times New Roman" w:cs="Times New Roman"/>
          <w:sz w:val="24"/>
        </w:rPr>
        <w:t>реализации</w:t>
      </w:r>
      <w:r w:rsidR="002B6362">
        <w:rPr>
          <w:rStyle w:val="14"/>
          <w:rFonts w:ascii="Times New Roman" w:hAnsi="Times New Roman" w:cs="Times New Roman"/>
          <w:sz w:val="24"/>
        </w:rPr>
        <w:t xml:space="preserve"> </w:t>
      </w:r>
      <w:r>
        <w:rPr>
          <w:rStyle w:val="14"/>
          <w:rFonts w:ascii="Times New Roman" w:hAnsi="Times New Roman" w:cs="Times New Roman"/>
          <w:sz w:val="24"/>
        </w:rPr>
        <w:t>рабочей</w:t>
      </w:r>
      <w:r w:rsidR="002B6362">
        <w:rPr>
          <w:rStyle w:val="14"/>
          <w:rFonts w:ascii="Times New Roman" w:hAnsi="Times New Roman" w:cs="Times New Roman"/>
          <w:sz w:val="24"/>
        </w:rPr>
        <w:t xml:space="preserve"> </w:t>
      </w:r>
      <w:r>
        <w:rPr>
          <w:rStyle w:val="14"/>
          <w:rFonts w:ascii="Times New Roman" w:hAnsi="Times New Roman" w:cs="Times New Roman"/>
          <w:sz w:val="24"/>
        </w:rPr>
        <w:t>программы</w:t>
      </w:r>
      <w:r w:rsidR="002B6362">
        <w:rPr>
          <w:rStyle w:val="14"/>
          <w:rFonts w:ascii="Times New Roman" w:hAnsi="Times New Roman" w:cs="Times New Roman"/>
          <w:sz w:val="24"/>
        </w:rPr>
        <w:t xml:space="preserve"> </w:t>
      </w:r>
      <w:r>
        <w:rPr>
          <w:rStyle w:val="14"/>
          <w:rFonts w:ascii="Times New Roman" w:hAnsi="Times New Roman" w:cs="Times New Roman"/>
          <w:sz w:val="24"/>
        </w:rPr>
        <w:t>могут</w:t>
      </w:r>
      <w:r w:rsidR="002B6362">
        <w:rPr>
          <w:rStyle w:val="14"/>
          <w:rFonts w:ascii="Times New Roman" w:hAnsi="Times New Roman" w:cs="Times New Roman"/>
          <w:sz w:val="24"/>
        </w:rPr>
        <w:t xml:space="preserve"> </w:t>
      </w:r>
      <w:r>
        <w:rPr>
          <w:rStyle w:val="14"/>
          <w:rFonts w:ascii="Times New Roman" w:hAnsi="Times New Roman" w:cs="Times New Roman"/>
          <w:sz w:val="24"/>
        </w:rPr>
        <w:t>использоваться</w:t>
      </w:r>
      <w:r w:rsidR="002B6362">
        <w:rPr>
          <w:rStyle w:val="14"/>
          <w:rFonts w:ascii="Times New Roman" w:hAnsi="Times New Roman" w:cs="Times New Roman"/>
          <w:sz w:val="24"/>
        </w:rPr>
        <w:t xml:space="preserve"> </w:t>
      </w:r>
      <w:r>
        <w:rPr>
          <w:rStyle w:val="14"/>
          <w:rFonts w:ascii="Times New Roman" w:hAnsi="Times New Roman" w:cs="Times New Roman"/>
          <w:sz w:val="24"/>
        </w:rPr>
        <w:t>различные</w:t>
      </w:r>
      <w:r w:rsidR="002B6362">
        <w:rPr>
          <w:rStyle w:val="14"/>
          <w:rFonts w:ascii="Times New Roman" w:hAnsi="Times New Roman" w:cs="Times New Roman"/>
          <w:sz w:val="24"/>
        </w:rPr>
        <w:t xml:space="preserve"> </w:t>
      </w:r>
      <w:r>
        <w:rPr>
          <w:rStyle w:val="14"/>
          <w:rFonts w:ascii="Times New Roman" w:hAnsi="Times New Roman" w:cs="Times New Roman"/>
          <w:sz w:val="24"/>
        </w:rPr>
        <w:t>образовательные</w:t>
      </w:r>
      <w:r w:rsidR="002B6362">
        <w:rPr>
          <w:rStyle w:val="14"/>
          <w:rFonts w:ascii="Times New Roman" w:hAnsi="Times New Roman" w:cs="Times New Roman"/>
          <w:sz w:val="24"/>
        </w:rPr>
        <w:t xml:space="preserve"> </w:t>
      </w:r>
      <w:r>
        <w:rPr>
          <w:rStyle w:val="14"/>
          <w:rFonts w:ascii="Times New Roman" w:hAnsi="Times New Roman" w:cs="Times New Roman"/>
          <w:sz w:val="24"/>
        </w:rPr>
        <w:t>технологии,</w:t>
      </w:r>
      <w:r w:rsidR="002B6362">
        <w:rPr>
          <w:rStyle w:val="14"/>
          <w:rFonts w:ascii="Times New Roman" w:hAnsi="Times New Roman" w:cs="Times New Roman"/>
          <w:sz w:val="24"/>
        </w:rPr>
        <w:t xml:space="preserve"> </w:t>
      </w:r>
      <w:r>
        <w:rPr>
          <w:rStyle w:val="14"/>
          <w:rFonts w:ascii="Times New Roman" w:hAnsi="Times New Roman" w:cs="Times New Roman"/>
          <w:sz w:val="24"/>
        </w:rPr>
        <w:t>в</w:t>
      </w:r>
      <w:r w:rsidR="002B6362">
        <w:rPr>
          <w:rStyle w:val="14"/>
          <w:rFonts w:ascii="Times New Roman" w:hAnsi="Times New Roman" w:cs="Times New Roman"/>
          <w:sz w:val="24"/>
        </w:rPr>
        <w:t xml:space="preserve"> </w:t>
      </w:r>
      <w:r>
        <w:rPr>
          <w:rStyle w:val="14"/>
          <w:rFonts w:ascii="Times New Roman" w:hAnsi="Times New Roman" w:cs="Times New Roman"/>
          <w:sz w:val="24"/>
        </w:rPr>
        <w:t>том</w:t>
      </w:r>
      <w:r w:rsidR="002B6362">
        <w:rPr>
          <w:rStyle w:val="14"/>
          <w:rFonts w:ascii="Times New Roman" w:hAnsi="Times New Roman" w:cs="Times New Roman"/>
          <w:sz w:val="24"/>
        </w:rPr>
        <w:t xml:space="preserve"> </w:t>
      </w:r>
      <w:r>
        <w:rPr>
          <w:rStyle w:val="14"/>
          <w:rFonts w:ascii="Times New Roman" w:hAnsi="Times New Roman" w:cs="Times New Roman"/>
          <w:sz w:val="24"/>
        </w:rPr>
        <w:t>числе</w:t>
      </w:r>
      <w:r w:rsidR="002B6362">
        <w:rPr>
          <w:rStyle w:val="14"/>
          <w:rFonts w:ascii="Times New Roman" w:hAnsi="Times New Roman" w:cs="Times New Roman"/>
          <w:sz w:val="24"/>
        </w:rPr>
        <w:t xml:space="preserve"> </w:t>
      </w:r>
      <w:r>
        <w:rPr>
          <w:rStyle w:val="14"/>
          <w:rFonts w:ascii="Times New Roman" w:hAnsi="Times New Roman" w:cs="Times New Roman"/>
          <w:sz w:val="24"/>
        </w:rPr>
        <w:t>дистанционные</w:t>
      </w:r>
      <w:r w:rsidR="002B6362">
        <w:rPr>
          <w:rStyle w:val="14"/>
          <w:rFonts w:ascii="Times New Roman" w:hAnsi="Times New Roman" w:cs="Times New Roman"/>
          <w:sz w:val="24"/>
        </w:rPr>
        <w:t xml:space="preserve"> </w:t>
      </w:r>
      <w:r>
        <w:rPr>
          <w:rStyle w:val="14"/>
          <w:rFonts w:ascii="Times New Roman" w:hAnsi="Times New Roman" w:cs="Times New Roman"/>
          <w:sz w:val="24"/>
        </w:rPr>
        <w:t>образовательные</w:t>
      </w:r>
      <w:r w:rsidR="002B6362">
        <w:rPr>
          <w:rStyle w:val="14"/>
          <w:rFonts w:ascii="Times New Roman" w:hAnsi="Times New Roman" w:cs="Times New Roman"/>
          <w:sz w:val="24"/>
        </w:rPr>
        <w:t xml:space="preserve"> </w:t>
      </w:r>
      <w:r>
        <w:rPr>
          <w:rStyle w:val="14"/>
          <w:rFonts w:ascii="Times New Roman" w:hAnsi="Times New Roman" w:cs="Times New Roman"/>
          <w:sz w:val="24"/>
        </w:rPr>
        <w:t>технологии,</w:t>
      </w:r>
      <w:r w:rsidR="002B6362">
        <w:rPr>
          <w:rStyle w:val="14"/>
          <w:rFonts w:ascii="Times New Roman" w:hAnsi="Times New Roman" w:cs="Times New Roman"/>
          <w:sz w:val="24"/>
        </w:rPr>
        <w:t xml:space="preserve"> </w:t>
      </w:r>
      <w:r>
        <w:rPr>
          <w:rStyle w:val="14"/>
          <w:rFonts w:ascii="Times New Roman" w:hAnsi="Times New Roman" w:cs="Times New Roman"/>
          <w:sz w:val="24"/>
        </w:rPr>
        <w:t>электронное</w:t>
      </w:r>
      <w:r w:rsidR="002B6362">
        <w:rPr>
          <w:rStyle w:val="14"/>
          <w:rFonts w:ascii="Times New Roman" w:hAnsi="Times New Roman" w:cs="Times New Roman"/>
          <w:sz w:val="24"/>
        </w:rPr>
        <w:t xml:space="preserve"> </w:t>
      </w:r>
      <w:r>
        <w:rPr>
          <w:rStyle w:val="14"/>
          <w:rFonts w:ascii="Times New Roman" w:hAnsi="Times New Roman" w:cs="Times New Roman"/>
          <w:sz w:val="24"/>
        </w:rPr>
        <w:t>обучение.</w:t>
      </w:r>
      <w:r w:rsidR="002B6362">
        <w:rPr>
          <w:rStyle w:val="14"/>
          <w:rFonts w:ascii="Times New Roman" w:hAnsi="Times New Roman" w:cs="Times New Roman"/>
          <w:sz w:val="24"/>
        </w:rPr>
        <w:t xml:space="preserve"> 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Рабочая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модуля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может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быть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использована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подготовке,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переподготовке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повышении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квалификации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рабочим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профессиям: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электромонтер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контактной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сети;</w:t>
      </w:r>
      <w:r w:rsidR="002B6362">
        <w:rPr>
          <w:rFonts w:ascii="Times New Roman" w:hAnsi="Times New Roman"/>
          <w:sz w:val="24"/>
        </w:rPr>
        <w:t xml:space="preserve"> 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электромонтер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обслуживанию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подстанций;</w:t>
      </w:r>
      <w:r w:rsidR="002B6362">
        <w:rPr>
          <w:rFonts w:ascii="Times New Roman" w:hAnsi="Times New Roman"/>
          <w:sz w:val="24"/>
        </w:rPr>
        <w:t xml:space="preserve"> 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электромонтер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ремонту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воздушных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линий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электропередач;</w:t>
      </w:r>
      <w:r w:rsidR="002B6362">
        <w:rPr>
          <w:rFonts w:ascii="Times New Roman" w:hAnsi="Times New Roman"/>
          <w:sz w:val="24"/>
        </w:rPr>
        <w:t xml:space="preserve"> 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электромонтер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ремонту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монтажу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кабельный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линий;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электромонтер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тяговой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подстанции.</w:t>
      </w:r>
    </w:p>
    <w:p w:rsidR="009B1421" w:rsidRDefault="009B142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Место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профессионального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модуля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структуре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ОПОП–ППССЗ: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Профессиональный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цикл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1.3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Цели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задачи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модуля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требования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результатам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освоения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модуля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С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целью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овладения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указанным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видом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соответствующими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профессиональными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компетенциями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обучающийся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ходе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освоения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модуля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должен: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иметь</w:t>
      </w:r>
      <w:r w:rsidR="002B6362"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практический</w:t>
      </w:r>
      <w:r w:rsidR="002B6362"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опыт: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ПО.1-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составлении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электрических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схем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электроснабжения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электротехнического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электротехнологического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отраслям;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ПО.2-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заполнении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необходимой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технической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документации;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выполнении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чертежам,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эскизам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применением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соответствующего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такелажа,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необходимых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приспособлений,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специальных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инструментов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аппаратуры;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ПО.3-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внесении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действующие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планы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изменений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дополнений,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произошедших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электрических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сетях;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ПО.4-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разработке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должностных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производственных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инструкций,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технологических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карт,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положений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регламентов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области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эксплуатационно-технического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обслуживания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ремонта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кабельных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линий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электропередачи;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ПО.5-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разработке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технических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условий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проектирования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строительства,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реконструкции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модернизации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кабельных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линий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электропередачи;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ПО.6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разработки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согласования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технических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условий,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технических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заданий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части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обеспечения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технического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обслуживания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ремонта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кабельных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линий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электропередачи;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ПО.7-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изучении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схем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питания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секционирования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контактной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сети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линий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напряжением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выше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1000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ПО.8-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изучении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схем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питания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секционирования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контактной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сети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воздушных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линий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электропередачи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пределах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дистанции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электроснабжения;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ПО.9-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изучении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принципиальных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схем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защит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электрооборудования,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электронных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автоматики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телемеханики;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ПО.10-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изучении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характеристик,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отличительных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особенностей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нового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типа,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принципа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сложных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автоматики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нового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типа.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>уметь: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У1-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разрабатывать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электрические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схемы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электроснабжения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электротехнического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электротехнологического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отраслям;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У2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заполнять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дефектные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ведомости,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ведомости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объема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перечнем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необходимых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запасных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частей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материалов,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маршрутную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карту,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другую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техническую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документацию;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У3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читать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схемы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распределительных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сетей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35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кВ,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находящихся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зоне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эксплуатационной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ответственности;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У4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читать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простые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эскизы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схемы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несложные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детали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узлы;</w:t>
      </w:r>
    </w:p>
    <w:p w:rsidR="009B1421" w:rsidRDefault="002B636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У5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пользоваться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навыками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чтения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схем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первичных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соединений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электрооборудования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электрических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станций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подстанций;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У6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читать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схемы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первичных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соединений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электрических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станций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подстанций;</w:t>
      </w:r>
    </w:p>
    <w:p w:rsidR="009B1421" w:rsidRDefault="002B636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У7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осваивать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новые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устройства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(по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мере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внедрения);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У8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организовывать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разработку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пересмотр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должностных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инструкций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подчиненных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работников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более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высокой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квалификации;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У9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читать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схемы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питания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секционирования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контактной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сети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воздушных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линий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электропередачи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объеме,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необходимом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выполнения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простых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техническому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обслуживанию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текущему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ремонту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контактной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сети,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воздушных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линий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электропередачи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напряжением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вблизи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частей,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находящихся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напряжением;</w:t>
      </w:r>
    </w:p>
    <w:p w:rsidR="009B1421" w:rsidRDefault="002B636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У10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читать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схемы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питания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секционирования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контактной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сети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объеме,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необходимом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выполнения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работы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опасных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местах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участках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высокоскоростным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движением;</w:t>
      </w:r>
    </w:p>
    <w:p w:rsidR="009B1421" w:rsidRDefault="002B636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У11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читать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принципиальные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схемы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устройств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оборудования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электроснабжения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объеме,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необходимом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контроля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выполнения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работ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техническому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обслуживанию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ремонту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оборудования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тяговых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трансформаторных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подстанций,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линейных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устройств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системы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тягового</w:t>
      </w:r>
      <w:r>
        <w:rPr>
          <w:rFonts w:ascii="Times New Roman" w:hAnsi="Times New Roman"/>
          <w:sz w:val="24"/>
        </w:rPr>
        <w:t xml:space="preserve"> </w:t>
      </w:r>
      <w:r w:rsidR="00027385">
        <w:rPr>
          <w:rFonts w:ascii="Times New Roman" w:hAnsi="Times New Roman"/>
          <w:sz w:val="24"/>
        </w:rPr>
        <w:t>электроснабжения.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i/>
          <w:sz w:val="24"/>
        </w:rPr>
        <w:t>знать</w:t>
      </w:r>
      <w:r>
        <w:rPr>
          <w:rFonts w:ascii="Times New Roman" w:hAnsi="Times New Roman"/>
          <w:b/>
          <w:sz w:val="24"/>
        </w:rPr>
        <w:t>: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З1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электротехнического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электротехнологического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отраслям;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З2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принцип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действия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трансформатора;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З3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правила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электроустановок;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З4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назначение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неактивных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(вспомогательных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частей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трансформатора);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З5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принцип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основного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вспомогательного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распределительных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средней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сложности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напряжением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35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кВ;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З6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конструктивное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выполнение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распределительных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устройств;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З7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конструкцию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принцип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сухих,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масляных,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двухобмоточных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силовых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траформаторов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мощностью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10000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кВА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напряжением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35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кВ;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З8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устройство,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назначение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различных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типов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(подвесной,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натяжной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изоляции,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шинопроводов,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молниезащиты,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контуров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заземляющих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устройств),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области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ихприменения;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З9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элементы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конструкции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закрытых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открытых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распределительных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напряжением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110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кВ,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минимальные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допускаемые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расстояния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между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оборудованием;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З10-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проводок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прогрева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кабеля;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З11-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освещения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рабочего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места;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З12-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назначение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отдельных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элементов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контактной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сети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трансформаторных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подстанций;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З13-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назначение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контактной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сети,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воздушных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линий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электропередачи;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З14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назначение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расположение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основного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вспомогательного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тяговых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подстанциях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линейных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устройствах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тягового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электроснабжения;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З15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порядок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контроля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проверяемого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проектной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документации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взаимодействия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элементов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проверяемого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между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собой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другими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устройствами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защит;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З16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способы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регулировки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вакуумных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выключателей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элегазового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оборудования;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lastRenderedPageBreak/>
        <w:t>З17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порядок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изучения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характеристик,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отличительных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особенностей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нового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типа,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принципа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сложных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автоматики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нового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типа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интеллектуальной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основе;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З18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однолинейные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схемы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тяговых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подстанций.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4"/>
        </w:rPr>
        <w:t>1.4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Перечень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учебно–методического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обеспечения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для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самостоятельной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работы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обучающихся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по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дисциплине: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Виды,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перечень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содержание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внеаудиторной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самостоятельной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установлены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преподавателями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самостоятельно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учетом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мнения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обучающихся.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Объем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времени,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запланированный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каждый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видов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внеаудиторной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самостоятельной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соответствует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ее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трудоемкости.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выполнения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обучающимися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запланированных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видов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внеаудиторной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самостоятельной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имеется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следующее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учебно–методическое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обеспечение: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методические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указания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выполнению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самостоятельных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работ.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1.5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Перечень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используемых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методов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обучения:</w:t>
      </w:r>
    </w:p>
    <w:p w:rsidR="009B1421" w:rsidRDefault="002B6362">
      <w:pPr>
        <w:pStyle w:val="1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14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="00027385">
        <w:rPr>
          <w:rFonts w:ascii="Times New Roman" w:hAnsi="Times New Roman" w:cs="Times New Roman"/>
          <w:sz w:val="24"/>
          <w:szCs w:val="24"/>
        </w:rPr>
        <w:t>1.5.1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385">
        <w:rPr>
          <w:rFonts w:ascii="Times New Roman" w:hAnsi="Times New Roman" w:cs="Times New Roman"/>
          <w:sz w:val="24"/>
          <w:szCs w:val="24"/>
        </w:rPr>
        <w:t>Пассивные: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385">
        <w:rPr>
          <w:rStyle w:val="14"/>
          <w:rFonts w:ascii="Times New Roman" w:hAnsi="Times New Roman" w:cs="Times New Roman"/>
          <w:sz w:val="24"/>
          <w:szCs w:val="24"/>
        </w:rPr>
        <w:t>лекции,</w:t>
      </w:r>
      <w:r>
        <w:rPr>
          <w:rStyle w:val="14"/>
          <w:rFonts w:ascii="Times New Roman" w:hAnsi="Times New Roman" w:cs="Times New Roman"/>
          <w:sz w:val="24"/>
          <w:szCs w:val="24"/>
        </w:rPr>
        <w:t xml:space="preserve"> </w:t>
      </w:r>
      <w:r w:rsidR="00027385">
        <w:rPr>
          <w:rStyle w:val="14"/>
          <w:rFonts w:ascii="Times New Roman" w:hAnsi="Times New Roman" w:cs="Times New Roman"/>
          <w:sz w:val="24"/>
          <w:szCs w:val="24"/>
        </w:rPr>
        <w:t>опрос,</w:t>
      </w:r>
      <w:r>
        <w:rPr>
          <w:rStyle w:val="14"/>
          <w:rFonts w:ascii="Times New Roman" w:hAnsi="Times New Roman" w:cs="Times New Roman"/>
          <w:sz w:val="24"/>
          <w:szCs w:val="24"/>
        </w:rPr>
        <w:t xml:space="preserve"> </w:t>
      </w:r>
      <w:r w:rsidR="00027385">
        <w:rPr>
          <w:rStyle w:val="14"/>
          <w:rFonts w:ascii="Times New Roman" w:hAnsi="Times New Roman" w:cs="Times New Roman"/>
          <w:sz w:val="24"/>
          <w:szCs w:val="24"/>
        </w:rPr>
        <w:t>работа</w:t>
      </w:r>
      <w:r>
        <w:rPr>
          <w:rStyle w:val="14"/>
          <w:rFonts w:ascii="Times New Roman" w:hAnsi="Times New Roman" w:cs="Times New Roman"/>
          <w:sz w:val="24"/>
          <w:szCs w:val="24"/>
        </w:rPr>
        <w:t xml:space="preserve"> </w:t>
      </w:r>
      <w:r w:rsidR="00027385">
        <w:rPr>
          <w:rStyle w:val="14"/>
          <w:rFonts w:ascii="Times New Roman" w:hAnsi="Times New Roman" w:cs="Times New Roman"/>
          <w:sz w:val="24"/>
          <w:szCs w:val="24"/>
        </w:rPr>
        <w:t>с</w:t>
      </w:r>
      <w:r>
        <w:rPr>
          <w:rStyle w:val="14"/>
          <w:rFonts w:ascii="Times New Roman" w:hAnsi="Times New Roman" w:cs="Times New Roman"/>
          <w:sz w:val="24"/>
          <w:szCs w:val="24"/>
        </w:rPr>
        <w:t xml:space="preserve"> </w:t>
      </w:r>
      <w:r w:rsidR="00027385">
        <w:rPr>
          <w:rStyle w:val="14"/>
          <w:rFonts w:ascii="Times New Roman" w:hAnsi="Times New Roman" w:cs="Times New Roman"/>
          <w:sz w:val="24"/>
          <w:szCs w:val="24"/>
        </w:rPr>
        <w:t>основной</w:t>
      </w:r>
      <w:r>
        <w:rPr>
          <w:rStyle w:val="14"/>
          <w:rFonts w:ascii="Times New Roman" w:hAnsi="Times New Roman" w:cs="Times New Roman"/>
          <w:sz w:val="24"/>
          <w:szCs w:val="24"/>
        </w:rPr>
        <w:t xml:space="preserve"> </w:t>
      </w:r>
      <w:r w:rsidR="00027385">
        <w:rPr>
          <w:rStyle w:val="14"/>
          <w:rFonts w:ascii="Times New Roman" w:hAnsi="Times New Roman" w:cs="Times New Roman"/>
          <w:sz w:val="24"/>
          <w:szCs w:val="24"/>
        </w:rPr>
        <w:t>и</w:t>
      </w:r>
      <w:r>
        <w:rPr>
          <w:rStyle w:val="14"/>
          <w:rFonts w:ascii="Times New Roman" w:hAnsi="Times New Roman" w:cs="Times New Roman"/>
          <w:sz w:val="24"/>
          <w:szCs w:val="24"/>
        </w:rPr>
        <w:t xml:space="preserve"> </w:t>
      </w:r>
      <w:r w:rsidR="00027385">
        <w:rPr>
          <w:rStyle w:val="14"/>
          <w:rFonts w:ascii="Times New Roman" w:hAnsi="Times New Roman" w:cs="Times New Roman"/>
          <w:sz w:val="24"/>
          <w:szCs w:val="24"/>
        </w:rPr>
        <w:t>дополнительной</w:t>
      </w:r>
      <w:r>
        <w:rPr>
          <w:rStyle w:val="14"/>
          <w:rFonts w:ascii="Times New Roman" w:hAnsi="Times New Roman" w:cs="Times New Roman"/>
          <w:sz w:val="24"/>
          <w:szCs w:val="24"/>
        </w:rPr>
        <w:t xml:space="preserve"> </w:t>
      </w:r>
      <w:r w:rsidR="00027385">
        <w:rPr>
          <w:rStyle w:val="14"/>
          <w:rFonts w:ascii="Times New Roman" w:hAnsi="Times New Roman" w:cs="Times New Roman"/>
          <w:sz w:val="24"/>
          <w:szCs w:val="24"/>
        </w:rPr>
        <w:t>литературой.</w:t>
      </w:r>
    </w:p>
    <w:p w:rsidR="009B1421" w:rsidRDefault="002B6362">
      <w:pPr>
        <w:pStyle w:val="1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14"/>
          <w:rFonts w:ascii="Times New Roman" w:hAnsi="Times New Roman" w:cs="Times New Roman"/>
          <w:sz w:val="24"/>
          <w:szCs w:val="24"/>
        </w:rPr>
      </w:pPr>
      <w:r>
        <w:rPr>
          <w:rStyle w:val="14"/>
          <w:rFonts w:ascii="Times New Roman" w:hAnsi="Times New Roman" w:cs="Times New Roman"/>
          <w:sz w:val="24"/>
          <w:szCs w:val="24"/>
        </w:rPr>
        <w:t xml:space="preserve">            </w:t>
      </w:r>
      <w:r w:rsidR="00027385">
        <w:rPr>
          <w:rFonts w:ascii="Times New Roman" w:hAnsi="Times New Roman" w:cs="Times New Roman"/>
          <w:sz w:val="24"/>
          <w:szCs w:val="24"/>
        </w:rPr>
        <w:t>1.5.2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385">
        <w:rPr>
          <w:rFonts w:ascii="Times New Roman" w:hAnsi="Times New Roman" w:cs="Times New Roman"/>
          <w:sz w:val="24"/>
          <w:szCs w:val="24"/>
        </w:rPr>
        <w:t>Активные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38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385">
        <w:rPr>
          <w:rFonts w:ascii="Times New Roman" w:hAnsi="Times New Roman" w:cs="Times New Roman"/>
          <w:sz w:val="24"/>
          <w:szCs w:val="24"/>
        </w:rPr>
        <w:t>интерактивные:</w:t>
      </w:r>
      <w:r>
        <w:rPr>
          <w:rStyle w:val="14"/>
          <w:rFonts w:ascii="Times New Roman" w:hAnsi="Times New Roman" w:cs="Times New Roman"/>
          <w:sz w:val="24"/>
          <w:szCs w:val="24"/>
        </w:rPr>
        <w:t xml:space="preserve"> </w:t>
      </w:r>
      <w:r w:rsidR="00027385">
        <w:rPr>
          <w:rStyle w:val="14"/>
          <w:rFonts w:ascii="Times New Roman" w:hAnsi="Times New Roman" w:cs="Times New Roman"/>
          <w:sz w:val="24"/>
          <w:szCs w:val="24"/>
        </w:rPr>
        <w:t>игры.</w:t>
      </w:r>
    </w:p>
    <w:p w:rsidR="009B1421" w:rsidRDefault="009B1421">
      <w:pPr>
        <w:pStyle w:val="1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14"/>
          <w:rFonts w:ascii="Times New Roman" w:hAnsi="Times New Roman" w:cs="Times New Roman"/>
          <w:sz w:val="24"/>
          <w:szCs w:val="24"/>
        </w:rPr>
      </w:pPr>
    </w:p>
    <w:p w:rsidR="009B1421" w:rsidRDefault="009B1421">
      <w:pPr>
        <w:pStyle w:val="1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14"/>
          <w:rFonts w:ascii="Times New Roman" w:hAnsi="Times New Roman" w:cs="Times New Roman"/>
          <w:sz w:val="24"/>
          <w:szCs w:val="24"/>
        </w:rPr>
      </w:pPr>
    </w:p>
    <w:p w:rsidR="009B1421" w:rsidRDefault="009B1421">
      <w:pPr>
        <w:pStyle w:val="1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14"/>
          <w:rFonts w:ascii="Times New Roman" w:hAnsi="Times New Roman" w:cs="Times New Roman"/>
          <w:sz w:val="24"/>
          <w:szCs w:val="24"/>
        </w:rPr>
      </w:pPr>
    </w:p>
    <w:p w:rsidR="009B1421" w:rsidRDefault="009B1421">
      <w:pPr>
        <w:pStyle w:val="1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14"/>
          <w:rFonts w:ascii="Times New Roman" w:hAnsi="Times New Roman" w:cs="Times New Roman"/>
          <w:sz w:val="24"/>
          <w:szCs w:val="24"/>
        </w:rPr>
      </w:pPr>
    </w:p>
    <w:p w:rsidR="009B1421" w:rsidRDefault="009B1421">
      <w:pPr>
        <w:pStyle w:val="1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14"/>
          <w:rFonts w:ascii="Times New Roman" w:hAnsi="Times New Roman" w:cs="Times New Roman"/>
          <w:sz w:val="24"/>
          <w:szCs w:val="24"/>
        </w:rPr>
      </w:pPr>
    </w:p>
    <w:p w:rsidR="009B1421" w:rsidRDefault="009B1421">
      <w:pPr>
        <w:pStyle w:val="1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14"/>
          <w:rFonts w:ascii="Times New Roman" w:hAnsi="Times New Roman" w:cs="Times New Roman"/>
          <w:sz w:val="24"/>
          <w:szCs w:val="24"/>
        </w:rPr>
      </w:pPr>
    </w:p>
    <w:p w:rsidR="009B1421" w:rsidRDefault="009B1421">
      <w:pPr>
        <w:pStyle w:val="1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14"/>
          <w:rFonts w:ascii="Times New Roman" w:hAnsi="Times New Roman" w:cs="Times New Roman"/>
          <w:sz w:val="24"/>
          <w:szCs w:val="24"/>
        </w:rPr>
      </w:pPr>
    </w:p>
    <w:p w:rsidR="009B1421" w:rsidRDefault="009B1421">
      <w:pPr>
        <w:pStyle w:val="1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14"/>
          <w:rFonts w:ascii="Times New Roman" w:hAnsi="Times New Roman" w:cs="Times New Roman"/>
          <w:sz w:val="24"/>
          <w:szCs w:val="24"/>
        </w:rPr>
      </w:pPr>
    </w:p>
    <w:p w:rsidR="009B1421" w:rsidRDefault="009B1421">
      <w:pPr>
        <w:pStyle w:val="1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14"/>
          <w:rFonts w:ascii="Times New Roman" w:hAnsi="Times New Roman" w:cs="Times New Roman"/>
          <w:sz w:val="24"/>
          <w:szCs w:val="24"/>
        </w:rPr>
      </w:pPr>
    </w:p>
    <w:p w:rsidR="009B1421" w:rsidRDefault="009B1421">
      <w:pPr>
        <w:pStyle w:val="1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14"/>
          <w:rFonts w:ascii="Times New Roman" w:hAnsi="Times New Roman" w:cs="Times New Roman"/>
          <w:sz w:val="24"/>
          <w:szCs w:val="24"/>
        </w:rPr>
      </w:pPr>
    </w:p>
    <w:p w:rsidR="009B1421" w:rsidRDefault="009B1421">
      <w:pPr>
        <w:pStyle w:val="1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14"/>
          <w:rFonts w:ascii="Times New Roman" w:hAnsi="Times New Roman" w:cs="Times New Roman"/>
          <w:sz w:val="24"/>
          <w:szCs w:val="24"/>
        </w:rPr>
      </w:pPr>
    </w:p>
    <w:p w:rsidR="009B1421" w:rsidRDefault="009B1421">
      <w:pPr>
        <w:pStyle w:val="1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14"/>
          <w:rFonts w:ascii="Times New Roman" w:hAnsi="Times New Roman" w:cs="Times New Roman"/>
          <w:sz w:val="24"/>
          <w:szCs w:val="24"/>
        </w:rPr>
      </w:pPr>
    </w:p>
    <w:p w:rsidR="009B1421" w:rsidRDefault="00027385">
      <w:pPr>
        <w:pStyle w:val="1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14"/>
          <w:rFonts w:ascii="Times New Roman" w:hAnsi="Times New Roman" w:cs="Times New Roman"/>
          <w:sz w:val="24"/>
          <w:szCs w:val="24"/>
        </w:rPr>
      </w:pPr>
      <w:r>
        <w:br w:type="page"/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4"/>
        </w:rPr>
        <w:lastRenderedPageBreak/>
        <w:t>2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РЕЗУЛЬТАТЫ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ОСВОЕНИЯ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ПРОФЕССИОНАЛЬНОГО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МОДУЛЯ</w:t>
      </w:r>
      <w:r w:rsidR="002B6362">
        <w:rPr>
          <w:rFonts w:ascii="Times New Roman" w:hAnsi="Times New Roman"/>
          <w:b/>
          <w:sz w:val="24"/>
        </w:rPr>
        <w:t xml:space="preserve"> 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Результатом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освоения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модуля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«Техническое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обслуживание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электрических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подстанция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сетей»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является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овладение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обучающимися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видом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(ВПД):</w:t>
      </w:r>
      <w:r w:rsidR="002B6362">
        <w:rPr>
          <w:rFonts w:ascii="Times New Roman" w:hAnsi="Times New Roman"/>
          <w:sz w:val="24"/>
        </w:rPr>
        <w:t xml:space="preserve"> 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электроснабжения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отраслям;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техническое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обслуживание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электрических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подстанций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сетей;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ремонту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электрических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подстанций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сетей;</w:t>
      </w:r>
    </w:p>
    <w:p w:rsidR="009B1421" w:rsidRDefault="000273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обеспечение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безопасности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эксплуатации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ремонте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оборудования,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числе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профессиональными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(ПК)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общими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(ОК)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компетенциями:</w:t>
      </w:r>
    </w:p>
    <w:tbl>
      <w:tblPr>
        <w:tblW w:w="5000" w:type="pct"/>
        <w:tblInd w:w="-118" w:type="dxa"/>
        <w:tblLayout w:type="fixed"/>
        <w:tblLook w:val="04A0" w:firstRow="1" w:lastRow="0" w:firstColumn="1" w:lastColumn="0" w:noHBand="0" w:noVBand="1"/>
      </w:tblPr>
      <w:tblGrid>
        <w:gridCol w:w="1367"/>
        <w:gridCol w:w="8828"/>
      </w:tblGrid>
      <w:tr w:rsidR="009B1421" w:rsidTr="00A25CAE">
        <w:trPr>
          <w:trHeight w:val="651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результата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обучения</w:t>
            </w:r>
          </w:p>
        </w:tc>
      </w:tr>
      <w:tr w:rsidR="009B1421" w:rsidTr="00A25CAE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ОК </w:t>
            </w:r>
            <w:r w:rsidR="00027385">
              <w:rPr>
                <w:rFonts w:ascii="Times New Roman" w:hAnsi="Times New Roman"/>
                <w:bCs/>
                <w:color w:val="000000"/>
                <w:sz w:val="24"/>
              </w:rPr>
              <w:t>01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eastAsia="Georgia" w:hAnsi="Times New Roman"/>
                <w:sz w:val="24"/>
              </w:rPr>
            </w:pP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Выбирать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способы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решения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задач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профессиональной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деятельности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применительно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к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различным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контекстам.</w:t>
            </w:r>
          </w:p>
        </w:tc>
      </w:tr>
      <w:tr w:rsidR="009B1421" w:rsidTr="00A25CAE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ОК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02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</w:pP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Использовать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современные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средства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поиска,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анализа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и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интерпретации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информации,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и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информационные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технологии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для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выполнения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задач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профессиональной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деятельности.</w:t>
            </w:r>
          </w:p>
        </w:tc>
      </w:tr>
      <w:tr w:rsidR="009B1421" w:rsidTr="00A25CAE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ОК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04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eastAsia="Georgia" w:hAnsi="Times New Roman"/>
                <w:sz w:val="24"/>
              </w:rPr>
            </w:pP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Эффективно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взаимодействовать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и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работать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в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коллективе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и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команде.</w:t>
            </w:r>
          </w:p>
        </w:tc>
      </w:tr>
      <w:tr w:rsidR="009B1421" w:rsidTr="00A25CAE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ОК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09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eastAsia="Georgia" w:hAnsi="Times New Roman"/>
                <w:sz w:val="24"/>
              </w:rPr>
            </w:pP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Пользоваться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профессиональной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документацией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на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государственном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и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иностранном</w:t>
            </w:r>
            <w:r w:rsidR="002B6362">
              <w:rPr>
                <w:rStyle w:val="aa"/>
                <w:rFonts w:ascii="Times New Roman" w:eastAsia="Georgia" w:hAnsi="Times New Roman"/>
                <w:i w:val="0"/>
                <w:sz w:val="24"/>
              </w:rPr>
              <w:t xml:space="preserve"> </w:t>
            </w:r>
            <w:r>
              <w:rPr>
                <w:rStyle w:val="aa"/>
                <w:rFonts w:ascii="Times New Roman" w:eastAsia="Georgia" w:hAnsi="Times New Roman"/>
                <w:i w:val="0"/>
                <w:sz w:val="24"/>
              </w:rPr>
              <w:t>языках.</w:t>
            </w:r>
          </w:p>
        </w:tc>
      </w:tr>
      <w:tr w:rsidR="002B6362" w:rsidTr="00A25CAE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62" w:rsidRP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B6362">
              <w:rPr>
                <w:rFonts w:ascii="Times New Roman" w:hAnsi="Times New Roman"/>
                <w:sz w:val="24"/>
              </w:rPr>
              <w:t>ПК.2.1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62" w:rsidRP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362">
              <w:rPr>
                <w:rFonts w:ascii="Times New Roman" w:hAnsi="Times New Roman"/>
                <w:sz w:val="24"/>
                <w:szCs w:val="24"/>
              </w:rPr>
              <w:t>Читать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электрические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схемы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электрических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подстанций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сетей</w:t>
            </w:r>
          </w:p>
        </w:tc>
      </w:tr>
      <w:tr w:rsidR="002B6362" w:rsidTr="00A25CAE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62" w:rsidRP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B6362">
              <w:rPr>
                <w:rFonts w:ascii="Times New Roman" w:hAnsi="Times New Roman"/>
                <w:sz w:val="24"/>
              </w:rPr>
              <w:t>ПК.2.2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62" w:rsidRP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362">
              <w:rPr>
                <w:rFonts w:ascii="Times New Roman" w:hAnsi="Times New Roman"/>
                <w:sz w:val="24"/>
                <w:szCs w:val="24"/>
              </w:rPr>
              <w:t>Выполнять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виды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обслуживанию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трансформаторов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преобразователей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электрической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энергии</w:t>
            </w:r>
          </w:p>
        </w:tc>
      </w:tr>
      <w:tr w:rsidR="002B6362" w:rsidTr="00A25CAE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62" w:rsidRP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B6362">
              <w:rPr>
                <w:rFonts w:ascii="Times New Roman" w:hAnsi="Times New Roman"/>
                <w:sz w:val="24"/>
              </w:rPr>
              <w:t>ПК.2.3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62" w:rsidRP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362">
              <w:rPr>
                <w:rFonts w:ascii="Times New Roman" w:hAnsi="Times New Roman"/>
                <w:sz w:val="24"/>
                <w:szCs w:val="24"/>
              </w:rPr>
              <w:t>Выполнять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виды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обслуживанию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распределительных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устройств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электроустановок,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релейных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защит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автоматизированных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систем</w:t>
            </w:r>
          </w:p>
        </w:tc>
      </w:tr>
      <w:tr w:rsidR="002B6362" w:rsidTr="00A25CAE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62" w:rsidRP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B6362">
              <w:rPr>
                <w:rFonts w:ascii="Times New Roman" w:hAnsi="Times New Roman"/>
                <w:sz w:val="24"/>
              </w:rPr>
              <w:t>ПК.2.4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62" w:rsidRP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362">
              <w:rPr>
                <w:rFonts w:ascii="Times New Roman" w:hAnsi="Times New Roman"/>
                <w:sz w:val="24"/>
                <w:szCs w:val="24"/>
              </w:rPr>
              <w:t>Выполнять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виды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обслуживанию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воздушных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кабельных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линий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электроснабжения</w:t>
            </w:r>
          </w:p>
        </w:tc>
      </w:tr>
      <w:tr w:rsidR="002B6362" w:rsidTr="00A25CAE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62" w:rsidRPr="002B6362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B6362">
              <w:rPr>
                <w:rFonts w:ascii="Times New Roman" w:hAnsi="Times New Roman"/>
                <w:sz w:val="24"/>
              </w:rPr>
              <w:t>ПК.2.5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62" w:rsidRP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362">
              <w:rPr>
                <w:rFonts w:ascii="Times New Roman" w:hAnsi="Times New Roman"/>
                <w:sz w:val="24"/>
                <w:szCs w:val="24"/>
              </w:rPr>
              <w:t>Разрабатывать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оформлять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технологическую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отчетную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документацию</w:t>
            </w:r>
          </w:p>
        </w:tc>
      </w:tr>
      <w:tr w:rsidR="002B6362" w:rsidTr="00A25CAE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62" w:rsidRPr="002B6362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B6362">
              <w:rPr>
                <w:rFonts w:ascii="Times New Roman" w:hAnsi="Times New Roman"/>
                <w:sz w:val="24"/>
              </w:rPr>
              <w:t>ПК.3.1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62" w:rsidRP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362">
              <w:rPr>
                <w:rFonts w:ascii="Times New Roman" w:hAnsi="Times New Roman"/>
                <w:sz w:val="24"/>
                <w:szCs w:val="24"/>
              </w:rPr>
              <w:t>Планировать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организовывать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работу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ремонту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оборудования</w:t>
            </w:r>
          </w:p>
        </w:tc>
      </w:tr>
      <w:tr w:rsidR="002B6362" w:rsidTr="00A25CAE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62" w:rsidRPr="002B6362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B6362">
              <w:rPr>
                <w:rFonts w:ascii="Times New Roman" w:hAnsi="Times New Roman"/>
                <w:sz w:val="24"/>
              </w:rPr>
              <w:t>ПК.3.2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62" w:rsidRP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362">
              <w:rPr>
                <w:rFonts w:ascii="Times New Roman" w:hAnsi="Times New Roman"/>
                <w:sz w:val="24"/>
                <w:szCs w:val="24"/>
              </w:rPr>
              <w:t>Находить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устранять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повреждения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оборудования</w:t>
            </w:r>
          </w:p>
        </w:tc>
      </w:tr>
      <w:tr w:rsidR="002B6362" w:rsidTr="00A25CAE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62" w:rsidRP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B6362">
              <w:rPr>
                <w:rFonts w:ascii="Times New Roman" w:hAnsi="Times New Roman"/>
                <w:sz w:val="24"/>
              </w:rPr>
              <w:t>ПК.3.3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62" w:rsidRP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362">
              <w:rPr>
                <w:rFonts w:ascii="Times New Roman" w:hAnsi="Times New Roman"/>
                <w:sz w:val="24"/>
                <w:szCs w:val="24"/>
              </w:rPr>
              <w:t>Выполнять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ремонту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устройств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электроснабжения</w:t>
            </w:r>
          </w:p>
        </w:tc>
      </w:tr>
      <w:tr w:rsidR="002B6362" w:rsidTr="00A25CAE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62" w:rsidRPr="002B6362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B6362">
              <w:rPr>
                <w:rFonts w:ascii="Times New Roman" w:hAnsi="Times New Roman"/>
                <w:sz w:val="24"/>
              </w:rPr>
              <w:t>ПК.3.5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62" w:rsidRP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362">
              <w:rPr>
                <w:rFonts w:ascii="Times New Roman" w:hAnsi="Times New Roman"/>
                <w:sz w:val="24"/>
                <w:szCs w:val="24"/>
              </w:rPr>
              <w:t>Выполнять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проверку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состояния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устройств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приборов,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используемых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ремонте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наладке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оборудования</w:t>
            </w:r>
          </w:p>
        </w:tc>
      </w:tr>
      <w:tr w:rsidR="002B6362" w:rsidTr="00A25CAE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362" w:rsidRPr="002B6362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B6362">
              <w:rPr>
                <w:rFonts w:ascii="Times New Roman" w:hAnsi="Times New Roman"/>
                <w:sz w:val="24"/>
              </w:rPr>
              <w:t>ПК.4.1</w:t>
            </w:r>
          </w:p>
        </w:tc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62" w:rsidRP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362">
              <w:rPr>
                <w:rFonts w:ascii="Times New Roman" w:hAnsi="Times New Roman"/>
                <w:sz w:val="24"/>
                <w:szCs w:val="24"/>
              </w:rPr>
              <w:t>Обеспечивать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безопасное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производство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плановых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аварийных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электрических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установках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362">
              <w:rPr>
                <w:rFonts w:ascii="Times New Roman" w:hAnsi="Times New Roman"/>
                <w:sz w:val="24"/>
                <w:szCs w:val="24"/>
              </w:rPr>
              <w:t>сетях</w:t>
            </w:r>
          </w:p>
        </w:tc>
      </w:tr>
    </w:tbl>
    <w:p w:rsidR="009B1421" w:rsidRDefault="009B142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B1421" w:rsidRDefault="00027385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результате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освоения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программы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профессионального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модуля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реализуется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программа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воспитания,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направленная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формирование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следующих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личностных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результатов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(ЛР):</w:t>
      </w:r>
      <w:r w:rsidR="002B636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Ind w:w="-5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90"/>
        <w:gridCol w:w="9099"/>
      </w:tblGrid>
      <w:tr w:rsidR="009B1421">
        <w:trPr>
          <w:trHeight w:hRule="exact" w:val="685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1421" w:rsidRDefault="00027385">
            <w:pPr>
              <w:spacing w:after="0" w:line="240" w:lineRule="auto"/>
              <w:ind w:right="10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результата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</w:t>
            </w:r>
          </w:p>
        </w:tc>
      </w:tr>
      <w:tr w:rsidR="009B1421">
        <w:trPr>
          <w:trHeight w:hRule="exact" w:val="1356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1421" w:rsidRDefault="0002738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Готовность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соответствовать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ожиданиям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работодателей: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сотрудник,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дисциплинированный,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трудолюбивый,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нацеленный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достижение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поставленных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задач,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эффективно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взаимодействующий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членами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команды,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сотруднича</w:t>
            </w:r>
            <w:r w:rsidR="002B6362">
              <w:rPr>
                <w:rFonts w:ascii="Times New Roman" w:hAnsi="Times New Roman"/>
                <w:sz w:val="24"/>
                <w:szCs w:val="24"/>
              </w:rPr>
              <w:t>ющий с другими людьми, проектно</w:t>
            </w:r>
            <w:r>
              <w:rPr>
                <w:rFonts w:ascii="Times New Roman" w:hAnsi="Times New Roman"/>
                <w:sz w:val="24"/>
                <w:szCs w:val="24"/>
              </w:rPr>
              <w:t>мыслящий.</w:t>
            </w:r>
          </w:p>
        </w:tc>
      </w:tr>
      <w:tr w:rsidR="009B1421" w:rsidTr="002B6362">
        <w:trPr>
          <w:trHeight w:hRule="exact" w:val="594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ЛР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1421" w:rsidRDefault="00027385">
            <w:pPr>
              <w:spacing w:after="0" w:line="240" w:lineRule="auto"/>
              <w:ind w:hanging="6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Уважительное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отношения,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обучающихся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результатам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собственного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чужого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труда.</w:t>
            </w:r>
          </w:p>
        </w:tc>
      </w:tr>
      <w:tr w:rsidR="009B1421" w:rsidTr="002B6362">
        <w:trPr>
          <w:trHeight w:hRule="exact" w:val="736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1421" w:rsidRDefault="00027385" w:rsidP="002B6362">
            <w:pPr>
              <w:spacing w:after="0" w:line="240" w:lineRule="auto"/>
              <w:ind w:hanging="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Способный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генерированию,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осмыслению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доведению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конечной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предлагаемых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инноваций.</w:t>
            </w:r>
          </w:p>
        </w:tc>
      </w:tr>
      <w:tr w:rsidR="009B1421" w:rsidTr="002B6362">
        <w:trPr>
          <w:trHeight w:hRule="exact" w:val="705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ЛР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1421" w:rsidRDefault="00027385" w:rsidP="002B6362">
            <w:pPr>
              <w:spacing w:after="0" w:line="240" w:lineRule="auto"/>
              <w:ind w:hanging="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непрерывному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развитию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области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компетенций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междисциплинарных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</w:tc>
      </w:tr>
      <w:tr w:rsidR="009B1421" w:rsidTr="002B6362">
        <w:trPr>
          <w:trHeight w:hRule="exact" w:val="714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Осуществляющий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поиск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информации,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необходимой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эффективного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различных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задач,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профессионального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личностного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развития</w:t>
            </w:r>
          </w:p>
        </w:tc>
      </w:tr>
      <w:tr w:rsidR="009B1421">
        <w:trPr>
          <w:trHeight w:hRule="exact" w:val="718"/>
        </w:trPr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ЛР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1421" w:rsidRDefault="00027385">
            <w:pPr>
              <w:spacing w:after="0" w:line="240" w:lineRule="auto"/>
              <w:ind w:hanging="66"/>
              <w:jc w:val="both"/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Умеющий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эффективно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работать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коллективе,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общаться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коллегами,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руководством,</w:t>
            </w:r>
            <w:r w:rsidR="002B63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потребителями.</w:t>
            </w:r>
          </w:p>
          <w:p w:rsidR="009B1421" w:rsidRDefault="009B142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b/>
          <w:sz w:val="24"/>
        </w:rPr>
        <w:sectPr w:rsidR="009B1421">
          <w:footerReference w:type="default" r:id="rId9"/>
          <w:pgSz w:w="11906" w:h="16838"/>
          <w:pgMar w:top="1134" w:right="567" w:bottom="1134" w:left="1134" w:header="0" w:footer="709" w:gutter="0"/>
          <w:cols w:space="720"/>
          <w:formProt w:val="0"/>
          <w:docGrid w:linePitch="360"/>
        </w:sectPr>
      </w:pPr>
    </w:p>
    <w:p w:rsidR="009B1421" w:rsidRDefault="00027385" w:rsidP="00A25C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3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СТРУКТУРА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СОДЕРЖАНИЕ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ПРОФЕССИОНАЛЬНОГО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МОДУЛЯ</w:t>
      </w:r>
    </w:p>
    <w:p w:rsidR="009B1421" w:rsidRDefault="0002738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3.1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Тематический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план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профессионального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модуля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базовой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подготовки</w:t>
      </w:r>
    </w:p>
    <w:p w:rsidR="009B1421" w:rsidRDefault="00027385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Очная</w:t>
      </w:r>
      <w:r w:rsidR="002B6362"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форма</w:t>
      </w:r>
      <w:r w:rsidR="002B6362"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обучения</w:t>
      </w:r>
    </w:p>
    <w:tbl>
      <w:tblPr>
        <w:tblW w:w="4850" w:type="pct"/>
        <w:tblInd w:w="-118" w:type="dxa"/>
        <w:tblLayout w:type="fixed"/>
        <w:tblLook w:val="04A0" w:firstRow="1" w:lastRow="0" w:firstColumn="1" w:lastColumn="0" w:noHBand="0" w:noVBand="1"/>
      </w:tblPr>
      <w:tblGrid>
        <w:gridCol w:w="1573"/>
        <w:gridCol w:w="3742"/>
        <w:gridCol w:w="1068"/>
        <w:gridCol w:w="935"/>
        <w:gridCol w:w="801"/>
        <w:gridCol w:w="1067"/>
        <w:gridCol w:w="1206"/>
        <w:gridCol w:w="1067"/>
        <w:gridCol w:w="1070"/>
        <w:gridCol w:w="1070"/>
        <w:gridCol w:w="1074"/>
      </w:tblGrid>
      <w:tr w:rsidR="009B1421">
        <w:trPr>
          <w:trHeight w:val="350"/>
        </w:trPr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Коды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профессио</w:t>
            </w:r>
            <w:r>
              <w:rPr>
                <w:rFonts w:ascii="Times New Roman" w:hAnsi="Times New Roman"/>
                <w:b/>
                <w:sz w:val="20"/>
              </w:rPr>
              <w:t>нальных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компетенций</w:t>
            </w:r>
          </w:p>
        </w:tc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Наименования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разделов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профессионального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модуля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</w:rPr>
            </w:pPr>
            <w:r>
              <w:rPr>
                <w:rFonts w:ascii="Times New Roman" w:hAnsi="Times New Roman"/>
                <w:b/>
                <w:iCs/>
                <w:sz w:val="20"/>
              </w:rPr>
              <w:t>Всего</w:t>
            </w:r>
            <w:r w:rsidR="002B6362">
              <w:rPr>
                <w:rFonts w:ascii="Times New Roman" w:hAnsi="Times New Roman"/>
                <w:b/>
                <w:iCs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0"/>
              </w:rPr>
              <w:t>часов</w:t>
            </w:r>
          </w:p>
          <w:p w:rsidR="009B1421" w:rsidRDefault="000273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iCs/>
                <w:sz w:val="20"/>
              </w:rPr>
              <w:t>(макс.</w:t>
            </w:r>
            <w:r w:rsidR="002B6362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</w:rPr>
              <w:t>учебная</w:t>
            </w:r>
            <w:r w:rsidR="002B6362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</w:rPr>
              <w:t>нагрузка</w:t>
            </w:r>
            <w:r w:rsidR="002B6362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</w:rPr>
              <w:t>и</w:t>
            </w:r>
            <w:r w:rsidR="002B6362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</w:rPr>
              <w:t>практики)</w:t>
            </w:r>
          </w:p>
        </w:tc>
        <w:tc>
          <w:tcPr>
            <w:tcW w:w="61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Объем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времени,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отведенный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на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освоение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междисциплинарного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курса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(курсов)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Практика</w:t>
            </w:r>
          </w:p>
        </w:tc>
      </w:tr>
      <w:tr w:rsidR="009B1421">
        <w:trPr>
          <w:trHeight w:val="350"/>
        </w:trPr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4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Обязательная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аудиторная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учебная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нагрузка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обучающегося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Самостоятельная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работа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обучающегося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Учебная,</w:t>
            </w:r>
          </w:p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часов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Производственная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(по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профилю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специальности),</w:t>
            </w:r>
          </w:p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часов</w:t>
            </w:r>
          </w:p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(если</w:t>
            </w:r>
            <w:r w:rsidR="002B6362">
              <w:rPr>
                <w:rFonts w:ascii="Times New Roman" w:hAnsi="Times New Roman"/>
                <w:i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предусмотрена</w:t>
            </w:r>
            <w:r w:rsidR="002B6362">
              <w:rPr>
                <w:rFonts w:ascii="Times New Roman" w:hAnsi="Times New Roman"/>
                <w:i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рассредоточенная</w:t>
            </w:r>
            <w:r w:rsidR="002B6362">
              <w:rPr>
                <w:rFonts w:ascii="Times New Roman" w:hAnsi="Times New Roman"/>
                <w:i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практика)</w:t>
            </w:r>
          </w:p>
        </w:tc>
      </w:tr>
      <w:tr w:rsidR="009B1421">
        <w:trPr>
          <w:trHeight w:val="489"/>
        </w:trPr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Всего,</w:t>
            </w:r>
          </w:p>
          <w:p w:rsidR="009B1421" w:rsidRDefault="009B14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в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т.ч.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лабораторные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работы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и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практические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занятия,</w:t>
            </w:r>
          </w:p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часов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в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т.ч.,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курсовая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работа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(проект),</w:t>
            </w:r>
          </w:p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часов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Всего,</w:t>
            </w:r>
          </w:p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часов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т.ч.,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курсовая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работа</w:t>
            </w:r>
            <w:r w:rsidR="002B6362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(проект),</w:t>
            </w:r>
          </w:p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часов</w:t>
            </w: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B1421">
        <w:trPr>
          <w:trHeight w:val="605"/>
        </w:trPr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часов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</w:rPr>
              <w:t>в</w:t>
            </w:r>
            <w:r w:rsidR="002B6362"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т.ч.</w:t>
            </w:r>
            <w:r w:rsidR="002B6362"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практическая</w:t>
            </w:r>
            <w:r w:rsidR="002B6362"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подготовка</w:t>
            </w: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B1421">
        <w:trPr>
          <w:trHeight w:val="228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</w:tr>
      <w:tr w:rsidR="009B1421">
        <w:trPr>
          <w:trHeight w:val="757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ПК.2.1-2.5,</w:t>
            </w:r>
          </w:p>
          <w:p w:rsidR="009B1421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ПК.3.1-3.3, 3.5, ПК.4.1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МДК.05.01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Специальные</w:t>
            </w:r>
            <w:r w:rsidR="002B6362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технологии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 w:rsidP="00177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1770C6" w:rsidP="00177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 w:rsidP="00177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1770C6" w:rsidP="00177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B1421">
        <w:trPr>
          <w:trHeight w:val="499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ПК.2.1-2.5,</w:t>
            </w:r>
          </w:p>
          <w:p w:rsidR="009B1421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ПК.3.1-3.3, 3.5, ПК.4.1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Учебная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практика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(концентрированная</w:t>
            </w:r>
            <w:r w:rsidR="002B6362"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практика)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 w:rsidP="00177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1770C6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B1421">
        <w:trPr>
          <w:trHeight w:val="257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ПК.2.1-2.5,</w:t>
            </w:r>
          </w:p>
          <w:p w:rsidR="009B1421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ПК.3.1-3.3, 3.5, ПК.4.1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</w:rPr>
              <w:t>Производственная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практика</w:t>
            </w:r>
            <w:r w:rsidR="002B6362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(по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профилю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специальности)</w:t>
            </w:r>
            <w:r>
              <w:rPr>
                <w:rFonts w:ascii="Times New Roman" w:hAnsi="Times New Roman"/>
                <w:sz w:val="24"/>
              </w:rPr>
              <w:t>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часов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(концентрированная</w:t>
            </w:r>
            <w:r w:rsidR="002B6362"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практика)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 w:rsidP="00177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1770C6" w:rsidP="00177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</w:tr>
      <w:tr w:rsidR="009B1421">
        <w:trPr>
          <w:trHeight w:val="37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362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ПК.2.1-2.5,</w:t>
            </w:r>
          </w:p>
          <w:p w:rsidR="009B1421" w:rsidRDefault="002B6362" w:rsidP="002B63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ПК.3.1-3.3, 3.5, ПК.4.1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Экзамен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квалификационный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 w:rsidP="00177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B1421">
        <w:trPr>
          <w:trHeight w:val="37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 w:rsidP="00177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 w:rsidP="00177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1770C6" w:rsidP="00177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1770C6" w:rsidP="00177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9B1421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1770C6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1770C6" w:rsidP="001770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</w:tr>
    </w:tbl>
    <w:p w:rsidR="009B1421" w:rsidRDefault="009B142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B1421" w:rsidRDefault="0002738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3.2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Содержание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обучения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по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профессиональному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модулю</w:t>
      </w:r>
      <w:r w:rsidR="002B6362">
        <w:rPr>
          <w:rFonts w:ascii="Times New Roman" w:hAnsi="Times New Roman"/>
          <w:b/>
          <w:sz w:val="24"/>
        </w:rPr>
        <w:t xml:space="preserve"> </w:t>
      </w:r>
      <w:r w:rsidR="00A25CAE">
        <w:rPr>
          <w:rFonts w:ascii="Times New Roman" w:hAnsi="Times New Roman"/>
          <w:b/>
          <w:sz w:val="24"/>
          <w:szCs w:val="24"/>
        </w:rPr>
        <w:t xml:space="preserve">ПМ 05 </w:t>
      </w:r>
      <w:r w:rsidR="00A25CAE" w:rsidRPr="00C12E83">
        <w:rPr>
          <w:rFonts w:ascii="Times New Roman" w:hAnsi="Times New Roman"/>
          <w:b/>
          <w:sz w:val="24"/>
          <w:szCs w:val="24"/>
        </w:rPr>
        <w:t>Выполнение</w:t>
      </w:r>
      <w:r w:rsidR="00A25CAE">
        <w:rPr>
          <w:rFonts w:ascii="Times New Roman" w:hAnsi="Times New Roman"/>
          <w:b/>
          <w:sz w:val="24"/>
          <w:szCs w:val="24"/>
        </w:rPr>
        <w:t xml:space="preserve"> </w:t>
      </w:r>
      <w:r w:rsidR="00A25CAE" w:rsidRPr="00C12E83">
        <w:rPr>
          <w:rFonts w:ascii="Times New Roman" w:hAnsi="Times New Roman"/>
          <w:b/>
          <w:sz w:val="24"/>
          <w:szCs w:val="24"/>
        </w:rPr>
        <w:t>работ</w:t>
      </w:r>
      <w:r w:rsidR="00A25CAE">
        <w:rPr>
          <w:rFonts w:ascii="Times New Roman" w:hAnsi="Times New Roman"/>
          <w:b/>
          <w:sz w:val="24"/>
          <w:szCs w:val="24"/>
        </w:rPr>
        <w:t xml:space="preserve"> </w:t>
      </w:r>
      <w:r w:rsidR="00A25CAE" w:rsidRPr="00C12E83">
        <w:rPr>
          <w:rFonts w:ascii="Times New Roman" w:hAnsi="Times New Roman"/>
          <w:b/>
          <w:sz w:val="24"/>
          <w:szCs w:val="24"/>
        </w:rPr>
        <w:t>по</w:t>
      </w:r>
      <w:r w:rsidR="00A25CAE">
        <w:rPr>
          <w:rFonts w:ascii="Times New Roman" w:hAnsi="Times New Roman"/>
          <w:b/>
          <w:sz w:val="24"/>
          <w:szCs w:val="24"/>
        </w:rPr>
        <w:t xml:space="preserve"> </w:t>
      </w:r>
      <w:r w:rsidR="00A25CAE" w:rsidRPr="00C12E83">
        <w:rPr>
          <w:rFonts w:ascii="Times New Roman" w:hAnsi="Times New Roman"/>
          <w:b/>
          <w:sz w:val="24"/>
          <w:szCs w:val="24"/>
        </w:rPr>
        <w:t>одной</w:t>
      </w:r>
      <w:r w:rsidR="00A25CAE">
        <w:rPr>
          <w:rFonts w:ascii="Times New Roman" w:hAnsi="Times New Roman"/>
          <w:b/>
          <w:sz w:val="24"/>
          <w:szCs w:val="24"/>
        </w:rPr>
        <w:t xml:space="preserve"> </w:t>
      </w:r>
      <w:r w:rsidR="00A25CAE" w:rsidRPr="00C12E83">
        <w:rPr>
          <w:rFonts w:ascii="Times New Roman" w:hAnsi="Times New Roman"/>
          <w:b/>
          <w:sz w:val="24"/>
          <w:szCs w:val="24"/>
        </w:rPr>
        <w:t>или</w:t>
      </w:r>
      <w:r w:rsidR="00A25CAE">
        <w:rPr>
          <w:rFonts w:ascii="Times New Roman" w:hAnsi="Times New Roman"/>
          <w:b/>
          <w:sz w:val="24"/>
          <w:szCs w:val="24"/>
        </w:rPr>
        <w:t xml:space="preserve"> </w:t>
      </w:r>
      <w:r w:rsidR="00A25CAE" w:rsidRPr="00C12E83">
        <w:rPr>
          <w:rFonts w:ascii="Times New Roman" w:hAnsi="Times New Roman"/>
          <w:b/>
          <w:sz w:val="24"/>
          <w:szCs w:val="24"/>
        </w:rPr>
        <w:t>нескольким</w:t>
      </w:r>
      <w:r w:rsidR="00A25CAE">
        <w:rPr>
          <w:rFonts w:ascii="Times New Roman" w:hAnsi="Times New Roman"/>
          <w:b/>
          <w:sz w:val="24"/>
          <w:szCs w:val="24"/>
        </w:rPr>
        <w:t xml:space="preserve"> </w:t>
      </w:r>
      <w:r w:rsidR="00A25CAE" w:rsidRPr="00C12E83">
        <w:rPr>
          <w:rFonts w:ascii="Times New Roman" w:hAnsi="Times New Roman"/>
          <w:b/>
          <w:sz w:val="24"/>
          <w:szCs w:val="24"/>
        </w:rPr>
        <w:t>профессиям</w:t>
      </w:r>
      <w:r w:rsidR="00A25CAE">
        <w:rPr>
          <w:rFonts w:ascii="Times New Roman" w:hAnsi="Times New Roman"/>
          <w:b/>
          <w:sz w:val="24"/>
          <w:szCs w:val="24"/>
        </w:rPr>
        <w:t xml:space="preserve"> </w:t>
      </w:r>
      <w:r w:rsidR="00A25CAE" w:rsidRPr="00C12E83">
        <w:rPr>
          <w:rFonts w:ascii="Times New Roman" w:hAnsi="Times New Roman"/>
          <w:b/>
          <w:sz w:val="24"/>
          <w:szCs w:val="24"/>
        </w:rPr>
        <w:t>рабочих,</w:t>
      </w:r>
      <w:r w:rsidR="00A25CAE">
        <w:rPr>
          <w:rFonts w:ascii="Times New Roman" w:hAnsi="Times New Roman"/>
          <w:b/>
          <w:sz w:val="24"/>
          <w:szCs w:val="24"/>
        </w:rPr>
        <w:t xml:space="preserve"> </w:t>
      </w:r>
      <w:r w:rsidR="00A25CAE" w:rsidRPr="00C12E83">
        <w:rPr>
          <w:rFonts w:ascii="Times New Roman" w:hAnsi="Times New Roman"/>
          <w:b/>
          <w:sz w:val="24"/>
          <w:szCs w:val="24"/>
        </w:rPr>
        <w:t>должностям</w:t>
      </w:r>
      <w:r w:rsidR="00A25CAE">
        <w:rPr>
          <w:rFonts w:ascii="Times New Roman" w:hAnsi="Times New Roman"/>
          <w:b/>
          <w:sz w:val="24"/>
          <w:szCs w:val="24"/>
        </w:rPr>
        <w:t xml:space="preserve"> </w:t>
      </w:r>
      <w:r w:rsidR="00A25CAE" w:rsidRPr="00C12E83">
        <w:rPr>
          <w:rFonts w:ascii="Times New Roman" w:hAnsi="Times New Roman"/>
          <w:b/>
          <w:sz w:val="24"/>
          <w:szCs w:val="24"/>
        </w:rPr>
        <w:t>служащих</w:t>
      </w:r>
    </w:p>
    <w:p w:rsidR="009B1421" w:rsidRDefault="009B142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15397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078"/>
        <w:gridCol w:w="425"/>
        <w:gridCol w:w="8407"/>
        <w:gridCol w:w="1023"/>
        <w:gridCol w:w="1464"/>
      </w:tblGrid>
      <w:tr w:rsidR="009B1421">
        <w:trPr>
          <w:trHeight w:val="581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разделов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профессионального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модуля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(ПМ),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междисциплинарных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курсов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(МДК)</w:t>
            </w:r>
          </w:p>
        </w:tc>
        <w:tc>
          <w:tcPr>
            <w:tcW w:w="8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учебного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материала,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лабораторные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работы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занятия,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учебная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работа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освоения</w:t>
            </w:r>
          </w:p>
        </w:tc>
      </w:tr>
      <w:tr w:rsidR="009B1421">
        <w:trPr>
          <w:trHeight w:val="144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B1421">
        <w:trPr>
          <w:trHeight w:val="144"/>
        </w:trPr>
        <w:tc>
          <w:tcPr>
            <w:tcW w:w="1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МДК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05.01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Специальные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технологии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B1421">
        <w:trPr>
          <w:trHeight w:val="144"/>
        </w:trPr>
        <w:tc>
          <w:tcPr>
            <w:tcW w:w="1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эксплуатации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тяговых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подстанций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линейных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устройств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тягового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электроснабжения.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B1421">
        <w:trPr>
          <w:trHeight w:val="144"/>
        </w:trPr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</w:t>
            </w:r>
            <w:r w:rsidR="002B636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1.1.</w:t>
            </w:r>
            <w:r w:rsidR="002B636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Эксплуатация</w:t>
            </w:r>
            <w:r w:rsidR="002B636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тяговых</w:t>
            </w:r>
            <w:r w:rsidR="002B636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подстанций</w:t>
            </w:r>
          </w:p>
        </w:tc>
        <w:tc>
          <w:tcPr>
            <w:tcW w:w="8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 w:rsidP="006B38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учебного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6B3830" w:rsidRDefault="006B38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830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421" w:rsidRDefault="009B142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 w:rsidP="006B3830">
            <w:pPr>
              <w:spacing w:after="0" w:line="240" w:lineRule="auto"/>
              <w:ind w:left="1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Подстанции,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их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назначение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основное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оперативного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обслуживания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тяговых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подстанций.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Организационные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технические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обеспечивающие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безопасность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различных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категориях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ind w:left="6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ind w:left="1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Самостоятельная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работа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обучающихся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1770C6" w:rsidP="001770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 w:rsidP="006B3830">
            <w:pPr>
              <w:spacing w:after="0" w:line="240" w:lineRule="auto"/>
              <w:ind w:left="1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Силовые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трансформаторы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краткие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сведения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конструкции.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Масляные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сухие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силовые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трансформаторы.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Виды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технического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обслуживания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ремонта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трансформаторов.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ind w:left="6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ind w:left="1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Самостоятельная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работа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обучающихся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1770C6" w:rsidP="001770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6B3830" w:rsidRDefault="002B6362">
            <w:pPr>
              <w:spacing w:after="0" w:line="240" w:lineRule="auto"/>
              <w:ind w:left="17"/>
              <w:rPr>
                <w:rFonts w:ascii="Times New Roman" w:hAnsi="Times New Roman"/>
                <w:sz w:val="24"/>
                <w:szCs w:val="24"/>
              </w:rPr>
            </w:pP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Коммутационные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защитные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аппараты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напряжением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до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1000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В.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Виды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1421" w:rsidRPr="006B3830" w:rsidRDefault="00027385">
            <w:pPr>
              <w:spacing w:after="0" w:line="240" w:lineRule="auto"/>
              <w:ind w:left="17"/>
              <w:rPr>
                <w:rFonts w:ascii="Times New Roman" w:hAnsi="Times New Roman"/>
                <w:sz w:val="24"/>
                <w:szCs w:val="24"/>
              </w:rPr>
            </w:pPr>
            <w:r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технического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обслуживания.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Порядок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использования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1421" w:rsidRPr="006B3830" w:rsidRDefault="00027385" w:rsidP="001770C6">
            <w:pPr>
              <w:spacing w:after="0" w:line="240" w:lineRule="auto"/>
              <w:ind w:left="17"/>
              <w:rPr>
                <w:rFonts w:ascii="Times New Roman" w:hAnsi="Times New Roman"/>
                <w:bCs/>
                <w:sz w:val="24"/>
                <w:szCs w:val="24"/>
              </w:rPr>
            </w:pPr>
            <w:r w:rsidRPr="006B3830">
              <w:rPr>
                <w:rFonts w:ascii="Times New Roman" w:hAnsi="Times New Roman"/>
                <w:sz w:val="24"/>
                <w:szCs w:val="24"/>
              </w:rPr>
              <w:t>инструментов,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защитных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монтажных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приспособлений.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ind w:left="6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ind w:left="1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Самостоятельная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работа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обучающихся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1770C6" w:rsidP="001770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 w:rsidP="006B3830">
            <w:pPr>
              <w:spacing w:after="0" w:line="240" w:lineRule="auto"/>
              <w:ind w:left="17"/>
              <w:rPr>
                <w:rFonts w:ascii="Times New Roman" w:hAnsi="Times New Roman"/>
                <w:bCs/>
                <w:sz w:val="24"/>
                <w:szCs w:val="24"/>
              </w:rPr>
            </w:pPr>
            <w:r w:rsidRPr="006B3830">
              <w:rPr>
                <w:rFonts w:ascii="Times New Roman" w:hAnsi="Times New Roman"/>
                <w:sz w:val="24"/>
                <w:szCs w:val="24"/>
              </w:rPr>
              <w:t>Высоковольтные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выключатели.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Масляные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выключатели: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многообъемные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малообъемные.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Вакуумные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выключатели.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Элегазовые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выключатели.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элегаза.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осмотров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виды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ремонта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выключателей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переменного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тока.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ind w:left="6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ind w:left="1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Самостоятельная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работа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обучающихся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1770C6" w:rsidP="001770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70C6" w:rsidTr="001770C6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C6" w:rsidRDefault="001770C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70C6" w:rsidRDefault="001770C6">
            <w:pPr>
              <w:spacing w:after="0" w:line="240" w:lineRule="auto"/>
              <w:ind w:left="60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1770C6" w:rsidRDefault="00177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770C6" w:rsidRDefault="001770C6">
            <w:pPr>
              <w:snapToGrid w:val="0"/>
              <w:spacing w:after="0" w:line="240" w:lineRule="auto"/>
              <w:ind w:left="6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770C6" w:rsidRDefault="001770C6">
            <w:pPr>
              <w:snapToGrid w:val="0"/>
              <w:spacing w:after="0" w:line="240" w:lineRule="auto"/>
              <w:ind w:left="60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770C6" w:rsidRDefault="001770C6" w:rsidP="001770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C6" w:rsidRDefault="001770C6" w:rsidP="006B3830">
            <w:pPr>
              <w:spacing w:after="0" w:line="240" w:lineRule="auto"/>
              <w:ind w:left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830">
              <w:rPr>
                <w:rFonts w:ascii="Times New Roman" w:hAnsi="Times New Roman"/>
                <w:sz w:val="24"/>
                <w:szCs w:val="24"/>
              </w:rPr>
              <w:lastRenderedPageBreak/>
              <w:t>Быстродействующие выключатели постоянного тока</w:t>
            </w:r>
            <w:r>
              <w:rPr>
                <w:rFonts w:ascii="Times New Roman" w:hAnsi="Times New Roman"/>
                <w:sz w:val="24"/>
                <w:szCs w:val="24"/>
              </w:rPr>
              <w:t>, принцип гашения дуги. Периодичность осмотров и виды ремонта быстродействующих выключателей.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C6" w:rsidRPr="001770C6" w:rsidRDefault="001770C6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C6" w:rsidRPr="001770C6" w:rsidRDefault="001770C6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70C6" w:rsidTr="001770C6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C6" w:rsidRDefault="001770C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70C6" w:rsidRDefault="001770C6" w:rsidP="001770C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C6" w:rsidRDefault="001770C6">
            <w:pPr>
              <w:spacing w:after="0" w:line="240" w:lineRule="auto"/>
              <w:ind w:left="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Самостоятельная работа обучающихся №5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C6" w:rsidRPr="001770C6" w:rsidRDefault="001770C6" w:rsidP="001770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C6" w:rsidRPr="001770C6" w:rsidRDefault="001770C6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70C6" w:rsidTr="001770C6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C6" w:rsidRDefault="001770C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70C6" w:rsidRDefault="001770C6" w:rsidP="001770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C6" w:rsidRPr="006B3830" w:rsidRDefault="001770C6">
            <w:pPr>
              <w:spacing w:after="0" w:line="240" w:lineRule="auto"/>
              <w:ind w:left="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№1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«Изучение конструкции высоковольтных </w:t>
            </w:r>
          </w:p>
          <w:p w:rsidR="001770C6" w:rsidRDefault="001770C6">
            <w:pPr>
              <w:spacing w:after="0" w:line="240" w:lineRule="auto"/>
              <w:ind w:left="17"/>
              <w:rPr>
                <w:rFonts w:ascii="Times New Roman" w:hAnsi="Times New Roman"/>
                <w:b/>
                <w:sz w:val="24"/>
                <w:szCs w:val="24"/>
              </w:rPr>
            </w:pPr>
            <w:r w:rsidRPr="006B3830">
              <w:rPr>
                <w:rFonts w:ascii="Times New Roman" w:hAnsi="Times New Roman"/>
                <w:sz w:val="24"/>
                <w:szCs w:val="24"/>
              </w:rPr>
              <w:lastRenderedPageBreak/>
              <w:t>(масляных) выключателей переменного тока»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C6" w:rsidRPr="001770C6" w:rsidRDefault="001770C6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C6" w:rsidRPr="001770C6" w:rsidRDefault="001770C6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770C6" w:rsidRPr="001770C6" w:rsidRDefault="001770C6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0C6" w:rsidTr="001770C6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C6" w:rsidRDefault="001770C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C6" w:rsidRDefault="001770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C6" w:rsidRPr="006B3830" w:rsidRDefault="001770C6">
            <w:pPr>
              <w:spacing w:after="0" w:line="240" w:lineRule="auto"/>
              <w:ind w:left="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№2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«Изучение конструкции высоковольтных </w:t>
            </w:r>
          </w:p>
          <w:p w:rsidR="001770C6" w:rsidRDefault="001770C6">
            <w:pPr>
              <w:spacing w:after="0" w:line="240" w:lineRule="auto"/>
              <w:ind w:left="1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3830">
              <w:rPr>
                <w:rFonts w:ascii="Times New Roman" w:hAnsi="Times New Roman"/>
                <w:sz w:val="24"/>
                <w:szCs w:val="24"/>
              </w:rPr>
              <w:t>(вакуумных) выключателей переменного тока»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C6" w:rsidRPr="001770C6" w:rsidRDefault="001770C6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0C6" w:rsidRPr="001770C6" w:rsidRDefault="001770C6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2B6362" w:rsidP="006B3830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Разъединители,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отделители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короткозамыкатели.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Приводы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разъединителей,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отделителей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короткозамыкателей.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Разрядники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ограничители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перенапряжений.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осмотров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виды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ремонта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разъединителей,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отделителей,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короткозамыкателей,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разрядников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>
              <w:rPr>
                <w:rFonts w:ascii="Times New Roman" w:hAnsi="Times New Roman"/>
                <w:sz w:val="24"/>
                <w:szCs w:val="24"/>
              </w:rPr>
              <w:t>ограничителей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>
              <w:rPr>
                <w:rFonts w:ascii="Times New Roman" w:hAnsi="Times New Roman"/>
                <w:sz w:val="24"/>
                <w:szCs w:val="24"/>
              </w:rPr>
              <w:t>перенапряжения.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ind w:left="6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Самостоятельная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работа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обучающихся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1770C6" w:rsidP="001770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 w:rsidP="001770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6B3830" w:rsidRDefault="002B6362" w:rsidP="006B383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Изоляторы,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шины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провода.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Измерительные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трансформаторы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тока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напряжения.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Параметры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сварных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отпрессованных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соединений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сборных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385" w:rsidRPr="006B3830">
              <w:rPr>
                <w:rFonts w:ascii="Times New Roman" w:hAnsi="Times New Roman"/>
                <w:sz w:val="24"/>
                <w:szCs w:val="24"/>
              </w:rPr>
              <w:t>шин.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ind w:left="60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Самостоятельная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работа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обучающихся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1770C6" w:rsidP="001770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9B1421" w:rsidRDefault="009B1421">
            <w:pPr>
              <w:spacing w:after="0" w:line="240" w:lineRule="auto"/>
              <w:ind w:left="6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1421" w:rsidRDefault="009B142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Электрические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кабели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Условия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прокладки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кабелей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ПУЭ.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1421" w:rsidRDefault="00027385" w:rsidP="006B383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Причины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повреждений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силовых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кабелей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эксплуатации,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виды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состав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текущего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ремонта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кабельных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линий.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Самостоятельная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работа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обучающихся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6B3830" w:rsidRDefault="0002738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Практическая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№3</w:t>
            </w:r>
            <w:r w:rsidR="002B63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«Изучение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конструкции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высоковольтных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1421" w:rsidRDefault="0002738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3830">
              <w:rPr>
                <w:rFonts w:ascii="Times New Roman" w:hAnsi="Times New Roman"/>
                <w:sz w:val="24"/>
                <w:szCs w:val="24"/>
              </w:rPr>
              <w:t>(элегазовых)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выключателей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переменного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тока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1421">
        <w:trPr>
          <w:trHeight w:val="341"/>
        </w:trPr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</w:t>
            </w:r>
            <w:r w:rsidR="002B636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1.2.</w:t>
            </w:r>
            <w:r w:rsidR="002B636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Эксплуатация</w:t>
            </w:r>
            <w:r w:rsidR="002B636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линейных</w:t>
            </w:r>
            <w:r w:rsidR="002B636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устройств</w:t>
            </w:r>
            <w:r w:rsidR="002B636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тягового</w:t>
            </w:r>
            <w:r w:rsidR="002B636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электроснабжения</w:t>
            </w:r>
          </w:p>
        </w:tc>
        <w:tc>
          <w:tcPr>
            <w:tcW w:w="8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uppressAutoHyphens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учебного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6B3830" w:rsidRDefault="006B383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3830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pStyle w:val="af"/>
              <w:widowControl w:val="0"/>
              <w:suppressAutoHyphens/>
              <w:autoSpaceDE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pStyle w:val="af"/>
              <w:widowControl w:val="0"/>
              <w:suppressAutoHyphens/>
              <w:autoSpaceDE w:val="0"/>
              <w:spacing w:after="0" w:line="240" w:lineRule="auto"/>
              <w:ind w:left="86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Назначение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принципиальные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схемы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линейных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устройств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тягового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9B1421" w:rsidRDefault="00027385">
            <w:pPr>
              <w:pStyle w:val="af"/>
              <w:widowControl w:val="0"/>
              <w:suppressAutoHyphens/>
              <w:autoSpaceDE w:val="0"/>
              <w:spacing w:after="0" w:line="240" w:lineRule="auto"/>
              <w:ind w:left="86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электроснабжения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электрифицированных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участков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постоянного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тока.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770C6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ind w:left="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Линейные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устройства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тягового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электроснабжения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электрифицированных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1421" w:rsidRDefault="00027385">
            <w:pPr>
              <w:spacing w:after="0" w:line="240" w:lineRule="auto"/>
              <w:ind w:left="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участках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переменного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тока.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ind w:left="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Конструктивное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исполнение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линейных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устройств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тягового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электроснабжения.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1421" w:rsidRDefault="00027385" w:rsidP="006B3830">
            <w:pPr>
              <w:spacing w:after="0" w:line="240" w:lineRule="auto"/>
              <w:ind w:left="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технического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обслуживания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ремонта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линейных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устройств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тягового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электроснабжения.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3830" w:rsidTr="0036021C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30" w:rsidRDefault="006B3830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3830" w:rsidRDefault="006B3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B3830" w:rsidRDefault="006B3830">
            <w:pPr>
              <w:snapToGrid w:val="0"/>
              <w:spacing w:after="0" w:line="240" w:lineRule="auto"/>
              <w:ind w:left="6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B3830" w:rsidRDefault="006B3830">
            <w:pPr>
              <w:spacing w:after="0" w:line="240" w:lineRule="auto"/>
              <w:ind w:left="60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830" w:rsidRDefault="006B3830" w:rsidP="00360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30" w:rsidRDefault="006B3830" w:rsidP="006B3830">
            <w:pPr>
              <w:spacing w:after="0" w:line="240" w:lineRule="auto"/>
              <w:ind w:left="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оперативного обслуживания линейных устройств тягового электроснабжения. Организационные и технические мероприятия, обеспечивающие безопасность при различных категориях работ.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30" w:rsidRPr="001770C6" w:rsidRDefault="006B3830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30" w:rsidRPr="001770C6" w:rsidRDefault="006B3830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3830" w:rsidTr="0036021C">
        <w:trPr>
          <w:trHeight w:val="582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30" w:rsidRDefault="006B3830">
            <w:pPr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30" w:rsidRDefault="006B38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30" w:rsidRDefault="006B3830" w:rsidP="006B3830">
            <w:pPr>
              <w:spacing w:after="0" w:line="240" w:lineRule="auto"/>
              <w:ind w:left="6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№4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«Изучение конструкции вентильных разрядников»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30" w:rsidRPr="001770C6" w:rsidRDefault="006B3830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830" w:rsidRPr="001770C6" w:rsidRDefault="006B3830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6B3830" w:rsidRDefault="00027385" w:rsidP="006B3830">
            <w:pPr>
              <w:spacing w:after="0" w:line="240" w:lineRule="auto"/>
              <w:ind w:left="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830">
              <w:rPr>
                <w:rFonts w:ascii="Times New Roman" w:hAnsi="Times New Roman"/>
                <w:bCs/>
                <w:sz w:val="24"/>
                <w:szCs w:val="24"/>
              </w:rPr>
              <w:t>Правила</w:t>
            </w:r>
            <w:r w:rsidR="002B6362" w:rsidRPr="006B38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bCs/>
                <w:sz w:val="24"/>
                <w:szCs w:val="24"/>
              </w:rPr>
              <w:t>технической</w:t>
            </w:r>
            <w:r w:rsidR="002B6362" w:rsidRPr="006B38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bCs/>
                <w:sz w:val="24"/>
                <w:szCs w:val="24"/>
              </w:rPr>
              <w:t>эксплуатации</w:t>
            </w:r>
            <w:r w:rsidR="002B6362" w:rsidRPr="006B38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bCs/>
                <w:sz w:val="24"/>
                <w:szCs w:val="24"/>
              </w:rPr>
              <w:t>железных</w:t>
            </w:r>
            <w:r w:rsidR="002B6362" w:rsidRPr="006B38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bCs/>
                <w:sz w:val="24"/>
                <w:szCs w:val="24"/>
              </w:rPr>
              <w:t>дорог</w:t>
            </w:r>
            <w:r w:rsidR="002B6362" w:rsidRPr="006B38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bCs/>
                <w:sz w:val="24"/>
                <w:szCs w:val="24"/>
              </w:rPr>
              <w:t>Российской</w:t>
            </w:r>
            <w:r w:rsidR="002B6362" w:rsidRPr="006B38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bCs/>
                <w:sz w:val="24"/>
                <w:szCs w:val="24"/>
              </w:rPr>
              <w:t>Федерации.</w:t>
            </w:r>
            <w:r w:rsidR="002B6362" w:rsidRPr="006B38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Техническая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эксплуатация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сооружений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устройств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технологического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электроснабжения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железнодорожного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транспорта.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Обслуживание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сооружений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устройств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железнодорожного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транспорта.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B1421" w:rsidRPr="001770C6" w:rsidRDefault="009B1421" w:rsidP="00177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421" w:rsidRPr="001770C6" w:rsidRDefault="009B1421" w:rsidP="00177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421" w:rsidRPr="001770C6" w:rsidRDefault="009B1421" w:rsidP="00177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1421" w:rsidRPr="001770C6" w:rsidRDefault="009B1421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6B3830" w:rsidRDefault="00027385" w:rsidP="006B3830">
            <w:pPr>
              <w:spacing w:after="0" w:line="240" w:lineRule="auto"/>
              <w:ind w:left="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830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по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охране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труда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их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применение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при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техническом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обслуживании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линейных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устройств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тягового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электроснабжения.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в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зоне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влияния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электрического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магнитного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полей.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1421">
        <w:trPr>
          <w:trHeight w:val="144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6B3830" w:rsidRDefault="00027385" w:rsidP="006B3830">
            <w:pPr>
              <w:spacing w:after="0" w:line="240" w:lineRule="auto"/>
              <w:ind w:left="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830">
              <w:rPr>
                <w:rFonts w:ascii="Times New Roman" w:hAnsi="Times New Roman"/>
                <w:sz w:val="24"/>
                <w:szCs w:val="24"/>
              </w:rPr>
              <w:t>Испытания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измерения.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Испытания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электрооборудования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с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подачей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повышенного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напряжения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от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постороннего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источника.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с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электроизмерительными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клещами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измерительными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штангами.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с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импульсным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измерителем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линий.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с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мегаомметром.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Переносные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электроинструменты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светильники,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ручные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электрические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машины,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разделительные</w:t>
            </w:r>
            <w:r w:rsidR="002B6362" w:rsidRPr="006B3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</w:rPr>
              <w:t>трансформаторы.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1421">
        <w:trPr>
          <w:trHeight w:val="1080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pStyle w:val="af"/>
              <w:suppressAutoHyphens/>
              <w:spacing w:after="0" w:line="240" w:lineRule="auto"/>
              <w:ind w:left="0" w:right="13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2B6362">
            <w:pPr>
              <w:pStyle w:val="af"/>
              <w:suppressAutoHyphens/>
              <w:spacing w:after="0" w:line="240" w:lineRule="auto"/>
              <w:ind w:left="69" w:right="1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02738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Изучение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02738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027385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сравнительный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02738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027385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технологических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02738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карт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02738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027385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межремонтные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9B1421" w:rsidRDefault="00027385">
            <w:pPr>
              <w:pStyle w:val="af"/>
              <w:suppressAutoHyphens/>
              <w:spacing w:after="0" w:line="240" w:lineRule="auto"/>
              <w:ind w:left="69" w:right="1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испытания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работы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текущему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ремонту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оборудования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тяговых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9B1421" w:rsidRDefault="00027385">
            <w:pPr>
              <w:pStyle w:val="af"/>
              <w:suppressAutoHyphens/>
              <w:spacing w:after="0" w:line="240" w:lineRule="auto"/>
              <w:ind w:left="69" w:right="1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трансформаторных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подстанций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электрифицированных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железных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дорог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9B1421" w:rsidRDefault="00027385">
            <w:pPr>
              <w:pStyle w:val="af"/>
              <w:suppressAutoHyphens/>
              <w:spacing w:after="0" w:line="240" w:lineRule="auto"/>
              <w:ind w:left="69" w:right="13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(силовые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масляные</w:t>
            </w:r>
            <w:r w:rsidR="002B6362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трансформаторы)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770C6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0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B1421">
        <w:trPr>
          <w:trHeight w:val="667"/>
        </w:trPr>
        <w:tc>
          <w:tcPr>
            <w:tcW w:w="4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pStyle w:val="af"/>
              <w:suppressAutoHyphens/>
              <w:snapToGrid w:val="0"/>
              <w:spacing w:after="0" w:line="240" w:lineRule="auto"/>
              <w:ind w:left="742" w:right="13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6B3830" w:rsidRDefault="00027385" w:rsidP="006B3830">
            <w:pPr>
              <w:pStyle w:val="af"/>
              <w:suppressAutoHyphens/>
              <w:spacing w:after="0" w:line="240" w:lineRule="auto"/>
              <w:ind w:left="69" w:right="13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Практическая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работа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№5</w:t>
            </w:r>
            <w:r w:rsidR="002B6362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  <w:lang w:val="ru-RU" w:eastAsia="ru-RU"/>
              </w:rPr>
              <w:t>«Изучение</w:t>
            </w:r>
            <w:r w:rsidR="002B6362" w:rsidRPr="006B383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конструкции</w:t>
            </w:r>
            <w:r w:rsidR="002B6362" w:rsidRPr="006B383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ограничителей</w:t>
            </w:r>
            <w:r w:rsidR="002B6362" w:rsidRPr="006B383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6B383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перенапряжений»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027385" w:rsidP="001770C6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770C6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Pr="001770C6" w:rsidRDefault="009B1421" w:rsidP="001770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1421">
        <w:trPr>
          <w:trHeight w:val="144"/>
        </w:trPr>
        <w:tc>
          <w:tcPr>
            <w:tcW w:w="1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аттестация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зачет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(6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семестр)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6B383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421">
        <w:trPr>
          <w:trHeight w:val="144"/>
        </w:trPr>
        <w:tc>
          <w:tcPr>
            <w:tcW w:w="1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УП.05.01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Учебная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</w:p>
          <w:p w:rsidR="009B1421" w:rsidRDefault="000273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Виды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работ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электроизмерительных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приборов: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амперметра,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вольтметра.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простых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электрических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схем.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схем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соединения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подключения.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трассы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скрытой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прокладки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проводов,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кабелей.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DIN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рейки,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однополюсного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автомата,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двухполюсного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автомата,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трехполюсного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автомата.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измерительных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трансформаторов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тока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напряжение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1000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B1421" w:rsidRDefault="000273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электросчетчика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однофазного,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трехфазного.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1421" w:rsidRDefault="000273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Разборка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сборка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электродвигателей.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:rsidR="009B1421" w:rsidRDefault="0002738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Сборка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схем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коммутационной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аппаратурой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1000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В.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9B1421" w:rsidRDefault="0002738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Сборка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схем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напряжением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до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1000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с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маркировкой,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прозвонкой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цепей.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</w:t>
            </w:r>
          </w:p>
          <w:p w:rsidR="009B1421" w:rsidRDefault="0002738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Монтаж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плавких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предохранителей,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тепловых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электромагнитных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реле.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</w:t>
            </w:r>
          </w:p>
          <w:p w:rsidR="009B1421" w:rsidRDefault="0002738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Ремонт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защитной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аппаратуры.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</w:t>
            </w:r>
          </w:p>
          <w:p w:rsidR="009B1421" w:rsidRDefault="000273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Монтаж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проверка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цепей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сигнализации.</w:t>
            </w:r>
          </w:p>
          <w:p w:rsidR="009B1421" w:rsidRDefault="000273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Техническое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обслуживание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цепей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освещения.</w:t>
            </w:r>
          </w:p>
          <w:p w:rsidR="009B1421" w:rsidRDefault="000273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аттестация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дифференцированный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зачет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(6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семестр)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 w:rsidP="006B38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421">
        <w:trPr>
          <w:trHeight w:val="144"/>
        </w:trPr>
        <w:tc>
          <w:tcPr>
            <w:tcW w:w="1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Производственная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(по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профилю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специальности)</w:t>
            </w:r>
          </w:p>
          <w:p w:rsidR="009B1421" w:rsidRDefault="000273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Виды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работ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9B1421" w:rsidRDefault="00027385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ознакомление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устройством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основным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оборудованием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подстанции.</w:t>
            </w:r>
          </w:p>
          <w:p w:rsidR="009B1421" w:rsidRDefault="000273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ознакомление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защитными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средствами,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применяемыми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электроустановках.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:rsidR="009B1421" w:rsidRDefault="000273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Определение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исправности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годности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защитных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средств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  <w:r w:rsidR="002B636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  <w:p w:rsidR="009B1421" w:rsidRDefault="00027385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ознакомление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порядком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применения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защитных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средств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электроустановках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2B6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B1421" w:rsidRDefault="002B636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27385">
              <w:rPr>
                <w:rFonts w:ascii="Times New Roman" w:hAnsi="Times New Roman"/>
                <w:bCs/>
                <w:sz w:val="24"/>
                <w:szCs w:val="24"/>
              </w:rPr>
              <w:t>Техническое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27385">
              <w:rPr>
                <w:rFonts w:ascii="Times New Roman" w:hAnsi="Times New Roman"/>
                <w:bCs/>
                <w:sz w:val="24"/>
                <w:szCs w:val="24"/>
              </w:rPr>
              <w:t>обслуживание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27385">
              <w:rPr>
                <w:rFonts w:ascii="Times New Roman" w:hAnsi="Times New Roman"/>
                <w:bCs/>
                <w:sz w:val="24"/>
                <w:szCs w:val="24"/>
              </w:rPr>
              <w:t>автоматических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27385">
              <w:rPr>
                <w:rFonts w:ascii="Times New Roman" w:hAnsi="Times New Roman"/>
                <w:bCs/>
                <w:sz w:val="24"/>
                <w:szCs w:val="24"/>
              </w:rPr>
              <w:t>воздушных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27385">
              <w:rPr>
                <w:rFonts w:ascii="Times New Roman" w:hAnsi="Times New Roman"/>
                <w:bCs/>
                <w:sz w:val="24"/>
                <w:szCs w:val="24"/>
              </w:rPr>
              <w:t>выключателей,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27385">
              <w:rPr>
                <w:rFonts w:ascii="Times New Roman" w:hAnsi="Times New Roman"/>
                <w:bCs/>
                <w:sz w:val="24"/>
                <w:szCs w:val="24"/>
              </w:rPr>
              <w:t>контакторов,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27385">
              <w:rPr>
                <w:rFonts w:ascii="Times New Roman" w:hAnsi="Times New Roman"/>
                <w:bCs/>
                <w:sz w:val="24"/>
                <w:szCs w:val="24"/>
              </w:rPr>
              <w:t>магнитных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27385">
              <w:rPr>
                <w:rFonts w:ascii="Times New Roman" w:hAnsi="Times New Roman"/>
                <w:bCs/>
                <w:sz w:val="24"/>
                <w:szCs w:val="24"/>
              </w:rPr>
              <w:t>пускателей</w:t>
            </w:r>
            <w:r w:rsidR="0002738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B1421" w:rsidRDefault="000273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Установка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техническое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обслуживание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шин.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</w:p>
          <w:p w:rsidR="009B1421" w:rsidRDefault="000273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Установка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техническое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обслуживание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предохранителей.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</w:p>
          <w:p w:rsidR="009B1421" w:rsidRDefault="0002738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Установка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техническое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обслуживание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разрядников.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</w:p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Установка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техническое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обслуживание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ограничителей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перенапряжения.</w:t>
            </w:r>
            <w:r w:rsidR="002B63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9B1421" w:rsidRDefault="000273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ознакомление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порядком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оперативных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переключений.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 w:rsidP="006B38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421">
        <w:trPr>
          <w:trHeight w:val="144"/>
        </w:trPr>
        <w:tc>
          <w:tcPr>
            <w:tcW w:w="1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Квалификационный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модулю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(6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семестр)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1421">
        <w:trPr>
          <w:trHeight w:val="144"/>
        </w:trPr>
        <w:tc>
          <w:tcPr>
            <w:tcW w:w="1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 w:rsidP="006B38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  <w:sectPr w:rsidR="009B1421">
          <w:footerReference w:type="default" r:id="rId10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360"/>
        </w:sectPr>
      </w:pPr>
    </w:p>
    <w:p w:rsidR="009B1421" w:rsidRDefault="000273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УСЛОВИЯ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РЕАЛИЗАЦИИ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ПРОФЕССИОНАЛЬНОГО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МОДУЛЯ</w:t>
      </w:r>
    </w:p>
    <w:p w:rsidR="00C12E83" w:rsidRDefault="00C12E8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B1421" w:rsidRDefault="000273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Материально–техническое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обеспечение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реализации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ПМ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  <w:r w:rsidR="00C12E83">
        <w:rPr>
          <w:rFonts w:ascii="Times New Roman" w:hAnsi="Times New Roman"/>
          <w:b/>
          <w:sz w:val="24"/>
          <w:szCs w:val="24"/>
        </w:rPr>
        <w:t>5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 w:rsidR="00C12E83" w:rsidRPr="00C12E83">
        <w:rPr>
          <w:rFonts w:ascii="Times New Roman" w:hAnsi="Times New Roman"/>
          <w:b/>
          <w:sz w:val="24"/>
          <w:szCs w:val="24"/>
        </w:rPr>
        <w:t>Выполнение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 w:rsidR="00C12E83" w:rsidRPr="00C12E83">
        <w:rPr>
          <w:rFonts w:ascii="Times New Roman" w:hAnsi="Times New Roman"/>
          <w:b/>
          <w:sz w:val="24"/>
          <w:szCs w:val="24"/>
        </w:rPr>
        <w:t>работ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 w:rsidR="00C12E83" w:rsidRPr="00C12E83">
        <w:rPr>
          <w:rFonts w:ascii="Times New Roman" w:hAnsi="Times New Roman"/>
          <w:b/>
          <w:sz w:val="24"/>
          <w:szCs w:val="24"/>
        </w:rPr>
        <w:t>по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 w:rsidR="00C12E83" w:rsidRPr="00C12E83">
        <w:rPr>
          <w:rFonts w:ascii="Times New Roman" w:hAnsi="Times New Roman"/>
          <w:b/>
          <w:sz w:val="24"/>
          <w:szCs w:val="24"/>
        </w:rPr>
        <w:t>одной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 w:rsidR="00C12E83" w:rsidRPr="00C12E83">
        <w:rPr>
          <w:rFonts w:ascii="Times New Roman" w:hAnsi="Times New Roman"/>
          <w:b/>
          <w:sz w:val="24"/>
          <w:szCs w:val="24"/>
        </w:rPr>
        <w:t>или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 w:rsidR="00C12E83" w:rsidRPr="00C12E83">
        <w:rPr>
          <w:rFonts w:ascii="Times New Roman" w:hAnsi="Times New Roman"/>
          <w:b/>
          <w:sz w:val="24"/>
          <w:szCs w:val="24"/>
        </w:rPr>
        <w:t>нескольким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 w:rsidR="00C12E83" w:rsidRPr="00C12E83">
        <w:rPr>
          <w:rFonts w:ascii="Times New Roman" w:hAnsi="Times New Roman"/>
          <w:b/>
          <w:sz w:val="24"/>
          <w:szCs w:val="24"/>
        </w:rPr>
        <w:t>профессиям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 w:rsidR="00C12E83" w:rsidRPr="00C12E83">
        <w:rPr>
          <w:rFonts w:ascii="Times New Roman" w:hAnsi="Times New Roman"/>
          <w:b/>
          <w:sz w:val="24"/>
          <w:szCs w:val="24"/>
        </w:rPr>
        <w:t>рабочих,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 w:rsidR="00C12E83" w:rsidRPr="00C12E83">
        <w:rPr>
          <w:rFonts w:ascii="Times New Roman" w:hAnsi="Times New Roman"/>
          <w:b/>
          <w:sz w:val="24"/>
          <w:szCs w:val="24"/>
        </w:rPr>
        <w:t>должностям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 w:rsidR="00C12E83" w:rsidRPr="00C12E83">
        <w:rPr>
          <w:rFonts w:ascii="Times New Roman" w:hAnsi="Times New Roman"/>
          <w:b/>
          <w:sz w:val="24"/>
          <w:szCs w:val="24"/>
        </w:rPr>
        <w:t>служащих</w:t>
      </w:r>
    </w:p>
    <w:p w:rsidR="00C12E83" w:rsidRDefault="00C12E8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B1421" w:rsidRDefault="004E3B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="00027385">
        <w:rPr>
          <w:rFonts w:ascii="Times New Roman" w:hAnsi="Times New Roman"/>
          <w:bCs/>
          <w:sz w:val="24"/>
          <w:szCs w:val="24"/>
        </w:rPr>
        <w:t>рофессиональный</w:t>
      </w:r>
      <w:r w:rsidR="002B6362">
        <w:rPr>
          <w:rFonts w:ascii="Times New Roman" w:hAnsi="Times New Roman"/>
          <w:bCs/>
          <w:sz w:val="24"/>
          <w:szCs w:val="24"/>
        </w:rPr>
        <w:t xml:space="preserve"> </w:t>
      </w:r>
      <w:r w:rsidR="00027385">
        <w:rPr>
          <w:rFonts w:ascii="Times New Roman" w:hAnsi="Times New Roman"/>
          <w:bCs/>
          <w:sz w:val="24"/>
          <w:szCs w:val="24"/>
        </w:rPr>
        <w:t>модуль</w:t>
      </w:r>
      <w:r w:rsidR="002B6362">
        <w:rPr>
          <w:rFonts w:ascii="Times New Roman" w:hAnsi="Times New Roman"/>
          <w:bCs/>
          <w:sz w:val="24"/>
          <w:szCs w:val="24"/>
        </w:rPr>
        <w:t xml:space="preserve"> </w:t>
      </w:r>
      <w:r w:rsidR="00027385">
        <w:rPr>
          <w:rFonts w:ascii="Times New Roman" w:hAnsi="Times New Roman"/>
          <w:bCs/>
          <w:sz w:val="24"/>
          <w:szCs w:val="24"/>
        </w:rPr>
        <w:t>реализуется</w:t>
      </w:r>
      <w:r w:rsidR="002B6362">
        <w:rPr>
          <w:rFonts w:ascii="Times New Roman" w:hAnsi="Times New Roman"/>
          <w:bCs/>
          <w:sz w:val="24"/>
          <w:szCs w:val="24"/>
        </w:rPr>
        <w:t xml:space="preserve"> </w:t>
      </w:r>
      <w:r w:rsidR="00027385">
        <w:rPr>
          <w:rFonts w:ascii="Times New Roman" w:hAnsi="Times New Roman"/>
          <w:bCs/>
          <w:sz w:val="24"/>
          <w:szCs w:val="24"/>
        </w:rPr>
        <w:t>в:</w:t>
      </w:r>
    </w:p>
    <w:p w:rsidR="009B1421" w:rsidRDefault="00027385">
      <w:pPr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bCs/>
          <w:sz w:val="24"/>
          <w:szCs w:val="24"/>
        </w:rPr>
        <w:t>а)</w:t>
      </w:r>
      <w:r w:rsidR="002B636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учебных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кабинетах:</w:t>
      </w:r>
    </w:p>
    <w:p w:rsidR="009B1421" w:rsidRDefault="00027385">
      <w:pPr>
        <w:spacing w:after="0" w:line="240" w:lineRule="auto"/>
        <w:ind w:right="227" w:firstLine="709"/>
        <w:jc w:val="both"/>
      </w:pPr>
      <w:r>
        <w:rPr>
          <w:rFonts w:ascii="Times New Roman" w:hAnsi="Times New Roman"/>
          <w:sz w:val="24"/>
          <w:szCs w:val="24"/>
        </w:rPr>
        <w:t>Учебная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аудитория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пециальное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помещение,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которое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представляет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собой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учебную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аудиторию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для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проведения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занятий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всех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видов,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предусмотренных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образовательной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программой,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том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числе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групповых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индивидуальных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консультаций,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текущего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контроля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промежуточной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аттестации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2B6362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Кабинет</w:t>
      </w:r>
      <w:r w:rsidR="002B6362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«Контактной</w:t>
      </w:r>
      <w:r w:rsidR="002B6362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сети»</w:t>
      </w:r>
    </w:p>
    <w:p w:rsidR="009B1421" w:rsidRDefault="000273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учебного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кабинета:</w:t>
      </w:r>
    </w:p>
    <w:p w:rsidR="009B1421" w:rsidRDefault="00027385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комплект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учебной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мебели,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посадочные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места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количеству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обучающихся;</w:t>
      </w:r>
    </w:p>
    <w:p w:rsidR="009B1421" w:rsidRDefault="00027385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рабочее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место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преподавателя;</w:t>
      </w:r>
    </w:p>
    <w:p w:rsidR="009B1421" w:rsidRDefault="00027385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учебно-наглядные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пособия;</w:t>
      </w:r>
    </w:p>
    <w:p w:rsidR="009B1421" w:rsidRDefault="00027385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технические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средства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обучения</w:t>
      </w:r>
    </w:p>
    <w:p w:rsidR="009B1421" w:rsidRDefault="009B142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B1421" w:rsidRDefault="000273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б)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учебных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лабораториях:</w:t>
      </w:r>
    </w:p>
    <w:p w:rsidR="009B1421" w:rsidRDefault="00027385">
      <w:pPr>
        <w:pStyle w:val="WW-Heading1"/>
        <w:ind w:left="0" w:firstLine="709"/>
      </w:pPr>
      <w:r>
        <w:rPr>
          <w:sz w:val="24"/>
          <w:szCs w:val="24"/>
        </w:rPr>
        <w:t>Лаборатория</w:t>
      </w:r>
      <w:r w:rsidR="002B6362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«Технического</w:t>
      </w:r>
      <w:r w:rsidR="002B6362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обслуживания</w:t>
      </w:r>
      <w:r w:rsidR="002B6362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электрических</w:t>
      </w:r>
      <w:r w:rsidR="002B6362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установок»</w:t>
      </w:r>
    </w:p>
    <w:p w:rsidR="009B1421" w:rsidRDefault="000273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лаборатории:</w:t>
      </w:r>
    </w:p>
    <w:p w:rsidR="009B1421" w:rsidRDefault="00027385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посадочные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места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количеству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обучающихся;</w:t>
      </w:r>
    </w:p>
    <w:p w:rsidR="009B1421" w:rsidRDefault="00027385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рабочее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место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преподавателя;</w:t>
      </w:r>
    </w:p>
    <w:p w:rsidR="009B1421" w:rsidRDefault="00027385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лабораторное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оборудование;</w:t>
      </w:r>
    </w:p>
    <w:p w:rsidR="009B1421" w:rsidRDefault="009B1421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9B1421" w:rsidRDefault="0002738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в)</w:t>
      </w:r>
      <w:r w:rsidR="002B636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помещении</w:t>
      </w:r>
      <w:r w:rsidR="002B636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для</w:t>
      </w:r>
      <w:r w:rsidR="002B636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самостоятельной</w:t>
      </w:r>
      <w:r w:rsidR="002B636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работы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подключенное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информационно-телекоммуникационной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сети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"Интернет"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обеспечено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доступом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электронную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информационно-образовательную</w:t>
      </w:r>
      <w:r w:rsidR="002B636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среду.</w:t>
      </w:r>
    </w:p>
    <w:p w:rsidR="009B1421" w:rsidRPr="00C12E83" w:rsidRDefault="009B1421">
      <w:pPr>
        <w:pStyle w:val="a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B1421" w:rsidRDefault="00027385">
      <w:pPr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4"/>
          <w:szCs w:val="24"/>
        </w:rPr>
        <w:t>При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изучении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формате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электронного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обучения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используется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ЭИОС</w:t>
      </w:r>
      <w:r w:rsidR="002B63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Moodle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B1421" w:rsidRDefault="009B142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B1421" w:rsidRDefault="000273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4.2.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Информационное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обеспечение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реализации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программы</w:t>
      </w:r>
    </w:p>
    <w:p w:rsidR="009B1421" w:rsidRDefault="00027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Для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реализации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программы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библиотечный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фонд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образовательной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организации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имеет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печатные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и/или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электронные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образовательные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информационные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ресурсы,</w:t>
      </w:r>
      <w:r w:rsidR="002B636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используемые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образовательном</w:t>
      </w:r>
      <w:r w:rsidR="002B6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процессе.</w:t>
      </w:r>
    </w:p>
    <w:p w:rsidR="009B1421" w:rsidRDefault="009B142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B1421" w:rsidRDefault="000273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Перечень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рекомендуемых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учебных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изданий,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дополнительной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литературы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Интернет–ресурсов,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базы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данных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библиотечного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фонда:</w:t>
      </w:r>
    </w:p>
    <w:p w:rsidR="009B1421" w:rsidRDefault="002B636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B1421" w:rsidRDefault="00027385">
      <w:pPr>
        <w:tabs>
          <w:tab w:val="left" w:pos="1134"/>
        </w:tabs>
        <w:spacing w:after="0" w:line="240" w:lineRule="auto"/>
        <w:ind w:firstLine="709"/>
        <w:jc w:val="both"/>
      </w:pPr>
      <w:r>
        <w:t>Основные</w:t>
      </w:r>
      <w:r w:rsidR="002B6362">
        <w:t xml:space="preserve"> </w:t>
      </w:r>
      <w:r>
        <w:t>источники:</w:t>
      </w:r>
    </w:p>
    <w:tbl>
      <w:tblPr>
        <w:tblW w:w="9474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2835"/>
        <w:gridCol w:w="2267"/>
        <w:gridCol w:w="1570"/>
      </w:tblGrid>
      <w:tr w:rsidR="009B1421">
        <w:trPr>
          <w:trHeight w:val="6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left="786"/>
              <w:contextualSpacing/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В.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И.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Сопов,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Ю.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А.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Прокушев.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Электроснабжение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электрического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транспорта: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учебное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пособие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для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среднего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профессионального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образования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М.: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Издательство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Юрайт,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2020.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-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137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с.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-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9B1421" w:rsidRDefault="0002738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режим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доступа: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https://urait.ru/bcode/453599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val="en-US" w:eastAsia="en-US"/>
              </w:rPr>
              <w:t>[</w:t>
            </w: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  <w:t>Электронный</w:t>
            </w:r>
            <w:r w:rsidR="002B6362"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  <w:t>ресурс</w:t>
            </w: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val="en-US" w:eastAsia="en-US"/>
              </w:rPr>
              <w:t>]</w:t>
            </w:r>
          </w:p>
        </w:tc>
      </w:tr>
      <w:tr w:rsidR="009B1421">
        <w:trPr>
          <w:trHeight w:val="6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786"/>
              <w:contextualSpacing/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Капралова,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М.А.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Электроснабжение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электротехнологического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оборудования: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учебное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пособие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М.: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УМЦ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ЖДТ,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2023.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-184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с.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Режим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доступа: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hyperlink r:id="rId11">
              <w:r>
                <w:rPr>
                  <w:rStyle w:val="a3"/>
                  <w:rFonts w:ascii="Times New Roman" w:hAnsi="Times New Roman"/>
                  <w:color w:val="2C3665"/>
                  <w:sz w:val="24"/>
                  <w:szCs w:val="24"/>
                  <w:shd w:val="clear" w:color="auto" w:fill="F2F2F2"/>
                </w:rPr>
                <w:t>https://umczdt.ru/books/1150/280588/</w:t>
              </w:r>
            </w:hyperlink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val="en-US" w:eastAsia="en-US"/>
              </w:rPr>
              <w:t>[</w:t>
            </w: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  <w:t>Электронный</w:t>
            </w:r>
            <w:r w:rsidR="002B6362"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  <w:t>ресурс</w:t>
            </w: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val="en-US" w:eastAsia="en-US"/>
              </w:rPr>
              <w:t>]</w:t>
            </w:r>
          </w:p>
        </w:tc>
      </w:tr>
      <w:tr w:rsidR="009B1421">
        <w:trPr>
          <w:trHeight w:val="6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Сивков</w:t>
            </w:r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А.</w:t>
            </w:r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А.,</w:t>
            </w:r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Сайгаш</w:t>
            </w:r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А.</w:t>
            </w:r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С.,</w:t>
            </w:r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Герасимов</w:t>
            </w:r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Д.</w:t>
            </w:r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Основы</w:t>
            </w:r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электроснабжения:</w:t>
            </w:r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учебное</w:t>
            </w:r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пособие</w:t>
            </w:r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для</w:t>
            </w:r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среднего</w:t>
            </w:r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профессионального</w:t>
            </w:r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образования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2B636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2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М.: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2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Издательство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2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Юрайт,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2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2022.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2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2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173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2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2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B1421" w:rsidRDefault="0002738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режим</w:t>
            </w:r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доступа:</w:t>
            </w:r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tgtFrame="_blank">
              <w:r>
                <w:rPr>
                  <w:rStyle w:val="a3"/>
                  <w:rFonts w:ascii="Times New Roman" w:hAnsi="Times New Roman"/>
                  <w:color w:val="F28C00"/>
                  <w:sz w:val="24"/>
                  <w:szCs w:val="24"/>
                  <w:shd w:val="clear" w:color="auto" w:fill="FFFFFF"/>
                </w:rPr>
                <w:t>https://urait.ru/bcode/491125</w:t>
              </w:r>
            </w:hyperlink>
            <w:r w:rsidR="002B63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val="en-US" w:eastAsia="en-US"/>
              </w:rPr>
              <w:t>[</w:t>
            </w: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  <w:t>Электронный</w:t>
            </w:r>
            <w:r w:rsidR="002B6362"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  <w:t>ресурс</w:t>
            </w: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val="en-US" w:eastAsia="en-US"/>
              </w:rPr>
              <w:t>]</w:t>
            </w:r>
          </w:p>
        </w:tc>
      </w:tr>
    </w:tbl>
    <w:p w:rsidR="009B1421" w:rsidRDefault="009B142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B1421" w:rsidRDefault="0002738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Дополнительные</w:t>
      </w:r>
      <w:r w:rsidR="002B636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источники:</w:t>
      </w:r>
    </w:p>
    <w:tbl>
      <w:tblPr>
        <w:tblW w:w="97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5"/>
        <w:gridCol w:w="2409"/>
        <w:gridCol w:w="1853"/>
      </w:tblGrid>
      <w:tr w:rsidR="009B142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Косолапова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Н.В.,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Прокопенко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Н.А.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Охрана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труда: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учебник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М.: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КноРус,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2019.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-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181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с.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-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(СПО):</w:t>
            </w:r>
          </w:p>
          <w:p w:rsidR="009B1421" w:rsidRDefault="002B636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02738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режим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02738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доступа: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027385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https://book.ru/book/929621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val="en-US" w:eastAsia="en-US"/>
              </w:rPr>
              <w:t>[</w:t>
            </w: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  <w:t>Электронный</w:t>
            </w:r>
            <w:r w:rsidR="002B6362"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  <w:t>ресурс</w:t>
            </w: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val="en-US" w:eastAsia="en-US"/>
              </w:rPr>
              <w:t>]</w:t>
            </w:r>
          </w:p>
        </w:tc>
      </w:tr>
      <w:tr w:rsidR="009B142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Южаков,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Б.Г.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Техническое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обслуживание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оборудования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электрических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подстанций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сетей: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часть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1: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учебное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пособие</w:t>
            </w:r>
            <w:r w:rsidR="002B636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М.: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ФГБУ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ДПО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«УМЦ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ЖДТ»,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2018.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-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278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с.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–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режим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r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>доступа:</w:t>
            </w:r>
            <w:r w:rsidR="002B6362">
              <w:rPr>
                <w:rFonts w:ascii="Times New Roman" w:hAnsi="Times New Roman"/>
                <w:color w:val="414141"/>
                <w:sz w:val="24"/>
                <w:szCs w:val="24"/>
                <w:shd w:val="clear" w:color="auto" w:fill="F2F2F2"/>
              </w:rPr>
              <w:t xml:space="preserve"> </w:t>
            </w:r>
            <w:hyperlink r:id="rId13">
              <w:r>
                <w:rPr>
                  <w:rStyle w:val="a3"/>
                  <w:rFonts w:ascii="Times New Roman" w:hAnsi="Times New Roman"/>
                  <w:color w:val="2C3665"/>
                  <w:sz w:val="24"/>
                  <w:szCs w:val="24"/>
                  <w:shd w:val="clear" w:color="auto" w:fill="F2F2F2"/>
                </w:rPr>
                <w:t>https://umczdt.ru/books/1194/225481/</w:t>
              </w:r>
            </w:hyperlink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val="en-US" w:eastAsia="en-US"/>
              </w:rPr>
              <w:t>[</w:t>
            </w: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  <w:t>Электронный</w:t>
            </w:r>
            <w:r w:rsidR="002B6362"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eastAsia="en-US"/>
              </w:rPr>
              <w:t>ресурс</w:t>
            </w:r>
            <w:r>
              <w:rPr>
                <w:rFonts w:ascii="Times New Roman" w:eastAsia="Andale Sans UI;Arial Unicode MS" w:hAnsi="Times New Roman"/>
                <w:kern w:val="2"/>
                <w:sz w:val="24"/>
                <w:szCs w:val="24"/>
                <w:lang w:val="en-US" w:eastAsia="en-US"/>
              </w:rPr>
              <w:t>]</w:t>
            </w:r>
          </w:p>
        </w:tc>
      </w:tr>
    </w:tbl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9B142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B1421" w:rsidRDefault="00027385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t>5</w:t>
      </w:r>
      <w:r w:rsidR="002B6362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КОНТРОЛЬ</w:t>
      </w:r>
      <w:r w:rsidR="002B6362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И</w:t>
      </w:r>
      <w:r w:rsidR="002B6362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ОЦЕНКА</w:t>
      </w:r>
      <w:r w:rsidR="002B6362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РЕЗУЛЬТАТОВ</w:t>
      </w:r>
      <w:r w:rsidR="002B6362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ОСВОЕНИЯ</w:t>
      </w:r>
      <w:r w:rsidR="002B6362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ПРОФЕССИОНАЛЬНОГО</w:t>
      </w:r>
      <w:r w:rsidR="002B6362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МОДУЛЯ</w:t>
      </w:r>
    </w:p>
    <w:p w:rsidR="009B1421" w:rsidRDefault="009B1421">
      <w:pPr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sz w:val="24"/>
        </w:rPr>
        <w:t>Контроль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оценка</w:t>
      </w:r>
      <w:r w:rsidR="002B636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результатов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освоения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модуля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осуществляется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преподавателем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процессе: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устного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опроса,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защиты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практических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лабораторных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самостоятельных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работ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(написание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рефератов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сообщений,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выполнение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презентаций,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доклады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темам).</w:t>
      </w:r>
      <w:r w:rsidR="002B6362">
        <w:rPr>
          <w:rFonts w:ascii="Times New Roman" w:hAnsi="Times New Roman"/>
          <w:sz w:val="24"/>
        </w:rPr>
        <w:t xml:space="preserve"> </w:t>
      </w:r>
    </w:p>
    <w:p w:rsidR="009B1421" w:rsidRDefault="000273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</w:rPr>
        <w:t>Обязательной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формой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промежуточной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аттестации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итогам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освоения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модуля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является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экзамен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(квалификационный).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Результатом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этого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экзамена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является</w:t>
      </w:r>
      <w:r w:rsidR="002B63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од</w:t>
      </w:r>
      <w:r>
        <w:t>нозначное</w:t>
      </w:r>
      <w:r w:rsidR="002B6362">
        <w:t xml:space="preserve"> </w:t>
      </w:r>
      <w:r>
        <w:t>решение:</w:t>
      </w:r>
      <w:r w:rsidR="002B6362">
        <w:t xml:space="preserve"> </w:t>
      </w:r>
      <w:r>
        <w:t>«вид</w:t>
      </w:r>
      <w:r w:rsidR="002B6362">
        <w:t xml:space="preserve"> </w:t>
      </w:r>
      <w:r>
        <w:t>профессиональной</w:t>
      </w:r>
      <w:r w:rsidR="002B6362">
        <w:t xml:space="preserve"> </w:t>
      </w:r>
      <w:r>
        <w:t>деятельности</w:t>
      </w:r>
      <w:r w:rsidR="002B6362">
        <w:t xml:space="preserve"> </w:t>
      </w:r>
      <w:r>
        <w:t>освоен/не</w:t>
      </w:r>
      <w:r w:rsidR="002B6362">
        <w:t xml:space="preserve"> </w:t>
      </w:r>
      <w:r>
        <w:t>освоен».</w:t>
      </w:r>
    </w:p>
    <w:tbl>
      <w:tblPr>
        <w:tblW w:w="4900" w:type="pct"/>
        <w:tblInd w:w="-118" w:type="dxa"/>
        <w:tblLayout w:type="fixed"/>
        <w:tblLook w:val="04A0" w:firstRow="1" w:lastRow="0" w:firstColumn="1" w:lastColumn="0" w:noHBand="0" w:noVBand="1"/>
      </w:tblPr>
      <w:tblGrid>
        <w:gridCol w:w="5491"/>
        <w:gridCol w:w="4085"/>
      </w:tblGrid>
      <w:tr w:rsidR="009B1421"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МДК.05.01</w:t>
            </w:r>
            <w:r w:rsidR="002B6362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Специальные</w:t>
            </w:r>
            <w:r w:rsidR="002B6362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технологии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iCs/>
                <w:sz w:val="24"/>
              </w:rPr>
              <w:t>ДЗ</w:t>
            </w:r>
            <w:r w:rsidR="002B6362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</w:rPr>
              <w:t>(6</w:t>
            </w:r>
            <w:r w:rsidR="002B6362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</w:rPr>
              <w:t>семестр)</w:t>
            </w:r>
          </w:p>
        </w:tc>
      </w:tr>
      <w:tr w:rsidR="009B1421"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УП.05.01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Учебная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практика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z w:val="24"/>
              </w:rPr>
              <w:t>ДЗ</w:t>
            </w:r>
            <w:r w:rsidR="002B6362"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</w:rPr>
              <w:t>(6</w:t>
            </w:r>
            <w:r w:rsidR="002B6362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</w:rPr>
              <w:t>семестр)</w:t>
            </w:r>
          </w:p>
        </w:tc>
      </w:tr>
      <w:tr w:rsidR="009B1421"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</w:rPr>
              <w:t>ПП.05.01</w:t>
            </w:r>
            <w:r w:rsidR="002B6362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Производственная</w:t>
            </w:r>
            <w:r w:rsidR="002B6362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практика</w:t>
            </w:r>
            <w:r w:rsidR="002B6362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(по</w:t>
            </w:r>
            <w:r w:rsidR="002B6362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профилю</w:t>
            </w:r>
            <w:r w:rsidR="002B6362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специальности)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ДЗ</w:t>
            </w:r>
            <w:r w:rsidR="002B6362">
              <w:rPr>
                <w:rFonts w:ascii="Times New Roman" w:hAnsi="Times New Roman"/>
                <w:i/>
                <w:sz w:val="24"/>
              </w:rPr>
              <w:t xml:space="preserve">  </w:t>
            </w:r>
            <w:r>
              <w:rPr>
                <w:rFonts w:ascii="Times New Roman" w:hAnsi="Times New Roman"/>
                <w:i/>
                <w:iCs/>
                <w:sz w:val="24"/>
              </w:rPr>
              <w:t>(6</w:t>
            </w:r>
            <w:r w:rsidR="002B6362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</w:rPr>
              <w:t>семестр)</w:t>
            </w:r>
          </w:p>
        </w:tc>
      </w:tr>
      <w:tr w:rsidR="009B1421"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421" w:rsidRDefault="0002738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ПМ.05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Экзамен</w:t>
            </w:r>
            <w:r w:rsidR="002B6362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</w:rPr>
              <w:t>квалификационный</w:t>
            </w:r>
            <w:r w:rsidR="002B6362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</w:p>
          <w:p w:rsidR="009B1421" w:rsidRDefault="00027385">
            <w:pPr>
              <w:spacing w:after="0" w:line="240" w:lineRule="auto"/>
            </w:pPr>
            <w:r>
              <w:rPr>
                <w:rFonts w:ascii="Times New Roman" w:hAnsi="Times New Roman"/>
                <w:i/>
                <w:iCs/>
                <w:sz w:val="24"/>
              </w:rPr>
              <w:t>(6</w:t>
            </w:r>
            <w:r w:rsidR="002B6362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</w:rPr>
              <w:t>семестр)</w:t>
            </w:r>
          </w:p>
        </w:tc>
      </w:tr>
    </w:tbl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9899" w:type="dxa"/>
        <w:tblInd w:w="-118" w:type="dxa"/>
        <w:tblLook w:val="04A0" w:firstRow="1" w:lastRow="0" w:firstColumn="1" w:lastColumn="0" w:noHBand="0" w:noVBand="1"/>
      </w:tblPr>
      <w:tblGrid>
        <w:gridCol w:w="4219"/>
        <w:gridCol w:w="1134"/>
        <w:gridCol w:w="2835"/>
        <w:gridCol w:w="1711"/>
      </w:tblGrid>
      <w:tr w:rsidR="009B1421" w:rsidTr="002B6362">
        <w:trPr>
          <w:cantSplit/>
        </w:trPr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Результаты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обучения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(освоенные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умения,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усвоенные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знания)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Формы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методы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контроля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оценки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результатов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обучения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Нумерация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тем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в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соответствии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</w:t>
            </w:r>
          </w:p>
          <w:p w:rsidR="009B1421" w:rsidRDefault="0002738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</w:rPr>
              <w:t>тематическим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планом</w:t>
            </w:r>
          </w:p>
        </w:tc>
      </w:tr>
      <w:tr w:rsidR="009B1421" w:rsidTr="002B6362">
        <w:trPr>
          <w:cantSplit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опыт,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умения,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знания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ОК,</w:t>
            </w:r>
            <w:r w:rsidR="002B636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ПК,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ЛР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B1421" w:rsidTr="0067348E">
        <w:trPr>
          <w:cantSplit/>
          <w:trHeight w:val="1845"/>
        </w:trPr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разрабатывать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электрические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схемы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устройств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электрических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подстанций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сетей;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У2-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вносить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изменения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принципиальные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схемы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замене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приборов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аппаратуры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распределительных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устройств;</w:t>
            </w:r>
          </w:p>
          <w:p w:rsidR="009B1421" w:rsidRDefault="009B142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B1421" w:rsidRDefault="009B142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У3-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обеспечивать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обслуживанию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трансформаторов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преобразователей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электрической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энергии;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У4-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обеспечивать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обслуживанию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распределительных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устройств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электроустановок;</w:t>
            </w:r>
          </w:p>
          <w:p w:rsidR="009B1421" w:rsidRDefault="00027385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У5-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контролировать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состояние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воздушных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кабельных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линий,</w:t>
            </w:r>
          </w:p>
          <w:p w:rsidR="009B1421" w:rsidRDefault="00027385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организовывать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проводить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техническому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обслуживанию;</w:t>
            </w:r>
          </w:p>
          <w:p w:rsidR="009B1421" w:rsidRDefault="00027385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У6-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нормативную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техническую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документацию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инструкции;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У7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выполнять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расчеты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рабочих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аварийных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режимов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действующих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электроустановок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выбирать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оборудование;</w:t>
            </w:r>
          </w:p>
          <w:p w:rsidR="009B1421" w:rsidRPr="002B6362" w:rsidRDefault="00027385" w:rsidP="002B6362">
            <w:pPr>
              <w:tabs>
                <w:tab w:val="left" w:pos="5670"/>
              </w:tabs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У8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оформлять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отчеты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проделанной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работе.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01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02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04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09</w:t>
            </w:r>
          </w:p>
          <w:p w:rsidR="00A25CAE" w:rsidRPr="00BB468A" w:rsidRDefault="00A25CAE" w:rsidP="00A25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B468A">
              <w:rPr>
                <w:rFonts w:ascii="Times New Roman" w:hAnsi="Times New Roman"/>
                <w:sz w:val="24"/>
              </w:rPr>
              <w:t>ПК.2.1-2.5,</w:t>
            </w:r>
          </w:p>
          <w:p w:rsidR="00A25CAE" w:rsidRDefault="00A25CAE" w:rsidP="00A25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B468A">
              <w:rPr>
                <w:rFonts w:ascii="Times New Roman" w:hAnsi="Times New Roman"/>
                <w:sz w:val="24"/>
              </w:rPr>
              <w:lastRenderedPageBreak/>
              <w:t>ПК.3.1-3.3, 3.5, ПК.4.1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13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19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25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27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30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31</w:t>
            </w:r>
            <w:r w:rsidR="002B6362">
              <w:rPr>
                <w:rFonts w:ascii="Times New Roman" w:hAnsi="Times New Roman"/>
                <w:sz w:val="24"/>
              </w:rPr>
              <w:t xml:space="preserve">  </w:t>
            </w:r>
          </w:p>
          <w:p w:rsidR="009B1421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B1421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B1421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B1421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B1421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B1421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lastRenderedPageBreak/>
              <w:t>Текущий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контроль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устного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письменного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опроса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(индивидуальный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фронтальный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опрос),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выполнение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тестовых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</w:t>
            </w:r>
            <w:r>
              <w:rPr>
                <w:rFonts w:ascii="Times New Roman" w:hAnsi="Times New Roman"/>
                <w:sz w:val="24"/>
              </w:rPr>
              <w:lastRenderedPageBreak/>
              <w:t>даний,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практических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решение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подготовка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презентаций,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выполнение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письменных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проверочных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(самостоятельных)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выполнение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контрольных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промежуточная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аттестация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дифференцированного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зачета.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B1421" w:rsidTr="002B6362">
        <w:trPr>
          <w:cantSplit/>
          <w:trHeight w:val="6328"/>
        </w:trPr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B1421" w:rsidTr="002B6362">
        <w:trPr>
          <w:cantSplit/>
          <w:trHeight w:val="2280"/>
        </w:trPr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tabs>
                <w:tab w:val="left" w:pos="5670"/>
              </w:tabs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З.1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устройство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электроустановок;</w:t>
            </w:r>
          </w:p>
          <w:p w:rsidR="009B1421" w:rsidRDefault="00027385">
            <w:pPr>
              <w:pStyle w:val="Style19"/>
              <w:widowControl/>
              <w:tabs>
                <w:tab w:val="left" w:pos="-2600"/>
              </w:tabs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b/>
                <w:bCs/>
              </w:rPr>
              <w:t>З.2</w:t>
            </w:r>
            <w:r w:rsidR="002B636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2B63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условные</w:t>
            </w:r>
            <w:r w:rsidR="002B63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графические</w:t>
            </w:r>
            <w:r w:rsidR="002B63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обозначения</w:t>
            </w:r>
            <w:r w:rsidR="002B63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элементов</w:t>
            </w:r>
            <w:r w:rsidR="002B63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электрических</w:t>
            </w:r>
            <w:r w:rsidR="002B63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схем;</w:t>
            </w:r>
          </w:p>
          <w:p w:rsidR="009B1421" w:rsidRDefault="00027385">
            <w:pPr>
              <w:tabs>
                <w:tab w:val="left" w:pos="5670"/>
              </w:tabs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З.3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="002B6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логику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построения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схем,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типовые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схемные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решения,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принципиальные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схемы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эксплуатируемых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электроустановок;</w:t>
            </w:r>
          </w:p>
          <w:p w:rsidR="009B1421" w:rsidRDefault="00027385">
            <w:pPr>
              <w:pStyle w:val="Style22"/>
              <w:shd w:val="clear" w:color="auto" w:fill="FFFFFF"/>
              <w:tabs>
                <w:tab w:val="left" w:pos="216"/>
                <w:tab w:val="left" w:pos="5670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З.4</w:t>
            </w:r>
            <w:r w:rsidR="002B636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2B63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виды</w:t>
            </w:r>
            <w:r w:rsidR="002B63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</w:t>
            </w:r>
            <w:r w:rsidR="002B63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2B63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технологию</w:t>
            </w:r>
            <w:r w:rsidR="002B63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обслуживания</w:t>
            </w:r>
            <w:r w:rsidR="002B63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трансформаторов</w:t>
            </w:r>
            <w:r w:rsidR="002B63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2B636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преобразователей;</w:t>
            </w:r>
          </w:p>
          <w:p w:rsidR="009B1421" w:rsidRDefault="00027385">
            <w:pPr>
              <w:tabs>
                <w:tab w:val="left" w:pos="5670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З.5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виды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обслуживанию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оборудования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распределительных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устройств;</w:t>
            </w:r>
          </w:p>
          <w:p w:rsidR="009B1421" w:rsidRDefault="00027385">
            <w:pPr>
              <w:pStyle w:val="Style19"/>
              <w:widowControl/>
              <w:tabs>
                <w:tab w:val="left" w:pos="-26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З.6</w:t>
            </w:r>
            <w:r>
              <w:rPr>
                <w:rFonts w:ascii="Times New Roman" w:hAnsi="Times New Roman" w:cs="Times New Roman"/>
              </w:rPr>
              <w:t>-</w:t>
            </w:r>
            <w:r w:rsidR="002B63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эксплуатационно-технические</w:t>
            </w:r>
            <w:r w:rsidR="002B63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основы</w:t>
            </w:r>
            <w:r w:rsidR="002B63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линий</w:t>
            </w:r>
            <w:r w:rsidR="002B63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электропередачи,</w:t>
            </w:r>
            <w:r w:rsidR="002B63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виды</w:t>
            </w:r>
            <w:r w:rsidR="002B63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2B63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технологии</w:t>
            </w:r>
            <w:r w:rsidR="002B63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</w:t>
            </w:r>
            <w:r w:rsidR="002B63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  <w:r w:rsidR="002B63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их</w:t>
            </w:r>
            <w:r w:rsidR="002B63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обслуживанию;</w:t>
            </w:r>
          </w:p>
          <w:p w:rsidR="009B1421" w:rsidRDefault="00027385">
            <w:pPr>
              <w:tabs>
                <w:tab w:val="left" w:pos="5670"/>
              </w:tabs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З.7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Основные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положения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правил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технической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эксплуатации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электроустановок;</w:t>
            </w:r>
          </w:p>
          <w:p w:rsidR="009B1421" w:rsidRDefault="00027385">
            <w:pPr>
              <w:tabs>
                <w:tab w:val="left" w:pos="5670"/>
              </w:tabs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З.8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виды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технологической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отчетной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документации,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порядок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ее</w:t>
            </w:r>
            <w:r w:rsidR="002B63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заполнения.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01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02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04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09</w:t>
            </w:r>
          </w:p>
          <w:p w:rsidR="00A25CAE" w:rsidRPr="00BB468A" w:rsidRDefault="00A25CAE" w:rsidP="00A25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B468A">
              <w:rPr>
                <w:rFonts w:ascii="Times New Roman" w:hAnsi="Times New Roman"/>
                <w:sz w:val="24"/>
              </w:rPr>
              <w:t>ПК.2.1-2.5,</w:t>
            </w:r>
          </w:p>
          <w:p w:rsidR="00A25CAE" w:rsidRDefault="00A25CAE" w:rsidP="00A25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B468A">
              <w:rPr>
                <w:rFonts w:ascii="Times New Roman" w:hAnsi="Times New Roman"/>
                <w:sz w:val="24"/>
              </w:rPr>
              <w:t>ПК.3.1-3.3, 3.5, ПК.4.1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13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19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25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27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30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31</w:t>
            </w:r>
            <w:r w:rsidR="002B6362">
              <w:rPr>
                <w:rFonts w:ascii="Times New Roman" w:hAnsi="Times New Roman"/>
                <w:sz w:val="24"/>
              </w:rPr>
              <w:t xml:space="preserve">  </w:t>
            </w:r>
          </w:p>
          <w:p w:rsidR="009B1421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B1421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B1421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B1421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B1421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B1421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B1421" w:rsidRDefault="002B6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Текущий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контроль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устного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письменного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опроса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(индивидуальный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фронтальный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опрос),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выполнение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тестовых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заданий,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практических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решение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подготовка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презентаций,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выполнение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письменных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проверочных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(самостоятельных)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выполнение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контрольных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промежуточная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аттестация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дифференцированного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зачета.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B1421" w:rsidTr="002B6362">
        <w:trPr>
          <w:cantSplit/>
          <w:trHeight w:val="113"/>
        </w:trPr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tabs>
                <w:tab w:val="left" w:pos="5670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B1421" w:rsidTr="002B6362">
        <w:trPr>
          <w:cantSplit/>
          <w:trHeight w:val="11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tabs>
                <w:tab w:val="left" w:pos="5670"/>
              </w:tabs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ПО.01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составлении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электрических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схем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электроснабжения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электротехнического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электротехнологического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оборудования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отраслям;</w:t>
            </w:r>
          </w:p>
          <w:p w:rsidR="009B1421" w:rsidRDefault="00027385">
            <w:pPr>
              <w:tabs>
                <w:tab w:val="left" w:pos="5670"/>
              </w:tabs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заполнении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необходимой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технической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документации;</w:t>
            </w:r>
          </w:p>
          <w:p w:rsidR="009B1421" w:rsidRDefault="00027385">
            <w:pPr>
              <w:tabs>
                <w:tab w:val="left" w:pos="5670"/>
              </w:tabs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ПО3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внесении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действующие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планы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изменений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дополнений,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произошедших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электрических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сетях;</w:t>
            </w:r>
          </w:p>
          <w:p w:rsidR="009B1421" w:rsidRDefault="00027385">
            <w:pPr>
              <w:tabs>
                <w:tab w:val="left" w:pos="5670"/>
              </w:tabs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разработке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должностных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производственных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инструкций,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технологических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карт,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положений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регламентов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деятельности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области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эксплуатационно-технического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обслуживания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ремонта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кабельных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линий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электропередачи;</w:t>
            </w:r>
          </w:p>
          <w:p w:rsidR="009B1421" w:rsidRDefault="00027385">
            <w:pPr>
              <w:tabs>
                <w:tab w:val="left" w:pos="5670"/>
              </w:tabs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ПО5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разработке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технических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условий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проектирования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строительства,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реконструкции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модернизации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кабельных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линий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электропередачи;</w:t>
            </w:r>
          </w:p>
          <w:p w:rsidR="009B1421" w:rsidRDefault="00027385">
            <w:pPr>
              <w:tabs>
                <w:tab w:val="left" w:pos="5670"/>
              </w:tabs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ПО6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согласования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технических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условий,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технических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заданий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части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обеспечения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технического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обслуживания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ремонта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кабельных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линий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электропередачи;</w:t>
            </w:r>
          </w:p>
          <w:p w:rsidR="009B1421" w:rsidRDefault="00027385">
            <w:pPr>
              <w:tabs>
                <w:tab w:val="left" w:pos="5670"/>
              </w:tabs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ПО7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изучении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схем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питания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секционирования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контактной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сети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линий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напряжением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выше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1000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В;</w:t>
            </w:r>
          </w:p>
          <w:p w:rsidR="009B1421" w:rsidRDefault="00027385">
            <w:pPr>
              <w:tabs>
                <w:tab w:val="left" w:pos="5670"/>
              </w:tabs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ПО8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изучении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схем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питания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секционирования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контактной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сети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воздушных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линий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электропередачи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пределах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дистанции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электроснабжения;</w:t>
            </w:r>
          </w:p>
          <w:p w:rsidR="009B1421" w:rsidRDefault="00027385">
            <w:pPr>
              <w:tabs>
                <w:tab w:val="left" w:pos="5670"/>
              </w:tabs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ПО9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изучении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принципиальных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схем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защит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электрооборудования,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электронных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устройств,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автоматики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телемеханики;</w:t>
            </w:r>
          </w:p>
          <w:p w:rsidR="009B1421" w:rsidRDefault="00027385">
            <w:pPr>
              <w:tabs>
                <w:tab w:val="left" w:pos="5670"/>
              </w:tabs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ПО.10-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изучении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устройства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характеристик,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отличительных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особенностей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оборудования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нового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типа,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принципа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сложных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устройств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автоматики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оборудования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нового</w:t>
            </w:r>
            <w:r w:rsidR="002B63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типа.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01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02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04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09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1.1</w:t>
            </w:r>
          </w:p>
          <w:p w:rsidR="00A25CAE" w:rsidRPr="00BB468A" w:rsidRDefault="00027385" w:rsidP="00A25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ПК.1.2</w:t>
            </w:r>
            <w:r w:rsidR="00A25CAE" w:rsidRPr="00BB468A">
              <w:rPr>
                <w:rFonts w:ascii="Times New Roman" w:hAnsi="Times New Roman"/>
                <w:sz w:val="24"/>
              </w:rPr>
              <w:t xml:space="preserve"> ПК.2.1-2.5,</w:t>
            </w:r>
          </w:p>
          <w:p w:rsidR="00A25CAE" w:rsidRDefault="00A25CAE" w:rsidP="00A25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B468A">
              <w:rPr>
                <w:rFonts w:ascii="Times New Roman" w:hAnsi="Times New Roman"/>
                <w:sz w:val="24"/>
              </w:rPr>
              <w:t>ПК.3.1-3.3, 3.5, ПК.4.1</w:t>
            </w:r>
          </w:p>
          <w:p w:rsidR="009B1421" w:rsidRDefault="009B14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13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19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25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27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30</w:t>
            </w:r>
          </w:p>
          <w:p w:rsidR="009B1421" w:rsidRDefault="00027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31</w:t>
            </w:r>
            <w:r w:rsidR="002B6362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02738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Текущий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контроль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устного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письменного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опроса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(индивидуальный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фронтальный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опрос),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выполнение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тестовых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заданий,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практических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решение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подготовка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презентаций,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выполнение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письменных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проверочных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(самостоятельных)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выполнение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контрольных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работ,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промежуточная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аттестация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дифференцированного</w:t>
            </w:r>
            <w:r w:rsidR="002B63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зачета.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21" w:rsidRDefault="009B14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B1421" w:rsidRDefault="009B1421">
      <w:pPr>
        <w:spacing w:after="0" w:line="240" w:lineRule="auto"/>
        <w:rPr>
          <w:rFonts w:ascii="Times New Roman" w:hAnsi="Times New Roman"/>
          <w:i/>
          <w:sz w:val="24"/>
        </w:rPr>
      </w:pPr>
    </w:p>
    <w:sectPr w:rsidR="009B1421">
      <w:footerReference w:type="default" r:id="rId14"/>
      <w:pgSz w:w="11906" w:h="16838"/>
      <w:pgMar w:top="1134" w:right="707" w:bottom="1134" w:left="1418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6B" w:rsidRDefault="00867F6B">
      <w:pPr>
        <w:spacing w:after="0" w:line="240" w:lineRule="auto"/>
      </w:pPr>
      <w:r>
        <w:separator/>
      </w:r>
    </w:p>
  </w:endnote>
  <w:endnote w:type="continuationSeparator" w:id="0">
    <w:p w:rsidR="00867F6B" w:rsidRDefault="00867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;Franklin G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;Arial Unicode MS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0C6" w:rsidRDefault="001770C6">
    <w:pPr>
      <w:pStyle w:val="af0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3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859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" cy="1485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770C6" w:rsidRDefault="001770C6">
                          <w:pPr>
                            <w:pStyle w:val="af0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>PAGE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BB16AF">
                            <w:rPr>
                              <w:rStyle w:val="a8"/>
                              <w:noProof/>
                            </w:rPr>
                            <w:t>3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45.6pt;margin-top:.05pt;width:5.6pt;height:11.7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" o:allowincell="f" stroked="f">
              <v:fill opacity="0"/>
              <v:textbox inset="0,0,0,0">
                <w:txbxContent>
                  <w:p w:rsidR="001770C6" w:rsidRDefault="001770C6">
                    <w:pPr>
                      <w:pStyle w:val="af0"/>
                      <w:rPr>
                        <w:rStyle w:val="a8"/>
                      </w:rPr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>PAGE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BB16AF">
                      <w:rPr>
                        <w:rStyle w:val="a8"/>
                        <w:noProof/>
                      </w:rPr>
                      <w:t>3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0C6" w:rsidRDefault="001770C6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0C6" w:rsidRDefault="001770C6">
    <w:pPr>
      <w:pStyle w:val="af0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1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8590"/>
              <wp:effectExtent l="0" t="0" r="0" b="0"/>
              <wp:wrapSquare wrapText="largest"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" cy="1485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770C6" w:rsidRDefault="001770C6">
                          <w:pPr>
                            <w:pStyle w:val="af0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>PAGE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BB16AF">
                            <w:rPr>
                              <w:rStyle w:val="a8"/>
                              <w:noProof/>
                            </w:rPr>
                            <w:t>6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2" o:spid="_x0000_s1027" type="#_x0000_t202" style="position:absolute;margin-left:-45.6pt;margin-top:.05pt;width:5.6pt;height:11.7pt;z-index:1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" o:allowincell="f" stroked="f">
              <v:fill opacity="0"/>
              <v:textbox inset="0,0,0,0">
                <w:txbxContent>
                  <w:p w:rsidR="001770C6" w:rsidRDefault="001770C6">
                    <w:pPr>
                      <w:pStyle w:val="af0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>PAGE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BB16AF">
                      <w:rPr>
                        <w:rStyle w:val="a8"/>
                        <w:noProof/>
                      </w:rPr>
                      <w:t>6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0C6" w:rsidRDefault="001770C6">
    <w:pPr>
      <w:pStyle w:val="af0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1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1605" cy="148590"/>
              <wp:effectExtent l="0" t="0" r="0" b="0"/>
              <wp:wrapSquare wrapText="largest"/>
              <wp:docPr id="3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" cy="1485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770C6" w:rsidRDefault="001770C6">
                          <w:pPr>
                            <w:pStyle w:val="af0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>PAGE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BB16AF">
                            <w:rPr>
                              <w:rStyle w:val="a8"/>
                              <w:noProof/>
                            </w:rPr>
                            <w:t>13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3" o:spid="_x0000_s1028" type="#_x0000_t202" style="position:absolute;margin-left:-40.05pt;margin-top:.05pt;width:11.15pt;height:11.7pt;z-index: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" o:allowincell="f" stroked="f">
              <v:fill opacity="0"/>
              <v:textbox inset="0,0,0,0">
                <w:txbxContent>
                  <w:p w:rsidR="001770C6" w:rsidRDefault="001770C6">
                    <w:pPr>
                      <w:pStyle w:val="af0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>PAGE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BB16AF">
                      <w:rPr>
                        <w:rStyle w:val="a8"/>
                        <w:noProof/>
                      </w:rPr>
                      <w:t>13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0C6" w:rsidRDefault="001770C6">
    <w:pPr>
      <w:pStyle w:val="af0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1605" cy="148590"/>
              <wp:effectExtent l="0" t="0" r="0" b="0"/>
              <wp:wrapSquare wrapText="largest"/>
              <wp:docPr id="4" name="Fram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" cy="1485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770C6" w:rsidRDefault="001770C6">
                          <w:pPr>
                            <w:pStyle w:val="af0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>PAGE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BB16AF">
                            <w:rPr>
                              <w:rStyle w:val="a8"/>
                              <w:noProof/>
                            </w:rPr>
                            <w:t>18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4" o:spid="_x0000_s1029" type="#_x0000_t202" style="position:absolute;margin-left:-40.05pt;margin-top:.05pt;width:11.15pt;height:11.7pt;z-index: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" o:allowincell="f" stroked="f">
              <v:fill opacity="0"/>
              <v:textbox inset="0,0,0,0">
                <w:txbxContent>
                  <w:p w:rsidR="001770C6" w:rsidRDefault="001770C6">
                    <w:pPr>
                      <w:pStyle w:val="af0"/>
                      <w:rPr>
                        <w:rStyle w:val="a8"/>
                      </w:rPr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>PAGE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BB16AF">
                      <w:rPr>
                        <w:rStyle w:val="a8"/>
                        <w:noProof/>
                      </w:rPr>
                      <w:t>18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6B" w:rsidRDefault="00867F6B">
      <w:pPr>
        <w:spacing w:after="0" w:line="240" w:lineRule="auto"/>
      </w:pPr>
      <w:r>
        <w:separator/>
      </w:r>
    </w:p>
  </w:footnote>
  <w:footnote w:type="continuationSeparator" w:id="0">
    <w:p w:rsidR="00867F6B" w:rsidRDefault="00867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C3DD3"/>
    <w:multiLevelType w:val="multilevel"/>
    <w:tmpl w:val="0980E6F8"/>
    <w:lvl w:ilvl="0">
      <w:start w:val="1"/>
      <w:numFmt w:val="bullet"/>
      <w:lvlText w:val=""/>
      <w:lvlJc w:val="left"/>
      <w:pPr>
        <w:tabs>
          <w:tab w:val="num" w:pos="0"/>
        </w:tabs>
        <w:ind w:left="2771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A22545"/>
    <w:multiLevelType w:val="multilevel"/>
    <w:tmpl w:val="E8EA0032"/>
    <w:lvl w:ilvl="0">
      <w:start w:val="1"/>
      <w:numFmt w:val="decimal"/>
      <w:lvlText w:val="%1."/>
      <w:lvlJc w:val="left"/>
      <w:pPr>
        <w:tabs>
          <w:tab w:val="num" w:pos="0"/>
        </w:tabs>
        <w:ind w:left="1335" w:hanging="975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7A1964"/>
    <w:multiLevelType w:val="multilevel"/>
    <w:tmpl w:val="80E692E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ED130F5"/>
    <w:multiLevelType w:val="multilevel"/>
    <w:tmpl w:val="BD92FD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F4779D"/>
    <w:multiLevelType w:val="multilevel"/>
    <w:tmpl w:val="2F6ED3B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857FA4"/>
    <w:multiLevelType w:val="multilevel"/>
    <w:tmpl w:val="15DAAB2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21"/>
    <w:rsid w:val="00027385"/>
    <w:rsid w:val="001770C6"/>
    <w:rsid w:val="002B6362"/>
    <w:rsid w:val="004E3BD3"/>
    <w:rsid w:val="0067348E"/>
    <w:rsid w:val="006B3830"/>
    <w:rsid w:val="00867F6B"/>
    <w:rsid w:val="009B1421"/>
    <w:rsid w:val="00A25CAE"/>
    <w:rsid w:val="00BB16AF"/>
    <w:rsid w:val="00C12E83"/>
    <w:rsid w:val="00EB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BA139-63CF-4840-959C-13484990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  <w:lang w:val="en-US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  <w:b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ascii="Times New Roman" w:hAnsi="Times New Roman" w:cs="Times New Roman"/>
      <w:sz w:val="22"/>
      <w:szCs w:val="22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hAnsi="Times New Roman" w:cs="Times New Roman"/>
      <w:sz w:val="22"/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  <w:sz w:val="24"/>
      <w:szCs w:val="24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b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Hyperlink"/>
    <w:rPr>
      <w:color w:val="0000FF"/>
      <w:u w:val="single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qFormat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bidi="ru-RU"/>
    </w:rPr>
  </w:style>
  <w:style w:type="character" w:customStyle="1" w:styleId="a4">
    <w:name w:val="Основной текст Знак"/>
    <w:basedOn w:val="a0"/>
    <w:qFormat/>
  </w:style>
  <w:style w:type="character" w:customStyle="1" w:styleId="11">
    <w:name w:val="Основной текст Знак1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qFormat/>
  </w:style>
  <w:style w:type="character" w:customStyle="1" w:styleId="12">
    <w:name w:val="Нижний колонтитул Знак1"/>
    <w:qFormat/>
    <w:rPr>
      <w:rFonts w:ascii="Cambria" w:eastAsia="Calibri" w:hAnsi="Cambria" w:cs="Times New Roman"/>
      <w:sz w:val="20"/>
      <w:szCs w:val="20"/>
    </w:rPr>
  </w:style>
  <w:style w:type="character" w:customStyle="1" w:styleId="a6">
    <w:name w:val="Текст сноски Знак"/>
    <w:qFormat/>
    <w:rPr>
      <w:sz w:val="20"/>
      <w:szCs w:val="20"/>
    </w:rPr>
  </w:style>
  <w:style w:type="character" w:customStyle="1" w:styleId="13">
    <w:name w:val="Текст сноски Знак1"/>
    <w:qFormat/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qFormat/>
  </w:style>
  <w:style w:type="character" w:styleId="a8">
    <w:name w:val="page number"/>
    <w:basedOn w:val="a0"/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4">
    <w:name w:val="Основной шрифт абзаца1"/>
    <w:qFormat/>
  </w:style>
  <w:style w:type="character" w:customStyle="1" w:styleId="40">
    <w:name w:val="Заголовок 4 Знак"/>
    <w:qFormat/>
    <w:rPr>
      <w:rFonts w:ascii="Calibri" w:eastAsia="Times New Roman" w:hAnsi="Calibri" w:cs="Times New Roman"/>
      <w:b/>
      <w:bCs/>
      <w:sz w:val="28"/>
      <w:szCs w:val="28"/>
    </w:rPr>
  </w:style>
  <w:style w:type="character" w:styleId="aa">
    <w:name w:val="Emphasis"/>
    <w:qFormat/>
    <w:rPr>
      <w:rFonts w:cs="Times New Roman"/>
      <w:i/>
    </w:rPr>
  </w:style>
  <w:style w:type="character" w:customStyle="1" w:styleId="20">
    <w:name w:val="Заголовок 2 Знак"/>
    <w:qFormat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21">
    <w:name w:val="Основной текст с отступом 2 Знак"/>
    <w:qFormat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qFormat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2">
    <w:name w:val="Font Style22"/>
    <w:qFormat/>
    <w:rPr>
      <w:rFonts w:ascii="Franklin Gothic Demi;Franklin G" w:hAnsi="Franklin Gothic Demi;Franklin G" w:cs="Franklin Gothic Demi;Franklin G"/>
      <w:smallCaps/>
      <w:sz w:val="20"/>
      <w:szCs w:val="20"/>
    </w:rPr>
  </w:style>
  <w:style w:type="character" w:customStyle="1" w:styleId="FontStyle24">
    <w:name w:val="Font Style24"/>
    <w:qFormat/>
    <w:rPr>
      <w:rFonts w:ascii="Times New Roman" w:hAnsi="Times New Roman" w:cs="Times New Roman"/>
      <w:sz w:val="26"/>
      <w:szCs w:val="26"/>
    </w:rPr>
  </w:style>
  <w:style w:type="character" w:customStyle="1" w:styleId="apple-style-span">
    <w:name w:val="apple-style-span"/>
    <w:basedOn w:val="a0"/>
    <w:qFormat/>
  </w:style>
  <w:style w:type="character" w:customStyle="1" w:styleId="FontStyle117">
    <w:name w:val="Font Style117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1pt">
    <w:name w:val="Основной текст + 11 pt;Полужирный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6">
    <w:name w:val="Основной текст (6)_"/>
    <w:qFormat/>
    <w:rPr>
      <w:sz w:val="23"/>
      <w:szCs w:val="23"/>
      <w:shd w:val="clear" w:color="auto" w:fill="FFFFFF"/>
    </w:rPr>
  </w:style>
  <w:style w:type="character" w:customStyle="1" w:styleId="ft18">
    <w:name w:val="ft18"/>
    <w:qFormat/>
  </w:style>
  <w:style w:type="character" w:customStyle="1" w:styleId="FontStyle113">
    <w:name w:val="Font Style113"/>
    <w:qFormat/>
    <w:rPr>
      <w:rFonts w:ascii="Arial" w:hAnsi="Arial" w:cs="Arial"/>
      <w:color w:val="000000"/>
      <w:sz w:val="22"/>
      <w:szCs w:val="22"/>
    </w:rPr>
  </w:style>
  <w:style w:type="character" w:customStyle="1" w:styleId="FontStyle45">
    <w:name w:val="Font Style45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0">
    <w:name w:val="Font Style50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ab">
    <w:name w:val="Абзац списка Знак"/>
    <w:qFormat/>
    <w:rPr>
      <w:sz w:val="22"/>
      <w:szCs w:val="22"/>
    </w:rPr>
  </w:style>
  <w:style w:type="character" w:customStyle="1" w:styleId="s16">
    <w:name w:val="s16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c">
    <w:name w:val="Body Text"/>
    <w:basedOn w:val="15"/>
    <w:pPr>
      <w:spacing w:after="12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">
    <w:name w:val="List Paragraph"/>
    <w:basedOn w:val="a"/>
    <w:qFormat/>
    <w:pPr>
      <w:ind w:left="720"/>
      <w:contextualSpacing/>
    </w:pPr>
    <w:rPr>
      <w:lang w:val="en-US"/>
    </w:rPr>
  </w:style>
  <w:style w:type="paragraph" w:customStyle="1" w:styleId="15">
    <w:name w:val="Обычный1"/>
    <w:qFormat/>
    <w:pPr>
      <w:spacing w:after="200" w:line="244" w:lineRule="auto"/>
      <w:textAlignment w:val="baseline"/>
    </w:pPr>
    <w:rPr>
      <w:rFonts w:ascii="Cambria" w:eastAsia="Calibri" w:hAnsi="Cambria" w:cs="Cambria"/>
      <w:sz w:val="22"/>
      <w:szCs w:val="22"/>
      <w:lang w:val="ru-RU"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15"/>
    <w:pPr>
      <w:spacing w:after="0" w:line="240" w:lineRule="auto"/>
    </w:pPr>
    <w:rPr>
      <w:sz w:val="20"/>
      <w:szCs w:val="20"/>
      <w:lang w:val="en-US"/>
    </w:rPr>
  </w:style>
  <w:style w:type="paragraph" w:styleId="af1">
    <w:name w:val="Normal (Web)"/>
    <w:basedOn w:val="15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note text"/>
    <w:basedOn w:val="15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16">
    <w:name w:val="Абзац списка1"/>
    <w:basedOn w:val="a"/>
    <w:qFormat/>
    <w:pPr>
      <w:ind w:left="720"/>
    </w:pPr>
    <w:rPr>
      <w:rFonts w:eastAsia="Calibri" w:cs="Calibri"/>
    </w:rPr>
  </w:style>
  <w:style w:type="paragraph" w:customStyle="1" w:styleId="TableParagraph">
    <w:name w:val="Table Paragraph"/>
    <w:basedOn w:val="a"/>
    <w:qFormat/>
    <w:pPr>
      <w:widowControl w:val="0"/>
      <w:autoSpaceDE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3">
    <w:name w:val="header"/>
    <w:basedOn w:val="a"/>
    <w:pPr>
      <w:spacing w:after="0" w:line="240" w:lineRule="auto"/>
    </w:pPr>
  </w:style>
  <w:style w:type="paragraph" w:customStyle="1" w:styleId="Style1">
    <w:name w:val="Style1"/>
    <w:basedOn w:val="a"/>
    <w:qFormat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4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styleId="22">
    <w:name w:val="Body Text Indent 2"/>
    <w:basedOn w:val="a"/>
    <w:qFormat/>
    <w:pPr>
      <w:spacing w:after="120" w:line="480" w:lineRule="auto"/>
      <w:ind w:left="283"/>
    </w:pPr>
    <w:rPr>
      <w:rFonts w:ascii="Times New Roman" w:hAnsi="Times New Roman"/>
      <w:sz w:val="24"/>
      <w:szCs w:val="24"/>
      <w:lang w:val="en-US"/>
    </w:rPr>
  </w:style>
  <w:style w:type="paragraph" w:customStyle="1" w:styleId="Style4">
    <w:name w:val="Style4"/>
    <w:basedOn w:val="a"/>
    <w:qFormat/>
    <w:pPr>
      <w:spacing w:after="0" w:line="288" w:lineRule="exact"/>
      <w:ind w:hanging="125"/>
      <w:jc w:val="both"/>
    </w:pPr>
    <w:rPr>
      <w:sz w:val="24"/>
      <w:szCs w:val="24"/>
      <w:lang w:val="en-US" w:bidi="en-US"/>
    </w:rPr>
  </w:style>
  <w:style w:type="paragraph" w:customStyle="1" w:styleId="Style10">
    <w:name w:val="Style10"/>
    <w:basedOn w:val="a"/>
    <w:qFormat/>
    <w:pPr>
      <w:spacing w:after="0" w:line="240" w:lineRule="auto"/>
    </w:pPr>
    <w:rPr>
      <w:sz w:val="24"/>
      <w:szCs w:val="24"/>
      <w:lang w:val="en-US" w:bidi="en-US"/>
    </w:rPr>
  </w:style>
  <w:style w:type="paragraph" w:customStyle="1" w:styleId="Style15">
    <w:name w:val="Style15"/>
    <w:basedOn w:val="a"/>
    <w:qFormat/>
    <w:pPr>
      <w:spacing w:after="0" w:line="240" w:lineRule="auto"/>
    </w:pPr>
    <w:rPr>
      <w:sz w:val="24"/>
      <w:szCs w:val="24"/>
      <w:lang w:val="en-US" w:bidi="en-US"/>
    </w:rPr>
  </w:style>
  <w:style w:type="paragraph" w:customStyle="1" w:styleId="Style2">
    <w:name w:val="Style2"/>
    <w:basedOn w:val="a"/>
    <w:qFormat/>
    <w:pPr>
      <w:spacing w:after="0" w:line="288" w:lineRule="exact"/>
      <w:ind w:firstLine="686"/>
      <w:jc w:val="both"/>
    </w:pPr>
    <w:rPr>
      <w:sz w:val="24"/>
      <w:szCs w:val="24"/>
      <w:lang w:val="en-US" w:bidi="en-US"/>
    </w:rPr>
  </w:style>
  <w:style w:type="paragraph" w:customStyle="1" w:styleId="Style5">
    <w:name w:val="Style5"/>
    <w:basedOn w:val="a"/>
    <w:qFormat/>
    <w:pPr>
      <w:spacing w:after="0" w:line="288" w:lineRule="exact"/>
      <w:ind w:firstLine="696"/>
    </w:pPr>
    <w:rPr>
      <w:sz w:val="24"/>
      <w:szCs w:val="24"/>
      <w:lang w:val="en-US" w:bidi="en-US"/>
    </w:rPr>
  </w:style>
  <w:style w:type="paragraph" w:customStyle="1" w:styleId="Style11">
    <w:name w:val="Style11"/>
    <w:basedOn w:val="a"/>
    <w:qFormat/>
    <w:pPr>
      <w:spacing w:after="0" w:line="326" w:lineRule="exact"/>
      <w:ind w:hanging="322"/>
    </w:pPr>
    <w:rPr>
      <w:sz w:val="24"/>
      <w:szCs w:val="24"/>
      <w:lang w:val="en-US" w:bidi="en-US"/>
    </w:rPr>
  </w:style>
  <w:style w:type="paragraph" w:customStyle="1" w:styleId="Style12">
    <w:name w:val="Style12"/>
    <w:basedOn w:val="a"/>
    <w:qFormat/>
    <w:pPr>
      <w:spacing w:after="0" w:line="322" w:lineRule="exact"/>
      <w:ind w:hanging="355"/>
    </w:pPr>
    <w:rPr>
      <w:sz w:val="24"/>
      <w:szCs w:val="24"/>
      <w:lang w:val="en-US" w:bidi="en-US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rFonts w:ascii="Times New Roman" w:hAnsi="Times New Roman"/>
      <w:sz w:val="24"/>
      <w:szCs w:val="20"/>
    </w:rPr>
  </w:style>
  <w:style w:type="paragraph" w:customStyle="1" w:styleId="Style30">
    <w:name w:val="Style30"/>
    <w:basedOn w:val="a"/>
    <w:qFormat/>
    <w:pPr>
      <w:widowControl w:val="0"/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3">
    <w:name w:val="Style33"/>
    <w:basedOn w:val="a"/>
    <w:qFormat/>
    <w:pPr>
      <w:widowControl w:val="0"/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Andale Sans UI;Arial Unicode MS" w:cs="Tahoma"/>
      <w:kern w:val="2"/>
      <w:lang w:bidi="en-US"/>
    </w:rPr>
  </w:style>
  <w:style w:type="paragraph" w:customStyle="1" w:styleId="af5">
    <w:name w:val="Прижатый влево"/>
    <w:basedOn w:val="a"/>
    <w:next w:val="a"/>
    <w:qFormat/>
    <w:pPr>
      <w:widowControl w:val="0"/>
      <w:autoSpaceDE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60">
    <w:name w:val="Основной текст (6)"/>
    <w:basedOn w:val="a"/>
    <w:qFormat/>
    <w:pPr>
      <w:shd w:val="clear" w:color="auto" w:fill="FFFFFF"/>
      <w:spacing w:before="360" w:after="60" w:line="0" w:lineRule="atLeast"/>
    </w:pPr>
    <w:rPr>
      <w:sz w:val="23"/>
      <w:szCs w:val="23"/>
      <w:lang w:val="en-US"/>
    </w:rPr>
  </w:style>
  <w:style w:type="paragraph" w:customStyle="1" w:styleId="3">
    <w:name w:val="Абзац списка3"/>
    <w:basedOn w:val="a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f6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Style19">
    <w:name w:val="Style19"/>
    <w:basedOn w:val="a"/>
    <w:qFormat/>
    <w:pPr>
      <w:widowControl w:val="0"/>
      <w:autoSpaceDE w:val="0"/>
      <w:spacing w:line="322" w:lineRule="exact"/>
      <w:jc w:val="both"/>
    </w:pPr>
    <w:rPr>
      <w:rFonts w:ascii="Cambria" w:hAnsi="Cambria" w:cs="Cambria"/>
      <w:sz w:val="24"/>
      <w:szCs w:val="24"/>
    </w:rPr>
  </w:style>
  <w:style w:type="paragraph" w:customStyle="1" w:styleId="Style22">
    <w:name w:val="Style22"/>
    <w:basedOn w:val="a"/>
    <w:qFormat/>
    <w:pPr>
      <w:autoSpaceDE w:val="0"/>
      <w:spacing w:line="418" w:lineRule="exact"/>
      <w:jc w:val="both"/>
    </w:pPr>
    <w:rPr>
      <w:rFonts w:ascii="Times New Roman" w:hAnsi="Times New Roman"/>
    </w:rPr>
  </w:style>
  <w:style w:type="paragraph" w:customStyle="1" w:styleId="WW-Heading1">
    <w:name w:val="WW-Heading 1"/>
    <w:basedOn w:val="a"/>
    <w:qFormat/>
    <w:pPr>
      <w:widowControl w:val="0"/>
      <w:autoSpaceDE w:val="0"/>
      <w:spacing w:after="0" w:line="240" w:lineRule="auto"/>
      <w:ind w:left="918"/>
      <w:outlineLvl w:val="1"/>
    </w:pPr>
    <w:rPr>
      <w:rFonts w:ascii="Times New Roman" w:hAnsi="Times New Roman"/>
      <w:b/>
      <w:bCs/>
      <w:sz w:val="28"/>
      <w:szCs w:val="28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mczdt.ru/books/1194/225481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urait.ru/bcode/4911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mczdt.ru/books/1150/280588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4043</Words>
  <Characters>23046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yu.p.telegina</dc:creator>
  <dc:description/>
  <cp:lastModifiedBy>Методист</cp:lastModifiedBy>
  <cp:revision>10</cp:revision>
  <cp:lastPrinted>2023-03-09T16:05:00Z</cp:lastPrinted>
  <dcterms:created xsi:type="dcterms:W3CDTF">2023-05-09T21:39:00Z</dcterms:created>
  <dcterms:modified xsi:type="dcterms:W3CDTF">2024-06-04T15:34:00Z</dcterms:modified>
  <dc:language>en-US</dc:language>
</cp:coreProperties>
</file>