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3DC" w:rsidRDefault="00A573DC" w:rsidP="00A573DC">
      <w:pPr>
        <w:widowControl/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W w:w="10403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280"/>
        <w:gridCol w:w="577"/>
        <w:gridCol w:w="593"/>
        <w:gridCol w:w="116"/>
        <w:gridCol w:w="640"/>
        <w:gridCol w:w="658"/>
        <w:gridCol w:w="755"/>
        <w:gridCol w:w="700"/>
        <w:gridCol w:w="742"/>
        <w:gridCol w:w="742"/>
        <w:gridCol w:w="742"/>
        <w:gridCol w:w="630"/>
        <w:gridCol w:w="628"/>
      </w:tblGrid>
      <w:tr w:rsidR="001E0D9C" w:rsidRPr="00FB63F5" w:rsidTr="00302880">
        <w:trPr>
          <w:tblHeader/>
        </w:trPr>
        <w:tc>
          <w:tcPr>
            <w:tcW w:w="600" w:type="dxa"/>
            <w:vMerge w:val="restart"/>
            <w:textDirection w:val="btLr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ind w:left="113" w:right="113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  <w:lang w:eastAsia="ru-RU" w:bidi="ar-S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№</w:t>
            </w:r>
          </w:p>
        </w:tc>
        <w:tc>
          <w:tcPr>
            <w:tcW w:w="2280" w:type="dxa"/>
            <w:vMerge w:val="restart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Наименование </w:t>
            </w:r>
          </w:p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модуля</w:t>
            </w:r>
          </w:p>
        </w:tc>
        <w:tc>
          <w:tcPr>
            <w:tcW w:w="577" w:type="dxa"/>
            <w:vMerge w:val="restart"/>
            <w:textDirection w:val="btLr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ind w:left="113" w:right="113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Трудоемкость, час</w:t>
            </w:r>
          </w:p>
        </w:tc>
        <w:tc>
          <w:tcPr>
            <w:tcW w:w="709" w:type="dxa"/>
            <w:gridSpan w:val="2"/>
            <w:vMerge w:val="restart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Всего, ауд. час.</w:t>
            </w:r>
          </w:p>
        </w:tc>
        <w:tc>
          <w:tcPr>
            <w:tcW w:w="2053" w:type="dxa"/>
            <w:gridSpan w:val="3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в том числе, час.</w:t>
            </w:r>
          </w:p>
        </w:tc>
        <w:tc>
          <w:tcPr>
            <w:tcW w:w="700" w:type="dxa"/>
            <w:vMerge w:val="restart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СРС, час</w:t>
            </w:r>
          </w:p>
        </w:tc>
        <w:tc>
          <w:tcPr>
            <w:tcW w:w="2226" w:type="dxa"/>
            <w:gridSpan w:val="3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Текущий контроль (шт.)</w:t>
            </w:r>
          </w:p>
        </w:tc>
        <w:tc>
          <w:tcPr>
            <w:tcW w:w="1258" w:type="dxa"/>
            <w:gridSpan w:val="2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Промежуточная аттестация</w:t>
            </w:r>
          </w:p>
        </w:tc>
      </w:tr>
      <w:tr w:rsidR="001E0D9C" w:rsidRPr="00FB63F5" w:rsidTr="00302880">
        <w:trPr>
          <w:trHeight w:val="1058"/>
          <w:tblHeader/>
        </w:trPr>
        <w:tc>
          <w:tcPr>
            <w:tcW w:w="600" w:type="dxa"/>
            <w:vMerge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  <w:vMerge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77" w:type="dxa"/>
            <w:vMerge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09" w:type="dxa"/>
            <w:gridSpan w:val="2"/>
            <w:vMerge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40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лекции</w:t>
            </w:r>
          </w:p>
        </w:tc>
        <w:tc>
          <w:tcPr>
            <w:tcW w:w="658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лабораторные работы</w:t>
            </w:r>
          </w:p>
        </w:tc>
        <w:tc>
          <w:tcPr>
            <w:tcW w:w="755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прак</w:t>
            </w:r>
            <w:proofErr w:type="spellEnd"/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. занятия, семинары</w:t>
            </w:r>
          </w:p>
        </w:tc>
        <w:tc>
          <w:tcPr>
            <w:tcW w:w="700" w:type="dxa"/>
            <w:vMerge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КР, РГР, </w:t>
            </w:r>
            <w:proofErr w:type="spellStart"/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Реф</w:t>
            </w:r>
            <w:proofErr w:type="spellEnd"/>
          </w:p>
        </w:tc>
        <w:tc>
          <w:tcPr>
            <w:tcW w:w="742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КР</w:t>
            </w:r>
          </w:p>
        </w:tc>
        <w:tc>
          <w:tcPr>
            <w:tcW w:w="742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КП</w:t>
            </w:r>
          </w:p>
        </w:tc>
        <w:tc>
          <w:tcPr>
            <w:tcW w:w="630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Зачет</w:t>
            </w:r>
          </w:p>
        </w:tc>
        <w:tc>
          <w:tcPr>
            <w:tcW w:w="628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Экзамен</w:t>
            </w:r>
          </w:p>
        </w:tc>
      </w:tr>
      <w:tr w:rsidR="001E0D9C" w:rsidRPr="00FB63F5" w:rsidTr="00302880">
        <w:trPr>
          <w:tblHeader/>
        </w:trPr>
        <w:tc>
          <w:tcPr>
            <w:tcW w:w="600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280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577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709" w:type="dxa"/>
            <w:gridSpan w:val="2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640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658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755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700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742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742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742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630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628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</w:tr>
      <w:tr w:rsidR="001E0D9C" w:rsidRPr="00FB63F5" w:rsidTr="00302880">
        <w:trPr>
          <w:tblHeader/>
        </w:trPr>
        <w:tc>
          <w:tcPr>
            <w:tcW w:w="600" w:type="dxa"/>
            <w:vMerge w:val="restart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lang w:eastAsia="ru-RU" w:bidi="ar-SA"/>
              </w:rPr>
            </w:pPr>
          </w:p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lang w:eastAsia="ru-RU" w:bidi="ar-SA"/>
              </w:rPr>
              <w:t>I</w:t>
            </w:r>
          </w:p>
        </w:tc>
        <w:tc>
          <w:tcPr>
            <w:tcW w:w="2280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3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 w:bidi="ar-SA"/>
              </w:rPr>
              <w:t>Железнодорожный путь</w:t>
            </w:r>
          </w:p>
        </w:tc>
        <w:tc>
          <w:tcPr>
            <w:tcW w:w="577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6F29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32</w:t>
            </w:r>
          </w:p>
        </w:tc>
        <w:tc>
          <w:tcPr>
            <w:tcW w:w="640" w:type="dxa"/>
          </w:tcPr>
          <w:p w:rsidR="001E0D9C" w:rsidRPr="006F2934" w:rsidRDefault="001E0D9C" w:rsidP="00302880">
            <w:pPr>
              <w:spacing w:line="360" w:lineRule="exac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58" w:type="dxa"/>
          </w:tcPr>
          <w:p w:rsidR="001E0D9C" w:rsidRPr="006F2934" w:rsidRDefault="001E0D9C" w:rsidP="00302880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00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742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42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6F293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28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0D9C" w:rsidRPr="00FB63F5" w:rsidTr="00302880">
        <w:trPr>
          <w:tblHeader/>
        </w:trPr>
        <w:tc>
          <w:tcPr>
            <w:tcW w:w="600" w:type="dxa"/>
            <w:vMerge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3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Основные сведения о трассе, плане и продольном профиле</w:t>
            </w:r>
          </w:p>
        </w:tc>
        <w:tc>
          <w:tcPr>
            <w:tcW w:w="577" w:type="dxa"/>
          </w:tcPr>
          <w:p w:rsidR="001E0D9C" w:rsidRPr="006F2934" w:rsidRDefault="001E0D9C" w:rsidP="00302880">
            <w:pPr>
              <w:widowControl/>
              <w:suppressAutoHyphens w:val="0"/>
              <w:spacing w:line="320" w:lineRule="exac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ar-SA" w:bidi="ar-SA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3</w:t>
            </w:r>
          </w:p>
        </w:tc>
        <w:tc>
          <w:tcPr>
            <w:tcW w:w="709" w:type="dxa"/>
            <w:gridSpan w:val="2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2</w:t>
            </w:r>
          </w:p>
        </w:tc>
        <w:tc>
          <w:tcPr>
            <w:tcW w:w="640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2</w:t>
            </w:r>
          </w:p>
        </w:tc>
        <w:tc>
          <w:tcPr>
            <w:tcW w:w="658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55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00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ar-SA" w:bidi="ar-SA"/>
              </w:rPr>
              <w:t>1</w:t>
            </w:r>
          </w:p>
        </w:tc>
        <w:tc>
          <w:tcPr>
            <w:tcW w:w="742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0D9C" w:rsidRPr="00FB63F5" w:rsidTr="00302880">
        <w:trPr>
          <w:tblHeader/>
        </w:trPr>
        <w:tc>
          <w:tcPr>
            <w:tcW w:w="600" w:type="dxa"/>
            <w:vMerge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1E0D9C" w:rsidRPr="006D1368" w:rsidRDefault="001E0D9C" w:rsidP="00302880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3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Габариты. Негабаритные перевозки. Переезды. Классификация и назначение рельсов</w:t>
            </w:r>
          </w:p>
        </w:tc>
        <w:tc>
          <w:tcPr>
            <w:tcW w:w="577" w:type="dxa"/>
          </w:tcPr>
          <w:p w:rsidR="001E0D9C" w:rsidRPr="006F2934" w:rsidRDefault="001E0D9C" w:rsidP="00302880">
            <w:pPr>
              <w:widowControl/>
              <w:suppressAutoHyphens w:val="0"/>
              <w:spacing w:line="320" w:lineRule="exac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4</w:t>
            </w:r>
          </w:p>
        </w:tc>
        <w:tc>
          <w:tcPr>
            <w:tcW w:w="709" w:type="dxa"/>
            <w:gridSpan w:val="2"/>
          </w:tcPr>
          <w:p w:rsidR="001E0D9C" w:rsidRPr="006F2934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3</w:t>
            </w:r>
          </w:p>
        </w:tc>
        <w:tc>
          <w:tcPr>
            <w:tcW w:w="640" w:type="dxa"/>
          </w:tcPr>
          <w:p w:rsidR="001E0D9C" w:rsidRPr="006F2934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3</w:t>
            </w:r>
          </w:p>
        </w:tc>
        <w:tc>
          <w:tcPr>
            <w:tcW w:w="658" w:type="dxa"/>
          </w:tcPr>
          <w:p w:rsidR="001E0D9C" w:rsidRPr="006F2934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55" w:type="dxa"/>
          </w:tcPr>
          <w:p w:rsidR="001E0D9C" w:rsidRPr="006F2934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00" w:type="dxa"/>
          </w:tcPr>
          <w:p w:rsidR="001E0D9C" w:rsidRPr="006F2934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6F2934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6F2934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ar-SA" w:bidi="ar-SA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ar-SA" w:bidi="ar-SA"/>
              </w:rPr>
              <w:t>1</w:t>
            </w:r>
          </w:p>
        </w:tc>
        <w:tc>
          <w:tcPr>
            <w:tcW w:w="742" w:type="dxa"/>
          </w:tcPr>
          <w:p w:rsidR="001E0D9C" w:rsidRPr="006D1368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1E0D9C" w:rsidRPr="006D1368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1E0D9C" w:rsidRPr="006D1368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0D9C" w:rsidRPr="00FB63F5" w:rsidTr="00302880">
        <w:trPr>
          <w:tblHeader/>
        </w:trPr>
        <w:tc>
          <w:tcPr>
            <w:tcW w:w="600" w:type="dxa"/>
            <w:vMerge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1E0D9C" w:rsidRPr="006D1368" w:rsidRDefault="001E0D9C" w:rsidP="00302880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6D13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Подрельсовые</w:t>
            </w:r>
            <w:proofErr w:type="spellEnd"/>
            <w:r w:rsidRPr="006D13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опоры. Деревянные шпалы. Железобетонные шпалы</w:t>
            </w:r>
          </w:p>
        </w:tc>
        <w:tc>
          <w:tcPr>
            <w:tcW w:w="577" w:type="dxa"/>
          </w:tcPr>
          <w:p w:rsidR="001E0D9C" w:rsidRPr="006F2934" w:rsidRDefault="001E0D9C" w:rsidP="00302880">
            <w:pPr>
              <w:widowControl/>
              <w:suppressAutoHyphens w:val="0"/>
              <w:spacing w:line="320" w:lineRule="exac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4</w:t>
            </w:r>
          </w:p>
        </w:tc>
        <w:tc>
          <w:tcPr>
            <w:tcW w:w="709" w:type="dxa"/>
            <w:gridSpan w:val="2"/>
          </w:tcPr>
          <w:p w:rsidR="001E0D9C" w:rsidRPr="006F2934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3</w:t>
            </w:r>
          </w:p>
        </w:tc>
        <w:tc>
          <w:tcPr>
            <w:tcW w:w="640" w:type="dxa"/>
          </w:tcPr>
          <w:p w:rsidR="001E0D9C" w:rsidRPr="006F2934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3</w:t>
            </w:r>
          </w:p>
        </w:tc>
        <w:tc>
          <w:tcPr>
            <w:tcW w:w="658" w:type="dxa"/>
          </w:tcPr>
          <w:p w:rsidR="001E0D9C" w:rsidRPr="006F2934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55" w:type="dxa"/>
          </w:tcPr>
          <w:p w:rsidR="001E0D9C" w:rsidRPr="006F2934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00" w:type="dxa"/>
          </w:tcPr>
          <w:p w:rsidR="001E0D9C" w:rsidRPr="006F2934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6F2934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6F2934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ar-SA" w:bidi="ar-SA"/>
              </w:rPr>
              <w:t>1</w:t>
            </w:r>
          </w:p>
        </w:tc>
        <w:tc>
          <w:tcPr>
            <w:tcW w:w="742" w:type="dxa"/>
          </w:tcPr>
          <w:p w:rsidR="001E0D9C" w:rsidRPr="006D1368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1E0D9C" w:rsidRPr="006D1368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1E0D9C" w:rsidRPr="006D1368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0D9C" w:rsidRPr="00FB63F5" w:rsidTr="00302880">
        <w:trPr>
          <w:tblHeader/>
        </w:trPr>
        <w:tc>
          <w:tcPr>
            <w:tcW w:w="600" w:type="dxa"/>
            <w:vMerge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1E0D9C" w:rsidRPr="006D1368" w:rsidRDefault="001E0D9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</w:pPr>
            <w:r w:rsidRPr="006D1368">
              <w:rPr>
                <w:rFonts w:ascii="Times New Roman" w:hAnsi="Times New Roman" w:cs="Times New Roman"/>
                <w:bCs/>
                <w:sz w:val="20"/>
                <w:szCs w:val="20"/>
                <w:lang w:eastAsia="ar-SA" w:bidi="ar-SA"/>
              </w:rPr>
              <w:t>Металлические, полимерные и прочие виды зарубежных и отечественных шпал. Рельсовые стыки и стыковые скрепления</w:t>
            </w:r>
          </w:p>
        </w:tc>
        <w:tc>
          <w:tcPr>
            <w:tcW w:w="577" w:type="dxa"/>
          </w:tcPr>
          <w:p w:rsidR="001E0D9C" w:rsidRPr="006F2934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4</w:t>
            </w:r>
          </w:p>
        </w:tc>
        <w:tc>
          <w:tcPr>
            <w:tcW w:w="709" w:type="dxa"/>
            <w:gridSpan w:val="2"/>
          </w:tcPr>
          <w:p w:rsidR="001E0D9C" w:rsidRPr="006F2934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0" w:type="dxa"/>
          </w:tcPr>
          <w:p w:rsidR="001E0D9C" w:rsidRPr="006F2934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8" w:type="dxa"/>
          </w:tcPr>
          <w:p w:rsidR="001E0D9C" w:rsidRPr="006F2934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1E0D9C" w:rsidRPr="006F2934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</w:tcPr>
          <w:p w:rsidR="001E0D9C" w:rsidRPr="006F2934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6F2934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6F2934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ar-SA" w:bidi="ar-SA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2" w:type="dxa"/>
          </w:tcPr>
          <w:p w:rsidR="001E0D9C" w:rsidRPr="006D1368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1E0D9C" w:rsidRPr="006D1368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1E0D9C" w:rsidRPr="006D1368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0D9C" w:rsidRPr="00FB63F5" w:rsidTr="00302880">
        <w:trPr>
          <w:tblHeader/>
        </w:trPr>
        <w:tc>
          <w:tcPr>
            <w:tcW w:w="600" w:type="dxa"/>
            <w:vMerge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1E0D9C" w:rsidRPr="006D1368" w:rsidRDefault="001E0D9C" w:rsidP="00302880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3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Промежуточные рельсовые скрепления. Экспериментальные отечественные и зарубежные рельсовые скрепления</w:t>
            </w:r>
          </w:p>
        </w:tc>
        <w:tc>
          <w:tcPr>
            <w:tcW w:w="577" w:type="dxa"/>
          </w:tcPr>
          <w:p w:rsidR="001E0D9C" w:rsidRPr="006F2934" w:rsidRDefault="001E0D9C" w:rsidP="00302880">
            <w:pPr>
              <w:widowControl/>
              <w:suppressAutoHyphens w:val="0"/>
              <w:spacing w:line="320" w:lineRule="exac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5</w:t>
            </w:r>
          </w:p>
        </w:tc>
        <w:tc>
          <w:tcPr>
            <w:tcW w:w="709" w:type="dxa"/>
            <w:gridSpan w:val="2"/>
          </w:tcPr>
          <w:p w:rsidR="001E0D9C" w:rsidRPr="006F2934" w:rsidRDefault="001E0D9C" w:rsidP="00302880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0" w:type="dxa"/>
          </w:tcPr>
          <w:p w:rsidR="001E0D9C" w:rsidRPr="006F2934" w:rsidRDefault="001E0D9C" w:rsidP="00302880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8" w:type="dxa"/>
          </w:tcPr>
          <w:p w:rsidR="001E0D9C" w:rsidRPr="006F2934" w:rsidRDefault="001E0D9C" w:rsidP="00302880">
            <w:pPr>
              <w:snapToGrid w:val="0"/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1E0D9C" w:rsidRPr="006F2934" w:rsidRDefault="001E0D9C" w:rsidP="00302880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</w:tcPr>
          <w:p w:rsidR="001E0D9C" w:rsidRPr="006F2934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6F2934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6F2934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ar-SA" w:bidi="ar-SA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2" w:type="dxa"/>
          </w:tcPr>
          <w:p w:rsidR="001E0D9C" w:rsidRPr="006D1368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1E0D9C" w:rsidRPr="006D1368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1E0D9C" w:rsidRPr="006D1368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0D9C" w:rsidRPr="00FB63F5" w:rsidTr="00302880">
        <w:trPr>
          <w:tblHeader/>
        </w:trPr>
        <w:tc>
          <w:tcPr>
            <w:tcW w:w="600" w:type="dxa"/>
            <w:vMerge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1E0D9C" w:rsidRPr="006D1368" w:rsidRDefault="001E0D9C" w:rsidP="00302880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3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Назначение балластного слоя и требования, предъявляемые к нему. Поперечные профили балластной призмы. Конструкции балластной призмы</w:t>
            </w:r>
          </w:p>
        </w:tc>
        <w:tc>
          <w:tcPr>
            <w:tcW w:w="577" w:type="dxa"/>
          </w:tcPr>
          <w:p w:rsidR="001E0D9C" w:rsidRPr="006F2934" w:rsidRDefault="001E0D9C" w:rsidP="00302880">
            <w:pPr>
              <w:widowControl/>
              <w:suppressAutoHyphens w:val="0"/>
              <w:spacing w:line="320" w:lineRule="exac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5</w:t>
            </w:r>
          </w:p>
        </w:tc>
        <w:tc>
          <w:tcPr>
            <w:tcW w:w="709" w:type="dxa"/>
            <w:gridSpan w:val="2"/>
          </w:tcPr>
          <w:p w:rsidR="001E0D9C" w:rsidRPr="006F2934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0" w:type="dxa"/>
          </w:tcPr>
          <w:p w:rsidR="001E0D9C" w:rsidRPr="006F2934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8" w:type="dxa"/>
          </w:tcPr>
          <w:p w:rsidR="001E0D9C" w:rsidRPr="006F2934" w:rsidRDefault="001E0D9C" w:rsidP="00302880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1E0D9C" w:rsidRPr="006F2934" w:rsidRDefault="001E0D9C" w:rsidP="00302880">
            <w:pPr>
              <w:snapToGrid w:val="0"/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</w:tcPr>
          <w:p w:rsidR="001E0D9C" w:rsidRPr="006F2934" w:rsidRDefault="001E0D9C" w:rsidP="00302880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</w:tcPr>
          <w:p w:rsidR="001E0D9C" w:rsidRPr="006F2934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6F2934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ar-SA" w:bidi="ar-SA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2" w:type="dxa"/>
          </w:tcPr>
          <w:p w:rsidR="001E0D9C" w:rsidRPr="006D1368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1E0D9C" w:rsidRPr="006D1368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1E0D9C" w:rsidRPr="006D1368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0D9C" w:rsidRPr="00FB63F5" w:rsidTr="00302880">
        <w:trPr>
          <w:tblHeader/>
        </w:trPr>
        <w:tc>
          <w:tcPr>
            <w:tcW w:w="600" w:type="dxa"/>
            <w:vMerge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1E0D9C" w:rsidRPr="006D1368" w:rsidRDefault="001E0D9C" w:rsidP="00302880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3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Одиночные стрелочные переводы. Двойные стрелочные переводы. Глухие пересечения. Перекрёстные стрелочные переводы. Съезды. Стрелочные улицы. Поворотные устройства</w:t>
            </w:r>
          </w:p>
        </w:tc>
        <w:tc>
          <w:tcPr>
            <w:tcW w:w="577" w:type="dxa"/>
          </w:tcPr>
          <w:p w:rsidR="001E0D9C" w:rsidRPr="006F2934" w:rsidRDefault="001E0D9C" w:rsidP="00302880">
            <w:pPr>
              <w:widowControl/>
              <w:suppressAutoHyphens w:val="0"/>
              <w:spacing w:line="320" w:lineRule="exac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4</w:t>
            </w:r>
          </w:p>
        </w:tc>
        <w:tc>
          <w:tcPr>
            <w:tcW w:w="709" w:type="dxa"/>
            <w:gridSpan w:val="2"/>
          </w:tcPr>
          <w:p w:rsidR="001E0D9C" w:rsidRPr="006F2934" w:rsidRDefault="001E0D9C" w:rsidP="00302880">
            <w:pPr>
              <w:widowControl/>
              <w:suppressAutoHyphens w:val="0"/>
              <w:spacing w:line="320" w:lineRule="exac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0" w:type="dxa"/>
          </w:tcPr>
          <w:p w:rsidR="001E0D9C" w:rsidRPr="006F2934" w:rsidRDefault="001E0D9C" w:rsidP="00302880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8" w:type="dxa"/>
          </w:tcPr>
          <w:p w:rsidR="001E0D9C" w:rsidRPr="006F2934" w:rsidRDefault="001E0D9C" w:rsidP="00302880">
            <w:pPr>
              <w:snapToGrid w:val="0"/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1E0D9C" w:rsidRPr="006F2934" w:rsidRDefault="001E0D9C" w:rsidP="00302880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</w:tcPr>
          <w:p w:rsidR="001E0D9C" w:rsidRPr="006F2934" w:rsidRDefault="001E0D9C" w:rsidP="00302880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</w:tcPr>
          <w:p w:rsidR="001E0D9C" w:rsidRPr="006F2934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6F2934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2" w:type="dxa"/>
          </w:tcPr>
          <w:p w:rsidR="001E0D9C" w:rsidRPr="006D1368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1E0D9C" w:rsidRPr="006D1368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1E0D9C" w:rsidRPr="006D1368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0D9C" w:rsidRPr="00FB63F5" w:rsidTr="00302880">
        <w:trPr>
          <w:tblHeader/>
        </w:trPr>
        <w:tc>
          <w:tcPr>
            <w:tcW w:w="600" w:type="dxa"/>
            <w:vMerge w:val="restart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1E0D9C" w:rsidRPr="006D1368" w:rsidRDefault="001E0D9C" w:rsidP="00302880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3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Особенности конструкций стрелочных переводов и требования, предъявляемые к ним. Общие характеристики основных элементов стрелочного перевода и требования, предъявляемые к ним</w:t>
            </w:r>
          </w:p>
        </w:tc>
        <w:tc>
          <w:tcPr>
            <w:tcW w:w="577" w:type="dxa"/>
          </w:tcPr>
          <w:p w:rsidR="001E0D9C" w:rsidRPr="006F2934" w:rsidRDefault="001E0D9C" w:rsidP="00302880">
            <w:pPr>
              <w:widowControl/>
              <w:suppressAutoHyphens w:val="0"/>
              <w:spacing w:line="320" w:lineRule="exac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5</w:t>
            </w:r>
          </w:p>
        </w:tc>
        <w:tc>
          <w:tcPr>
            <w:tcW w:w="709" w:type="dxa"/>
            <w:gridSpan w:val="2"/>
          </w:tcPr>
          <w:p w:rsidR="001E0D9C" w:rsidRPr="006F2934" w:rsidRDefault="001E0D9C" w:rsidP="00302880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0" w:type="dxa"/>
          </w:tcPr>
          <w:p w:rsidR="001E0D9C" w:rsidRPr="006F2934" w:rsidRDefault="001E0D9C" w:rsidP="00302880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8" w:type="dxa"/>
          </w:tcPr>
          <w:p w:rsidR="001E0D9C" w:rsidRPr="006F2934" w:rsidRDefault="001E0D9C" w:rsidP="00302880">
            <w:pPr>
              <w:snapToGrid w:val="0"/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1E0D9C" w:rsidRPr="006F2934" w:rsidRDefault="001E0D9C" w:rsidP="00302880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</w:tcPr>
          <w:p w:rsidR="001E0D9C" w:rsidRPr="006F2934" w:rsidRDefault="001E0D9C" w:rsidP="00302880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</w:tcPr>
          <w:p w:rsidR="001E0D9C" w:rsidRPr="006F2934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6F2934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2" w:type="dxa"/>
          </w:tcPr>
          <w:p w:rsidR="001E0D9C" w:rsidRPr="006F2934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1E0D9C" w:rsidRPr="006D1368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1E0D9C" w:rsidRPr="006D1368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0D9C" w:rsidRPr="00FB63F5" w:rsidTr="00302880">
        <w:trPr>
          <w:tblHeader/>
        </w:trPr>
        <w:tc>
          <w:tcPr>
            <w:tcW w:w="600" w:type="dxa"/>
            <w:vMerge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1E0D9C" w:rsidRPr="006D1368" w:rsidRDefault="001E0D9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</w:pPr>
            <w:r w:rsidRPr="006D1368">
              <w:rPr>
                <w:rFonts w:ascii="Times New Roman" w:hAnsi="Times New Roman" w:cs="Times New Roman"/>
                <w:bCs/>
                <w:sz w:val="20"/>
                <w:szCs w:val="20"/>
                <w:lang w:eastAsia="ar-SA" w:bidi="ar-SA"/>
              </w:rPr>
              <w:t xml:space="preserve">Недостатки звеньевой конструкции пути и преимущества </w:t>
            </w:r>
            <w:proofErr w:type="spellStart"/>
            <w:r w:rsidRPr="006D1368">
              <w:rPr>
                <w:rFonts w:ascii="Times New Roman" w:hAnsi="Times New Roman" w:cs="Times New Roman"/>
                <w:bCs/>
                <w:sz w:val="20"/>
                <w:szCs w:val="20"/>
                <w:lang w:eastAsia="ar-SA" w:bidi="ar-SA"/>
              </w:rPr>
              <w:t>бесстыкового</w:t>
            </w:r>
            <w:proofErr w:type="spellEnd"/>
            <w:r w:rsidRPr="006D1368">
              <w:rPr>
                <w:rFonts w:ascii="Times New Roman" w:hAnsi="Times New Roman" w:cs="Times New Roman"/>
                <w:bCs/>
                <w:sz w:val="20"/>
                <w:szCs w:val="20"/>
                <w:lang w:eastAsia="ar-SA" w:bidi="ar-SA"/>
              </w:rPr>
              <w:t xml:space="preserve"> пути. Конструкция </w:t>
            </w:r>
            <w:proofErr w:type="spellStart"/>
            <w:r w:rsidRPr="006D1368">
              <w:rPr>
                <w:rFonts w:ascii="Times New Roman" w:hAnsi="Times New Roman" w:cs="Times New Roman"/>
                <w:bCs/>
                <w:sz w:val="20"/>
                <w:szCs w:val="20"/>
                <w:lang w:eastAsia="ar-SA" w:bidi="ar-SA"/>
              </w:rPr>
              <w:t>бесстыкового</w:t>
            </w:r>
            <w:proofErr w:type="spellEnd"/>
            <w:r w:rsidRPr="006D1368">
              <w:rPr>
                <w:rFonts w:ascii="Times New Roman" w:hAnsi="Times New Roman" w:cs="Times New Roman"/>
                <w:bCs/>
                <w:sz w:val="20"/>
                <w:szCs w:val="20"/>
                <w:lang w:eastAsia="ar-SA" w:bidi="ar-SA"/>
              </w:rPr>
              <w:t xml:space="preserve"> пути. Сварка рельсов</w:t>
            </w:r>
          </w:p>
        </w:tc>
        <w:tc>
          <w:tcPr>
            <w:tcW w:w="577" w:type="dxa"/>
          </w:tcPr>
          <w:p w:rsidR="001E0D9C" w:rsidRPr="006F2934" w:rsidRDefault="001E0D9C" w:rsidP="00302880">
            <w:pPr>
              <w:widowControl/>
              <w:suppressAutoHyphens w:val="0"/>
              <w:spacing w:line="320" w:lineRule="exac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8</w:t>
            </w:r>
          </w:p>
        </w:tc>
        <w:tc>
          <w:tcPr>
            <w:tcW w:w="709" w:type="dxa"/>
            <w:gridSpan w:val="2"/>
          </w:tcPr>
          <w:p w:rsidR="001E0D9C" w:rsidRPr="006F2934" w:rsidRDefault="001E0D9C" w:rsidP="00302880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40" w:type="dxa"/>
          </w:tcPr>
          <w:p w:rsidR="001E0D9C" w:rsidRPr="006F2934" w:rsidRDefault="001E0D9C" w:rsidP="00302880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8" w:type="dxa"/>
          </w:tcPr>
          <w:p w:rsidR="001E0D9C" w:rsidRPr="006F2934" w:rsidRDefault="001E0D9C" w:rsidP="00302880">
            <w:pPr>
              <w:snapToGrid w:val="0"/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1E0D9C" w:rsidRPr="006F2934" w:rsidRDefault="001E0D9C" w:rsidP="00302880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</w:tcPr>
          <w:p w:rsidR="001E0D9C" w:rsidRPr="006F2934" w:rsidRDefault="001E0D9C" w:rsidP="00302880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</w:tcPr>
          <w:p w:rsidR="001E0D9C" w:rsidRPr="006F2934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6F2934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2" w:type="dxa"/>
          </w:tcPr>
          <w:p w:rsidR="001E0D9C" w:rsidRPr="006F2934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1E0D9C" w:rsidRPr="006D1368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1E0D9C" w:rsidRPr="006D1368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0D9C" w:rsidRPr="00FB63F5" w:rsidTr="00302880">
        <w:trPr>
          <w:tblHeader/>
        </w:trPr>
        <w:tc>
          <w:tcPr>
            <w:tcW w:w="600" w:type="dxa"/>
            <w:vMerge w:val="restart"/>
            <w:vAlign w:val="center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II</w:t>
            </w:r>
          </w:p>
        </w:tc>
        <w:tc>
          <w:tcPr>
            <w:tcW w:w="2280" w:type="dxa"/>
          </w:tcPr>
          <w:p w:rsidR="001E0D9C" w:rsidRPr="006F2934" w:rsidRDefault="001E0D9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 w:bidi="ar-SA"/>
              </w:rPr>
              <w:t>Земляное полотно в сложных природных условиях</w:t>
            </w:r>
          </w:p>
        </w:tc>
        <w:tc>
          <w:tcPr>
            <w:tcW w:w="577" w:type="dxa"/>
          </w:tcPr>
          <w:p w:rsidR="001E0D9C" w:rsidRPr="006F2934" w:rsidRDefault="001E0D9C" w:rsidP="00302880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</w:tcPr>
          <w:p w:rsidR="001E0D9C" w:rsidRPr="006F2934" w:rsidRDefault="001E0D9C" w:rsidP="00302880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40" w:type="dxa"/>
          </w:tcPr>
          <w:p w:rsidR="001E0D9C" w:rsidRPr="006F2934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658" w:type="dxa"/>
          </w:tcPr>
          <w:p w:rsidR="001E0D9C" w:rsidRPr="006F2934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1E0D9C" w:rsidRPr="006F2934" w:rsidRDefault="001E0D9C" w:rsidP="00302880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0" w:type="dxa"/>
          </w:tcPr>
          <w:p w:rsidR="001E0D9C" w:rsidRPr="006F2934" w:rsidRDefault="001E0D9C" w:rsidP="0030288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42" w:type="dxa"/>
          </w:tcPr>
          <w:p w:rsidR="001E0D9C" w:rsidRPr="006F2934" w:rsidRDefault="001E0D9C" w:rsidP="0030288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0D9C" w:rsidRPr="006F2934" w:rsidRDefault="001E0D9C" w:rsidP="0030288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0D9C" w:rsidRPr="006F2934" w:rsidRDefault="001E0D9C" w:rsidP="0030288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1E0D9C" w:rsidRPr="006F2934" w:rsidRDefault="001E0D9C" w:rsidP="0030288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0D9C" w:rsidRPr="00FB63F5" w:rsidTr="00302880">
        <w:trPr>
          <w:tblHeader/>
        </w:trPr>
        <w:tc>
          <w:tcPr>
            <w:tcW w:w="600" w:type="dxa"/>
            <w:vMerge/>
            <w:vAlign w:val="center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1E0D9C" w:rsidRPr="006F2934" w:rsidRDefault="001E0D9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sz w:val="20"/>
                <w:szCs w:val="20"/>
                <w:lang w:eastAsia="ar-SA" w:bidi="ar-SA"/>
              </w:rPr>
              <w:t>Общие сведения о земляном полотне. Поперечные профили железнодорожного земляного полотна (типовые и индивидуальные). Нагрузки на земляное полотно</w:t>
            </w:r>
          </w:p>
        </w:tc>
        <w:tc>
          <w:tcPr>
            <w:tcW w:w="577" w:type="dxa"/>
          </w:tcPr>
          <w:p w:rsidR="001E0D9C" w:rsidRPr="006F2934" w:rsidRDefault="001E0D9C" w:rsidP="00302880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</w:tcPr>
          <w:p w:rsidR="001E0D9C" w:rsidRPr="006F2934" w:rsidRDefault="001E0D9C" w:rsidP="00302880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0" w:type="dxa"/>
          </w:tcPr>
          <w:p w:rsidR="001E0D9C" w:rsidRPr="006F2934" w:rsidRDefault="001E0D9C" w:rsidP="00302880">
            <w:pPr>
              <w:snapToGrid w:val="0"/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8" w:type="dxa"/>
          </w:tcPr>
          <w:p w:rsidR="001E0D9C" w:rsidRPr="006F2934" w:rsidRDefault="001E0D9C" w:rsidP="00302880">
            <w:pPr>
              <w:snapToGrid w:val="0"/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1E0D9C" w:rsidRPr="006F2934" w:rsidRDefault="001E0D9C" w:rsidP="00302880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</w:tcPr>
          <w:p w:rsidR="001E0D9C" w:rsidRPr="006F2934" w:rsidRDefault="001E0D9C" w:rsidP="00302880">
            <w:pPr>
              <w:spacing w:line="360" w:lineRule="exac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2" w:type="dxa"/>
          </w:tcPr>
          <w:p w:rsidR="001E0D9C" w:rsidRDefault="001E0D9C" w:rsidP="00302880">
            <w:pPr>
              <w:spacing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2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1E0D9C" w:rsidRDefault="001E0D9C" w:rsidP="00302880">
            <w:pPr>
              <w:spacing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8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0D9C" w:rsidRPr="00FB63F5" w:rsidTr="00302880">
        <w:trPr>
          <w:tblHeader/>
        </w:trPr>
        <w:tc>
          <w:tcPr>
            <w:tcW w:w="600" w:type="dxa"/>
            <w:vMerge/>
            <w:vAlign w:val="center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1E0D9C" w:rsidRPr="006F2934" w:rsidRDefault="001E0D9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sz w:val="20"/>
                <w:szCs w:val="20"/>
                <w:lang w:eastAsia="ar-SA" w:bidi="ar-SA"/>
              </w:rPr>
              <w:t>Плотность грунтов. Требования, предъявляемые к плотности грунтов. Напряжения, возникающие в земляном полотне и его основании. Расчеты необходимой плотности по действующим напряжениям.</w:t>
            </w:r>
          </w:p>
        </w:tc>
        <w:tc>
          <w:tcPr>
            <w:tcW w:w="577" w:type="dxa"/>
          </w:tcPr>
          <w:p w:rsidR="001E0D9C" w:rsidRPr="006F2934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</w:tcPr>
          <w:p w:rsidR="001E0D9C" w:rsidRPr="006F2934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40" w:type="dxa"/>
          </w:tcPr>
          <w:p w:rsidR="001E0D9C" w:rsidRPr="006F2934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8" w:type="dxa"/>
          </w:tcPr>
          <w:p w:rsidR="001E0D9C" w:rsidRPr="006F2934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1E0D9C" w:rsidRPr="006F2934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0" w:type="dxa"/>
          </w:tcPr>
          <w:p w:rsidR="001E0D9C" w:rsidRPr="006F2934" w:rsidRDefault="001E0D9C" w:rsidP="00302880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2" w:type="dxa"/>
          </w:tcPr>
          <w:p w:rsidR="001E0D9C" w:rsidRPr="006F2934" w:rsidRDefault="001E0D9C" w:rsidP="0030288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2" w:type="dxa"/>
          </w:tcPr>
          <w:p w:rsidR="001E0D9C" w:rsidRPr="006F2934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6F2934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1E0D9C" w:rsidRPr="006F2934" w:rsidRDefault="001E0D9C" w:rsidP="0030288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0D9C" w:rsidRPr="00FB63F5" w:rsidTr="00302880">
        <w:trPr>
          <w:tblHeader/>
        </w:trPr>
        <w:tc>
          <w:tcPr>
            <w:tcW w:w="600" w:type="dxa"/>
            <w:vMerge/>
            <w:vAlign w:val="center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1E0D9C" w:rsidRPr="006F2934" w:rsidRDefault="001E0D9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eastAsia="ar-SA" w:bidi="ar-SA"/>
              </w:rPr>
            </w:pPr>
            <w:r w:rsidRPr="006F2934">
              <w:rPr>
                <w:rFonts w:ascii="Times New Roman" w:hAnsi="Times New Roman" w:cs="Times New Roman"/>
                <w:sz w:val="20"/>
                <w:szCs w:val="20"/>
                <w:lang w:eastAsia="ar-SA" w:bidi="ar-SA"/>
              </w:rPr>
              <w:t>Расчет ожидаемых осадок основания насыпи и основной площадки выемки.</w:t>
            </w:r>
          </w:p>
        </w:tc>
        <w:tc>
          <w:tcPr>
            <w:tcW w:w="577" w:type="dxa"/>
          </w:tcPr>
          <w:p w:rsidR="001E0D9C" w:rsidRPr="006F2934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</w:tcPr>
          <w:p w:rsidR="001E0D9C" w:rsidRPr="006F2934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0" w:type="dxa"/>
          </w:tcPr>
          <w:p w:rsidR="001E0D9C" w:rsidRPr="006F2934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8" w:type="dxa"/>
          </w:tcPr>
          <w:p w:rsidR="001E0D9C" w:rsidRPr="006F2934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1E0D9C" w:rsidRPr="006F2934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0" w:type="dxa"/>
          </w:tcPr>
          <w:p w:rsidR="001E0D9C" w:rsidRPr="006F2934" w:rsidRDefault="001E0D9C" w:rsidP="00302880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</w:tcPr>
          <w:p w:rsidR="001E0D9C" w:rsidRDefault="001E0D9C" w:rsidP="00302880">
            <w:pPr>
              <w:spacing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2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1E0D9C" w:rsidRDefault="001E0D9C" w:rsidP="00302880">
            <w:pPr>
              <w:spacing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8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0D9C" w:rsidRPr="00FB63F5" w:rsidTr="00302880">
        <w:trPr>
          <w:tblHeader/>
        </w:trPr>
        <w:tc>
          <w:tcPr>
            <w:tcW w:w="600" w:type="dxa"/>
            <w:vMerge/>
            <w:vAlign w:val="center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1E0D9C" w:rsidRPr="006F2934" w:rsidRDefault="001E0D9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sz w:val="20"/>
                <w:szCs w:val="20"/>
                <w:lang w:eastAsia="ar-SA" w:bidi="ar-SA"/>
              </w:rPr>
              <w:t>Расчеты устойчивости откосов и склонов. Основные принципы оценки устойчивости, коэффициент устойчивости. Расчеты устойчивости откосов пойменной насыпи</w:t>
            </w:r>
          </w:p>
        </w:tc>
        <w:tc>
          <w:tcPr>
            <w:tcW w:w="577" w:type="dxa"/>
          </w:tcPr>
          <w:p w:rsidR="001E0D9C" w:rsidRPr="006F2934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</w:tcPr>
          <w:p w:rsidR="001E0D9C" w:rsidRPr="006F2934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0" w:type="dxa"/>
          </w:tcPr>
          <w:p w:rsidR="001E0D9C" w:rsidRPr="006F2934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8" w:type="dxa"/>
          </w:tcPr>
          <w:p w:rsidR="001E0D9C" w:rsidRPr="006F2934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1E0D9C" w:rsidRPr="006F2934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1E0D9C" w:rsidRPr="006F2934" w:rsidRDefault="001E0D9C" w:rsidP="00302880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</w:tcPr>
          <w:p w:rsidR="001E0D9C" w:rsidRDefault="001E0D9C" w:rsidP="00302880">
            <w:pPr>
              <w:spacing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2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1E0D9C" w:rsidRDefault="001E0D9C" w:rsidP="00302880">
            <w:pPr>
              <w:spacing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8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0D9C" w:rsidRPr="00FB63F5" w:rsidTr="00302880">
        <w:trPr>
          <w:tblHeader/>
        </w:trPr>
        <w:tc>
          <w:tcPr>
            <w:tcW w:w="600" w:type="dxa"/>
            <w:vMerge/>
            <w:vAlign w:val="center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1E0D9C" w:rsidRPr="006F2934" w:rsidRDefault="001E0D9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sz w:val="20"/>
                <w:szCs w:val="20"/>
                <w:lang w:eastAsia="ar-SA" w:bidi="ar-SA"/>
              </w:rPr>
              <w:t>Регулирование поверхностного стока и защита земляного полотна от его вредных воздействий. Поверхностные водосборно-водоотводные устройства. Методы проектирования и расчета канав</w:t>
            </w:r>
          </w:p>
        </w:tc>
        <w:tc>
          <w:tcPr>
            <w:tcW w:w="577" w:type="dxa"/>
          </w:tcPr>
          <w:p w:rsidR="001E0D9C" w:rsidRPr="006F2934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</w:tcPr>
          <w:p w:rsidR="001E0D9C" w:rsidRPr="006F2934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0" w:type="dxa"/>
          </w:tcPr>
          <w:p w:rsidR="001E0D9C" w:rsidRPr="006F2934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8" w:type="dxa"/>
          </w:tcPr>
          <w:p w:rsidR="001E0D9C" w:rsidRPr="006F2934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1E0D9C" w:rsidRPr="006F2934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1E0D9C" w:rsidRPr="006F2934" w:rsidRDefault="001E0D9C" w:rsidP="00302880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</w:tcPr>
          <w:p w:rsidR="001E0D9C" w:rsidRPr="006F2934" w:rsidRDefault="001E0D9C" w:rsidP="0030288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2" w:type="dxa"/>
          </w:tcPr>
          <w:p w:rsidR="001E0D9C" w:rsidRPr="006F2934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1E0D9C" w:rsidRDefault="001E0D9C" w:rsidP="00302880">
            <w:pPr>
              <w:spacing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8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0D9C" w:rsidRPr="00FB63F5" w:rsidTr="00302880">
        <w:trPr>
          <w:tblHeader/>
        </w:trPr>
        <w:tc>
          <w:tcPr>
            <w:tcW w:w="600" w:type="dxa"/>
            <w:vMerge/>
            <w:vAlign w:val="center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1E0D9C" w:rsidRPr="006F2934" w:rsidRDefault="001E0D9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sz w:val="20"/>
                <w:szCs w:val="20"/>
                <w:lang w:eastAsia="ar-SA" w:bidi="ar-SA"/>
              </w:rPr>
              <w:t>Понижение уровня или перехват подземных вод. Проектирование и гидравлический расчет дренажей</w:t>
            </w:r>
          </w:p>
        </w:tc>
        <w:tc>
          <w:tcPr>
            <w:tcW w:w="577" w:type="dxa"/>
          </w:tcPr>
          <w:p w:rsidR="001E0D9C" w:rsidRPr="006F2934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</w:tcPr>
          <w:p w:rsidR="001E0D9C" w:rsidRPr="006F2934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0" w:type="dxa"/>
          </w:tcPr>
          <w:p w:rsidR="001E0D9C" w:rsidRPr="006F2934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8" w:type="dxa"/>
          </w:tcPr>
          <w:p w:rsidR="001E0D9C" w:rsidRPr="006F2934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1E0D9C" w:rsidRPr="006F2934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1E0D9C" w:rsidRPr="006F2934" w:rsidRDefault="001E0D9C" w:rsidP="00302880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</w:tcPr>
          <w:p w:rsidR="001E0D9C" w:rsidRPr="006F2934" w:rsidRDefault="001E0D9C" w:rsidP="0030288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2" w:type="dxa"/>
          </w:tcPr>
          <w:p w:rsidR="001E0D9C" w:rsidRPr="006F2934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1E0D9C" w:rsidRDefault="001E0D9C" w:rsidP="00302880">
            <w:pPr>
              <w:spacing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8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0D9C" w:rsidRPr="00FB63F5" w:rsidTr="00302880">
        <w:trPr>
          <w:tblHeader/>
        </w:trPr>
        <w:tc>
          <w:tcPr>
            <w:tcW w:w="600" w:type="dxa"/>
            <w:vMerge/>
            <w:vAlign w:val="center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1E0D9C" w:rsidRPr="006F2934" w:rsidRDefault="001E0D9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sz w:val="20"/>
                <w:szCs w:val="20"/>
                <w:lang w:eastAsia="ar-SA" w:bidi="ar-SA"/>
              </w:rPr>
              <w:t xml:space="preserve">Пучины. Проектирование </w:t>
            </w:r>
            <w:proofErr w:type="spellStart"/>
            <w:r w:rsidRPr="006F2934">
              <w:rPr>
                <w:rFonts w:ascii="Times New Roman" w:hAnsi="Times New Roman" w:cs="Times New Roman"/>
                <w:sz w:val="20"/>
                <w:szCs w:val="20"/>
                <w:lang w:eastAsia="ar-SA" w:bidi="ar-SA"/>
              </w:rPr>
              <w:t>противопучинных</w:t>
            </w:r>
            <w:proofErr w:type="spellEnd"/>
            <w:r w:rsidRPr="006F2934">
              <w:rPr>
                <w:rFonts w:ascii="Times New Roman" w:hAnsi="Times New Roman" w:cs="Times New Roman"/>
                <w:sz w:val="20"/>
                <w:szCs w:val="20"/>
                <w:lang w:eastAsia="ar-SA" w:bidi="ar-SA"/>
              </w:rPr>
              <w:t xml:space="preserve"> мероприятий</w:t>
            </w:r>
          </w:p>
        </w:tc>
        <w:tc>
          <w:tcPr>
            <w:tcW w:w="577" w:type="dxa"/>
          </w:tcPr>
          <w:p w:rsidR="001E0D9C" w:rsidRPr="006F2934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</w:tcPr>
          <w:p w:rsidR="001E0D9C" w:rsidRPr="006F2934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0" w:type="dxa"/>
          </w:tcPr>
          <w:p w:rsidR="001E0D9C" w:rsidRPr="006F2934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8" w:type="dxa"/>
          </w:tcPr>
          <w:p w:rsidR="001E0D9C" w:rsidRPr="006F2934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1E0D9C" w:rsidRPr="006F2934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1E0D9C" w:rsidRDefault="001E0D9C" w:rsidP="00302880">
            <w:pPr>
              <w:spacing w:line="360" w:lineRule="exac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2" w:type="dxa"/>
          </w:tcPr>
          <w:p w:rsidR="001E0D9C" w:rsidRDefault="001E0D9C" w:rsidP="00302880">
            <w:pPr>
              <w:spacing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2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1E0D9C" w:rsidRDefault="001E0D9C" w:rsidP="00302880">
            <w:pPr>
              <w:spacing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8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0D9C" w:rsidRPr="00FB63F5" w:rsidTr="00302880">
        <w:trPr>
          <w:tblHeader/>
        </w:trPr>
        <w:tc>
          <w:tcPr>
            <w:tcW w:w="600" w:type="dxa"/>
            <w:vMerge/>
            <w:vAlign w:val="center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1E0D9C" w:rsidRPr="006F2934" w:rsidRDefault="001E0D9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sz w:val="20"/>
                <w:szCs w:val="20"/>
                <w:lang w:eastAsia="ar-SA" w:bidi="ar-SA"/>
              </w:rPr>
              <w:t>Деформации и способы стабилизации железнодорожного земляного полотна</w:t>
            </w:r>
          </w:p>
        </w:tc>
        <w:tc>
          <w:tcPr>
            <w:tcW w:w="577" w:type="dxa"/>
          </w:tcPr>
          <w:p w:rsidR="001E0D9C" w:rsidRPr="006F2934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</w:tcPr>
          <w:p w:rsidR="001E0D9C" w:rsidRPr="006F2934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40" w:type="dxa"/>
          </w:tcPr>
          <w:p w:rsidR="001E0D9C" w:rsidRPr="006F2934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58" w:type="dxa"/>
          </w:tcPr>
          <w:p w:rsidR="001E0D9C" w:rsidRPr="006F2934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1E0D9C" w:rsidRPr="006F2934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0" w:type="dxa"/>
          </w:tcPr>
          <w:p w:rsidR="001E0D9C" w:rsidRDefault="001E0D9C" w:rsidP="00302880">
            <w:pPr>
              <w:spacing w:line="360" w:lineRule="exac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2" w:type="dxa"/>
          </w:tcPr>
          <w:p w:rsidR="001E0D9C" w:rsidRDefault="001E0D9C" w:rsidP="00302880">
            <w:pPr>
              <w:spacing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2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1E0D9C" w:rsidRDefault="001E0D9C" w:rsidP="00302880">
            <w:pPr>
              <w:spacing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8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0D9C" w:rsidRPr="00FB63F5" w:rsidTr="00302880">
        <w:trPr>
          <w:tblHeader/>
        </w:trPr>
        <w:tc>
          <w:tcPr>
            <w:tcW w:w="600" w:type="dxa"/>
            <w:vMerge/>
            <w:vAlign w:val="center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1E0D9C" w:rsidRPr="006F2934" w:rsidRDefault="001E0D9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sz w:val="20"/>
                <w:szCs w:val="20"/>
                <w:lang w:eastAsia="ar-SA" w:bidi="ar-SA"/>
              </w:rPr>
              <w:t>Земляное полотно в сложных природных условиях</w:t>
            </w:r>
          </w:p>
        </w:tc>
        <w:tc>
          <w:tcPr>
            <w:tcW w:w="577" w:type="dxa"/>
          </w:tcPr>
          <w:p w:rsidR="001E0D9C" w:rsidRPr="006F2934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</w:tcPr>
          <w:p w:rsidR="001E0D9C" w:rsidRPr="006F2934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0" w:type="dxa"/>
          </w:tcPr>
          <w:p w:rsidR="001E0D9C" w:rsidRPr="006F2934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8" w:type="dxa"/>
          </w:tcPr>
          <w:p w:rsidR="001E0D9C" w:rsidRPr="006F2934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1E0D9C" w:rsidRPr="006F2934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1E0D9C" w:rsidRDefault="001E0D9C" w:rsidP="00302880">
            <w:pPr>
              <w:spacing w:line="360" w:lineRule="exac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2" w:type="dxa"/>
          </w:tcPr>
          <w:p w:rsidR="001E0D9C" w:rsidRDefault="001E0D9C" w:rsidP="00302880">
            <w:pPr>
              <w:spacing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2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1E0D9C" w:rsidRDefault="001E0D9C" w:rsidP="00302880">
            <w:pPr>
              <w:spacing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8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0D9C" w:rsidRPr="00FB63F5" w:rsidTr="00302880">
        <w:trPr>
          <w:tblHeader/>
        </w:trPr>
        <w:tc>
          <w:tcPr>
            <w:tcW w:w="600" w:type="dxa"/>
            <w:vMerge w:val="restart"/>
            <w:vAlign w:val="center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III</w:t>
            </w:r>
          </w:p>
        </w:tc>
        <w:tc>
          <w:tcPr>
            <w:tcW w:w="2280" w:type="dxa"/>
          </w:tcPr>
          <w:p w:rsidR="001E0D9C" w:rsidRPr="00177C13" w:rsidRDefault="001E0D9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 w:bidi="ar-SA"/>
              </w:rPr>
              <w:t>Программное обеспечение расчетов конструкции железнодорожного пути</w:t>
            </w:r>
          </w:p>
        </w:tc>
        <w:tc>
          <w:tcPr>
            <w:tcW w:w="577" w:type="dxa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640" w:type="dxa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658" w:type="dxa"/>
          </w:tcPr>
          <w:p w:rsidR="001E0D9C" w:rsidRPr="00177C13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0" w:type="dxa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42" w:type="dxa"/>
          </w:tcPr>
          <w:p w:rsidR="001E0D9C" w:rsidRPr="00177C13" w:rsidRDefault="001E0D9C" w:rsidP="0030288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1E0D9C" w:rsidRPr="00FB63F5" w:rsidRDefault="001E0D9C" w:rsidP="00302880">
            <w:pPr>
              <w:spacing w:line="360" w:lineRule="exact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1E0D9C" w:rsidRPr="002A3C56" w:rsidRDefault="001E0D9C" w:rsidP="00302880">
            <w:pPr>
              <w:spacing w:line="3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0D9C" w:rsidRPr="00FB63F5" w:rsidTr="00302880">
        <w:trPr>
          <w:tblHeader/>
        </w:trPr>
        <w:tc>
          <w:tcPr>
            <w:tcW w:w="600" w:type="dxa"/>
            <w:vMerge/>
            <w:vAlign w:val="center"/>
          </w:tcPr>
          <w:p w:rsidR="001E0D9C" w:rsidRPr="00177C13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1E0D9C" w:rsidRPr="00177C13" w:rsidRDefault="001E0D9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Расчет верхнего строения пути на прочность</w:t>
            </w:r>
          </w:p>
        </w:tc>
        <w:tc>
          <w:tcPr>
            <w:tcW w:w="577" w:type="dxa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0" w:type="dxa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8" w:type="dxa"/>
          </w:tcPr>
          <w:p w:rsidR="001E0D9C" w:rsidRPr="00177C13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0" w:type="dxa"/>
          </w:tcPr>
          <w:p w:rsidR="001E0D9C" w:rsidRPr="00177C13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177C13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177C13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0D9C" w:rsidRPr="00FB63F5" w:rsidTr="00302880">
        <w:trPr>
          <w:tblHeader/>
        </w:trPr>
        <w:tc>
          <w:tcPr>
            <w:tcW w:w="600" w:type="dxa"/>
            <w:vMerge/>
            <w:vAlign w:val="center"/>
          </w:tcPr>
          <w:p w:rsidR="001E0D9C" w:rsidRPr="00177C13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1E0D9C" w:rsidRPr="00177C13" w:rsidRDefault="001E0D9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Методика расчета напряжений в элементах верхнего строения пути</w:t>
            </w:r>
          </w:p>
        </w:tc>
        <w:tc>
          <w:tcPr>
            <w:tcW w:w="577" w:type="dxa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0" w:type="dxa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8" w:type="dxa"/>
          </w:tcPr>
          <w:p w:rsidR="001E0D9C" w:rsidRPr="00177C13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1E0D9C" w:rsidRPr="00177C13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177C13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177C13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0D9C" w:rsidRPr="00FB63F5" w:rsidTr="00302880">
        <w:trPr>
          <w:tblHeader/>
        </w:trPr>
        <w:tc>
          <w:tcPr>
            <w:tcW w:w="600" w:type="dxa"/>
            <w:vMerge/>
            <w:vAlign w:val="center"/>
          </w:tcPr>
          <w:p w:rsidR="001E0D9C" w:rsidRPr="00177C13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1E0D9C" w:rsidRPr="00177C13" w:rsidRDefault="001E0D9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Методика расчета обыкновенного одиночного стрелочного перевода</w:t>
            </w:r>
          </w:p>
        </w:tc>
        <w:tc>
          <w:tcPr>
            <w:tcW w:w="577" w:type="dxa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0" w:type="dxa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8" w:type="dxa"/>
          </w:tcPr>
          <w:p w:rsidR="001E0D9C" w:rsidRPr="00177C13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1E0D9C" w:rsidRPr="00177C13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177C13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177C13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0D9C" w:rsidRPr="00FB63F5" w:rsidTr="00302880">
        <w:trPr>
          <w:tblHeader/>
        </w:trPr>
        <w:tc>
          <w:tcPr>
            <w:tcW w:w="600" w:type="dxa"/>
            <w:vMerge/>
            <w:vAlign w:val="center"/>
          </w:tcPr>
          <w:p w:rsidR="001E0D9C" w:rsidRPr="00177C13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1E0D9C" w:rsidRPr="00177C13" w:rsidRDefault="001E0D9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sz w:val="20"/>
                <w:szCs w:val="20"/>
                <w:lang w:eastAsia="ar-SA" w:bidi="ar-SA"/>
              </w:rPr>
              <w:t>Описание упрощенной компьютерной модели грузового вагона ПК «Универсальный механизм». Примеры работы с программным комплексом «УМ»</w:t>
            </w:r>
          </w:p>
        </w:tc>
        <w:tc>
          <w:tcPr>
            <w:tcW w:w="577" w:type="dxa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40" w:type="dxa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8" w:type="dxa"/>
          </w:tcPr>
          <w:p w:rsidR="001E0D9C" w:rsidRPr="00177C13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0" w:type="dxa"/>
          </w:tcPr>
          <w:p w:rsidR="001E0D9C" w:rsidRPr="00177C13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2" w:type="dxa"/>
          </w:tcPr>
          <w:p w:rsidR="001E0D9C" w:rsidRPr="00177C13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177C13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0D9C" w:rsidRPr="00FB63F5" w:rsidTr="00302880">
        <w:trPr>
          <w:tblHeader/>
        </w:trPr>
        <w:tc>
          <w:tcPr>
            <w:tcW w:w="600" w:type="dxa"/>
            <w:vMerge/>
            <w:vAlign w:val="center"/>
          </w:tcPr>
          <w:p w:rsidR="001E0D9C" w:rsidRPr="00177C13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1E0D9C" w:rsidRPr="00177C13" w:rsidRDefault="001E0D9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Моделирование железнодорожных экипажей в ПК «Универсальный механизм»</w:t>
            </w:r>
          </w:p>
        </w:tc>
        <w:tc>
          <w:tcPr>
            <w:tcW w:w="577" w:type="dxa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2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40" w:type="dxa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58" w:type="dxa"/>
          </w:tcPr>
          <w:p w:rsidR="001E0D9C" w:rsidRPr="00177C13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0" w:type="dxa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2" w:type="dxa"/>
          </w:tcPr>
          <w:p w:rsidR="001E0D9C" w:rsidRPr="00177C13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177C13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0D9C" w:rsidRPr="00FB63F5" w:rsidTr="00302880">
        <w:trPr>
          <w:tblHeader/>
        </w:trPr>
        <w:tc>
          <w:tcPr>
            <w:tcW w:w="600" w:type="dxa"/>
          </w:tcPr>
          <w:p w:rsidR="001E0D9C" w:rsidRPr="0090632D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 w:bidi="ar-SA"/>
              </w:rPr>
              <w:t>IV</w:t>
            </w:r>
          </w:p>
        </w:tc>
        <w:tc>
          <w:tcPr>
            <w:tcW w:w="2280" w:type="dxa"/>
          </w:tcPr>
          <w:p w:rsidR="001E0D9C" w:rsidRPr="00177C13" w:rsidRDefault="001E0D9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 w:bidi="ar-SA"/>
              </w:rPr>
              <w:t>Проектирование и расчет элементов верхнего строения железнодорожного пути</w:t>
            </w:r>
          </w:p>
        </w:tc>
        <w:tc>
          <w:tcPr>
            <w:tcW w:w="577" w:type="dxa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709" w:type="dxa"/>
            <w:gridSpan w:val="2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40" w:type="dxa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658" w:type="dxa"/>
          </w:tcPr>
          <w:p w:rsidR="001E0D9C" w:rsidRPr="00177C13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0" w:type="dxa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42" w:type="dxa"/>
          </w:tcPr>
          <w:p w:rsidR="001E0D9C" w:rsidRPr="00177C13" w:rsidRDefault="001E0D9C" w:rsidP="0030288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0D9C" w:rsidRPr="00FB63F5" w:rsidTr="00302880">
        <w:trPr>
          <w:tblHeader/>
        </w:trPr>
        <w:tc>
          <w:tcPr>
            <w:tcW w:w="600" w:type="dxa"/>
            <w:vMerge w:val="restart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1E0D9C" w:rsidRPr="00177C13" w:rsidRDefault="001E0D9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Расчет верхнего строения пути на прочность</w:t>
            </w:r>
          </w:p>
        </w:tc>
        <w:tc>
          <w:tcPr>
            <w:tcW w:w="577" w:type="dxa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40" w:type="dxa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58" w:type="dxa"/>
          </w:tcPr>
          <w:p w:rsidR="001E0D9C" w:rsidRPr="00177C13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0" w:type="dxa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2" w:type="dxa"/>
          </w:tcPr>
          <w:p w:rsidR="001E0D9C" w:rsidRPr="00177C13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177C13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0D9C" w:rsidRPr="00FB63F5" w:rsidTr="00302880">
        <w:trPr>
          <w:tblHeader/>
        </w:trPr>
        <w:tc>
          <w:tcPr>
            <w:tcW w:w="600" w:type="dxa"/>
            <w:vMerge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1E0D9C" w:rsidRPr="00177C13" w:rsidRDefault="001E0D9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Статический расчет пути на прочность</w:t>
            </w:r>
          </w:p>
        </w:tc>
        <w:tc>
          <w:tcPr>
            <w:tcW w:w="577" w:type="dxa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0" w:type="dxa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8" w:type="dxa"/>
          </w:tcPr>
          <w:p w:rsidR="001E0D9C" w:rsidRPr="00177C13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1E0D9C" w:rsidRPr="00177C13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</w:tcPr>
          <w:p w:rsidR="001E0D9C" w:rsidRPr="00177C13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177C13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0D9C" w:rsidRPr="00FB63F5" w:rsidTr="00302880">
        <w:trPr>
          <w:tblHeader/>
        </w:trPr>
        <w:tc>
          <w:tcPr>
            <w:tcW w:w="600" w:type="dxa"/>
            <w:vMerge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1E0D9C" w:rsidRPr="00177C13" w:rsidRDefault="001E0D9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Динамический расчет пути на прочность</w:t>
            </w:r>
          </w:p>
        </w:tc>
        <w:tc>
          <w:tcPr>
            <w:tcW w:w="577" w:type="dxa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40" w:type="dxa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58" w:type="dxa"/>
          </w:tcPr>
          <w:p w:rsidR="001E0D9C" w:rsidRPr="00177C13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0" w:type="dxa"/>
          </w:tcPr>
          <w:p w:rsidR="001E0D9C" w:rsidRPr="00177C13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</w:tcPr>
          <w:p w:rsidR="001E0D9C" w:rsidRPr="00177C13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177C13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0D9C" w:rsidRPr="00FB63F5" w:rsidTr="00302880">
        <w:trPr>
          <w:tblHeader/>
        </w:trPr>
        <w:tc>
          <w:tcPr>
            <w:tcW w:w="600" w:type="dxa"/>
            <w:vMerge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1E0D9C" w:rsidRPr="00177C13" w:rsidRDefault="001E0D9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Температурная работа 25-метровых рельсов в пути</w:t>
            </w:r>
          </w:p>
        </w:tc>
        <w:tc>
          <w:tcPr>
            <w:tcW w:w="577" w:type="dxa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0" w:type="dxa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8" w:type="dxa"/>
          </w:tcPr>
          <w:p w:rsidR="001E0D9C" w:rsidRPr="00177C13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1E0D9C" w:rsidRPr="00177C13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177C13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177C13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0D9C" w:rsidRPr="00FB63F5" w:rsidTr="00302880">
        <w:trPr>
          <w:tblHeader/>
        </w:trPr>
        <w:tc>
          <w:tcPr>
            <w:tcW w:w="600" w:type="dxa"/>
            <w:vMerge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1E0D9C" w:rsidRPr="00177C13" w:rsidRDefault="001E0D9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 xml:space="preserve">Проектирование условий укладки </w:t>
            </w:r>
            <w:proofErr w:type="spellStart"/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бесстыкового</w:t>
            </w:r>
            <w:proofErr w:type="spellEnd"/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 xml:space="preserve"> пути</w:t>
            </w:r>
          </w:p>
        </w:tc>
        <w:tc>
          <w:tcPr>
            <w:tcW w:w="577" w:type="dxa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0" w:type="dxa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8" w:type="dxa"/>
          </w:tcPr>
          <w:p w:rsidR="001E0D9C" w:rsidRPr="00177C13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1E0D9C" w:rsidRPr="00177C13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2" w:type="dxa"/>
          </w:tcPr>
          <w:p w:rsidR="001E0D9C" w:rsidRPr="00177C13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177C13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0D9C" w:rsidRPr="00FB63F5" w:rsidTr="00302880">
        <w:trPr>
          <w:tblHeader/>
        </w:trPr>
        <w:tc>
          <w:tcPr>
            <w:tcW w:w="600" w:type="dxa"/>
            <w:vMerge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1E0D9C" w:rsidRPr="00177C13" w:rsidRDefault="001E0D9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Расчет устойчивости пути против поперечного сдвига</w:t>
            </w:r>
          </w:p>
        </w:tc>
        <w:tc>
          <w:tcPr>
            <w:tcW w:w="577" w:type="dxa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40" w:type="dxa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58" w:type="dxa"/>
          </w:tcPr>
          <w:p w:rsidR="001E0D9C" w:rsidRPr="00177C13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0" w:type="dxa"/>
          </w:tcPr>
          <w:p w:rsidR="001E0D9C" w:rsidRPr="00177C13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</w:tcPr>
          <w:p w:rsidR="001E0D9C" w:rsidRPr="00177C13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177C13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0D9C" w:rsidRPr="00FB63F5" w:rsidTr="00302880">
        <w:trPr>
          <w:tblHeader/>
        </w:trPr>
        <w:tc>
          <w:tcPr>
            <w:tcW w:w="600" w:type="dxa"/>
            <w:vMerge w:val="restart"/>
          </w:tcPr>
          <w:p w:rsidR="001E0D9C" w:rsidRPr="0090632D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 w:bidi="ar-SA"/>
              </w:rPr>
              <w:t>V</w:t>
            </w:r>
          </w:p>
        </w:tc>
        <w:tc>
          <w:tcPr>
            <w:tcW w:w="2280" w:type="dxa"/>
          </w:tcPr>
          <w:p w:rsidR="001E0D9C" w:rsidRPr="00177C13" w:rsidRDefault="001E0D9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 w:bidi="ar-SA"/>
              </w:rPr>
              <w:t>Рельсовая дефектоскопия</w:t>
            </w:r>
          </w:p>
        </w:tc>
        <w:tc>
          <w:tcPr>
            <w:tcW w:w="577" w:type="dxa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709" w:type="dxa"/>
            <w:gridSpan w:val="2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640" w:type="dxa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658" w:type="dxa"/>
          </w:tcPr>
          <w:p w:rsidR="001E0D9C" w:rsidRPr="00177C13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0" w:type="dxa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42" w:type="dxa"/>
          </w:tcPr>
          <w:p w:rsidR="001E0D9C" w:rsidRDefault="001E0D9C" w:rsidP="00302880">
            <w:pPr>
              <w:spacing w:line="240" w:lineRule="auto"/>
            </w:pPr>
          </w:p>
        </w:tc>
        <w:tc>
          <w:tcPr>
            <w:tcW w:w="742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1E0D9C" w:rsidRPr="00177C13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1E0D9C" w:rsidRPr="00177C13" w:rsidRDefault="001E0D9C" w:rsidP="00302880">
            <w:pPr>
              <w:spacing w:line="3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:rsidR="001E0D9C" w:rsidRPr="00177C13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0D9C" w:rsidRPr="00FB63F5" w:rsidTr="00302880">
        <w:trPr>
          <w:tblHeader/>
        </w:trPr>
        <w:tc>
          <w:tcPr>
            <w:tcW w:w="600" w:type="dxa"/>
            <w:vMerge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1E0D9C" w:rsidRPr="00177C13" w:rsidRDefault="001E0D9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Основные понятия и определения в области неразрушающего контроля</w:t>
            </w:r>
          </w:p>
        </w:tc>
        <w:tc>
          <w:tcPr>
            <w:tcW w:w="577" w:type="dxa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0" w:type="dxa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8" w:type="dxa"/>
          </w:tcPr>
          <w:p w:rsidR="001E0D9C" w:rsidRPr="00177C13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1E0D9C" w:rsidRPr="00177C13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</w:tcPr>
          <w:p w:rsidR="001E0D9C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0D9C" w:rsidRPr="00FB63F5" w:rsidTr="00302880">
        <w:trPr>
          <w:tblHeader/>
        </w:trPr>
        <w:tc>
          <w:tcPr>
            <w:tcW w:w="600" w:type="dxa"/>
            <w:vMerge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1E0D9C" w:rsidRPr="00177C13" w:rsidRDefault="001E0D9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Виды дефектов продукции</w:t>
            </w:r>
          </w:p>
        </w:tc>
        <w:tc>
          <w:tcPr>
            <w:tcW w:w="577" w:type="dxa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1E0D9C" w:rsidRPr="00177C13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0" w:type="dxa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8" w:type="dxa"/>
          </w:tcPr>
          <w:p w:rsidR="001E0D9C" w:rsidRPr="00177C13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1E0D9C" w:rsidRPr="00177C13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</w:tcPr>
          <w:p w:rsidR="001E0D9C" w:rsidRPr="00177C13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</w:tcPr>
          <w:p w:rsidR="001E0D9C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0D9C" w:rsidRPr="00FB63F5" w:rsidTr="00302880">
        <w:trPr>
          <w:tblHeader/>
        </w:trPr>
        <w:tc>
          <w:tcPr>
            <w:tcW w:w="600" w:type="dxa"/>
            <w:vMerge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1E0D9C" w:rsidRPr="00177C13" w:rsidRDefault="001E0D9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Капиллярный метод неразрушающего контроля (КНК)</w:t>
            </w:r>
          </w:p>
        </w:tc>
        <w:tc>
          <w:tcPr>
            <w:tcW w:w="577" w:type="dxa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0" w:type="dxa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8" w:type="dxa"/>
          </w:tcPr>
          <w:p w:rsidR="001E0D9C" w:rsidRPr="00177C13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1E0D9C" w:rsidRPr="00177C13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</w:tcPr>
          <w:p w:rsidR="001E0D9C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0D9C" w:rsidRPr="00FB63F5" w:rsidTr="00302880">
        <w:trPr>
          <w:tblHeader/>
        </w:trPr>
        <w:tc>
          <w:tcPr>
            <w:tcW w:w="600" w:type="dxa"/>
            <w:vMerge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1E0D9C" w:rsidRPr="00177C13" w:rsidRDefault="001E0D9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Токовихревой контроль</w:t>
            </w:r>
          </w:p>
        </w:tc>
        <w:tc>
          <w:tcPr>
            <w:tcW w:w="577" w:type="dxa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0" w:type="dxa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8" w:type="dxa"/>
          </w:tcPr>
          <w:p w:rsidR="001E0D9C" w:rsidRPr="00177C13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1E0D9C" w:rsidRPr="00177C13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</w:tcPr>
          <w:p w:rsidR="001E0D9C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0D9C" w:rsidRPr="00FB63F5" w:rsidTr="00302880">
        <w:trPr>
          <w:tblHeader/>
        </w:trPr>
        <w:tc>
          <w:tcPr>
            <w:tcW w:w="600" w:type="dxa"/>
            <w:vMerge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1E0D9C" w:rsidRPr="00177C13" w:rsidRDefault="001E0D9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Значимость методов неразрушающего контроля в обеспечении безопасности железнодорожных перевозок</w:t>
            </w:r>
          </w:p>
        </w:tc>
        <w:tc>
          <w:tcPr>
            <w:tcW w:w="577" w:type="dxa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0" w:type="dxa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8" w:type="dxa"/>
          </w:tcPr>
          <w:p w:rsidR="001E0D9C" w:rsidRPr="00177C13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1E0D9C" w:rsidRPr="00177C13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0D9C" w:rsidRPr="00FB63F5" w:rsidTr="00302880">
        <w:trPr>
          <w:tblHeader/>
        </w:trPr>
        <w:tc>
          <w:tcPr>
            <w:tcW w:w="600" w:type="dxa"/>
            <w:vMerge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1E0D9C" w:rsidRPr="00177C13" w:rsidRDefault="001E0D9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Ультразвуковые методы рельсовой дефектоскопии</w:t>
            </w:r>
          </w:p>
        </w:tc>
        <w:tc>
          <w:tcPr>
            <w:tcW w:w="577" w:type="dxa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0" w:type="dxa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8" w:type="dxa"/>
          </w:tcPr>
          <w:p w:rsidR="001E0D9C" w:rsidRPr="00177C13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1E0D9C" w:rsidRPr="00177C13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0D9C" w:rsidRPr="00FB63F5" w:rsidTr="00302880">
        <w:trPr>
          <w:tblHeader/>
        </w:trPr>
        <w:tc>
          <w:tcPr>
            <w:tcW w:w="600" w:type="dxa"/>
            <w:vMerge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1E0D9C" w:rsidRPr="00177C13" w:rsidRDefault="001E0D9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Зеркально-теневой метод ультразвукового контроля</w:t>
            </w:r>
          </w:p>
        </w:tc>
        <w:tc>
          <w:tcPr>
            <w:tcW w:w="577" w:type="dxa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0" w:type="dxa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8" w:type="dxa"/>
          </w:tcPr>
          <w:p w:rsidR="001E0D9C" w:rsidRPr="00177C13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1E0D9C" w:rsidRPr="00177C13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0D9C" w:rsidRPr="00FB63F5" w:rsidTr="00302880">
        <w:trPr>
          <w:tblHeader/>
        </w:trPr>
        <w:tc>
          <w:tcPr>
            <w:tcW w:w="600" w:type="dxa"/>
            <w:vMerge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1E0D9C" w:rsidRPr="00177C13" w:rsidRDefault="001E0D9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 xml:space="preserve">Волноводный </w:t>
            </w:r>
            <w:proofErr w:type="spellStart"/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эхометод</w:t>
            </w:r>
            <w:proofErr w:type="spellEnd"/>
          </w:p>
        </w:tc>
        <w:tc>
          <w:tcPr>
            <w:tcW w:w="577" w:type="dxa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0" w:type="dxa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8" w:type="dxa"/>
          </w:tcPr>
          <w:p w:rsidR="001E0D9C" w:rsidRPr="00177C13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1E0D9C" w:rsidRPr="00177C13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0D9C" w:rsidRPr="00FB63F5" w:rsidTr="00302880">
        <w:trPr>
          <w:tblHeader/>
        </w:trPr>
        <w:tc>
          <w:tcPr>
            <w:tcW w:w="600" w:type="dxa"/>
            <w:vMerge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1E0D9C" w:rsidRPr="00177C13" w:rsidRDefault="001E0D9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Формирование развертки при озвучивании дефектов в рельсах</w:t>
            </w:r>
          </w:p>
        </w:tc>
        <w:tc>
          <w:tcPr>
            <w:tcW w:w="577" w:type="dxa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0" w:type="dxa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8" w:type="dxa"/>
          </w:tcPr>
          <w:p w:rsidR="001E0D9C" w:rsidRPr="00177C13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1E0D9C" w:rsidRPr="00177C13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0D9C" w:rsidRPr="00FB63F5" w:rsidTr="00302880">
        <w:trPr>
          <w:tblHeader/>
        </w:trPr>
        <w:tc>
          <w:tcPr>
            <w:tcW w:w="600" w:type="dxa"/>
            <w:vMerge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1E0D9C" w:rsidRPr="00177C13" w:rsidRDefault="001E0D9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 xml:space="preserve">Принципы расшифровки </w:t>
            </w:r>
            <w:proofErr w:type="spellStart"/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дефектограмм</w:t>
            </w:r>
            <w:proofErr w:type="spellEnd"/>
          </w:p>
        </w:tc>
        <w:tc>
          <w:tcPr>
            <w:tcW w:w="577" w:type="dxa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0" w:type="dxa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8" w:type="dxa"/>
          </w:tcPr>
          <w:p w:rsidR="001E0D9C" w:rsidRPr="00177C13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1E0D9C" w:rsidRPr="00177C13" w:rsidRDefault="001E0D9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0" w:type="dxa"/>
          </w:tcPr>
          <w:p w:rsidR="001E0D9C" w:rsidRPr="00177C13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0D9C" w:rsidRPr="002A3C56" w:rsidTr="00302880">
        <w:trPr>
          <w:tblHeader/>
        </w:trPr>
        <w:tc>
          <w:tcPr>
            <w:tcW w:w="600" w:type="dxa"/>
            <w:vMerge w:val="restart"/>
          </w:tcPr>
          <w:p w:rsidR="001E0D9C" w:rsidRPr="0090632D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 w:bidi="ar-SA"/>
              </w:rPr>
              <w:t>VI</w:t>
            </w:r>
          </w:p>
        </w:tc>
        <w:tc>
          <w:tcPr>
            <w:tcW w:w="2280" w:type="dxa"/>
          </w:tcPr>
          <w:p w:rsidR="001E0D9C" w:rsidRPr="002A3C56" w:rsidRDefault="001E0D9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 w:bidi="ar-SA"/>
              </w:rPr>
              <w:t>Технология, механизация и автоматизация работ по техническому обслуживанию железнодорожного пути</w:t>
            </w:r>
          </w:p>
        </w:tc>
        <w:tc>
          <w:tcPr>
            <w:tcW w:w="577" w:type="dxa"/>
          </w:tcPr>
          <w:p w:rsidR="001E0D9C" w:rsidRPr="002A3C56" w:rsidRDefault="001E0D9C" w:rsidP="0030288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</w:tcPr>
          <w:p w:rsidR="001E0D9C" w:rsidRPr="002A3C56" w:rsidRDefault="001E0D9C" w:rsidP="0030288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640" w:type="dxa"/>
          </w:tcPr>
          <w:p w:rsidR="001E0D9C" w:rsidRPr="002A3C56" w:rsidRDefault="001E0D9C" w:rsidP="0030288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658" w:type="dxa"/>
          </w:tcPr>
          <w:p w:rsidR="001E0D9C" w:rsidRPr="002A3C56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5" w:type="dxa"/>
          </w:tcPr>
          <w:p w:rsidR="001E0D9C" w:rsidRPr="002A3C56" w:rsidRDefault="001E0D9C" w:rsidP="0030288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00" w:type="dxa"/>
          </w:tcPr>
          <w:p w:rsidR="001E0D9C" w:rsidRPr="002A3C56" w:rsidRDefault="001E0D9C" w:rsidP="0030288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42" w:type="dxa"/>
          </w:tcPr>
          <w:p w:rsidR="001E0D9C" w:rsidRPr="002A3C56" w:rsidRDefault="001E0D9C" w:rsidP="0030288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:rsidR="001E0D9C" w:rsidRPr="002A3C56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2A3C56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1E0D9C" w:rsidRPr="002A3C56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1E0D9C" w:rsidRPr="002A3C56" w:rsidRDefault="001E0D9C" w:rsidP="0030288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:rsidR="001E0D9C" w:rsidRPr="002A3C56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0D9C" w:rsidRPr="002A3C56" w:rsidTr="00302880">
        <w:trPr>
          <w:tblHeader/>
        </w:trPr>
        <w:tc>
          <w:tcPr>
            <w:tcW w:w="600" w:type="dxa"/>
            <w:vMerge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1E0D9C" w:rsidRPr="002A3C56" w:rsidRDefault="001E0D9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 w:bidi="ar-SA"/>
              </w:rPr>
              <w:t>Виды работ по текущему содержанию пути</w:t>
            </w:r>
          </w:p>
        </w:tc>
        <w:tc>
          <w:tcPr>
            <w:tcW w:w="577" w:type="dxa"/>
          </w:tcPr>
          <w:p w:rsidR="001E0D9C" w:rsidRPr="002A3C56" w:rsidRDefault="001E0D9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</w:tcPr>
          <w:p w:rsidR="001E0D9C" w:rsidRPr="002A3C56" w:rsidRDefault="001E0D9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0" w:type="dxa"/>
          </w:tcPr>
          <w:p w:rsidR="001E0D9C" w:rsidRPr="002A3C56" w:rsidRDefault="001E0D9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8" w:type="dxa"/>
          </w:tcPr>
          <w:p w:rsidR="001E0D9C" w:rsidRPr="002A3C56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1E0D9C" w:rsidRPr="002A3C56" w:rsidRDefault="001E0D9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1E0D9C" w:rsidRPr="002A3C56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1E0D9C" w:rsidRPr="002A3C56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1E0D9C" w:rsidRPr="002A3C56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2A3C56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1E0D9C" w:rsidRPr="002A3C56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1E0D9C" w:rsidRPr="002A3C56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0D9C" w:rsidRPr="002A3C56" w:rsidTr="00302880">
        <w:trPr>
          <w:tblHeader/>
        </w:trPr>
        <w:tc>
          <w:tcPr>
            <w:tcW w:w="600" w:type="dxa"/>
            <w:vMerge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1E0D9C" w:rsidRPr="002A3C56" w:rsidRDefault="001E0D9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 w:bidi="ar-SA"/>
              </w:rPr>
              <w:t>Диагностика пути</w:t>
            </w:r>
          </w:p>
        </w:tc>
        <w:tc>
          <w:tcPr>
            <w:tcW w:w="577" w:type="dxa"/>
          </w:tcPr>
          <w:p w:rsidR="001E0D9C" w:rsidRPr="002A3C56" w:rsidRDefault="001E0D9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</w:tcPr>
          <w:p w:rsidR="001E0D9C" w:rsidRPr="002A3C56" w:rsidRDefault="001E0D9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0" w:type="dxa"/>
          </w:tcPr>
          <w:p w:rsidR="001E0D9C" w:rsidRPr="002A3C56" w:rsidRDefault="001E0D9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8" w:type="dxa"/>
          </w:tcPr>
          <w:p w:rsidR="001E0D9C" w:rsidRPr="002A3C56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1E0D9C" w:rsidRPr="002A3C56" w:rsidRDefault="001E0D9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</w:tcPr>
          <w:p w:rsidR="001E0D9C" w:rsidRPr="002A3C56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1E0D9C" w:rsidRPr="002A3C56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1E0D9C" w:rsidRPr="002A3C56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2A3C56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1E0D9C" w:rsidRPr="002A3C56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1E0D9C" w:rsidRPr="002A3C56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0D9C" w:rsidRPr="002A3C56" w:rsidTr="00302880">
        <w:trPr>
          <w:tblHeader/>
        </w:trPr>
        <w:tc>
          <w:tcPr>
            <w:tcW w:w="600" w:type="dxa"/>
            <w:vMerge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1E0D9C" w:rsidRPr="002A3C56" w:rsidRDefault="001E0D9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 w:bidi="ar-SA"/>
              </w:rPr>
              <w:t>Текущее содержание земляного полотна</w:t>
            </w:r>
          </w:p>
        </w:tc>
        <w:tc>
          <w:tcPr>
            <w:tcW w:w="577" w:type="dxa"/>
          </w:tcPr>
          <w:p w:rsidR="001E0D9C" w:rsidRPr="002A3C56" w:rsidRDefault="001E0D9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</w:tcPr>
          <w:p w:rsidR="001E0D9C" w:rsidRPr="002A3C56" w:rsidRDefault="001E0D9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</w:tcPr>
          <w:p w:rsidR="001E0D9C" w:rsidRPr="002A3C56" w:rsidRDefault="001E0D9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8" w:type="dxa"/>
          </w:tcPr>
          <w:p w:rsidR="001E0D9C" w:rsidRPr="002A3C56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1E0D9C" w:rsidRPr="002A3C56" w:rsidRDefault="001E0D9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1E0D9C" w:rsidRPr="002A3C56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1E0D9C" w:rsidRPr="002A3C56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1E0D9C" w:rsidRPr="002A3C56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2A3C56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1E0D9C" w:rsidRPr="002A3C56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1E0D9C" w:rsidRPr="002A3C56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0D9C" w:rsidRPr="002A3C56" w:rsidTr="00302880">
        <w:trPr>
          <w:tblHeader/>
        </w:trPr>
        <w:tc>
          <w:tcPr>
            <w:tcW w:w="600" w:type="dxa"/>
            <w:vMerge w:val="restart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1E0D9C" w:rsidRPr="002A3C56" w:rsidRDefault="001E0D9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 w:bidi="ar-SA"/>
              </w:rPr>
              <w:t>Текущее содержание рельсовых цепей</w:t>
            </w:r>
          </w:p>
        </w:tc>
        <w:tc>
          <w:tcPr>
            <w:tcW w:w="577" w:type="dxa"/>
          </w:tcPr>
          <w:p w:rsidR="001E0D9C" w:rsidRPr="002A3C56" w:rsidRDefault="001E0D9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</w:tcPr>
          <w:p w:rsidR="001E0D9C" w:rsidRPr="002A3C56" w:rsidRDefault="001E0D9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0" w:type="dxa"/>
          </w:tcPr>
          <w:p w:rsidR="001E0D9C" w:rsidRPr="002A3C56" w:rsidRDefault="001E0D9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8" w:type="dxa"/>
          </w:tcPr>
          <w:p w:rsidR="001E0D9C" w:rsidRPr="002A3C56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1E0D9C" w:rsidRPr="002A3C56" w:rsidRDefault="001E0D9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1E0D9C" w:rsidRPr="002A3C56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1E0D9C" w:rsidRPr="002A3C56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1E0D9C" w:rsidRPr="002A3C56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2A3C56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1E0D9C" w:rsidRPr="002A3C56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1E0D9C" w:rsidRPr="002A3C56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0D9C" w:rsidRPr="002A3C56" w:rsidTr="00302880">
        <w:trPr>
          <w:tblHeader/>
        </w:trPr>
        <w:tc>
          <w:tcPr>
            <w:tcW w:w="600" w:type="dxa"/>
            <w:vMerge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1E0D9C" w:rsidRPr="002A3C56" w:rsidRDefault="001E0D9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 w:bidi="ar-SA"/>
              </w:rPr>
              <w:t>Текущее содержание рельсового хозяйства</w:t>
            </w:r>
          </w:p>
        </w:tc>
        <w:tc>
          <w:tcPr>
            <w:tcW w:w="577" w:type="dxa"/>
          </w:tcPr>
          <w:p w:rsidR="001E0D9C" w:rsidRPr="002A3C56" w:rsidRDefault="001E0D9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</w:tcPr>
          <w:p w:rsidR="001E0D9C" w:rsidRPr="002A3C56" w:rsidRDefault="001E0D9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0" w:type="dxa"/>
          </w:tcPr>
          <w:p w:rsidR="001E0D9C" w:rsidRPr="002A3C56" w:rsidRDefault="001E0D9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8" w:type="dxa"/>
          </w:tcPr>
          <w:p w:rsidR="001E0D9C" w:rsidRPr="002A3C56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1E0D9C" w:rsidRPr="002A3C56" w:rsidRDefault="001E0D9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1E0D9C" w:rsidRPr="002A3C56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1E0D9C" w:rsidRPr="002A3C56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1E0D9C" w:rsidRPr="002A3C56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2A3C56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1E0D9C" w:rsidRPr="002A3C56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1E0D9C" w:rsidRPr="002A3C56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0D9C" w:rsidRPr="002A3C56" w:rsidTr="00302880">
        <w:trPr>
          <w:tblHeader/>
        </w:trPr>
        <w:tc>
          <w:tcPr>
            <w:tcW w:w="600" w:type="dxa"/>
            <w:vMerge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1E0D9C" w:rsidRPr="002A3C56" w:rsidRDefault="001E0D9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 w:bidi="ar-SA"/>
              </w:rPr>
              <w:t>Текущее содержание рельсовой колеи</w:t>
            </w:r>
          </w:p>
        </w:tc>
        <w:tc>
          <w:tcPr>
            <w:tcW w:w="577" w:type="dxa"/>
          </w:tcPr>
          <w:p w:rsidR="001E0D9C" w:rsidRPr="002A3C56" w:rsidRDefault="001E0D9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</w:tcPr>
          <w:p w:rsidR="001E0D9C" w:rsidRPr="002A3C56" w:rsidRDefault="001E0D9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40" w:type="dxa"/>
          </w:tcPr>
          <w:p w:rsidR="001E0D9C" w:rsidRPr="002A3C56" w:rsidRDefault="001E0D9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8" w:type="dxa"/>
          </w:tcPr>
          <w:p w:rsidR="001E0D9C" w:rsidRPr="002A3C56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1E0D9C" w:rsidRPr="002A3C56" w:rsidRDefault="001E0D9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0" w:type="dxa"/>
          </w:tcPr>
          <w:p w:rsidR="001E0D9C" w:rsidRPr="002A3C56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1E0D9C" w:rsidRPr="002A3C56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1E0D9C" w:rsidRPr="002A3C56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2A3C56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1E0D9C" w:rsidRPr="002A3C56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1E0D9C" w:rsidRPr="002A3C56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0D9C" w:rsidRPr="002A3C56" w:rsidTr="00302880">
        <w:trPr>
          <w:tblHeader/>
        </w:trPr>
        <w:tc>
          <w:tcPr>
            <w:tcW w:w="600" w:type="dxa"/>
            <w:vMerge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1E0D9C" w:rsidRPr="002A3C56" w:rsidRDefault="001E0D9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 w:bidi="ar-SA"/>
              </w:rPr>
              <w:t>Текущее содержание стрелочных переводов</w:t>
            </w:r>
          </w:p>
        </w:tc>
        <w:tc>
          <w:tcPr>
            <w:tcW w:w="577" w:type="dxa"/>
          </w:tcPr>
          <w:p w:rsidR="001E0D9C" w:rsidRPr="002A3C56" w:rsidRDefault="001E0D9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</w:tcPr>
          <w:p w:rsidR="001E0D9C" w:rsidRPr="002A3C56" w:rsidRDefault="001E0D9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</w:tcPr>
          <w:p w:rsidR="001E0D9C" w:rsidRPr="002A3C56" w:rsidRDefault="001E0D9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8" w:type="dxa"/>
          </w:tcPr>
          <w:p w:rsidR="001E0D9C" w:rsidRPr="002A3C56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1E0D9C" w:rsidRPr="002A3C56" w:rsidRDefault="001E0D9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1E0D9C" w:rsidRPr="002A3C56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1E0D9C" w:rsidRPr="002A3C56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1E0D9C" w:rsidRPr="002A3C56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2A3C56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1E0D9C" w:rsidRPr="002A3C56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1E0D9C" w:rsidRPr="002A3C56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0D9C" w:rsidRPr="002A3C56" w:rsidTr="00302880">
        <w:trPr>
          <w:tblHeader/>
        </w:trPr>
        <w:tc>
          <w:tcPr>
            <w:tcW w:w="600" w:type="dxa"/>
            <w:vMerge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1E0D9C" w:rsidRPr="002A3C56" w:rsidRDefault="001E0D9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 w:bidi="ar-SA"/>
              </w:rPr>
              <w:t xml:space="preserve">Текущее содержания </w:t>
            </w:r>
            <w:proofErr w:type="spellStart"/>
            <w:r w:rsidRPr="002A3C5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 w:bidi="ar-SA"/>
              </w:rPr>
              <w:t>бесстыкового</w:t>
            </w:r>
            <w:proofErr w:type="spellEnd"/>
            <w:r w:rsidRPr="002A3C5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 w:bidi="ar-SA"/>
              </w:rPr>
              <w:t xml:space="preserve"> пути</w:t>
            </w:r>
          </w:p>
        </w:tc>
        <w:tc>
          <w:tcPr>
            <w:tcW w:w="577" w:type="dxa"/>
          </w:tcPr>
          <w:p w:rsidR="001E0D9C" w:rsidRPr="002A3C56" w:rsidRDefault="001E0D9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</w:tcPr>
          <w:p w:rsidR="001E0D9C" w:rsidRPr="002A3C56" w:rsidRDefault="001E0D9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0" w:type="dxa"/>
          </w:tcPr>
          <w:p w:rsidR="001E0D9C" w:rsidRPr="002A3C56" w:rsidRDefault="001E0D9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8" w:type="dxa"/>
          </w:tcPr>
          <w:p w:rsidR="001E0D9C" w:rsidRPr="002A3C56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1E0D9C" w:rsidRPr="002A3C56" w:rsidRDefault="001E0D9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1E0D9C" w:rsidRPr="002A3C56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1E0D9C" w:rsidRPr="002A3C56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1E0D9C" w:rsidRPr="002A3C56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2A3C56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1E0D9C" w:rsidRPr="002A3C56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1E0D9C" w:rsidRPr="002A3C56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0D9C" w:rsidRPr="00FB63F5" w:rsidTr="00302880">
        <w:trPr>
          <w:tblHeader/>
        </w:trPr>
        <w:tc>
          <w:tcPr>
            <w:tcW w:w="600" w:type="dxa"/>
            <w:vMerge w:val="restart"/>
          </w:tcPr>
          <w:p w:rsidR="001E0D9C" w:rsidRPr="0090632D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 w:bidi="ar-SA"/>
              </w:rPr>
              <w:t>VII</w:t>
            </w:r>
          </w:p>
        </w:tc>
        <w:tc>
          <w:tcPr>
            <w:tcW w:w="2280" w:type="dxa"/>
          </w:tcPr>
          <w:p w:rsidR="001E0D9C" w:rsidRPr="002A3C56" w:rsidRDefault="001E0D9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 w:bidi="ar-SA"/>
              </w:rPr>
              <w:t>Организация, планирование и управление техническим обслуживанием железнодорожного пути</w:t>
            </w:r>
          </w:p>
        </w:tc>
        <w:tc>
          <w:tcPr>
            <w:tcW w:w="577" w:type="dxa"/>
          </w:tcPr>
          <w:p w:rsidR="001E0D9C" w:rsidRPr="002A3C56" w:rsidRDefault="001E0D9C" w:rsidP="0030288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</w:tcPr>
          <w:p w:rsidR="001E0D9C" w:rsidRPr="002A3C56" w:rsidRDefault="001E0D9C" w:rsidP="0030288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640" w:type="dxa"/>
          </w:tcPr>
          <w:p w:rsidR="001E0D9C" w:rsidRPr="002A3C56" w:rsidRDefault="001E0D9C" w:rsidP="0030288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658" w:type="dxa"/>
          </w:tcPr>
          <w:p w:rsidR="001E0D9C" w:rsidRPr="002A3C56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5" w:type="dxa"/>
          </w:tcPr>
          <w:p w:rsidR="001E0D9C" w:rsidRPr="002A3C56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:rsidR="001E0D9C" w:rsidRPr="002A3C56" w:rsidRDefault="001E0D9C" w:rsidP="0030288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42" w:type="dxa"/>
          </w:tcPr>
          <w:p w:rsidR="001E0D9C" w:rsidRPr="002A3C56" w:rsidRDefault="001E0D9C" w:rsidP="0030288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:rsidR="001E0D9C" w:rsidRPr="002A3C56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2A3C56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1E0D9C" w:rsidRPr="002A3C56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1E0D9C" w:rsidRPr="002A3C56" w:rsidRDefault="001E0D9C" w:rsidP="0030288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0D9C" w:rsidRPr="00FB63F5" w:rsidTr="00302880">
        <w:trPr>
          <w:tblHeader/>
        </w:trPr>
        <w:tc>
          <w:tcPr>
            <w:tcW w:w="600" w:type="dxa"/>
            <w:vMerge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1E0D9C" w:rsidRPr="002A3C56" w:rsidRDefault="001E0D9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</w:pPr>
            <w:r w:rsidRPr="002A3C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Структура</w:t>
            </w:r>
          </w:p>
          <w:p w:rsidR="001E0D9C" w:rsidRPr="002A3C56" w:rsidRDefault="001E0D9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ОАО «РЖД»</w:t>
            </w:r>
          </w:p>
        </w:tc>
        <w:tc>
          <w:tcPr>
            <w:tcW w:w="577" w:type="dxa"/>
          </w:tcPr>
          <w:p w:rsidR="001E0D9C" w:rsidRPr="002A3C56" w:rsidRDefault="001E0D9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</w:tcPr>
          <w:p w:rsidR="001E0D9C" w:rsidRPr="002A3C56" w:rsidRDefault="001E0D9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0" w:type="dxa"/>
          </w:tcPr>
          <w:p w:rsidR="001E0D9C" w:rsidRPr="002A3C56" w:rsidRDefault="001E0D9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8" w:type="dxa"/>
          </w:tcPr>
          <w:p w:rsidR="001E0D9C" w:rsidRPr="002A3C56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1E0D9C" w:rsidRPr="002A3C56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1E0D9C" w:rsidRPr="002A3C56" w:rsidRDefault="001E0D9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2" w:type="dxa"/>
          </w:tcPr>
          <w:p w:rsidR="001E0D9C" w:rsidRPr="002A3C56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1E0D9C" w:rsidRPr="002A3C56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2A3C56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1E0D9C" w:rsidRPr="002A3C56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0D9C" w:rsidRPr="00FB63F5" w:rsidTr="00302880">
        <w:trPr>
          <w:tblHeader/>
        </w:trPr>
        <w:tc>
          <w:tcPr>
            <w:tcW w:w="600" w:type="dxa"/>
            <w:vMerge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1E0D9C" w:rsidRPr="002A3C56" w:rsidRDefault="001E0D9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Система ведения путевого хозяйства, ее основные системы, техническая, технологическая</w:t>
            </w:r>
          </w:p>
        </w:tc>
        <w:tc>
          <w:tcPr>
            <w:tcW w:w="577" w:type="dxa"/>
          </w:tcPr>
          <w:p w:rsidR="001E0D9C" w:rsidRPr="002A3C56" w:rsidRDefault="001E0D9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</w:tcPr>
          <w:p w:rsidR="001E0D9C" w:rsidRPr="002A3C56" w:rsidRDefault="001E0D9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0" w:type="dxa"/>
          </w:tcPr>
          <w:p w:rsidR="001E0D9C" w:rsidRPr="002A3C56" w:rsidRDefault="001E0D9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8" w:type="dxa"/>
          </w:tcPr>
          <w:p w:rsidR="001E0D9C" w:rsidRPr="002A3C56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1E0D9C" w:rsidRPr="002A3C56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1E0D9C" w:rsidRPr="002A3C56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1E0D9C" w:rsidRPr="002A3C56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1E0D9C" w:rsidRPr="002A3C56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2A3C56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1E0D9C" w:rsidRPr="002A3C56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0D9C" w:rsidRPr="00FB63F5" w:rsidTr="00302880">
        <w:trPr>
          <w:tblHeader/>
        </w:trPr>
        <w:tc>
          <w:tcPr>
            <w:tcW w:w="600" w:type="dxa"/>
            <w:vMerge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1E0D9C" w:rsidRPr="002A3C56" w:rsidRDefault="001E0D9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Назначение капитальных работ</w:t>
            </w:r>
          </w:p>
        </w:tc>
        <w:tc>
          <w:tcPr>
            <w:tcW w:w="577" w:type="dxa"/>
          </w:tcPr>
          <w:p w:rsidR="001E0D9C" w:rsidRPr="002A3C56" w:rsidRDefault="001E0D9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</w:tcPr>
          <w:p w:rsidR="001E0D9C" w:rsidRPr="002A3C56" w:rsidRDefault="001E0D9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0" w:type="dxa"/>
          </w:tcPr>
          <w:p w:rsidR="001E0D9C" w:rsidRPr="002A3C56" w:rsidRDefault="001E0D9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8" w:type="dxa"/>
          </w:tcPr>
          <w:p w:rsidR="001E0D9C" w:rsidRPr="002A3C56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1E0D9C" w:rsidRPr="002A3C56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1E0D9C" w:rsidRPr="002A3C56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1E0D9C" w:rsidRPr="002A3C56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1E0D9C" w:rsidRPr="002A3C56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2A3C56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1E0D9C" w:rsidRPr="002A3C56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0D9C" w:rsidRPr="00FB63F5" w:rsidTr="00302880">
        <w:trPr>
          <w:tblHeader/>
        </w:trPr>
        <w:tc>
          <w:tcPr>
            <w:tcW w:w="600" w:type="dxa"/>
            <w:vMerge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1E0D9C" w:rsidRPr="002A3C56" w:rsidRDefault="001E0D9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Участковая система ведения путевого хозяйства</w:t>
            </w:r>
          </w:p>
        </w:tc>
        <w:tc>
          <w:tcPr>
            <w:tcW w:w="577" w:type="dxa"/>
          </w:tcPr>
          <w:p w:rsidR="001E0D9C" w:rsidRPr="002A3C56" w:rsidRDefault="001E0D9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</w:tcPr>
          <w:p w:rsidR="001E0D9C" w:rsidRPr="002A3C56" w:rsidRDefault="001E0D9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0" w:type="dxa"/>
          </w:tcPr>
          <w:p w:rsidR="001E0D9C" w:rsidRPr="002A3C56" w:rsidRDefault="001E0D9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8" w:type="dxa"/>
          </w:tcPr>
          <w:p w:rsidR="001E0D9C" w:rsidRPr="002A3C56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1E0D9C" w:rsidRPr="002A3C56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1E0D9C" w:rsidRPr="002A3C56" w:rsidRDefault="001E0D9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2" w:type="dxa"/>
          </w:tcPr>
          <w:p w:rsidR="001E0D9C" w:rsidRPr="002A3C56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1E0D9C" w:rsidRPr="002A3C56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2A3C56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1E0D9C" w:rsidRPr="002A3C56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0D9C" w:rsidRPr="00FB63F5" w:rsidTr="00302880">
        <w:trPr>
          <w:tblHeader/>
        </w:trPr>
        <w:tc>
          <w:tcPr>
            <w:tcW w:w="600" w:type="dxa"/>
            <w:vMerge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1E0D9C" w:rsidRPr="002A3C56" w:rsidRDefault="001E0D9C" w:rsidP="00302880">
            <w:pPr>
              <w:widowControl/>
              <w:suppressAutoHyphens w:val="0"/>
              <w:autoSpaceDE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Ресурсосбережение и повышение эффективности</w:t>
            </w:r>
          </w:p>
        </w:tc>
        <w:tc>
          <w:tcPr>
            <w:tcW w:w="577" w:type="dxa"/>
          </w:tcPr>
          <w:p w:rsidR="001E0D9C" w:rsidRPr="002A3C56" w:rsidRDefault="001E0D9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</w:tcPr>
          <w:p w:rsidR="001E0D9C" w:rsidRPr="002A3C56" w:rsidRDefault="001E0D9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0" w:type="dxa"/>
          </w:tcPr>
          <w:p w:rsidR="001E0D9C" w:rsidRPr="002A3C56" w:rsidRDefault="001E0D9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8" w:type="dxa"/>
          </w:tcPr>
          <w:p w:rsidR="001E0D9C" w:rsidRPr="002A3C56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1E0D9C" w:rsidRPr="002A3C56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1E0D9C" w:rsidRPr="002A3C56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2" w:type="dxa"/>
          </w:tcPr>
          <w:p w:rsidR="001E0D9C" w:rsidRPr="002A3C56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1E0D9C" w:rsidRPr="002A3C56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2A3C56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1E0D9C" w:rsidRPr="002A3C56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0D9C" w:rsidRPr="00FB63F5" w:rsidTr="00302880">
        <w:trPr>
          <w:tblHeader/>
        </w:trPr>
        <w:tc>
          <w:tcPr>
            <w:tcW w:w="600" w:type="dxa"/>
            <w:vMerge w:val="restart"/>
          </w:tcPr>
          <w:p w:rsidR="001E0D9C" w:rsidRPr="0090632D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 w:bidi="ar-SA"/>
              </w:rPr>
              <w:t>VIII</w:t>
            </w:r>
          </w:p>
        </w:tc>
        <w:tc>
          <w:tcPr>
            <w:tcW w:w="2280" w:type="dxa"/>
          </w:tcPr>
          <w:p w:rsidR="001E0D9C" w:rsidRPr="002A3C56" w:rsidRDefault="001E0D9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 w:bidi="ar-SA"/>
              </w:rPr>
              <w:t xml:space="preserve">Управление техническим обслуживанием железнодорожного пути скоростных и особо </w:t>
            </w:r>
            <w:proofErr w:type="spellStart"/>
            <w:r w:rsidRPr="002A3C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 w:bidi="ar-SA"/>
              </w:rPr>
              <w:t>грузонапряженных</w:t>
            </w:r>
            <w:proofErr w:type="spellEnd"/>
            <w:r w:rsidRPr="002A3C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 w:bidi="ar-SA"/>
              </w:rPr>
              <w:t xml:space="preserve"> линий</w:t>
            </w:r>
          </w:p>
        </w:tc>
        <w:tc>
          <w:tcPr>
            <w:tcW w:w="577" w:type="dxa"/>
          </w:tcPr>
          <w:p w:rsidR="001E0D9C" w:rsidRPr="002A3C56" w:rsidRDefault="001E0D9C" w:rsidP="0030288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</w:tcPr>
          <w:p w:rsidR="001E0D9C" w:rsidRPr="002A3C56" w:rsidRDefault="001E0D9C" w:rsidP="0030288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640" w:type="dxa"/>
          </w:tcPr>
          <w:p w:rsidR="001E0D9C" w:rsidRPr="002A3C56" w:rsidRDefault="001E0D9C" w:rsidP="0030288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658" w:type="dxa"/>
          </w:tcPr>
          <w:p w:rsidR="001E0D9C" w:rsidRPr="002A3C56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5" w:type="dxa"/>
          </w:tcPr>
          <w:p w:rsidR="001E0D9C" w:rsidRPr="002A3C56" w:rsidRDefault="001E0D9C" w:rsidP="0030288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00" w:type="dxa"/>
          </w:tcPr>
          <w:p w:rsidR="001E0D9C" w:rsidRPr="002A3C56" w:rsidRDefault="001E0D9C" w:rsidP="0030288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42" w:type="dxa"/>
          </w:tcPr>
          <w:p w:rsidR="001E0D9C" w:rsidRPr="002A3C56" w:rsidRDefault="001E0D9C" w:rsidP="0030288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1E0D9C" w:rsidRPr="002A3C56" w:rsidRDefault="001E0D9C" w:rsidP="00302880">
            <w:pPr>
              <w:spacing w:line="3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0D9C" w:rsidRPr="00FB63F5" w:rsidTr="00302880">
        <w:trPr>
          <w:tblHeader/>
        </w:trPr>
        <w:tc>
          <w:tcPr>
            <w:tcW w:w="600" w:type="dxa"/>
            <w:vMerge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1E0D9C" w:rsidRPr="002A3C56" w:rsidRDefault="001E0D9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</w:pPr>
            <w:r w:rsidRPr="002A3C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 xml:space="preserve">Современное состояние и перспективы развития скоростных и особо </w:t>
            </w:r>
            <w:proofErr w:type="spellStart"/>
            <w:r w:rsidRPr="002A3C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грузонапряженных</w:t>
            </w:r>
            <w:proofErr w:type="spellEnd"/>
            <w:r w:rsidRPr="002A3C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 xml:space="preserve"> линий на сети железных дорог</w:t>
            </w:r>
          </w:p>
          <w:p w:rsidR="001E0D9C" w:rsidRPr="002A3C56" w:rsidRDefault="001E0D9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ОАО «РЖД»</w:t>
            </w:r>
          </w:p>
        </w:tc>
        <w:tc>
          <w:tcPr>
            <w:tcW w:w="577" w:type="dxa"/>
          </w:tcPr>
          <w:p w:rsidR="001E0D9C" w:rsidRPr="002A3C56" w:rsidRDefault="001E0D9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</w:tcPr>
          <w:p w:rsidR="001E0D9C" w:rsidRPr="002A3C56" w:rsidRDefault="001E0D9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0" w:type="dxa"/>
          </w:tcPr>
          <w:p w:rsidR="001E0D9C" w:rsidRPr="002A3C56" w:rsidRDefault="001E0D9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8" w:type="dxa"/>
          </w:tcPr>
          <w:p w:rsidR="001E0D9C" w:rsidRPr="002A3C56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1E0D9C" w:rsidRPr="002A3C56" w:rsidRDefault="001E0D9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1E0D9C" w:rsidRPr="002A3C56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1E0D9C" w:rsidRPr="002A3C56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0D9C" w:rsidRPr="00FB63F5" w:rsidTr="00302880">
        <w:trPr>
          <w:tblHeader/>
        </w:trPr>
        <w:tc>
          <w:tcPr>
            <w:tcW w:w="600" w:type="dxa"/>
            <w:vMerge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1E0D9C" w:rsidRPr="002A3C56" w:rsidRDefault="001E0D9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 xml:space="preserve">Система управления путевым хозяйством на скоростных и особо </w:t>
            </w:r>
            <w:proofErr w:type="spellStart"/>
            <w:r w:rsidRPr="002A3C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грузонапряженных</w:t>
            </w:r>
            <w:proofErr w:type="spellEnd"/>
            <w:r w:rsidRPr="002A3C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 xml:space="preserve"> линиях</w:t>
            </w:r>
          </w:p>
        </w:tc>
        <w:tc>
          <w:tcPr>
            <w:tcW w:w="577" w:type="dxa"/>
          </w:tcPr>
          <w:p w:rsidR="001E0D9C" w:rsidRPr="002A3C56" w:rsidRDefault="001E0D9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</w:tcPr>
          <w:p w:rsidR="001E0D9C" w:rsidRPr="002A3C56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</w:tcPr>
          <w:p w:rsidR="001E0D9C" w:rsidRPr="002A3C56" w:rsidRDefault="001E0D9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8" w:type="dxa"/>
          </w:tcPr>
          <w:p w:rsidR="001E0D9C" w:rsidRPr="002A3C56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1E0D9C" w:rsidRPr="002A3C56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1E0D9C" w:rsidRPr="002A3C56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1E0D9C" w:rsidRPr="002A3C56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0D9C" w:rsidRPr="00FB63F5" w:rsidTr="00302880">
        <w:trPr>
          <w:tblHeader/>
        </w:trPr>
        <w:tc>
          <w:tcPr>
            <w:tcW w:w="600" w:type="dxa"/>
            <w:vMerge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1E0D9C" w:rsidRPr="002A3C56" w:rsidRDefault="001E0D9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</w:pPr>
            <w:r w:rsidRPr="002A3C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 xml:space="preserve">Организация и планирование текущего содержания на скоростных и особо </w:t>
            </w:r>
            <w:proofErr w:type="spellStart"/>
            <w:r w:rsidRPr="002A3C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грузонапряженных</w:t>
            </w:r>
            <w:proofErr w:type="spellEnd"/>
            <w:r w:rsidRPr="002A3C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 xml:space="preserve"> линиях</w:t>
            </w:r>
          </w:p>
          <w:p w:rsidR="001E0D9C" w:rsidRPr="002A3C56" w:rsidRDefault="001E0D9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577" w:type="dxa"/>
          </w:tcPr>
          <w:p w:rsidR="001E0D9C" w:rsidRPr="002A3C56" w:rsidRDefault="001E0D9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</w:tcPr>
          <w:p w:rsidR="001E0D9C" w:rsidRPr="002A3C56" w:rsidRDefault="001E0D9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0" w:type="dxa"/>
          </w:tcPr>
          <w:p w:rsidR="001E0D9C" w:rsidRPr="002A3C56" w:rsidRDefault="001E0D9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8" w:type="dxa"/>
          </w:tcPr>
          <w:p w:rsidR="001E0D9C" w:rsidRPr="002A3C56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1E0D9C" w:rsidRPr="002A3C56" w:rsidRDefault="001E0D9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</w:tcPr>
          <w:p w:rsidR="001E0D9C" w:rsidRPr="002A3C56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1E0D9C" w:rsidRPr="002A3C56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0D9C" w:rsidRPr="00FB63F5" w:rsidTr="00302880">
        <w:trPr>
          <w:tblHeader/>
        </w:trPr>
        <w:tc>
          <w:tcPr>
            <w:tcW w:w="600" w:type="dxa"/>
            <w:vMerge w:val="restart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1E0D9C" w:rsidRPr="002A3C56" w:rsidRDefault="001E0D9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 xml:space="preserve">Мониторинг состояния путевой инфраструктуры на участках скоростного и особо </w:t>
            </w:r>
            <w:proofErr w:type="spellStart"/>
            <w:r w:rsidRPr="002A3C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грузонапряженных</w:t>
            </w:r>
            <w:proofErr w:type="spellEnd"/>
            <w:r w:rsidRPr="002A3C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 xml:space="preserve"> линий</w:t>
            </w:r>
          </w:p>
        </w:tc>
        <w:tc>
          <w:tcPr>
            <w:tcW w:w="577" w:type="dxa"/>
          </w:tcPr>
          <w:p w:rsidR="001E0D9C" w:rsidRPr="002A3C56" w:rsidRDefault="001E0D9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</w:tcPr>
          <w:p w:rsidR="001E0D9C" w:rsidRPr="002A3C56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</w:tcPr>
          <w:p w:rsidR="001E0D9C" w:rsidRPr="002A3C56" w:rsidRDefault="001E0D9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8" w:type="dxa"/>
          </w:tcPr>
          <w:p w:rsidR="001E0D9C" w:rsidRPr="002A3C56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1E0D9C" w:rsidRPr="002A3C56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1E0D9C" w:rsidRPr="002A3C56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1E0D9C" w:rsidRPr="002A3C56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0D9C" w:rsidRPr="00FB63F5" w:rsidTr="00302880">
        <w:trPr>
          <w:tblHeader/>
        </w:trPr>
        <w:tc>
          <w:tcPr>
            <w:tcW w:w="600" w:type="dxa"/>
            <w:vMerge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1E0D9C" w:rsidRPr="002A3C56" w:rsidRDefault="001E0D9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</w:pPr>
            <w:r w:rsidRPr="002A3C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 xml:space="preserve">Управление техническим обслуживанием железнодорожного пути скоростных и особо </w:t>
            </w:r>
            <w:proofErr w:type="spellStart"/>
            <w:r w:rsidRPr="002A3C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грузонапряженных</w:t>
            </w:r>
            <w:proofErr w:type="spellEnd"/>
            <w:r w:rsidRPr="002A3C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 xml:space="preserve"> линий с использованием основных принципов методологии УРРАН</w:t>
            </w:r>
          </w:p>
        </w:tc>
        <w:tc>
          <w:tcPr>
            <w:tcW w:w="577" w:type="dxa"/>
          </w:tcPr>
          <w:p w:rsidR="001E0D9C" w:rsidRPr="002A3C56" w:rsidRDefault="001E0D9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</w:tcPr>
          <w:p w:rsidR="001E0D9C" w:rsidRPr="002A3C56" w:rsidRDefault="001E0D9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0" w:type="dxa"/>
          </w:tcPr>
          <w:p w:rsidR="001E0D9C" w:rsidRPr="002A3C56" w:rsidRDefault="001E0D9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8" w:type="dxa"/>
          </w:tcPr>
          <w:p w:rsidR="001E0D9C" w:rsidRPr="002A3C56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1E0D9C" w:rsidRPr="002A3C56" w:rsidRDefault="001E0D9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1E0D9C" w:rsidRPr="002A3C56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1E0D9C" w:rsidRPr="002A3C56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1E0D9C" w:rsidRPr="002A3C56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2A3C56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0D9C" w:rsidRPr="00FB63F5" w:rsidTr="00302880">
        <w:trPr>
          <w:tblHeader/>
        </w:trPr>
        <w:tc>
          <w:tcPr>
            <w:tcW w:w="600" w:type="dxa"/>
            <w:vMerge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1E0D9C" w:rsidRPr="002A3C56" w:rsidRDefault="001E0D9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</w:pPr>
            <w:r w:rsidRPr="002A3C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 xml:space="preserve">Надежность работы элементов и конструкций железнодорожного пути на скоростных и особо </w:t>
            </w:r>
            <w:proofErr w:type="spellStart"/>
            <w:r w:rsidRPr="002A3C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грузонапряженных</w:t>
            </w:r>
            <w:proofErr w:type="spellEnd"/>
            <w:r w:rsidRPr="002A3C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 xml:space="preserve"> линиях. Мероприятия по повышению надежности пути и безопасности движения поездов</w:t>
            </w:r>
          </w:p>
        </w:tc>
        <w:tc>
          <w:tcPr>
            <w:tcW w:w="577" w:type="dxa"/>
          </w:tcPr>
          <w:p w:rsidR="001E0D9C" w:rsidRPr="002A3C56" w:rsidRDefault="001E0D9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</w:tcPr>
          <w:p w:rsidR="001E0D9C" w:rsidRPr="002A3C56" w:rsidRDefault="001E0D9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</w:tcPr>
          <w:p w:rsidR="001E0D9C" w:rsidRPr="002A3C56" w:rsidRDefault="001E0D9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8" w:type="dxa"/>
          </w:tcPr>
          <w:p w:rsidR="001E0D9C" w:rsidRPr="002A3C56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1E0D9C" w:rsidRPr="002A3C56" w:rsidRDefault="001E0D9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1E0D9C" w:rsidRPr="002A3C56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1E0D9C" w:rsidRPr="002A3C56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1E0D9C" w:rsidRPr="002A3C56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2A3C56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0D9C" w:rsidRPr="00FB63F5" w:rsidTr="00302880">
        <w:trPr>
          <w:tblHeader/>
        </w:trPr>
        <w:tc>
          <w:tcPr>
            <w:tcW w:w="600" w:type="dxa"/>
            <w:vMerge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1E0D9C" w:rsidRPr="002A3C56" w:rsidRDefault="001E0D9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 xml:space="preserve">Особенности технического обслуживания железнодорожного пути для скоростных и особо </w:t>
            </w:r>
            <w:proofErr w:type="spellStart"/>
            <w:r w:rsidRPr="002A3C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грузонапряженных</w:t>
            </w:r>
            <w:proofErr w:type="spellEnd"/>
            <w:r w:rsidRPr="002A3C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 xml:space="preserve"> линий</w:t>
            </w:r>
          </w:p>
        </w:tc>
        <w:tc>
          <w:tcPr>
            <w:tcW w:w="577" w:type="dxa"/>
          </w:tcPr>
          <w:p w:rsidR="001E0D9C" w:rsidRPr="002A3C56" w:rsidRDefault="001E0D9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</w:tcPr>
          <w:p w:rsidR="001E0D9C" w:rsidRPr="002A3C56" w:rsidRDefault="001E0D9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40" w:type="dxa"/>
          </w:tcPr>
          <w:p w:rsidR="001E0D9C" w:rsidRPr="002A3C56" w:rsidRDefault="001E0D9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8" w:type="dxa"/>
          </w:tcPr>
          <w:p w:rsidR="001E0D9C" w:rsidRPr="002A3C56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1E0D9C" w:rsidRPr="002A3C56" w:rsidRDefault="001E0D9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0" w:type="dxa"/>
          </w:tcPr>
          <w:p w:rsidR="001E0D9C" w:rsidRPr="002A3C56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1E0D9C" w:rsidRPr="002A3C56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1E0D9C" w:rsidRPr="002A3C56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2A3C56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0D9C" w:rsidRPr="00FB63F5" w:rsidTr="00302880">
        <w:trPr>
          <w:tblHeader/>
        </w:trPr>
        <w:tc>
          <w:tcPr>
            <w:tcW w:w="600" w:type="dxa"/>
            <w:vMerge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1E0D9C" w:rsidRPr="002A3C56" w:rsidRDefault="001E0D9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 xml:space="preserve">Роль и значение автоматизированных систем управления (АСУ) в содержании железнодорожного пути на участках скоростных и особо </w:t>
            </w:r>
            <w:proofErr w:type="spellStart"/>
            <w:r w:rsidRPr="002A3C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грузонапряженных</w:t>
            </w:r>
            <w:proofErr w:type="spellEnd"/>
            <w:r w:rsidRPr="002A3C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 xml:space="preserve"> линий (КСПД ИЖТ, </w:t>
            </w:r>
            <w:proofErr w:type="gramStart"/>
            <w:r w:rsidRPr="002A3C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АСУ-П</w:t>
            </w:r>
            <w:proofErr w:type="gramEnd"/>
            <w:r w:rsidRPr="002A3C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 xml:space="preserve"> и др.)</w:t>
            </w:r>
          </w:p>
        </w:tc>
        <w:tc>
          <w:tcPr>
            <w:tcW w:w="577" w:type="dxa"/>
          </w:tcPr>
          <w:p w:rsidR="001E0D9C" w:rsidRPr="002A3C56" w:rsidRDefault="001E0D9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</w:tcPr>
          <w:p w:rsidR="001E0D9C" w:rsidRPr="002A3C56" w:rsidRDefault="001E0D9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</w:tcPr>
          <w:p w:rsidR="001E0D9C" w:rsidRPr="002A3C56" w:rsidRDefault="001E0D9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8" w:type="dxa"/>
          </w:tcPr>
          <w:p w:rsidR="001E0D9C" w:rsidRPr="002A3C56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1E0D9C" w:rsidRPr="002A3C56" w:rsidRDefault="001E0D9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1E0D9C" w:rsidRPr="002A3C56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1E0D9C" w:rsidRPr="002A3C56" w:rsidRDefault="001E0D9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1E0D9C" w:rsidRPr="002A3C56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2A3C56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0D9C" w:rsidRPr="00FB63F5" w:rsidTr="00302880">
        <w:trPr>
          <w:tblHeader/>
        </w:trPr>
        <w:tc>
          <w:tcPr>
            <w:tcW w:w="600" w:type="dxa"/>
          </w:tcPr>
          <w:p w:rsidR="001E0D9C" w:rsidRPr="002A3C56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1E0D9C" w:rsidRPr="002A3C56" w:rsidRDefault="001E0D9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Методы и критерии оценки технико-</w:t>
            </w:r>
            <w:proofErr w:type="spellStart"/>
            <w:r w:rsidRPr="002A3C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экон</w:t>
            </w:r>
            <w:proofErr w:type="spellEnd"/>
            <w:r w:rsidRPr="002A3C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 xml:space="preserve">. эффективности назначения и организации работ по техническому обслуживанию железнодорожного пути на участках скоростных и особо </w:t>
            </w:r>
            <w:proofErr w:type="spellStart"/>
            <w:r w:rsidRPr="002A3C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грузонапряженных</w:t>
            </w:r>
            <w:proofErr w:type="spellEnd"/>
            <w:r w:rsidRPr="002A3C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 xml:space="preserve"> линий. Технологии ресурсосбережения на основе применения машинного способа технического обслуживания железнодорожного пути скоростных и особо </w:t>
            </w:r>
            <w:proofErr w:type="spellStart"/>
            <w:r w:rsidRPr="002A3C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грузонапряженных</w:t>
            </w:r>
            <w:proofErr w:type="spellEnd"/>
            <w:r w:rsidRPr="002A3C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 xml:space="preserve"> линий</w:t>
            </w:r>
          </w:p>
        </w:tc>
        <w:tc>
          <w:tcPr>
            <w:tcW w:w="577" w:type="dxa"/>
          </w:tcPr>
          <w:p w:rsidR="001E0D9C" w:rsidRPr="002A3C56" w:rsidRDefault="001E0D9C" w:rsidP="00302880">
            <w:pPr>
              <w:spacing w:line="3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</w:tcPr>
          <w:p w:rsidR="001E0D9C" w:rsidRPr="002A3C56" w:rsidRDefault="001E0D9C" w:rsidP="00302880">
            <w:pPr>
              <w:spacing w:line="3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0" w:type="dxa"/>
          </w:tcPr>
          <w:p w:rsidR="001E0D9C" w:rsidRPr="002A3C56" w:rsidRDefault="001E0D9C" w:rsidP="00302880">
            <w:pPr>
              <w:spacing w:line="3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8" w:type="dxa"/>
          </w:tcPr>
          <w:p w:rsidR="001E0D9C" w:rsidRPr="002A3C56" w:rsidRDefault="001E0D9C" w:rsidP="00302880">
            <w:pPr>
              <w:snapToGrid w:val="0"/>
              <w:spacing w:line="3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1E0D9C" w:rsidRPr="002A3C56" w:rsidRDefault="001E0D9C" w:rsidP="00302880">
            <w:pPr>
              <w:spacing w:line="3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1E0D9C" w:rsidRDefault="001E0D9C" w:rsidP="00302880">
            <w:pPr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1E0D9C" w:rsidRDefault="001E0D9C" w:rsidP="00302880">
            <w:pPr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0D9C" w:rsidRPr="00FB63F5" w:rsidTr="00302880">
        <w:trPr>
          <w:tblHeader/>
        </w:trPr>
        <w:tc>
          <w:tcPr>
            <w:tcW w:w="2880" w:type="dxa"/>
            <w:gridSpan w:val="2"/>
          </w:tcPr>
          <w:p w:rsidR="001E0D9C" w:rsidRPr="00C32751" w:rsidRDefault="001E0D9C" w:rsidP="00302880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32751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 xml:space="preserve">Итого теоретического </w:t>
            </w:r>
          </w:p>
          <w:p w:rsidR="001E0D9C" w:rsidRPr="00C32751" w:rsidRDefault="001E0D9C" w:rsidP="00302880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32751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обучения</w:t>
            </w:r>
          </w:p>
        </w:tc>
        <w:tc>
          <w:tcPr>
            <w:tcW w:w="577" w:type="dxa"/>
          </w:tcPr>
          <w:p w:rsidR="001E0D9C" w:rsidRPr="00C32751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32751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436</w:t>
            </w:r>
          </w:p>
        </w:tc>
        <w:tc>
          <w:tcPr>
            <w:tcW w:w="709" w:type="dxa"/>
            <w:gridSpan w:val="2"/>
          </w:tcPr>
          <w:p w:rsidR="001E0D9C" w:rsidRPr="00C32751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32751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311</w:t>
            </w:r>
          </w:p>
        </w:tc>
        <w:tc>
          <w:tcPr>
            <w:tcW w:w="640" w:type="dxa"/>
          </w:tcPr>
          <w:p w:rsidR="001E0D9C" w:rsidRPr="00C32751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32751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225</w:t>
            </w:r>
          </w:p>
        </w:tc>
        <w:tc>
          <w:tcPr>
            <w:tcW w:w="658" w:type="dxa"/>
          </w:tcPr>
          <w:p w:rsidR="001E0D9C" w:rsidRPr="00C32751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55" w:type="dxa"/>
          </w:tcPr>
          <w:p w:rsidR="001E0D9C" w:rsidRPr="00C32751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32751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87</w:t>
            </w:r>
          </w:p>
        </w:tc>
        <w:tc>
          <w:tcPr>
            <w:tcW w:w="700" w:type="dxa"/>
          </w:tcPr>
          <w:p w:rsidR="001E0D9C" w:rsidRPr="00C32751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32751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35</w:t>
            </w:r>
          </w:p>
        </w:tc>
        <w:tc>
          <w:tcPr>
            <w:tcW w:w="742" w:type="dxa"/>
          </w:tcPr>
          <w:p w:rsidR="001E0D9C" w:rsidRPr="00C32751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C32751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32751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742" w:type="dxa"/>
          </w:tcPr>
          <w:p w:rsidR="001E0D9C" w:rsidRPr="00C32751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1E0D9C" w:rsidRPr="00C32751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32751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30</w:t>
            </w:r>
          </w:p>
        </w:tc>
        <w:tc>
          <w:tcPr>
            <w:tcW w:w="628" w:type="dxa"/>
          </w:tcPr>
          <w:p w:rsidR="001E0D9C" w:rsidRPr="00C32751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32751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60</w:t>
            </w:r>
          </w:p>
        </w:tc>
      </w:tr>
      <w:tr w:rsidR="001E0D9C" w:rsidRPr="00FB63F5" w:rsidTr="00302880">
        <w:trPr>
          <w:tblHeader/>
        </w:trPr>
        <w:tc>
          <w:tcPr>
            <w:tcW w:w="600" w:type="dxa"/>
            <w:vMerge w:val="restart"/>
            <w:vAlign w:val="center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IV</w:t>
            </w:r>
          </w:p>
        </w:tc>
        <w:tc>
          <w:tcPr>
            <w:tcW w:w="2280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Итоговая аттестация:</w:t>
            </w:r>
          </w:p>
        </w:tc>
        <w:tc>
          <w:tcPr>
            <w:tcW w:w="7523" w:type="dxa"/>
            <w:gridSpan w:val="12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56</w:t>
            </w:r>
          </w:p>
        </w:tc>
      </w:tr>
      <w:tr w:rsidR="001E0D9C" w:rsidRPr="00FB63F5" w:rsidTr="00302880">
        <w:trPr>
          <w:tblHeader/>
        </w:trPr>
        <w:tc>
          <w:tcPr>
            <w:tcW w:w="600" w:type="dxa"/>
            <w:vMerge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Подготовка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к </w:t>
            </w: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итоговой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аттестации </w:t>
            </w:r>
          </w:p>
        </w:tc>
        <w:tc>
          <w:tcPr>
            <w:tcW w:w="577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3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56" w:type="dxa"/>
            <w:gridSpan w:val="2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58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55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00" w:type="dxa"/>
          </w:tcPr>
          <w:p w:rsidR="001E0D9C" w:rsidRPr="00C32751" w:rsidRDefault="001E0D9C" w:rsidP="00302880">
            <w:pPr>
              <w:spacing w:line="3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32751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highlight w:val="yellow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0D9C" w:rsidRPr="00FB63F5" w:rsidTr="00302880">
        <w:trPr>
          <w:tblHeader/>
        </w:trPr>
        <w:tc>
          <w:tcPr>
            <w:tcW w:w="600" w:type="dxa"/>
            <w:vMerge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Заседание итоговой аттестационной комиссии</w:t>
            </w:r>
          </w:p>
        </w:tc>
        <w:tc>
          <w:tcPr>
            <w:tcW w:w="577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593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756" w:type="dxa"/>
            <w:gridSpan w:val="2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658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755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700" w:type="dxa"/>
          </w:tcPr>
          <w:p w:rsidR="001E0D9C" w:rsidRPr="00FB63F5" w:rsidRDefault="001E0D9C" w:rsidP="00302880">
            <w:pPr>
              <w:spacing w:line="360" w:lineRule="exact"/>
              <w:rPr>
                <w:rFonts w:ascii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2A3C56" w:rsidRDefault="001E0D9C" w:rsidP="00302880">
            <w:pPr>
              <w:spacing w:line="36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2" w:type="dxa"/>
          </w:tcPr>
          <w:p w:rsidR="001E0D9C" w:rsidRPr="007B3924" w:rsidRDefault="001E0D9C" w:rsidP="00302880">
            <w:pPr>
              <w:spacing w:line="36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2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630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628" w:type="dxa"/>
          </w:tcPr>
          <w:p w:rsidR="001E0D9C" w:rsidRPr="00FB63F5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A3C56">
              <w:rPr>
                <w:rFonts w:ascii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8</w:t>
            </w:r>
          </w:p>
        </w:tc>
      </w:tr>
      <w:tr w:rsidR="001E0D9C" w:rsidRPr="00FB63F5" w:rsidTr="00302880">
        <w:trPr>
          <w:tblHeader/>
        </w:trPr>
        <w:tc>
          <w:tcPr>
            <w:tcW w:w="2880" w:type="dxa"/>
            <w:gridSpan w:val="2"/>
          </w:tcPr>
          <w:p w:rsidR="001E0D9C" w:rsidRPr="00C32751" w:rsidRDefault="001E0D9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32751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Всего:</w:t>
            </w:r>
          </w:p>
        </w:tc>
        <w:tc>
          <w:tcPr>
            <w:tcW w:w="577" w:type="dxa"/>
          </w:tcPr>
          <w:p w:rsidR="001E0D9C" w:rsidRPr="00C32751" w:rsidRDefault="001E0D9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32751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492</w:t>
            </w:r>
          </w:p>
        </w:tc>
        <w:tc>
          <w:tcPr>
            <w:tcW w:w="593" w:type="dxa"/>
          </w:tcPr>
          <w:p w:rsidR="001E0D9C" w:rsidRPr="00C32751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32751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311</w:t>
            </w:r>
          </w:p>
        </w:tc>
        <w:tc>
          <w:tcPr>
            <w:tcW w:w="756" w:type="dxa"/>
            <w:gridSpan w:val="2"/>
          </w:tcPr>
          <w:p w:rsidR="001E0D9C" w:rsidRPr="00C32751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32751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225</w:t>
            </w:r>
          </w:p>
        </w:tc>
        <w:tc>
          <w:tcPr>
            <w:tcW w:w="658" w:type="dxa"/>
          </w:tcPr>
          <w:p w:rsidR="001E0D9C" w:rsidRPr="00C32751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55" w:type="dxa"/>
          </w:tcPr>
          <w:p w:rsidR="001E0D9C" w:rsidRPr="00C32751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32751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87</w:t>
            </w:r>
          </w:p>
        </w:tc>
        <w:tc>
          <w:tcPr>
            <w:tcW w:w="700" w:type="dxa"/>
          </w:tcPr>
          <w:p w:rsidR="001E0D9C" w:rsidRPr="00C32751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32751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83</w:t>
            </w:r>
          </w:p>
        </w:tc>
        <w:tc>
          <w:tcPr>
            <w:tcW w:w="742" w:type="dxa"/>
          </w:tcPr>
          <w:p w:rsidR="001E0D9C" w:rsidRPr="00C32751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1E0D9C" w:rsidRPr="00C32751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32751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742" w:type="dxa"/>
          </w:tcPr>
          <w:p w:rsidR="001E0D9C" w:rsidRPr="00C32751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1E0D9C" w:rsidRPr="00C32751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32751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30</w:t>
            </w:r>
          </w:p>
        </w:tc>
        <w:tc>
          <w:tcPr>
            <w:tcW w:w="628" w:type="dxa"/>
          </w:tcPr>
          <w:p w:rsidR="001E0D9C" w:rsidRPr="00C32751" w:rsidRDefault="001E0D9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32751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68</w:t>
            </w:r>
          </w:p>
        </w:tc>
      </w:tr>
    </w:tbl>
    <w:p w:rsidR="001E0D9C" w:rsidRPr="00FB63F5" w:rsidRDefault="001E0D9C" w:rsidP="001E0D9C">
      <w:pPr>
        <w:widowControl/>
        <w:suppressAutoHyphens w:val="0"/>
        <w:spacing w:line="240" w:lineRule="auto"/>
        <w:jc w:val="both"/>
        <w:textAlignment w:val="auto"/>
        <w:rPr>
          <w:rFonts w:ascii="Times New Roman" w:hAnsi="Times New Roman" w:cs="Times New Roman"/>
          <w:kern w:val="0"/>
          <w:lang w:eastAsia="ru-RU" w:bidi="ar-SA"/>
        </w:rPr>
      </w:pPr>
    </w:p>
    <w:p w:rsidR="001E0D9C" w:rsidRDefault="001E0D9C" w:rsidP="001E0D9C">
      <w:pPr>
        <w:widowControl/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0D9C" w:rsidRDefault="001E0D9C" w:rsidP="001E0D9C">
      <w:pPr>
        <w:widowControl/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0D9C" w:rsidRDefault="001E0D9C" w:rsidP="001E0D9C">
      <w:pPr>
        <w:widowControl/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0D9C" w:rsidRDefault="001E0D9C" w:rsidP="001E0D9C">
      <w:pPr>
        <w:widowControl/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0D9C" w:rsidRDefault="001E0D9C" w:rsidP="001E0D9C">
      <w:pPr>
        <w:widowControl/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0D9C" w:rsidRDefault="001E0D9C" w:rsidP="001E0D9C">
      <w:pPr>
        <w:widowControl/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0D9C" w:rsidRDefault="001E0D9C" w:rsidP="001E0D9C">
      <w:pPr>
        <w:widowControl/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0D9C" w:rsidRDefault="001E0D9C" w:rsidP="001E0D9C">
      <w:pPr>
        <w:widowControl/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0D9C" w:rsidRDefault="001E0D9C" w:rsidP="001E0D9C">
      <w:pPr>
        <w:widowControl/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0D9C" w:rsidRDefault="001E0D9C" w:rsidP="001E0D9C">
      <w:pPr>
        <w:widowControl/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0D9C" w:rsidRDefault="001E0D9C" w:rsidP="001E0D9C">
      <w:pPr>
        <w:widowControl/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0D9C" w:rsidRDefault="001E0D9C" w:rsidP="001E0D9C">
      <w:pPr>
        <w:widowControl/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0D9C" w:rsidRDefault="001E0D9C" w:rsidP="001E0D9C">
      <w:pPr>
        <w:widowControl/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0D9C" w:rsidRDefault="001E0D9C" w:rsidP="001E0D9C">
      <w:pPr>
        <w:widowControl/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73DC" w:rsidRPr="00FB63F5" w:rsidRDefault="00A573DC" w:rsidP="00A573DC">
      <w:pPr>
        <w:widowControl/>
        <w:suppressAutoHyphens w:val="0"/>
        <w:spacing w:line="240" w:lineRule="auto"/>
        <w:jc w:val="both"/>
        <w:textAlignment w:val="auto"/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</w:pPr>
    </w:p>
    <w:tbl>
      <w:tblPr>
        <w:tblW w:w="10403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280"/>
        <w:gridCol w:w="577"/>
        <w:gridCol w:w="593"/>
        <w:gridCol w:w="116"/>
        <w:gridCol w:w="640"/>
        <w:gridCol w:w="658"/>
        <w:gridCol w:w="755"/>
        <w:gridCol w:w="700"/>
        <w:gridCol w:w="742"/>
        <w:gridCol w:w="742"/>
        <w:gridCol w:w="742"/>
        <w:gridCol w:w="630"/>
        <w:gridCol w:w="628"/>
      </w:tblGrid>
      <w:tr w:rsidR="00A573DC" w:rsidRPr="00FB63F5" w:rsidTr="00302880">
        <w:trPr>
          <w:tblHeader/>
        </w:trPr>
        <w:tc>
          <w:tcPr>
            <w:tcW w:w="600" w:type="dxa"/>
            <w:vMerge w:val="restart"/>
            <w:textDirection w:val="btLr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ind w:left="113" w:right="113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№</w:t>
            </w:r>
          </w:p>
        </w:tc>
        <w:tc>
          <w:tcPr>
            <w:tcW w:w="2280" w:type="dxa"/>
            <w:vMerge w:val="restart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Наименование </w:t>
            </w:r>
          </w:p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модуля</w:t>
            </w:r>
          </w:p>
        </w:tc>
        <w:tc>
          <w:tcPr>
            <w:tcW w:w="577" w:type="dxa"/>
            <w:vMerge w:val="restart"/>
            <w:textDirection w:val="btLr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ind w:left="113" w:right="113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Трудоемкость, час</w:t>
            </w:r>
          </w:p>
        </w:tc>
        <w:tc>
          <w:tcPr>
            <w:tcW w:w="709" w:type="dxa"/>
            <w:gridSpan w:val="2"/>
            <w:vMerge w:val="restart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Всего, ауд. час.</w:t>
            </w:r>
          </w:p>
        </w:tc>
        <w:tc>
          <w:tcPr>
            <w:tcW w:w="2053" w:type="dxa"/>
            <w:gridSpan w:val="3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в том числе, час.</w:t>
            </w:r>
          </w:p>
        </w:tc>
        <w:tc>
          <w:tcPr>
            <w:tcW w:w="700" w:type="dxa"/>
            <w:vMerge w:val="restart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СРС, час</w:t>
            </w:r>
          </w:p>
        </w:tc>
        <w:tc>
          <w:tcPr>
            <w:tcW w:w="2226" w:type="dxa"/>
            <w:gridSpan w:val="3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Текущий контроль (шт.)</w:t>
            </w:r>
          </w:p>
        </w:tc>
        <w:tc>
          <w:tcPr>
            <w:tcW w:w="1258" w:type="dxa"/>
            <w:gridSpan w:val="2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Промежуточная аттестация</w:t>
            </w:r>
          </w:p>
        </w:tc>
      </w:tr>
      <w:tr w:rsidR="00A573DC" w:rsidRPr="00FB63F5" w:rsidTr="00302880">
        <w:trPr>
          <w:trHeight w:val="1058"/>
          <w:tblHeader/>
        </w:trPr>
        <w:tc>
          <w:tcPr>
            <w:tcW w:w="600" w:type="dxa"/>
            <w:vMerge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  <w:vMerge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77" w:type="dxa"/>
            <w:vMerge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09" w:type="dxa"/>
            <w:gridSpan w:val="2"/>
            <w:vMerge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40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лекции</w:t>
            </w:r>
          </w:p>
        </w:tc>
        <w:tc>
          <w:tcPr>
            <w:tcW w:w="658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лабораторные работы</w:t>
            </w:r>
          </w:p>
        </w:tc>
        <w:tc>
          <w:tcPr>
            <w:tcW w:w="755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прак</w:t>
            </w:r>
            <w:proofErr w:type="spellEnd"/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. занятия, семинары</w:t>
            </w:r>
          </w:p>
        </w:tc>
        <w:tc>
          <w:tcPr>
            <w:tcW w:w="700" w:type="dxa"/>
            <w:vMerge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КР, РГР, </w:t>
            </w:r>
            <w:proofErr w:type="spellStart"/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Реф</w:t>
            </w:r>
            <w:proofErr w:type="spellEnd"/>
          </w:p>
        </w:tc>
        <w:tc>
          <w:tcPr>
            <w:tcW w:w="742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КР</w:t>
            </w:r>
          </w:p>
        </w:tc>
        <w:tc>
          <w:tcPr>
            <w:tcW w:w="742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КП</w:t>
            </w:r>
          </w:p>
        </w:tc>
        <w:tc>
          <w:tcPr>
            <w:tcW w:w="630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Зачет</w:t>
            </w:r>
          </w:p>
        </w:tc>
        <w:tc>
          <w:tcPr>
            <w:tcW w:w="628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Экзамен</w:t>
            </w:r>
          </w:p>
        </w:tc>
      </w:tr>
      <w:tr w:rsidR="00A573DC" w:rsidRPr="00FB63F5" w:rsidTr="00302880">
        <w:trPr>
          <w:tblHeader/>
        </w:trPr>
        <w:tc>
          <w:tcPr>
            <w:tcW w:w="600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280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577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709" w:type="dxa"/>
            <w:gridSpan w:val="2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640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658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755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700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742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742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742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630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628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</w:tr>
      <w:tr w:rsidR="00A573DC" w:rsidRPr="00FB63F5" w:rsidTr="00302880">
        <w:trPr>
          <w:tblHeader/>
        </w:trPr>
        <w:tc>
          <w:tcPr>
            <w:tcW w:w="600" w:type="dxa"/>
            <w:vMerge w:val="restart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lang w:eastAsia="ru-RU" w:bidi="ar-SA"/>
              </w:rPr>
            </w:pPr>
          </w:p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lang w:eastAsia="ru-RU" w:bidi="ar-SA"/>
              </w:rPr>
              <w:t>I</w:t>
            </w:r>
          </w:p>
        </w:tc>
        <w:tc>
          <w:tcPr>
            <w:tcW w:w="2280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3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 w:bidi="ar-SA"/>
              </w:rPr>
              <w:t>Железнодорожный путь</w:t>
            </w:r>
          </w:p>
        </w:tc>
        <w:tc>
          <w:tcPr>
            <w:tcW w:w="577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6F29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32</w:t>
            </w:r>
          </w:p>
        </w:tc>
        <w:tc>
          <w:tcPr>
            <w:tcW w:w="640" w:type="dxa"/>
          </w:tcPr>
          <w:p w:rsidR="00A573DC" w:rsidRPr="006F2934" w:rsidRDefault="00A573DC" w:rsidP="00302880">
            <w:pPr>
              <w:spacing w:line="360" w:lineRule="exac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58" w:type="dxa"/>
          </w:tcPr>
          <w:p w:rsidR="00A573DC" w:rsidRPr="006F2934" w:rsidRDefault="00A573DC" w:rsidP="00302880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00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742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42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6F293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28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573DC" w:rsidRPr="00FB63F5" w:rsidTr="00302880">
        <w:trPr>
          <w:tblHeader/>
        </w:trPr>
        <w:tc>
          <w:tcPr>
            <w:tcW w:w="600" w:type="dxa"/>
            <w:vMerge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3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Основные сведения о трассе, плане и продольном профиле</w:t>
            </w:r>
          </w:p>
        </w:tc>
        <w:tc>
          <w:tcPr>
            <w:tcW w:w="577" w:type="dxa"/>
          </w:tcPr>
          <w:p w:rsidR="00A573DC" w:rsidRPr="006F2934" w:rsidRDefault="00A573DC" w:rsidP="00302880">
            <w:pPr>
              <w:widowControl/>
              <w:suppressAutoHyphens w:val="0"/>
              <w:spacing w:line="320" w:lineRule="exac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ar-SA" w:bidi="ar-SA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3</w:t>
            </w:r>
          </w:p>
        </w:tc>
        <w:tc>
          <w:tcPr>
            <w:tcW w:w="709" w:type="dxa"/>
            <w:gridSpan w:val="2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2</w:t>
            </w:r>
          </w:p>
        </w:tc>
        <w:tc>
          <w:tcPr>
            <w:tcW w:w="640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2</w:t>
            </w:r>
          </w:p>
        </w:tc>
        <w:tc>
          <w:tcPr>
            <w:tcW w:w="658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55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00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ar-SA" w:bidi="ar-SA"/>
              </w:rPr>
              <w:t>1</w:t>
            </w:r>
          </w:p>
        </w:tc>
        <w:tc>
          <w:tcPr>
            <w:tcW w:w="742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573DC" w:rsidRPr="00FB63F5" w:rsidTr="00302880">
        <w:trPr>
          <w:tblHeader/>
        </w:trPr>
        <w:tc>
          <w:tcPr>
            <w:tcW w:w="600" w:type="dxa"/>
            <w:vMerge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A573DC" w:rsidRPr="006D1368" w:rsidRDefault="00A573DC" w:rsidP="00302880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3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Габариты. Негабаритные перевозки. Переезды. Классификация и назначение рельсов</w:t>
            </w:r>
          </w:p>
        </w:tc>
        <w:tc>
          <w:tcPr>
            <w:tcW w:w="577" w:type="dxa"/>
          </w:tcPr>
          <w:p w:rsidR="00A573DC" w:rsidRPr="006F2934" w:rsidRDefault="00A573DC" w:rsidP="00302880">
            <w:pPr>
              <w:widowControl/>
              <w:suppressAutoHyphens w:val="0"/>
              <w:spacing w:line="320" w:lineRule="exac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4</w:t>
            </w:r>
          </w:p>
        </w:tc>
        <w:tc>
          <w:tcPr>
            <w:tcW w:w="709" w:type="dxa"/>
            <w:gridSpan w:val="2"/>
          </w:tcPr>
          <w:p w:rsidR="00A573DC" w:rsidRPr="006F2934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3</w:t>
            </w:r>
          </w:p>
        </w:tc>
        <w:tc>
          <w:tcPr>
            <w:tcW w:w="640" w:type="dxa"/>
          </w:tcPr>
          <w:p w:rsidR="00A573DC" w:rsidRPr="006F2934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3</w:t>
            </w:r>
          </w:p>
        </w:tc>
        <w:tc>
          <w:tcPr>
            <w:tcW w:w="658" w:type="dxa"/>
          </w:tcPr>
          <w:p w:rsidR="00A573DC" w:rsidRPr="006F2934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55" w:type="dxa"/>
          </w:tcPr>
          <w:p w:rsidR="00A573DC" w:rsidRPr="006F2934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00" w:type="dxa"/>
          </w:tcPr>
          <w:p w:rsidR="00A573DC" w:rsidRPr="006F2934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6F2934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6F2934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ar-SA" w:bidi="ar-SA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ar-SA" w:bidi="ar-SA"/>
              </w:rPr>
              <w:t>1</w:t>
            </w:r>
          </w:p>
        </w:tc>
        <w:tc>
          <w:tcPr>
            <w:tcW w:w="742" w:type="dxa"/>
          </w:tcPr>
          <w:p w:rsidR="00A573DC" w:rsidRPr="006D1368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A573DC" w:rsidRPr="006D1368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A573DC" w:rsidRPr="006D1368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573DC" w:rsidRPr="00FB63F5" w:rsidTr="00302880">
        <w:trPr>
          <w:tblHeader/>
        </w:trPr>
        <w:tc>
          <w:tcPr>
            <w:tcW w:w="600" w:type="dxa"/>
            <w:vMerge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A573DC" w:rsidRPr="006D1368" w:rsidRDefault="00A573DC" w:rsidP="00302880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6D13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Подрельсовые</w:t>
            </w:r>
            <w:proofErr w:type="spellEnd"/>
            <w:r w:rsidRPr="006D13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опоры. Деревянные шпалы. Железобетонные шпалы</w:t>
            </w:r>
          </w:p>
        </w:tc>
        <w:tc>
          <w:tcPr>
            <w:tcW w:w="577" w:type="dxa"/>
          </w:tcPr>
          <w:p w:rsidR="00A573DC" w:rsidRPr="006F2934" w:rsidRDefault="00A573DC" w:rsidP="00302880">
            <w:pPr>
              <w:widowControl/>
              <w:suppressAutoHyphens w:val="0"/>
              <w:spacing w:line="320" w:lineRule="exac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4</w:t>
            </w:r>
          </w:p>
        </w:tc>
        <w:tc>
          <w:tcPr>
            <w:tcW w:w="709" w:type="dxa"/>
            <w:gridSpan w:val="2"/>
          </w:tcPr>
          <w:p w:rsidR="00A573DC" w:rsidRPr="006F2934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3</w:t>
            </w:r>
          </w:p>
        </w:tc>
        <w:tc>
          <w:tcPr>
            <w:tcW w:w="640" w:type="dxa"/>
          </w:tcPr>
          <w:p w:rsidR="00A573DC" w:rsidRPr="006F2934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3</w:t>
            </w:r>
          </w:p>
        </w:tc>
        <w:tc>
          <w:tcPr>
            <w:tcW w:w="658" w:type="dxa"/>
          </w:tcPr>
          <w:p w:rsidR="00A573DC" w:rsidRPr="006F2934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55" w:type="dxa"/>
          </w:tcPr>
          <w:p w:rsidR="00A573DC" w:rsidRPr="006F2934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00" w:type="dxa"/>
          </w:tcPr>
          <w:p w:rsidR="00A573DC" w:rsidRPr="006F2934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6F2934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6F2934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ar-SA" w:bidi="ar-SA"/>
              </w:rPr>
              <w:t>1</w:t>
            </w:r>
          </w:p>
        </w:tc>
        <w:tc>
          <w:tcPr>
            <w:tcW w:w="742" w:type="dxa"/>
          </w:tcPr>
          <w:p w:rsidR="00A573DC" w:rsidRPr="006D1368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A573DC" w:rsidRPr="006D1368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A573DC" w:rsidRPr="006D1368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573DC" w:rsidRPr="00FB63F5" w:rsidTr="00302880">
        <w:trPr>
          <w:tblHeader/>
        </w:trPr>
        <w:tc>
          <w:tcPr>
            <w:tcW w:w="600" w:type="dxa"/>
            <w:vMerge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A573DC" w:rsidRPr="006D1368" w:rsidRDefault="00A573D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</w:pPr>
            <w:r w:rsidRPr="006D1368">
              <w:rPr>
                <w:rFonts w:ascii="Times New Roman" w:hAnsi="Times New Roman" w:cs="Times New Roman"/>
                <w:bCs/>
                <w:sz w:val="20"/>
                <w:szCs w:val="20"/>
                <w:lang w:eastAsia="ar-SA" w:bidi="ar-SA"/>
              </w:rPr>
              <w:t>Металлические, полимерные и прочие виды зарубежных и отечественных шпал. Рельсовые стыки и стыковые скрепления</w:t>
            </w:r>
          </w:p>
        </w:tc>
        <w:tc>
          <w:tcPr>
            <w:tcW w:w="577" w:type="dxa"/>
          </w:tcPr>
          <w:p w:rsidR="00A573DC" w:rsidRPr="006F2934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4</w:t>
            </w:r>
          </w:p>
        </w:tc>
        <w:tc>
          <w:tcPr>
            <w:tcW w:w="709" w:type="dxa"/>
            <w:gridSpan w:val="2"/>
          </w:tcPr>
          <w:p w:rsidR="00A573DC" w:rsidRPr="006F2934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0" w:type="dxa"/>
          </w:tcPr>
          <w:p w:rsidR="00A573DC" w:rsidRPr="006F2934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8" w:type="dxa"/>
          </w:tcPr>
          <w:p w:rsidR="00A573DC" w:rsidRPr="006F2934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A573DC" w:rsidRPr="006F2934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</w:tcPr>
          <w:p w:rsidR="00A573DC" w:rsidRPr="006F2934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6F2934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6F2934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ar-SA" w:bidi="ar-SA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2" w:type="dxa"/>
          </w:tcPr>
          <w:p w:rsidR="00A573DC" w:rsidRPr="006D1368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A573DC" w:rsidRPr="006D1368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A573DC" w:rsidRPr="006D1368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573DC" w:rsidRPr="00FB63F5" w:rsidTr="00302880">
        <w:trPr>
          <w:tblHeader/>
        </w:trPr>
        <w:tc>
          <w:tcPr>
            <w:tcW w:w="600" w:type="dxa"/>
            <w:vMerge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A573DC" w:rsidRPr="006D1368" w:rsidRDefault="00A573DC" w:rsidP="00302880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3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Промежуточные рельсовые скрепления. Экспериментальные отечественные и зарубежные рельсовые скрепления</w:t>
            </w:r>
          </w:p>
        </w:tc>
        <w:tc>
          <w:tcPr>
            <w:tcW w:w="577" w:type="dxa"/>
          </w:tcPr>
          <w:p w:rsidR="00A573DC" w:rsidRPr="006F2934" w:rsidRDefault="00A573DC" w:rsidP="00302880">
            <w:pPr>
              <w:widowControl/>
              <w:suppressAutoHyphens w:val="0"/>
              <w:spacing w:line="320" w:lineRule="exac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5</w:t>
            </w:r>
          </w:p>
        </w:tc>
        <w:tc>
          <w:tcPr>
            <w:tcW w:w="709" w:type="dxa"/>
            <w:gridSpan w:val="2"/>
          </w:tcPr>
          <w:p w:rsidR="00A573DC" w:rsidRPr="006F2934" w:rsidRDefault="00A573DC" w:rsidP="00302880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0" w:type="dxa"/>
          </w:tcPr>
          <w:p w:rsidR="00A573DC" w:rsidRPr="006F2934" w:rsidRDefault="00A573DC" w:rsidP="00302880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8" w:type="dxa"/>
          </w:tcPr>
          <w:p w:rsidR="00A573DC" w:rsidRPr="006F2934" w:rsidRDefault="00A573DC" w:rsidP="00302880">
            <w:pPr>
              <w:snapToGrid w:val="0"/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A573DC" w:rsidRPr="006F2934" w:rsidRDefault="00A573DC" w:rsidP="00302880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</w:tcPr>
          <w:p w:rsidR="00A573DC" w:rsidRPr="006F2934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6F2934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6F2934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ar-SA" w:bidi="ar-SA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2" w:type="dxa"/>
          </w:tcPr>
          <w:p w:rsidR="00A573DC" w:rsidRPr="006D1368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A573DC" w:rsidRPr="006D1368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A573DC" w:rsidRPr="006D1368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573DC" w:rsidRPr="00FB63F5" w:rsidTr="00302880">
        <w:trPr>
          <w:tblHeader/>
        </w:trPr>
        <w:tc>
          <w:tcPr>
            <w:tcW w:w="600" w:type="dxa"/>
            <w:vMerge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A573DC" w:rsidRPr="006D1368" w:rsidRDefault="00A573DC" w:rsidP="00302880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3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Назначение балластного слоя и требования, предъявляемые к нему. Поперечные профили балластной призмы. Конструкции балластной призмы</w:t>
            </w:r>
          </w:p>
        </w:tc>
        <w:tc>
          <w:tcPr>
            <w:tcW w:w="577" w:type="dxa"/>
          </w:tcPr>
          <w:p w:rsidR="00A573DC" w:rsidRPr="006F2934" w:rsidRDefault="00A573DC" w:rsidP="00302880">
            <w:pPr>
              <w:widowControl/>
              <w:suppressAutoHyphens w:val="0"/>
              <w:spacing w:line="320" w:lineRule="exac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5</w:t>
            </w:r>
          </w:p>
        </w:tc>
        <w:tc>
          <w:tcPr>
            <w:tcW w:w="709" w:type="dxa"/>
            <w:gridSpan w:val="2"/>
          </w:tcPr>
          <w:p w:rsidR="00A573DC" w:rsidRPr="006F2934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0" w:type="dxa"/>
          </w:tcPr>
          <w:p w:rsidR="00A573DC" w:rsidRPr="006F2934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8" w:type="dxa"/>
          </w:tcPr>
          <w:p w:rsidR="00A573DC" w:rsidRPr="006F2934" w:rsidRDefault="00A573DC" w:rsidP="00302880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A573DC" w:rsidRPr="006F2934" w:rsidRDefault="00A573DC" w:rsidP="00302880">
            <w:pPr>
              <w:snapToGrid w:val="0"/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</w:tcPr>
          <w:p w:rsidR="00A573DC" w:rsidRPr="006F2934" w:rsidRDefault="00A573DC" w:rsidP="00302880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</w:tcPr>
          <w:p w:rsidR="00A573DC" w:rsidRPr="006F2934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6F2934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ar-SA" w:bidi="ar-SA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2" w:type="dxa"/>
          </w:tcPr>
          <w:p w:rsidR="00A573DC" w:rsidRPr="006D1368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A573DC" w:rsidRPr="006D1368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A573DC" w:rsidRPr="006D1368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573DC" w:rsidRPr="00FB63F5" w:rsidTr="00302880">
        <w:trPr>
          <w:tblHeader/>
        </w:trPr>
        <w:tc>
          <w:tcPr>
            <w:tcW w:w="600" w:type="dxa"/>
            <w:vMerge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A573DC" w:rsidRPr="006D1368" w:rsidRDefault="00A573DC" w:rsidP="00302880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3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Одиночные стрелочные переводы. Двойные стрелочные переводы. Глухие пересечения. Перекрёстные стрелочные переводы. Съезды. Стрелочные улицы. Поворотные устройства</w:t>
            </w:r>
          </w:p>
        </w:tc>
        <w:tc>
          <w:tcPr>
            <w:tcW w:w="577" w:type="dxa"/>
          </w:tcPr>
          <w:p w:rsidR="00A573DC" w:rsidRPr="006F2934" w:rsidRDefault="00A573DC" w:rsidP="00302880">
            <w:pPr>
              <w:widowControl/>
              <w:suppressAutoHyphens w:val="0"/>
              <w:spacing w:line="320" w:lineRule="exac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4</w:t>
            </w:r>
          </w:p>
        </w:tc>
        <w:tc>
          <w:tcPr>
            <w:tcW w:w="709" w:type="dxa"/>
            <w:gridSpan w:val="2"/>
          </w:tcPr>
          <w:p w:rsidR="00A573DC" w:rsidRPr="006F2934" w:rsidRDefault="00A573DC" w:rsidP="00302880">
            <w:pPr>
              <w:widowControl/>
              <w:suppressAutoHyphens w:val="0"/>
              <w:spacing w:line="320" w:lineRule="exac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0" w:type="dxa"/>
          </w:tcPr>
          <w:p w:rsidR="00A573DC" w:rsidRPr="006F2934" w:rsidRDefault="00A573DC" w:rsidP="00302880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8" w:type="dxa"/>
          </w:tcPr>
          <w:p w:rsidR="00A573DC" w:rsidRPr="006F2934" w:rsidRDefault="00A573DC" w:rsidP="00302880">
            <w:pPr>
              <w:snapToGrid w:val="0"/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A573DC" w:rsidRPr="006F2934" w:rsidRDefault="00A573DC" w:rsidP="00302880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</w:tcPr>
          <w:p w:rsidR="00A573DC" w:rsidRPr="006F2934" w:rsidRDefault="00A573DC" w:rsidP="00302880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</w:tcPr>
          <w:p w:rsidR="00A573DC" w:rsidRPr="006F2934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6F2934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2" w:type="dxa"/>
          </w:tcPr>
          <w:p w:rsidR="00A573DC" w:rsidRPr="006D1368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A573DC" w:rsidRPr="006D1368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A573DC" w:rsidRPr="006D1368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573DC" w:rsidRPr="00FB63F5" w:rsidTr="00302880">
        <w:trPr>
          <w:tblHeader/>
        </w:trPr>
        <w:tc>
          <w:tcPr>
            <w:tcW w:w="600" w:type="dxa"/>
            <w:vMerge w:val="restart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A573DC" w:rsidRPr="006D1368" w:rsidRDefault="00A573DC" w:rsidP="00302880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3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Особенности конструкций стрелочных переводов и требования, предъявляемые к ним. Общие характеристики основных элементов стрелочного перевода и требования, предъявляемые к ним</w:t>
            </w:r>
          </w:p>
        </w:tc>
        <w:tc>
          <w:tcPr>
            <w:tcW w:w="577" w:type="dxa"/>
          </w:tcPr>
          <w:p w:rsidR="00A573DC" w:rsidRPr="006F2934" w:rsidRDefault="00A573DC" w:rsidP="00302880">
            <w:pPr>
              <w:widowControl/>
              <w:suppressAutoHyphens w:val="0"/>
              <w:spacing w:line="320" w:lineRule="exac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5</w:t>
            </w:r>
          </w:p>
        </w:tc>
        <w:tc>
          <w:tcPr>
            <w:tcW w:w="709" w:type="dxa"/>
            <w:gridSpan w:val="2"/>
          </w:tcPr>
          <w:p w:rsidR="00A573DC" w:rsidRPr="006F2934" w:rsidRDefault="00A573DC" w:rsidP="00302880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0" w:type="dxa"/>
          </w:tcPr>
          <w:p w:rsidR="00A573DC" w:rsidRPr="006F2934" w:rsidRDefault="00A573DC" w:rsidP="00302880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8" w:type="dxa"/>
          </w:tcPr>
          <w:p w:rsidR="00A573DC" w:rsidRPr="006F2934" w:rsidRDefault="00A573DC" w:rsidP="00302880">
            <w:pPr>
              <w:snapToGrid w:val="0"/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A573DC" w:rsidRPr="006F2934" w:rsidRDefault="00A573DC" w:rsidP="00302880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</w:tcPr>
          <w:p w:rsidR="00A573DC" w:rsidRPr="006F2934" w:rsidRDefault="00A573DC" w:rsidP="00302880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</w:tcPr>
          <w:p w:rsidR="00A573DC" w:rsidRPr="006F2934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6F2934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2" w:type="dxa"/>
          </w:tcPr>
          <w:p w:rsidR="00A573DC" w:rsidRPr="006F2934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A573DC" w:rsidRPr="006D1368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A573DC" w:rsidRPr="006D1368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573DC" w:rsidRPr="00FB63F5" w:rsidTr="00302880">
        <w:trPr>
          <w:tblHeader/>
        </w:trPr>
        <w:tc>
          <w:tcPr>
            <w:tcW w:w="600" w:type="dxa"/>
            <w:vMerge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A573DC" w:rsidRPr="006D1368" w:rsidRDefault="00A573D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</w:pPr>
            <w:r w:rsidRPr="006D1368">
              <w:rPr>
                <w:rFonts w:ascii="Times New Roman" w:hAnsi="Times New Roman" w:cs="Times New Roman"/>
                <w:bCs/>
                <w:sz w:val="20"/>
                <w:szCs w:val="20"/>
                <w:lang w:eastAsia="ar-SA" w:bidi="ar-SA"/>
              </w:rPr>
              <w:t xml:space="preserve">Недостатки звеньевой конструкции пути и преимущества </w:t>
            </w:r>
            <w:proofErr w:type="spellStart"/>
            <w:r w:rsidRPr="006D1368">
              <w:rPr>
                <w:rFonts w:ascii="Times New Roman" w:hAnsi="Times New Roman" w:cs="Times New Roman"/>
                <w:bCs/>
                <w:sz w:val="20"/>
                <w:szCs w:val="20"/>
                <w:lang w:eastAsia="ar-SA" w:bidi="ar-SA"/>
              </w:rPr>
              <w:t>бесстыкового</w:t>
            </w:r>
            <w:proofErr w:type="spellEnd"/>
            <w:r w:rsidRPr="006D1368">
              <w:rPr>
                <w:rFonts w:ascii="Times New Roman" w:hAnsi="Times New Roman" w:cs="Times New Roman"/>
                <w:bCs/>
                <w:sz w:val="20"/>
                <w:szCs w:val="20"/>
                <w:lang w:eastAsia="ar-SA" w:bidi="ar-SA"/>
              </w:rPr>
              <w:t xml:space="preserve"> пути. Конструкция </w:t>
            </w:r>
            <w:proofErr w:type="spellStart"/>
            <w:r w:rsidRPr="006D1368">
              <w:rPr>
                <w:rFonts w:ascii="Times New Roman" w:hAnsi="Times New Roman" w:cs="Times New Roman"/>
                <w:bCs/>
                <w:sz w:val="20"/>
                <w:szCs w:val="20"/>
                <w:lang w:eastAsia="ar-SA" w:bidi="ar-SA"/>
              </w:rPr>
              <w:t>бесстыкового</w:t>
            </w:r>
            <w:proofErr w:type="spellEnd"/>
            <w:r w:rsidRPr="006D1368">
              <w:rPr>
                <w:rFonts w:ascii="Times New Roman" w:hAnsi="Times New Roman" w:cs="Times New Roman"/>
                <w:bCs/>
                <w:sz w:val="20"/>
                <w:szCs w:val="20"/>
                <w:lang w:eastAsia="ar-SA" w:bidi="ar-SA"/>
              </w:rPr>
              <w:t xml:space="preserve"> пути. Сварка рельсов</w:t>
            </w:r>
          </w:p>
        </w:tc>
        <w:tc>
          <w:tcPr>
            <w:tcW w:w="577" w:type="dxa"/>
          </w:tcPr>
          <w:p w:rsidR="00A573DC" w:rsidRPr="006F2934" w:rsidRDefault="00A573DC" w:rsidP="00302880">
            <w:pPr>
              <w:widowControl/>
              <w:suppressAutoHyphens w:val="0"/>
              <w:spacing w:line="320" w:lineRule="exac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8</w:t>
            </w:r>
          </w:p>
        </w:tc>
        <w:tc>
          <w:tcPr>
            <w:tcW w:w="709" w:type="dxa"/>
            <w:gridSpan w:val="2"/>
          </w:tcPr>
          <w:p w:rsidR="00A573DC" w:rsidRPr="006F2934" w:rsidRDefault="00A573DC" w:rsidP="00302880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40" w:type="dxa"/>
          </w:tcPr>
          <w:p w:rsidR="00A573DC" w:rsidRPr="006F2934" w:rsidRDefault="00A573DC" w:rsidP="00302880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8" w:type="dxa"/>
          </w:tcPr>
          <w:p w:rsidR="00A573DC" w:rsidRPr="006F2934" w:rsidRDefault="00A573DC" w:rsidP="00302880">
            <w:pPr>
              <w:snapToGrid w:val="0"/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A573DC" w:rsidRPr="006F2934" w:rsidRDefault="00A573DC" w:rsidP="00302880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</w:tcPr>
          <w:p w:rsidR="00A573DC" w:rsidRPr="006F2934" w:rsidRDefault="00A573DC" w:rsidP="00302880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</w:tcPr>
          <w:p w:rsidR="00A573DC" w:rsidRPr="006F2934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6F2934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2" w:type="dxa"/>
          </w:tcPr>
          <w:p w:rsidR="00A573DC" w:rsidRPr="006F2934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A573DC" w:rsidRPr="006D1368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A573DC" w:rsidRPr="006D1368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573DC" w:rsidRPr="00FB63F5" w:rsidTr="00302880">
        <w:trPr>
          <w:tblHeader/>
        </w:trPr>
        <w:tc>
          <w:tcPr>
            <w:tcW w:w="600" w:type="dxa"/>
            <w:vMerge w:val="restart"/>
            <w:vAlign w:val="center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II</w:t>
            </w:r>
          </w:p>
        </w:tc>
        <w:tc>
          <w:tcPr>
            <w:tcW w:w="2280" w:type="dxa"/>
          </w:tcPr>
          <w:p w:rsidR="00A573DC" w:rsidRPr="006F2934" w:rsidRDefault="00A573D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 w:bidi="ar-SA"/>
              </w:rPr>
              <w:t>Земляное полотно в сложных природных условиях</w:t>
            </w:r>
          </w:p>
        </w:tc>
        <w:tc>
          <w:tcPr>
            <w:tcW w:w="577" w:type="dxa"/>
          </w:tcPr>
          <w:p w:rsidR="00A573DC" w:rsidRPr="006F2934" w:rsidRDefault="00A573DC" w:rsidP="00302880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</w:tcPr>
          <w:p w:rsidR="00A573DC" w:rsidRPr="006F2934" w:rsidRDefault="00A573DC" w:rsidP="00302880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40" w:type="dxa"/>
          </w:tcPr>
          <w:p w:rsidR="00A573DC" w:rsidRPr="006F2934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658" w:type="dxa"/>
          </w:tcPr>
          <w:p w:rsidR="00A573DC" w:rsidRPr="006F2934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A573DC" w:rsidRPr="006F2934" w:rsidRDefault="00A573DC" w:rsidP="00302880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0" w:type="dxa"/>
          </w:tcPr>
          <w:p w:rsidR="00A573DC" w:rsidRPr="006F2934" w:rsidRDefault="00A573DC" w:rsidP="0030288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42" w:type="dxa"/>
          </w:tcPr>
          <w:p w:rsidR="00A573DC" w:rsidRPr="006F2934" w:rsidRDefault="00A573DC" w:rsidP="0030288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73DC" w:rsidRPr="006F2934" w:rsidRDefault="00A573DC" w:rsidP="0030288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73DC" w:rsidRPr="006F2934" w:rsidRDefault="00A573DC" w:rsidP="0030288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A573DC" w:rsidRPr="006F2934" w:rsidRDefault="00A573DC" w:rsidP="0030288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573DC" w:rsidRPr="00FB63F5" w:rsidTr="00302880">
        <w:trPr>
          <w:tblHeader/>
        </w:trPr>
        <w:tc>
          <w:tcPr>
            <w:tcW w:w="600" w:type="dxa"/>
            <w:vMerge/>
            <w:vAlign w:val="center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A573DC" w:rsidRPr="006F2934" w:rsidRDefault="00A573D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sz w:val="20"/>
                <w:szCs w:val="20"/>
                <w:lang w:eastAsia="ar-SA" w:bidi="ar-SA"/>
              </w:rPr>
              <w:t>Общие сведения о земляном полотне. Поперечные профили железнодорожного земляного полотна (типовые и индивидуальные). Нагрузки на земляное полотно</w:t>
            </w:r>
          </w:p>
        </w:tc>
        <w:tc>
          <w:tcPr>
            <w:tcW w:w="577" w:type="dxa"/>
          </w:tcPr>
          <w:p w:rsidR="00A573DC" w:rsidRPr="006F2934" w:rsidRDefault="00A573DC" w:rsidP="00302880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</w:tcPr>
          <w:p w:rsidR="00A573DC" w:rsidRPr="006F2934" w:rsidRDefault="00A573DC" w:rsidP="00302880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0" w:type="dxa"/>
          </w:tcPr>
          <w:p w:rsidR="00A573DC" w:rsidRPr="006F2934" w:rsidRDefault="00A573DC" w:rsidP="00302880">
            <w:pPr>
              <w:snapToGrid w:val="0"/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8" w:type="dxa"/>
          </w:tcPr>
          <w:p w:rsidR="00A573DC" w:rsidRPr="006F2934" w:rsidRDefault="00A573DC" w:rsidP="00302880">
            <w:pPr>
              <w:snapToGrid w:val="0"/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A573DC" w:rsidRPr="006F2934" w:rsidRDefault="00A573DC" w:rsidP="00302880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</w:tcPr>
          <w:p w:rsidR="00A573DC" w:rsidRPr="006F2934" w:rsidRDefault="00A573DC" w:rsidP="00302880">
            <w:pPr>
              <w:spacing w:line="360" w:lineRule="exac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2" w:type="dxa"/>
          </w:tcPr>
          <w:p w:rsidR="00A573DC" w:rsidRDefault="00A573DC" w:rsidP="00302880">
            <w:pPr>
              <w:spacing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2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A573DC" w:rsidRDefault="00A573DC" w:rsidP="00302880">
            <w:pPr>
              <w:spacing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8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573DC" w:rsidRPr="00FB63F5" w:rsidTr="00302880">
        <w:trPr>
          <w:tblHeader/>
        </w:trPr>
        <w:tc>
          <w:tcPr>
            <w:tcW w:w="600" w:type="dxa"/>
            <w:vMerge/>
            <w:vAlign w:val="center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A573DC" w:rsidRPr="006F2934" w:rsidRDefault="00A573D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sz w:val="20"/>
                <w:szCs w:val="20"/>
                <w:lang w:eastAsia="ar-SA" w:bidi="ar-SA"/>
              </w:rPr>
              <w:t>Плотность грунтов. Требования, предъявляемые к плотности грунтов. Напряжения, возникающие в земляном полотне и его основании. Расчеты необходимой плотности по действующим напряжениям.</w:t>
            </w:r>
          </w:p>
        </w:tc>
        <w:tc>
          <w:tcPr>
            <w:tcW w:w="577" w:type="dxa"/>
          </w:tcPr>
          <w:p w:rsidR="00A573DC" w:rsidRPr="006F2934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</w:tcPr>
          <w:p w:rsidR="00A573DC" w:rsidRPr="006F2934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40" w:type="dxa"/>
          </w:tcPr>
          <w:p w:rsidR="00A573DC" w:rsidRPr="006F2934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8" w:type="dxa"/>
          </w:tcPr>
          <w:p w:rsidR="00A573DC" w:rsidRPr="006F2934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A573DC" w:rsidRPr="006F2934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0" w:type="dxa"/>
          </w:tcPr>
          <w:p w:rsidR="00A573DC" w:rsidRPr="006F2934" w:rsidRDefault="00A573DC" w:rsidP="00302880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2" w:type="dxa"/>
          </w:tcPr>
          <w:p w:rsidR="00A573DC" w:rsidRPr="006F2934" w:rsidRDefault="00A573DC" w:rsidP="0030288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2" w:type="dxa"/>
          </w:tcPr>
          <w:p w:rsidR="00A573DC" w:rsidRPr="006F2934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6F2934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A573DC" w:rsidRPr="006F2934" w:rsidRDefault="00A573DC" w:rsidP="0030288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573DC" w:rsidRPr="00FB63F5" w:rsidTr="00302880">
        <w:trPr>
          <w:tblHeader/>
        </w:trPr>
        <w:tc>
          <w:tcPr>
            <w:tcW w:w="600" w:type="dxa"/>
            <w:vMerge/>
            <w:vAlign w:val="center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A573DC" w:rsidRPr="006F2934" w:rsidRDefault="00A573D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eastAsia="ar-SA" w:bidi="ar-SA"/>
              </w:rPr>
            </w:pPr>
            <w:r w:rsidRPr="006F2934">
              <w:rPr>
                <w:rFonts w:ascii="Times New Roman" w:hAnsi="Times New Roman" w:cs="Times New Roman"/>
                <w:sz w:val="20"/>
                <w:szCs w:val="20"/>
                <w:lang w:eastAsia="ar-SA" w:bidi="ar-SA"/>
              </w:rPr>
              <w:t>Расчет ожидаемых осадок основания насыпи и основной площадки выемки.</w:t>
            </w:r>
          </w:p>
        </w:tc>
        <w:tc>
          <w:tcPr>
            <w:tcW w:w="577" w:type="dxa"/>
          </w:tcPr>
          <w:p w:rsidR="00A573DC" w:rsidRPr="006F2934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</w:tcPr>
          <w:p w:rsidR="00A573DC" w:rsidRPr="006F2934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0" w:type="dxa"/>
          </w:tcPr>
          <w:p w:rsidR="00A573DC" w:rsidRPr="006F2934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8" w:type="dxa"/>
          </w:tcPr>
          <w:p w:rsidR="00A573DC" w:rsidRPr="006F2934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A573DC" w:rsidRPr="006F2934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0" w:type="dxa"/>
          </w:tcPr>
          <w:p w:rsidR="00A573DC" w:rsidRPr="006F2934" w:rsidRDefault="00A573DC" w:rsidP="00302880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</w:tcPr>
          <w:p w:rsidR="00A573DC" w:rsidRDefault="00A573DC" w:rsidP="00302880">
            <w:pPr>
              <w:spacing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2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A573DC" w:rsidRDefault="00A573DC" w:rsidP="00302880">
            <w:pPr>
              <w:spacing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8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573DC" w:rsidRPr="00FB63F5" w:rsidTr="00302880">
        <w:trPr>
          <w:tblHeader/>
        </w:trPr>
        <w:tc>
          <w:tcPr>
            <w:tcW w:w="600" w:type="dxa"/>
            <w:vMerge/>
            <w:vAlign w:val="center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A573DC" w:rsidRPr="006F2934" w:rsidRDefault="00A573D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sz w:val="20"/>
                <w:szCs w:val="20"/>
                <w:lang w:eastAsia="ar-SA" w:bidi="ar-SA"/>
              </w:rPr>
              <w:t>Расчеты устойчивости откосов и склонов. Основные принципы оценки устойчивости, коэффициент устойчивости. Расчеты устойчивости откосов пойменной насыпи</w:t>
            </w:r>
          </w:p>
        </w:tc>
        <w:tc>
          <w:tcPr>
            <w:tcW w:w="577" w:type="dxa"/>
          </w:tcPr>
          <w:p w:rsidR="00A573DC" w:rsidRPr="006F2934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</w:tcPr>
          <w:p w:rsidR="00A573DC" w:rsidRPr="006F2934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0" w:type="dxa"/>
          </w:tcPr>
          <w:p w:rsidR="00A573DC" w:rsidRPr="006F2934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8" w:type="dxa"/>
          </w:tcPr>
          <w:p w:rsidR="00A573DC" w:rsidRPr="006F2934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A573DC" w:rsidRPr="006F2934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A573DC" w:rsidRPr="006F2934" w:rsidRDefault="00A573DC" w:rsidP="00302880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</w:tcPr>
          <w:p w:rsidR="00A573DC" w:rsidRDefault="00A573DC" w:rsidP="00302880">
            <w:pPr>
              <w:spacing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2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A573DC" w:rsidRDefault="00A573DC" w:rsidP="00302880">
            <w:pPr>
              <w:spacing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8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573DC" w:rsidRPr="00FB63F5" w:rsidTr="00302880">
        <w:trPr>
          <w:tblHeader/>
        </w:trPr>
        <w:tc>
          <w:tcPr>
            <w:tcW w:w="600" w:type="dxa"/>
            <w:vMerge/>
            <w:vAlign w:val="center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A573DC" w:rsidRPr="006F2934" w:rsidRDefault="00A573D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sz w:val="20"/>
                <w:szCs w:val="20"/>
                <w:lang w:eastAsia="ar-SA" w:bidi="ar-SA"/>
              </w:rPr>
              <w:t>Регулирование поверхностного стока и защита земляного полотна от его вредных воздействий. Поверхностные водосборно-водоотводные устройства. Методы проектирования и расчета канав</w:t>
            </w:r>
          </w:p>
        </w:tc>
        <w:tc>
          <w:tcPr>
            <w:tcW w:w="577" w:type="dxa"/>
          </w:tcPr>
          <w:p w:rsidR="00A573DC" w:rsidRPr="006F2934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</w:tcPr>
          <w:p w:rsidR="00A573DC" w:rsidRPr="006F2934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0" w:type="dxa"/>
          </w:tcPr>
          <w:p w:rsidR="00A573DC" w:rsidRPr="006F2934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8" w:type="dxa"/>
          </w:tcPr>
          <w:p w:rsidR="00A573DC" w:rsidRPr="006F2934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A573DC" w:rsidRPr="006F2934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A573DC" w:rsidRPr="006F2934" w:rsidRDefault="00A573DC" w:rsidP="00302880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</w:tcPr>
          <w:p w:rsidR="00A573DC" w:rsidRPr="006F2934" w:rsidRDefault="00A573DC" w:rsidP="0030288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2" w:type="dxa"/>
          </w:tcPr>
          <w:p w:rsidR="00A573DC" w:rsidRPr="006F2934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A573DC" w:rsidRDefault="00A573DC" w:rsidP="00302880">
            <w:pPr>
              <w:spacing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8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573DC" w:rsidRPr="00FB63F5" w:rsidTr="00302880">
        <w:trPr>
          <w:tblHeader/>
        </w:trPr>
        <w:tc>
          <w:tcPr>
            <w:tcW w:w="600" w:type="dxa"/>
            <w:vMerge/>
            <w:vAlign w:val="center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A573DC" w:rsidRPr="006F2934" w:rsidRDefault="00A573D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sz w:val="20"/>
                <w:szCs w:val="20"/>
                <w:lang w:eastAsia="ar-SA" w:bidi="ar-SA"/>
              </w:rPr>
              <w:t>Понижение уровня или перехват подземных вод. Проектирование и гидравлический расчет дренажей</w:t>
            </w:r>
          </w:p>
        </w:tc>
        <w:tc>
          <w:tcPr>
            <w:tcW w:w="577" w:type="dxa"/>
          </w:tcPr>
          <w:p w:rsidR="00A573DC" w:rsidRPr="006F2934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</w:tcPr>
          <w:p w:rsidR="00A573DC" w:rsidRPr="006F2934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0" w:type="dxa"/>
          </w:tcPr>
          <w:p w:rsidR="00A573DC" w:rsidRPr="006F2934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8" w:type="dxa"/>
          </w:tcPr>
          <w:p w:rsidR="00A573DC" w:rsidRPr="006F2934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A573DC" w:rsidRPr="006F2934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A573DC" w:rsidRPr="006F2934" w:rsidRDefault="00A573DC" w:rsidP="00302880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</w:tcPr>
          <w:p w:rsidR="00A573DC" w:rsidRPr="006F2934" w:rsidRDefault="00A573DC" w:rsidP="0030288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2" w:type="dxa"/>
          </w:tcPr>
          <w:p w:rsidR="00A573DC" w:rsidRPr="006F2934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A573DC" w:rsidRDefault="00A573DC" w:rsidP="00302880">
            <w:pPr>
              <w:spacing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8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573DC" w:rsidRPr="00FB63F5" w:rsidTr="00302880">
        <w:trPr>
          <w:tblHeader/>
        </w:trPr>
        <w:tc>
          <w:tcPr>
            <w:tcW w:w="600" w:type="dxa"/>
            <w:vMerge/>
            <w:vAlign w:val="center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A573DC" w:rsidRPr="006F2934" w:rsidRDefault="00A573D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sz w:val="20"/>
                <w:szCs w:val="20"/>
                <w:lang w:eastAsia="ar-SA" w:bidi="ar-SA"/>
              </w:rPr>
              <w:t xml:space="preserve">Пучины. Проектирование </w:t>
            </w:r>
            <w:proofErr w:type="spellStart"/>
            <w:r w:rsidRPr="006F2934">
              <w:rPr>
                <w:rFonts w:ascii="Times New Roman" w:hAnsi="Times New Roman" w:cs="Times New Roman"/>
                <w:sz w:val="20"/>
                <w:szCs w:val="20"/>
                <w:lang w:eastAsia="ar-SA" w:bidi="ar-SA"/>
              </w:rPr>
              <w:t>противопучинных</w:t>
            </w:r>
            <w:proofErr w:type="spellEnd"/>
            <w:r w:rsidRPr="006F2934">
              <w:rPr>
                <w:rFonts w:ascii="Times New Roman" w:hAnsi="Times New Roman" w:cs="Times New Roman"/>
                <w:sz w:val="20"/>
                <w:szCs w:val="20"/>
                <w:lang w:eastAsia="ar-SA" w:bidi="ar-SA"/>
              </w:rPr>
              <w:t xml:space="preserve"> мероприятий</w:t>
            </w:r>
          </w:p>
        </w:tc>
        <w:tc>
          <w:tcPr>
            <w:tcW w:w="577" w:type="dxa"/>
          </w:tcPr>
          <w:p w:rsidR="00A573DC" w:rsidRPr="006F2934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</w:tcPr>
          <w:p w:rsidR="00A573DC" w:rsidRPr="006F2934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0" w:type="dxa"/>
          </w:tcPr>
          <w:p w:rsidR="00A573DC" w:rsidRPr="006F2934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8" w:type="dxa"/>
          </w:tcPr>
          <w:p w:rsidR="00A573DC" w:rsidRPr="006F2934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A573DC" w:rsidRPr="006F2934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A573DC" w:rsidRDefault="00A573DC" w:rsidP="00302880">
            <w:pPr>
              <w:spacing w:line="360" w:lineRule="exac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2" w:type="dxa"/>
          </w:tcPr>
          <w:p w:rsidR="00A573DC" w:rsidRDefault="00A573DC" w:rsidP="00302880">
            <w:pPr>
              <w:spacing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2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A573DC" w:rsidRDefault="00A573DC" w:rsidP="00302880">
            <w:pPr>
              <w:spacing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8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573DC" w:rsidRPr="00FB63F5" w:rsidTr="00302880">
        <w:trPr>
          <w:tblHeader/>
        </w:trPr>
        <w:tc>
          <w:tcPr>
            <w:tcW w:w="600" w:type="dxa"/>
            <w:vMerge/>
            <w:vAlign w:val="center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A573DC" w:rsidRPr="006F2934" w:rsidRDefault="00A573D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sz w:val="20"/>
                <w:szCs w:val="20"/>
                <w:lang w:eastAsia="ar-SA" w:bidi="ar-SA"/>
              </w:rPr>
              <w:t>Деформации и способы стабилизации железнодорожного земляного полотна</w:t>
            </w:r>
          </w:p>
        </w:tc>
        <w:tc>
          <w:tcPr>
            <w:tcW w:w="577" w:type="dxa"/>
          </w:tcPr>
          <w:p w:rsidR="00A573DC" w:rsidRPr="006F2934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</w:tcPr>
          <w:p w:rsidR="00A573DC" w:rsidRPr="006F2934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40" w:type="dxa"/>
          </w:tcPr>
          <w:p w:rsidR="00A573DC" w:rsidRPr="006F2934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58" w:type="dxa"/>
          </w:tcPr>
          <w:p w:rsidR="00A573DC" w:rsidRPr="006F2934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A573DC" w:rsidRPr="006F2934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0" w:type="dxa"/>
          </w:tcPr>
          <w:p w:rsidR="00A573DC" w:rsidRDefault="00A573DC" w:rsidP="00302880">
            <w:pPr>
              <w:spacing w:line="360" w:lineRule="exac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2" w:type="dxa"/>
          </w:tcPr>
          <w:p w:rsidR="00A573DC" w:rsidRDefault="00A573DC" w:rsidP="00302880">
            <w:pPr>
              <w:spacing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2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A573DC" w:rsidRDefault="00A573DC" w:rsidP="00302880">
            <w:pPr>
              <w:spacing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8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573DC" w:rsidRPr="00FB63F5" w:rsidTr="00302880">
        <w:trPr>
          <w:tblHeader/>
        </w:trPr>
        <w:tc>
          <w:tcPr>
            <w:tcW w:w="600" w:type="dxa"/>
            <w:vMerge/>
            <w:vAlign w:val="center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A573DC" w:rsidRPr="006F2934" w:rsidRDefault="00A573D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sz w:val="20"/>
                <w:szCs w:val="20"/>
                <w:lang w:eastAsia="ar-SA" w:bidi="ar-SA"/>
              </w:rPr>
              <w:t>Земляное полотно в сложных природных условиях</w:t>
            </w:r>
          </w:p>
        </w:tc>
        <w:tc>
          <w:tcPr>
            <w:tcW w:w="577" w:type="dxa"/>
          </w:tcPr>
          <w:p w:rsidR="00A573DC" w:rsidRPr="006F2934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</w:tcPr>
          <w:p w:rsidR="00A573DC" w:rsidRPr="006F2934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0" w:type="dxa"/>
          </w:tcPr>
          <w:p w:rsidR="00A573DC" w:rsidRPr="006F2934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8" w:type="dxa"/>
          </w:tcPr>
          <w:p w:rsidR="00A573DC" w:rsidRPr="006F2934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A573DC" w:rsidRPr="006F2934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9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A573DC" w:rsidRDefault="00A573DC" w:rsidP="00302880">
            <w:pPr>
              <w:spacing w:line="360" w:lineRule="exac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2" w:type="dxa"/>
          </w:tcPr>
          <w:p w:rsidR="00A573DC" w:rsidRDefault="00A573DC" w:rsidP="00302880">
            <w:pPr>
              <w:spacing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2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A573DC" w:rsidRDefault="00A573DC" w:rsidP="00302880">
            <w:pPr>
              <w:spacing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8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573DC" w:rsidRPr="00FB63F5" w:rsidTr="00302880">
        <w:trPr>
          <w:tblHeader/>
        </w:trPr>
        <w:tc>
          <w:tcPr>
            <w:tcW w:w="600" w:type="dxa"/>
            <w:vMerge w:val="restart"/>
            <w:vAlign w:val="center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III</w:t>
            </w:r>
          </w:p>
        </w:tc>
        <w:tc>
          <w:tcPr>
            <w:tcW w:w="2280" w:type="dxa"/>
          </w:tcPr>
          <w:p w:rsidR="00A573DC" w:rsidRPr="00177C13" w:rsidRDefault="00A573D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 w:bidi="ar-SA"/>
              </w:rPr>
              <w:t>Программное обеспечение расчетов конструкции железнодорожного пути</w:t>
            </w:r>
          </w:p>
        </w:tc>
        <w:tc>
          <w:tcPr>
            <w:tcW w:w="577" w:type="dxa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640" w:type="dxa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658" w:type="dxa"/>
          </w:tcPr>
          <w:p w:rsidR="00A573DC" w:rsidRPr="00177C13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0" w:type="dxa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42" w:type="dxa"/>
          </w:tcPr>
          <w:p w:rsidR="00A573DC" w:rsidRPr="00177C13" w:rsidRDefault="00A573DC" w:rsidP="0030288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A573DC" w:rsidRPr="00FB63F5" w:rsidRDefault="00A573DC" w:rsidP="00302880">
            <w:pPr>
              <w:spacing w:line="360" w:lineRule="exact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A573DC" w:rsidRPr="002A3C56" w:rsidRDefault="00A573DC" w:rsidP="00302880">
            <w:pPr>
              <w:spacing w:line="3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573DC" w:rsidRPr="00FB63F5" w:rsidTr="00302880">
        <w:trPr>
          <w:tblHeader/>
        </w:trPr>
        <w:tc>
          <w:tcPr>
            <w:tcW w:w="600" w:type="dxa"/>
            <w:vMerge/>
            <w:vAlign w:val="center"/>
          </w:tcPr>
          <w:p w:rsidR="00A573DC" w:rsidRPr="00177C13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A573DC" w:rsidRPr="00177C13" w:rsidRDefault="00A573D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Расчет верхнего строения пути на прочность</w:t>
            </w:r>
          </w:p>
        </w:tc>
        <w:tc>
          <w:tcPr>
            <w:tcW w:w="577" w:type="dxa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0" w:type="dxa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8" w:type="dxa"/>
          </w:tcPr>
          <w:p w:rsidR="00A573DC" w:rsidRPr="00177C13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0" w:type="dxa"/>
          </w:tcPr>
          <w:p w:rsidR="00A573DC" w:rsidRPr="00177C13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177C13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177C13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573DC" w:rsidRPr="00FB63F5" w:rsidTr="00302880">
        <w:trPr>
          <w:tblHeader/>
        </w:trPr>
        <w:tc>
          <w:tcPr>
            <w:tcW w:w="600" w:type="dxa"/>
            <w:vMerge/>
            <w:vAlign w:val="center"/>
          </w:tcPr>
          <w:p w:rsidR="00A573DC" w:rsidRPr="00177C13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A573DC" w:rsidRPr="00177C13" w:rsidRDefault="00A573D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Методика расчета напряжений в элементах верхнего строения пути</w:t>
            </w:r>
          </w:p>
        </w:tc>
        <w:tc>
          <w:tcPr>
            <w:tcW w:w="577" w:type="dxa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0" w:type="dxa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8" w:type="dxa"/>
          </w:tcPr>
          <w:p w:rsidR="00A573DC" w:rsidRPr="00177C13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A573DC" w:rsidRPr="00177C13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177C13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177C13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573DC" w:rsidRPr="00FB63F5" w:rsidTr="00302880">
        <w:trPr>
          <w:tblHeader/>
        </w:trPr>
        <w:tc>
          <w:tcPr>
            <w:tcW w:w="600" w:type="dxa"/>
            <w:vMerge/>
            <w:vAlign w:val="center"/>
          </w:tcPr>
          <w:p w:rsidR="00A573DC" w:rsidRPr="00177C13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A573DC" w:rsidRPr="00177C13" w:rsidRDefault="00A573D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Методика расчета обыкновенного одиночного стрелочного перевода</w:t>
            </w:r>
          </w:p>
        </w:tc>
        <w:tc>
          <w:tcPr>
            <w:tcW w:w="577" w:type="dxa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0" w:type="dxa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8" w:type="dxa"/>
          </w:tcPr>
          <w:p w:rsidR="00A573DC" w:rsidRPr="00177C13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A573DC" w:rsidRPr="00177C13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177C13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177C13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573DC" w:rsidRPr="00FB63F5" w:rsidTr="00302880">
        <w:trPr>
          <w:tblHeader/>
        </w:trPr>
        <w:tc>
          <w:tcPr>
            <w:tcW w:w="600" w:type="dxa"/>
            <w:vMerge/>
            <w:vAlign w:val="center"/>
          </w:tcPr>
          <w:p w:rsidR="00A573DC" w:rsidRPr="00177C13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A573DC" w:rsidRPr="00177C13" w:rsidRDefault="00A573D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sz w:val="20"/>
                <w:szCs w:val="20"/>
                <w:lang w:eastAsia="ar-SA" w:bidi="ar-SA"/>
              </w:rPr>
              <w:t>Описание упрощенной компьютерной модели грузового вагона ПК «Универсальный механизм». Примеры работы с программным комплексом «УМ»</w:t>
            </w:r>
          </w:p>
        </w:tc>
        <w:tc>
          <w:tcPr>
            <w:tcW w:w="577" w:type="dxa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40" w:type="dxa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8" w:type="dxa"/>
          </w:tcPr>
          <w:p w:rsidR="00A573DC" w:rsidRPr="00177C13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0" w:type="dxa"/>
          </w:tcPr>
          <w:p w:rsidR="00A573DC" w:rsidRPr="00177C13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2" w:type="dxa"/>
          </w:tcPr>
          <w:p w:rsidR="00A573DC" w:rsidRPr="00177C13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177C13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573DC" w:rsidRPr="00FB63F5" w:rsidTr="00302880">
        <w:trPr>
          <w:tblHeader/>
        </w:trPr>
        <w:tc>
          <w:tcPr>
            <w:tcW w:w="600" w:type="dxa"/>
            <w:vMerge/>
            <w:vAlign w:val="center"/>
          </w:tcPr>
          <w:p w:rsidR="00A573DC" w:rsidRPr="00177C13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A573DC" w:rsidRPr="00177C13" w:rsidRDefault="00A573D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Моделирование железнодорожных экипажей в ПК «Универсальный механизм»</w:t>
            </w:r>
          </w:p>
        </w:tc>
        <w:tc>
          <w:tcPr>
            <w:tcW w:w="577" w:type="dxa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2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40" w:type="dxa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58" w:type="dxa"/>
          </w:tcPr>
          <w:p w:rsidR="00A573DC" w:rsidRPr="00177C13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0" w:type="dxa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2" w:type="dxa"/>
          </w:tcPr>
          <w:p w:rsidR="00A573DC" w:rsidRPr="00177C13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177C13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573DC" w:rsidRPr="00FB63F5" w:rsidTr="00302880">
        <w:trPr>
          <w:tblHeader/>
        </w:trPr>
        <w:tc>
          <w:tcPr>
            <w:tcW w:w="600" w:type="dxa"/>
          </w:tcPr>
          <w:p w:rsidR="00A573DC" w:rsidRPr="0090632D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 w:bidi="ar-SA"/>
              </w:rPr>
              <w:t>IV</w:t>
            </w:r>
          </w:p>
        </w:tc>
        <w:tc>
          <w:tcPr>
            <w:tcW w:w="2280" w:type="dxa"/>
          </w:tcPr>
          <w:p w:rsidR="00A573DC" w:rsidRPr="00177C13" w:rsidRDefault="00A573D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 w:bidi="ar-SA"/>
              </w:rPr>
              <w:t>Проектирование и расчет элементов верхнего строения железнодорожного пути</w:t>
            </w:r>
          </w:p>
        </w:tc>
        <w:tc>
          <w:tcPr>
            <w:tcW w:w="577" w:type="dxa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709" w:type="dxa"/>
            <w:gridSpan w:val="2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40" w:type="dxa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658" w:type="dxa"/>
          </w:tcPr>
          <w:p w:rsidR="00A573DC" w:rsidRPr="00177C13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0" w:type="dxa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42" w:type="dxa"/>
          </w:tcPr>
          <w:p w:rsidR="00A573DC" w:rsidRPr="00177C13" w:rsidRDefault="00A573DC" w:rsidP="0030288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573DC" w:rsidRPr="00FB63F5" w:rsidTr="00302880">
        <w:trPr>
          <w:tblHeader/>
        </w:trPr>
        <w:tc>
          <w:tcPr>
            <w:tcW w:w="600" w:type="dxa"/>
            <w:vMerge w:val="restart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A573DC" w:rsidRPr="00177C13" w:rsidRDefault="00A573D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Расчет верхнего строения пути на прочность</w:t>
            </w:r>
          </w:p>
        </w:tc>
        <w:tc>
          <w:tcPr>
            <w:tcW w:w="577" w:type="dxa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40" w:type="dxa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58" w:type="dxa"/>
          </w:tcPr>
          <w:p w:rsidR="00A573DC" w:rsidRPr="00177C13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0" w:type="dxa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2" w:type="dxa"/>
          </w:tcPr>
          <w:p w:rsidR="00A573DC" w:rsidRPr="00177C13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177C13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573DC" w:rsidRPr="00FB63F5" w:rsidTr="00302880">
        <w:trPr>
          <w:tblHeader/>
        </w:trPr>
        <w:tc>
          <w:tcPr>
            <w:tcW w:w="600" w:type="dxa"/>
            <w:vMerge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A573DC" w:rsidRPr="00177C13" w:rsidRDefault="00A573D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Статический расчет пути на прочность</w:t>
            </w:r>
          </w:p>
        </w:tc>
        <w:tc>
          <w:tcPr>
            <w:tcW w:w="577" w:type="dxa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0" w:type="dxa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8" w:type="dxa"/>
          </w:tcPr>
          <w:p w:rsidR="00A573DC" w:rsidRPr="00177C13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A573DC" w:rsidRPr="00177C13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</w:tcPr>
          <w:p w:rsidR="00A573DC" w:rsidRPr="00177C13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177C13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573DC" w:rsidRPr="00FB63F5" w:rsidTr="00302880">
        <w:trPr>
          <w:tblHeader/>
        </w:trPr>
        <w:tc>
          <w:tcPr>
            <w:tcW w:w="600" w:type="dxa"/>
            <w:vMerge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A573DC" w:rsidRPr="00177C13" w:rsidRDefault="00A573D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Динамический расчет пути на прочность</w:t>
            </w:r>
          </w:p>
        </w:tc>
        <w:tc>
          <w:tcPr>
            <w:tcW w:w="577" w:type="dxa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40" w:type="dxa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58" w:type="dxa"/>
          </w:tcPr>
          <w:p w:rsidR="00A573DC" w:rsidRPr="00177C13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0" w:type="dxa"/>
          </w:tcPr>
          <w:p w:rsidR="00A573DC" w:rsidRPr="00177C13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</w:tcPr>
          <w:p w:rsidR="00A573DC" w:rsidRPr="00177C13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177C13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573DC" w:rsidRPr="00FB63F5" w:rsidTr="00302880">
        <w:trPr>
          <w:tblHeader/>
        </w:trPr>
        <w:tc>
          <w:tcPr>
            <w:tcW w:w="600" w:type="dxa"/>
            <w:vMerge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A573DC" w:rsidRPr="00177C13" w:rsidRDefault="00A573D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Температурная работа 25-метровых рельсов в пути</w:t>
            </w:r>
          </w:p>
        </w:tc>
        <w:tc>
          <w:tcPr>
            <w:tcW w:w="577" w:type="dxa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0" w:type="dxa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8" w:type="dxa"/>
          </w:tcPr>
          <w:p w:rsidR="00A573DC" w:rsidRPr="00177C13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A573DC" w:rsidRPr="00177C13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177C13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177C13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573DC" w:rsidRPr="00FB63F5" w:rsidTr="00302880">
        <w:trPr>
          <w:tblHeader/>
        </w:trPr>
        <w:tc>
          <w:tcPr>
            <w:tcW w:w="600" w:type="dxa"/>
            <w:vMerge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A573DC" w:rsidRPr="00177C13" w:rsidRDefault="00A573D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 xml:space="preserve">Проектирование условий укладки </w:t>
            </w:r>
            <w:proofErr w:type="spellStart"/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бесстыкового</w:t>
            </w:r>
            <w:proofErr w:type="spellEnd"/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 xml:space="preserve"> пути</w:t>
            </w:r>
          </w:p>
        </w:tc>
        <w:tc>
          <w:tcPr>
            <w:tcW w:w="577" w:type="dxa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0" w:type="dxa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8" w:type="dxa"/>
          </w:tcPr>
          <w:p w:rsidR="00A573DC" w:rsidRPr="00177C13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A573DC" w:rsidRPr="00177C13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2" w:type="dxa"/>
          </w:tcPr>
          <w:p w:rsidR="00A573DC" w:rsidRPr="00177C13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177C13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573DC" w:rsidRPr="00FB63F5" w:rsidTr="00302880">
        <w:trPr>
          <w:tblHeader/>
        </w:trPr>
        <w:tc>
          <w:tcPr>
            <w:tcW w:w="600" w:type="dxa"/>
            <w:vMerge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A573DC" w:rsidRPr="00177C13" w:rsidRDefault="00A573D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Расчет устойчивости пути против поперечного сдвига</w:t>
            </w:r>
          </w:p>
        </w:tc>
        <w:tc>
          <w:tcPr>
            <w:tcW w:w="577" w:type="dxa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40" w:type="dxa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58" w:type="dxa"/>
          </w:tcPr>
          <w:p w:rsidR="00A573DC" w:rsidRPr="00177C13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0" w:type="dxa"/>
          </w:tcPr>
          <w:p w:rsidR="00A573DC" w:rsidRPr="00177C13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</w:tcPr>
          <w:p w:rsidR="00A573DC" w:rsidRPr="00177C13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177C13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573DC" w:rsidRPr="00FB63F5" w:rsidTr="00302880">
        <w:trPr>
          <w:tblHeader/>
        </w:trPr>
        <w:tc>
          <w:tcPr>
            <w:tcW w:w="600" w:type="dxa"/>
            <w:vMerge w:val="restart"/>
          </w:tcPr>
          <w:p w:rsidR="00A573DC" w:rsidRPr="0090632D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 w:bidi="ar-SA"/>
              </w:rPr>
              <w:t>V</w:t>
            </w:r>
          </w:p>
        </w:tc>
        <w:tc>
          <w:tcPr>
            <w:tcW w:w="2280" w:type="dxa"/>
          </w:tcPr>
          <w:p w:rsidR="00A573DC" w:rsidRPr="00177C13" w:rsidRDefault="00A573D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 w:bidi="ar-SA"/>
              </w:rPr>
              <w:t>Рельсовая дефектоскопия</w:t>
            </w:r>
          </w:p>
        </w:tc>
        <w:tc>
          <w:tcPr>
            <w:tcW w:w="577" w:type="dxa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709" w:type="dxa"/>
            <w:gridSpan w:val="2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640" w:type="dxa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658" w:type="dxa"/>
          </w:tcPr>
          <w:p w:rsidR="00A573DC" w:rsidRPr="00177C13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0" w:type="dxa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42" w:type="dxa"/>
          </w:tcPr>
          <w:p w:rsidR="00A573DC" w:rsidRDefault="00A573DC" w:rsidP="00302880">
            <w:pPr>
              <w:spacing w:line="240" w:lineRule="auto"/>
            </w:pPr>
          </w:p>
        </w:tc>
        <w:tc>
          <w:tcPr>
            <w:tcW w:w="742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A573DC" w:rsidRPr="00177C13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A573DC" w:rsidRPr="00177C13" w:rsidRDefault="00A573DC" w:rsidP="00302880">
            <w:pPr>
              <w:spacing w:line="3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:rsidR="00A573DC" w:rsidRPr="00177C13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573DC" w:rsidRPr="00FB63F5" w:rsidTr="00302880">
        <w:trPr>
          <w:tblHeader/>
        </w:trPr>
        <w:tc>
          <w:tcPr>
            <w:tcW w:w="600" w:type="dxa"/>
            <w:vMerge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A573DC" w:rsidRPr="00177C13" w:rsidRDefault="00A573D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Основные понятия и определения в области неразрушающего контроля</w:t>
            </w:r>
          </w:p>
        </w:tc>
        <w:tc>
          <w:tcPr>
            <w:tcW w:w="577" w:type="dxa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0" w:type="dxa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8" w:type="dxa"/>
          </w:tcPr>
          <w:p w:rsidR="00A573DC" w:rsidRPr="00177C13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A573DC" w:rsidRPr="00177C13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</w:tcPr>
          <w:p w:rsidR="00A573DC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573DC" w:rsidRPr="00FB63F5" w:rsidTr="00302880">
        <w:trPr>
          <w:tblHeader/>
        </w:trPr>
        <w:tc>
          <w:tcPr>
            <w:tcW w:w="600" w:type="dxa"/>
            <w:vMerge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A573DC" w:rsidRPr="00177C13" w:rsidRDefault="00A573D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Виды дефектов продукции</w:t>
            </w:r>
          </w:p>
        </w:tc>
        <w:tc>
          <w:tcPr>
            <w:tcW w:w="577" w:type="dxa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A573DC" w:rsidRPr="00177C13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0" w:type="dxa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8" w:type="dxa"/>
          </w:tcPr>
          <w:p w:rsidR="00A573DC" w:rsidRPr="00177C13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A573DC" w:rsidRPr="00177C13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</w:tcPr>
          <w:p w:rsidR="00A573DC" w:rsidRPr="00177C13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</w:tcPr>
          <w:p w:rsidR="00A573DC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573DC" w:rsidRPr="00FB63F5" w:rsidTr="00302880">
        <w:trPr>
          <w:tblHeader/>
        </w:trPr>
        <w:tc>
          <w:tcPr>
            <w:tcW w:w="600" w:type="dxa"/>
            <w:vMerge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A573DC" w:rsidRPr="00177C13" w:rsidRDefault="00A573D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Капиллярный метод неразрушающего контроля (КНК)</w:t>
            </w:r>
          </w:p>
        </w:tc>
        <w:tc>
          <w:tcPr>
            <w:tcW w:w="577" w:type="dxa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0" w:type="dxa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8" w:type="dxa"/>
          </w:tcPr>
          <w:p w:rsidR="00A573DC" w:rsidRPr="00177C13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A573DC" w:rsidRPr="00177C13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</w:tcPr>
          <w:p w:rsidR="00A573DC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573DC" w:rsidRPr="00FB63F5" w:rsidTr="00302880">
        <w:trPr>
          <w:tblHeader/>
        </w:trPr>
        <w:tc>
          <w:tcPr>
            <w:tcW w:w="600" w:type="dxa"/>
            <w:vMerge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A573DC" w:rsidRPr="00177C13" w:rsidRDefault="00A573D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Токовихревой контроль</w:t>
            </w:r>
          </w:p>
        </w:tc>
        <w:tc>
          <w:tcPr>
            <w:tcW w:w="577" w:type="dxa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0" w:type="dxa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8" w:type="dxa"/>
          </w:tcPr>
          <w:p w:rsidR="00A573DC" w:rsidRPr="00177C13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A573DC" w:rsidRPr="00177C13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</w:tcPr>
          <w:p w:rsidR="00A573DC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573DC" w:rsidRPr="00FB63F5" w:rsidTr="00302880">
        <w:trPr>
          <w:tblHeader/>
        </w:trPr>
        <w:tc>
          <w:tcPr>
            <w:tcW w:w="600" w:type="dxa"/>
            <w:vMerge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A573DC" w:rsidRPr="00177C13" w:rsidRDefault="00A573D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Значимость методов неразрушающего контроля в обеспечении безопасности железнодорожных перевозок</w:t>
            </w:r>
          </w:p>
        </w:tc>
        <w:tc>
          <w:tcPr>
            <w:tcW w:w="577" w:type="dxa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0" w:type="dxa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8" w:type="dxa"/>
          </w:tcPr>
          <w:p w:rsidR="00A573DC" w:rsidRPr="00177C13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A573DC" w:rsidRPr="00177C13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573DC" w:rsidRPr="00FB63F5" w:rsidTr="00302880">
        <w:trPr>
          <w:tblHeader/>
        </w:trPr>
        <w:tc>
          <w:tcPr>
            <w:tcW w:w="600" w:type="dxa"/>
            <w:vMerge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A573DC" w:rsidRPr="00177C13" w:rsidRDefault="00A573D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Ультразвуковые методы рельсовой дефектоскопии</w:t>
            </w:r>
          </w:p>
        </w:tc>
        <w:tc>
          <w:tcPr>
            <w:tcW w:w="577" w:type="dxa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0" w:type="dxa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8" w:type="dxa"/>
          </w:tcPr>
          <w:p w:rsidR="00A573DC" w:rsidRPr="00177C13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A573DC" w:rsidRPr="00177C13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573DC" w:rsidRPr="00FB63F5" w:rsidTr="00302880">
        <w:trPr>
          <w:tblHeader/>
        </w:trPr>
        <w:tc>
          <w:tcPr>
            <w:tcW w:w="600" w:type="dxa"/>
            <w:vMerge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A573DC" w:rsidRPr="00177C13" w:rsidRDefault="00A573D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Зеркально-теневой метод ультразвукового контроля</w:t>
            </w:r>
          </w:p>
        </w:tc>
        <w:tc>
          <w:tcPr>
            <w:tcW w:w="577" w:type="dxa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0" w:type="dxa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8" w:type="dxa"/>
          </w:tcPr>
          <w:p w:rsidR="00A573DC" w:rsidRPr="00177C13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A573DC" w:rsidRPr="00177C13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573DC" w:rsidRPr="00FB63F5" w:rsidTr="00302880">
        <w:trPr>
          <w:tblHeader/>
        </w:trPr>
        <w:tc>
          <w:tcPr>
            <w:tcW w:w="600" w:type="dxa"/>
            <w:vMerge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A573DC" w:rsidRPr="00177C13" w:rsidRDefault="00A573D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 xml:space="preserve">Волноводный </w:t>
            </w:r>
            <w:proofErr w:type="spellStart"/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эхометод</w:t>
            </w:r>
            <w:proofErr w:type="spellEnd"/>
          </w:p>
        </w:tc>
        <w:tc>
          <w:tcPr>
            <w:tcW w:w="577" w:type="dxa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0" w:type="dxa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8" w:type="dxa"/>
          </w:tcPr>
          <w:p w:rsidR="00A573DC" w:rsidRPr="00177C13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A573DC" w:rsidRPr="00177C13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573DC" w:rsidRPr="00FB63F5" w:rsidTr="00302880">
        <w:trPr>
          <w:tblHeader/>
        </w:trPr>
        <w:tc>
          <w:tcPr>
            <w:tcW w:w="600" w:type="dxa"/>
            <w:vMerge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A573DC" w:rsidRPr="00177C13" w:rsidRDefault="00A573D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Формирование развертки при озвучивании дефектов в рельсах</w:t>
            </w:r>
          </w:p>
        </w:tc>
        <w:tc>
          <w:tcPr>
            <w:tcW w:w="577" w:type="dxa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0" w:type="dxa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8" w:type="dxa"/>
          </w:tcPr>
          <w:p w:rsidR="00A573DC" w:rsidRPr="00177C13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A573DC" w:rsidRPr="00177C13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573DC" w:rsidRPr="00FB63F5" w:rsidTr="00302880">
        <w:trPr>
          <w:tblHeader/>
        </w:trPr>
        <w:tc>
          <w:tcPr>
            <w:tcW w:w="600" w:type="dxa"/>
            <w:vMerge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A573DC" w:rsidRPr="00177C13" w:rsidRDefault="00A573D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 xml:space="preserve">Принципы расшифровки </w:t>
            </w:r>
            <w:proofErr w:type="spellStart"/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дефектограмм</w:t>
            </w:r>
            <w:proofErr w:type="spellEnd"/>
          </w:p>
        </w:tc>
        <w:tc>
          <w:tcPr>
            <w:tcW w:w="577" w:type="dxa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0" w:type="dxa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8" w:type="dxa"/>
          </w:tcPr>
          <w:p w:rsidR="00A573DC" w:rsidRPr="00177C13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A573DC" w:rsidRPr="00177C13" w:rsidRDefault="00A573DC" w:rsidP="00302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0" w:type="dxa"/>
          </w:tcPr>
          <w:p w:rsidR="00A573DC" w:rsidRPr="00177C13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573DC" w:rsidRPr="002A3C56" w:rsidTr="00302880">
        <w:trPr>
          <w:tblHeader/>
        </w:trPr>
        <w:tc>
          <w:tcPr>
            <w:tcW w:w="600" w:type="dxa"/>
            <w:vMerge w:val="restart"/>
          </w:tcPr>
          <w:p w:rsidR="00A573DC" w:rsidRPr="0090632D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 w:bidi="ar-SA"/>
              </w:rPr>
              <w:t>VI</w:t>
            </w:r>
          </w:p>
        </w:tc>
        <w:tc>
          <w:tcPr>
            <w:tcW w:w="2280" w:type="dxa"/>
          </w:tcPr>
          <w:p w:rsidR="00A573DC" w:rsidRPr="002A3C56" w:rsidRDefault="00A573D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 w:bidi="ar-SA"/>
              </w:rPr>
              <w:t>Технология, механизация и автоматизация работ по техническому обслуживанию железнодорожного пути</w:t>
            </w:r>
          </w:p>
        </w:tc>
        <w:tc>
          <w:tcPr>
            <w:tcW w:w="577" w:type="dxa"/>
          </w:tcPr>
          <w:p w:rsidR="00A573DC" w:rsidRPr="002A3C56" w:rsidRDefault="00A573DC" w:rsidP="0030288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</w:tcPr>
          <w:p w:rsidR="00A573DC" w:rsidRPr="002A3C56" w:rsidRDefault="00A573DC" w:rsidP="0030288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640" w:type="dxa"/>
          </w:tcPr>
          <w:p w:rsidR="00A573DC" w:rsidRPr="002A3C56" w:rsidRDefault="00A573DC" w:rsidP="0030288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658" w:type="dxa"/>
          </w:tcPr>
          <w:p w:rsidR="00A573DC" w:rsidRPr="002A3C56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5" w:type="dxa"/>
          </w:tcPr>
          <w:p w:rsidR="00A573DC" w:rsidRPr="002A3C56" w:rsidRDefault="00A573DC" w:rsidP="0030288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00" w:type="dxa"/>
          </w:tcPr>
          <w:p w:rsidR="00A573DC" w:rsidRPr="002A3C56" w:rsidRDefault="00A573DC" w:rsidP="0030288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42" w:type="dxa"/>
          </w:tcPr>
          <w:p w:rsidR="00A573DC" w:rsidRPr="002A3C56" w:rsidRDefault="00A573DC" w:rsidP="0030288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:rsidR="00A573DC" w:rsidRPr="002A3C56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2A3C56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A573DC" w:rsidRPr="002A3C56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A573DC" w:rsidRPr="002A3C56" w:rsidRDefault="00A573DC" w:rsidP="0030288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:rsidR="00A573DC" w:rsidRPr="002A3C56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573DC" w:rsidRPr="002A3C56" w:rsidTr="00302880">
        <w:trPr>
          <w:tblHeader/>
        </w:trPr>
        <w:tc>
          <w:tcPr>
            <w:tcW w:w="600" w:type="dxa"/>
            <w:vMerge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A573DC" w:rsidRPr="002A3C56" w:rsidRDefault="00A573D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 w:bidi="ar-SA"/>
              </w:rPr>
              <w:t>Виды работ по текущему содержанию пути</w:t>
            </w:r>
          </w:p>
        </w:tc>
        <w:tc>
          <w:tcPr>
            <w:tcW w:w="577" w:type="dxa"/>
          </w:tcPr>
          <w:p w:rsidR="00A573DC" w:rsidRPr="002A3C56" w:rsidRDefault="00A573D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</w:tcPr>
          <w:p w:rsidR="00A573DC" w:rsidRPr="002A3C56" w:rsidRDefault="00A573D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0" w:type="dxa"/>
          </w:tcPr>
          <w:p w:rsidR="00A573DC" w:rsidRPr="002A3C56" w:rsidRDefault="00A573D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8" w:type="dxa"/>
          </w:tcPr>
          <w:p w:rsidR="00A573DC" w:rsidRPr="002A3C56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A573DC" w:rsidRPr="002A3C56" w:rsidRDefault="00A573D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A573DC" w:rsidRPr="002A3C56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573DC" w:rsidRPr="002A3C56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573DC" w:rsidRPr="002A3C56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2A3C56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A573DC" w:rsidRPr="002A3C56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A573DC" w:rsidRPr="002A3C56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573DC" w:rsidRPr="002A3C56" w:rsidTr="00302880">
        <w:trPr>
          <w:tblHeader/>
        </w:trPr>
        <w:tc>
          <w:tcPr>
            <w:tcW w:w="600" w:type="dxa"/>
            <w:vMerge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A573DC" w:rsidRPr="002A3C56" w:rsidRDefault="00A573D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 w:bidi="ar-SA"/>
              </w:rPr>
              <w:t>Диагностика пути</w:t>
            </w:r>
          </w:p>
        </w:tc>
        <w:tc>
          <w:tcPr>
            <w:tcW w:w="577" w:type="dxa"/>
          </w:tcPr>
          <w:p w:rsidR="00A573DC" w:rsidRPr="002A3C56" w:rsidRDefault="00A573D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</w:tcPr>
          <w:p w:rsidR="00A573DC" w:rsidRPr="002A3C56" w:rsidRDefault="00A573D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0" w:type="dxa"/>
          </w:tcPr>
          <w:p w:rsidR="00A573DC" w:rsidRPr="002A3C56" w:rsidRDefault="00A573D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8" w:type="dxa"/>
          </w:tcPr>
          <w:p w:rsidR="00A573DC" w:rsidRPr="002A3C56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A573DC" w:rsidRPr="002A3C56" w:rsidRDefault="00A573D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</w:tcPr>
          <w:p w:rsidR="00A573DC" w:rsidRPr="002A3C56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573DC" w:rsidRPr="002A3C56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573DC" w:rsidRPr="002A3C56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2A3C56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A573DC" w:rsidRPr="002A3C56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A573DC" w:rsidRPr="002A3C56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573DC" w:rsidRPr="002A3C56" w:rsidTr="00302880">
        <w:trPr>
          <w:tblHeader/>
        </w:trPr>
        <w:tc>
          <w:tcPr>
            <w:tcW w:w="600" w:type="dxa"/>
            <w:vMerge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A573DC" w:rsidRPr="002A3C56" w:rsidRDefault="00A573D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 w:bidi="ar-SA"/>
              </w:rPr>
              <w:t>Текущее содержание земляного полотна</w:t>
            </w:r>
          </w:p>
        </w:tc>
        <w:tc>
          <w:tcPr>
            <w:tcW w:w="577" w:type="dxa"/>
          </w:tcPr>
          <w:p w:rsidR="00A573DC" w:rsidRPr="002A3C56" w:rsidRDefault="00A573D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</w:tcPr>
          <w:p w:rsidR="00A573DC" w:rsidRPr="002A3C56" w:rsidRDefault="00A573D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</w:tcPr>
          <w:p w:rsidR="00A573DC" w:rsidRPr="002A3C56" w:rsidRDefault="00A573D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8" w:type="dxa"/>
          </w:tcPr>
          <w:p w:rsidR="00A573DC" w:rsidRPr="002A3C56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A573DC" w:rsidRPr="002A3C56" w:rsidRDefault="00A573D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A573DC" w:rsidRPr="002A3C56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573DC" w:rsidRPr="002A3C56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573DC" w:rsidRPr="002A3C56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2A3C56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A573DC" w:rsidRPr="002A3C56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A573DC" w:rsidRPr="002A3C56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573DC" w:rsidRPr="002A3C56" w:rsidTr="00302880">
        <w:trPr>
          <w:tblHeader/>
        </w:trPr>
        <w:tc>
          <w:tcPr>
            <w:tcW w:w="600" w:type="dxa"/>
            <w:vMerge w:val="restart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A573DC" w:rsidRPr="002A3C56" w:rsidRDefault="00A573D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 w:bidi="ar-SA"/>
              </w:rPr>
              <w:t>Текущее содержание рельсовых цепей</w:t>
            </w:r>
          </w:p>
        </w:tc>
        <w:tc>
          <w:tcPr>
            <w:tcW w:w="577" w:type="dxa"/>
          </w:tcPr>
          <w:p w:rsidR="00A573DC" w:rsidRPr="002A3C56" w:rsidRDefault="00A573D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</w:tcPr>
          <w:p w:rsidR="00A573DC" w:rsidRPr="002A3C56" w:rsidRDefault="00A573D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0" w:type="dxa"/>
          </w:tcPr>
          <w:p w:rsidR="00A573DC" w:rsidRPr="002A3C56" w:rsidRDefault="00A573D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8" w:type="dxa"/>
          </w:tcPr>
          <w:p w:rsidR="00A573DC" w:rsidRPr="002A3C56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A573DC" w:rsidRPr="002A3C56" w:rsidRDefault="00A573D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A573DC" w:rsidRPr="002A3C56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573DC" w:rsidRPr="002A3C56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573DC" w:rsidRPr="002A3C56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2A3C56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A573DC" w:rsidRPr="002A3C56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A573DC" w:rsidRPr="002A3C56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573DC" w:rsidRPr="002A3C56" w:rsidTr="00302880">
        <w:trPr>
          <w:tblHeader/>
        </w:trPr>
        <w:tc>
          <w:tcPr>
            <w:tcW w:w="600" w:type="dxa"/>
            <w:vMerge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A573DC" w:rsidRPr="002A3C56" w:rsidRDefault="00A573D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 w:bidi="ar-SA"/>
              </w:rPr>
              <w:t>Текущее содержание рельсового хозяйства</w:t>
            </w:r>
          </w:p>
        </w:tc>
        <w:tc>
          <w:tcPr>
            <w:tcW w:w="577" w:type="dxa"/>
          </w:tcPr>
          <w:p w:rsidR="00A573DC" w:rsidRPr="002A3C56" w:rsidRDefault="00A573D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</w:tcPr>
          <w:p w:rsidR="00A573DC" w:rsidRPr="002A3C56" w:rsidRDefault="00A573D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0" w:type="dxa"/>
          </w:tcPr>
          <w:p w:rsidR="00A573DC" w:rsidRPr="002A3C56" w:rsidRDefault="00A573D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8" w:type="dxa"/>
          </w:tcPr>
          <w:p w:rsidR="00A573DC" w:rsidRPr="002A3C56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A573DC" w:rsidRPr="002A3C56" w:rsidRDefault="00A573D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A573DC" w:rsidRPr="002A3C56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573DC" w:rsidRPr="002A3C56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573DC" w:rsidRPr="002A3C56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2A3C56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A573DC" w:rsidRPr="002A3C56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A573DC" w:rsidRPr="002A3C56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573DC" w:rsidRPr="002A3C56" w:rsidTr="00302880">
        <w:trPr>
          <w:tblHeader/>
        </w:trPr>
        <w:tc>
          <w:tcPr>
            <w:tcW w:w="600" w:type="dxa"/>
            <w:vMerge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A573DC" w:rsidRPr="002A3C56" w:rsidRDefault="00A573D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 w:bidi="ar-SA"/>
              </w:rPr>
              <w:t>Текущее содержание рельсовой колеи</w:t>
            </w:r>
          </w:p>
        </w:tc>
        <w:tc>
          <w:tcPr>
            <w:tcW w:w="577" w:type="dxa"/>
          </w:tcPr>
          <w:p w:rsidR="00A573DC" w:rsidRPr="002A3C56" w:rsidRDefault="00A573D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</w:tcPr>
          <w:p w:rsidR="00A573DC" w:rsidRPr="002A3C56" w:rsidRDefault="00A573D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40" w:type="dxa"/>
          </w:tcPr>
          <w:p w:rsidR="00A573DC" w:rsidRPr="002A3C56" w:rsidRDefault="00A573D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8" w:type="dxa"/>
          </w:tcPr>
          <w:p w:rsidR="00A573DC" w:rsidRPr="002A3C56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A573DC" w:rsidRPr="002A3C56" w:rsidRDefault="00A573D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0" w:type="dxa"/>
          </w:tcPr>
          <w:p w:rsidR="00A573DC" w:rsidRPr="002A3C56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573DC" w:rsidRPr="002A3C56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573DC" w:rsidRPr="002A3C56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2A3C56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A573DC" w:rsidRPr="002A3C56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A573DC" w:rsidRPr="002A3C56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573DC" w:rsidRPr="002A3C56" w:rsidTr="00302880">
        <w:trPr>
          <w:tblHeader/>
        </w:trPr>
        <w:tc>
          <w:tcPr>
            <w:tcW w:w="600" w:type="dxa"/>
            <w:vMerge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A573DC" w:rsidRPr="002A3C56" w:rsidRDefault="00A573D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 w:bidi="ar-SA"/>
              </w:rPr>
              <w:t>Текущее содержание стрелочных переводов</w:t>
            </w:r>
          </w:p>
        </w:tc>
        <w:tc>
          <w:tcPr>
            <w:tcW w:w="577" w:type="dxa"/>
          </w:tcPr>
          <w:p w:rsidR="00A573DC" w:rsidRPr="002A3C56" w:rsidRDefault="00A573D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</w:tcPr>
          <w:p w:rsidR="00A573DC" w:rsidRPr="002A3C56" w:rsidRDefault="00A573D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</w:tcPr>
          <w:p w:rsidR="00A573DC" w:rsidRPr="002A3C56" w:rsidRDefault="00A573D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8" w:type="dxa"/>
          </w:tcPr>
          <w:p w:rsidR="00A573DC" w:rsidRPr="002A3C56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A573DC" w:rsidRPr="002A3C56" w:rsidRDefault="00A573D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A573DC" w:rsidRPr="002A3C56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573DC" w:rsidRPr="002A3C56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573DC" w:rsidRPr="002A3C56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2A3C56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A573DC" w:rsidRPr="002A3C56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A573DC" w:rsidRPr="002A3C56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573DC" w:rsidRPr="002A3C56" w:rsidTr="00302880">
        <w:trPr>
          <w:tblHeader/>
        </w:trPr>
        <w:tc>
          <w:tcPr>
            <w:tcW w:w="600" w:type="dxa"/>
            <w:vMerge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A573DC" w:rsidRPr="002A3C56" w:rsidRDefault="00A573D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 w:bidi="ar-SA"/>
              </w:rPr>
              <w:t xml:space="preserve">Текущее содержания </w:t>
            </w:r>
            <w:proofErr w:type="spellStart"/>
            <w:r w:rsidRPr="002A3C5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 w:bidi="ar-SA"/>
              </w:rPr>
              <w:t>бесстыкового</w:t>
            </w:r>
            <w:proofErr w:type="spellEnd"/>
            <w:r w:rsidRPr="002A3C5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 w:bidi="ar-SA"/>
              </w:rPr>
              <w:t xml:space="preserve"> пути</w:t>
            </w:r>
          </w:p>
        </w:tc>
        <w:tc>
          <w:tcPr>
            <w:tcW w:w="577" w:type="dxa"/>
          </w:tcPr>
          <w:p w:rsidR="00A573DC" w:rsidRPr="002A3C56" w:rsidRDefault="00A573D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</w:tcPr>
          <w:p w:rsidR="00A573DC" w:rsidRPr="002A3C56" w:rsidRDefault="00A573D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0" w:type="dxa"/>
          </w:tcPr>
          <w:p w:rsidR="00A573DC" w:rsidRPr="002A3C56" w:rsidRDefault="00A573D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8" w:type="dxa"/>
          </w:tcPr>
          <w:p w:rsidR="00A573DC" w:rsidRPr="002A3C56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A573DC" w:rsidRPr="002A3C56" w:rsidRDefault="00A573D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A573DC" w:rsidRPr="002A3C56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573DC" w:rsidRPr="002A3C56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573DC" w:rsidRPr="002A3C56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2A3C56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A573DC" w:rsidRPr="002A3C56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A573DC" w:rsidRPr="002A3C56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573DC" w:rsidRPr="00FB63F5" w:rsidTr="00302880">
        <w:trPr>
          <w:tblHeader/>
        </w:trPr>
        <w:tc>
          <w:tcPr>
            <w:tcW w:w="600" w:type="dxa"/>
            <w:vMerge w:val="restart"/>
          </w:tcPr>
          <w:p w:rsidR="00A573DC" w:rsidRPr="0090632D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 w:bidi="ar-SA"/>
              </w:rPr>
              <w:t>VII</w:t>
            </w:r>
          </w:p>
        </w:tc>
        <w:tc>
          <w:tcPr>
            <w:tcW w:w="2280" w:type="dxa"/>
          </w:tcPr>
          <w:p w:rsidR="00A573DC" w:rsidRPr="002A3C56" w:rsidRDefault="00A573D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 w:bidi="ar-SA"/>
              </w:rPr>
              <w:t>Организация, планирование и управление техническим обслуживанием железнодорожного пути</w:t>
            </w:r>
          </w:p>
        </w:tc>
        <w:tc>
          <w:tcPr>
            <w:tcW w:w="577" w:type="dxa"/>
          </w:tcPr>
          <w:p w:rsidR="00A573DC" w:rsidRPr="002A3C56" w:rsidRDefault="00A573DC" w:rsidP="0030288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</w:tcPr>
          <w:p w:rsidR="00A573DC" w:rsidRPr="002A3C56" w:rsidRDefault="00A573DC" w:rsidP="0030288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640" w:type="dxa"/>
          </w:tcPr>
          <w:p w:rsidR="00A573DC" w:rsidRPr="002A3C56" w:rsidRDefault="00A573DC" w:rsidP="0030288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658" w:type="dxa"/>
          </w:tcPr>
          <w:p w:rsidR="00A573DC" w:rsidRPr="002A3C56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5" w:type="dxa"/>
          </w:tcPr>
          <w:p w:rsidR="00A573DC" w:rsidRPr="002A3C56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:rsidR="00A573DC" w:rsidRPr="002A3C56" w:rsidRDefault="00A573DC" w:rsidP="0030288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42" w:type="dxa"/>
          </w:tcPr>
          <w:p w:rsidR="00A573DC" w:rsidRPr="002A3C56" w:rsidRDefault="00A573DC" w:rsidP="0030288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:rsidR="00A573DC" w:rsidRPr="002A3C56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2A3C56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A573DC" w:rsidRPr="002A3C56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A573DC" w:rsidRPr="002A3C56" w:rsidRDefault="00A573DC" w:rsidP="0030288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573DC" w:rsidRPr="00FB63F5" w:rsidTr="00302880">
        <w:trPr>
          <w:tblHeader/>
        </w:trPr>
        <w:tc>
          <w:tcPr>
            <w:tcW w:w="600" w:type="dxa"/>
            <w:vMerge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A573DC" w:rsidRPr="002A3C56" w:rsidRDefault="00A573D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</w:pPr>
            <w:r w:rsidRPr="002A3C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Структура</w:t>
            </w:r>
          </w:p>
          <w:p w:rsidR="00A573DC" w:rsidRPr="002A3C56" w:rsidRDefault="00A573D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ОАО «РЖД»</w:t>
            </w:r>
          </w:p>
        </w:tc>
        <w:tc>
          <w:tcPr>
            <w:tcW w:w="577" w:type="dxa"/>
          </w:tcPr>
          <w:p w:rsidR="00A573DC" w:rsidRPr="002A3C56" w:rsidRDefault="00A573D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</w:tcPr>
          <w:p w:rsidR="00A573DC" w:rsidRPr="002A3C56" w:rsidRDefault="00A573D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0" w:type="dxa"/>
          </w:tcPr>
          <w:p w:rsidR="00A573DC" w:rsidRPr="002A3C56" w:rsidRDefault="00A573D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8" w:type="dxa"/>
          </w:tcPr>
          <w:p w:rsidR="00A573DC" w:rsidRPr="002A3C56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A573DC" w:rsidRPr="002A3C56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A573DC" w:rsidRPr="002A3C56" w:rsidRDefault="00A573D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2" w:type="dxa"/>
          </w:tcPr>
          <w:p w:rsidR="00A573DC" w:rsidRPr="002A3C56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573DC" w:rsidRPr="002A3C56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2A3C56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A573DC" w:rsidRPr="002A3C56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573DC" w:rsidRPr="00FB63F5" w:rsidTr="00302880">
        <w:trPr>
          <w:tblHeader/>
        </w:trPr>
        <w:tc>
          <w:tcPr>
            <w:tcW w:w="600" w:type="dxa"/>
            <w:vMerge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A573DC" w:rsidRPr="002A3C56" w:rsidRDefault="00A573D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Система ведения путевого хозяйства, ее основные системы, техническая, технологическая</w:t>
            </w:r>
          </w:p>
        </w:tc>
        <w:tc>
          <w:tcPr>
            <w:tcW w:w="577" w:type="dxa"/>
          </w:tcPr>
          <w:p w:rsidR="00A573DC" w:rsidRPr="002A3C56" w:rsidRDefault="00A573D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</w:tcPr>
          <w:p w:rsidR="00A573DC" w:rsidRPr="002A3C56" w:rsidRDefault="00A573D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0" w:type="dxa"/>
          </w:tcPr>
          <w:p w:rsidR="00A573DC" w:rsidRPr="002A3C56" w:rsidRDefault="00A573D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8" w:type="dxa"/>
          </w:tcPr>
          <w:p w:rsidR="00A573DC" w:rsidRPr="002A3C56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A573DC" w:rsidRPr="002A3C56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A573DC" w:rsidRPr="002A3C56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573DC" w:rsidRPr="002A3C56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573DC" w:rsidRPr="002A3C56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2A3C56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A573DC" w:rsidRPr="002A3C56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573DC" w:rsidRPr="00FB63F5" w:rsidTr="00302880">
        <w:trPr>
          <w:tblHeader/>
        </w:trPr>
        <w:tc>
          <w:tcPr>
            <w:tcW w:w="600" w:type="dxa"/>
            <w:vMerge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A573DC" w:rsidRPr="002A3C56" w:rsidRDefault="00A573D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Назначение капитальных работ</w:t>
            </w:r>
          </w:p>
        </w:tc>
        <w:tc>
          <w:tcPr>
            <w:tcW w:w="577" w:type="dxa"/>
          </w:tcPr>
          <w:p w:rsidR="00A573DC" w:rsidRPr="002A3C56" w:rsidRDefault="00A573D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</w:tcPr>
          <w:p w:rsidR="00A573DC" w:rsidRPr="002A3C56" w:rsidRDefault="00A573D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0" w:type="dxa"/>
          </w:tcPr>
          <w:p w:rsidR="00A573DC" w:rsidRPr="002A3C56" w:rsidRDefault="00A573D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8" w:type="dxa"/>
          </w:tcPr>
          <w:p w:rsidR="00A573DC" w:rsidRPr="002A3C56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A573DC" w:rsidRPr="002A3C56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A573DC" w:rsidRPr="002A3C56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573DC" w:rsidRPr="002A3C56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573DC" w:rsidRPr="002A3C56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2A3C56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A573DC" w:rsidRPr="002A3C56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573DC" w:rsidRPr="00FB63F5" w:rsidTr="00302880">
        <w:trPr>
          <w:tblHeader/>
        </w:trPr>
        <w:tc>
          <w:tcPr>
            <w:tcW w:w="600" w:type="dxa"/>
            <w:vMerge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A573DC" w:rsidRPr="002A3C56" w:rsidRDefault="00A573D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Участковая система ведения путевого хозяйства</w:t>
            </w:r>
          </w:p>
        </w:tc>
        <w:tc>
          <w:tcPr>
            <w:tcW w:w="577" w:type="dxa"/>
          </w:tcPr>
          <w:p w:rsidR="00A573DC" w:rsidRPr="002A3C56" w:rsidRDefault="00A573D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</w:tcPr>
          <w:p w:rsidR="00A573DC" w:rsidRPr="002A3C56" w:rsidRDefault="00A573D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0" w:type="dxa"/>
          </w:tcPr>
          <w:p w:rsidR="00A573DC" w:rsidRPr="002A3C56" w:rsidRDefault="00A573D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8" w:type="dxa"/>
          </w:tcPr>
          <w:p w:rsidR="00A573DC" w:rsidRPr="002A3C56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A573DC" w:rsidRPr="002A3C56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A573DC" w:rsidRPr="002A3C56" w:rsidRDefault="00A573D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2" w:type="dxa"/>
          </w:tcPr>
          <w:p w:rsidR="00A573DC" w:rsidRPr="002A3C56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573DC" w:rsidRPr="002A3C56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2A3C56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A573DC" w:rsidRPr="002A3C56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573DC" w:rsidRPr="00FB63F5" w:rsidTr="00302880">
        <w:trPr>
          <w:tblHeader/>
        </w:trPr>
        <w:tc>
          <w:tcPr>
            <w:tcW w:w="600" w:type="dxa"/>
            <w:vMerge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A573DC" w:rsidRPr="002A3C56" w:rsidRDefault="00A573DC" w:rsidP="00302880">
            <w:pPr>
              <w:widowControl/>
              <w:suppressAutoHyphens w:val="0"/>
              <w:autoSpaceDE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Ресурсосбережение и повышение эффективности</w:t>
            </w:r>
          </w:p>
        </w:tc>
        <w:tc>
          <w:tcPr>
            <w:tcW w:w="577" w:type="dxa"/>
          </w:tcPr>
          <w:p w:rsidR="00A573DC" w:rsidRPr="002A3C56" w:rsidRDefault="00A573D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</w:tcPr>
          <w:p w:rsidR="00A573DC" w:rsidRPr="002A3C56" w:rsidRDefault="00A573D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0" w:type="dxa"/>
          </w:tcPr>
          <w:p w:rsidR="00A573DC" w:rsidRPr="002A3C56" w:rsidRDefault="00A573D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8" w:type="dxa"/>
          </w:tcPr>
          <w:p w:rsidR="00A573DC" w:rsidRPr="002A3C56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A573DC" w:rsidRPr="002A3C56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A573DC" w:rsidRPr="002A3C56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2" w:type="dxa"/>
          </w:tcPr>
          <w:p w:rsidR="00A573DC" w:rsidRPr="002A3C56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573DC" w:rsidRPr="002A3C56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2A3C56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A573DC" w:rsidRPr="002A3C56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573DC" w:rsidRPr="00FB63F5" w:rsidTr="00302880">
        <w:trPr>
          <w:tblHeader/>
        </w:trPr>
        <w:tc>
          <w:tcPr>
            <w:tcW w:w="600" w:type="dxa"/>
            <w:vMerge w:val="restart"/>
          </w:tcPr>
          <w:p w:rsidR="00A573DC" w:rsidRPr="0090632D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 w:bidi="ar-SA"/>
              </w:rPr>
              <w:t>VIII</w:t>
            </w:r>
          </w:p>
        </w:tc>
        <w:tc>
          <w:tcPr>
            <w:tcW w:w="2280" w:type="dxa"/>
          </w:tcPr>
          <w:p w:rsidR="00A573DC" w:rsidRPr="002A3C56" w:rsidRDefault="00A573D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 w:bidi="ar-SA"/>
              </w:rPr>
              <w:t xml:space="preserve">Управление техническим обслуживанием железнодорожного пути скоростных и особо </w:t>
            </w:r>
            <w:proofErr w:type="spellStart"/>
            <w:r w:rsidRPr="002A3C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 w:bidi="ar-SA"/>
              </w:rPr>
              <w:t>грузонапряженных</w:t>
            </w:r>
            <w:proofErr w:type="spellEnd"/>
            <w:r w:rsidRPr="002A3C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 w:bidi="ar-SA"/>
              </w:rPr>
              <w:t xml:space="preserve"> линий</w:t>
            </w:r>
          </w:p>
        </w:tc>
        <w:tc>
          <w:tcPr>
            <w:tcW w:w="577" w:type="dxa"/>
          </w:tcPr>
          <w:p w:rsidR="00A573DC" w:rsidRPr="002A3C56" w:rsidRDefault="00A573DC" w:rsidP="0030288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</w:tcPr>
          <w:p w:rsidR="00A573DC" w:rsidRPr="002A3C56" w:rsidRDefault="00A573DC" w:rsidP="0030288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640" w:type="dxa"/>
          </w:tcPr>
          <w:p w:rsidR="00A573DC" w:rsidRPr="002A3C56" w:rsidRDefault="00A573DC" w:rsidP="0030288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658" w:type="dxa"/>
          </w:tcPr>
          <w:p w:rsidR="00A573DC" w:rsidRPr="002A3C56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5" w:type="dxa"/>
          </w:tcPr>
          <w:p w:rsidR="00A573DC" w:rsidRPr="002A3C56" w:rsidRDefault="00A573DC" w:rsidP="0030288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00" w:type="dxa"/>
          </w:tcPr>
          <w:p w:rsidR="00A573DC" w:rsidRPr="002A3C56" w:rsidRDefault="00A573DC" w:rsidP="0030288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42" w:type="dxa"/>
          </w:tcPr>
          <w:p w:rsidR="00A573DC" w:rsidRPr="002A3C56" w:rsidRDefault="00A573DC" w:rsidP="0030288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A573DC" w:rsidRPr="002A3C56" w:rsidRDefault="00A573DC" w:rsidP="00302880">
            <w:pPr>
              <w:spacing w:line="3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573DC" w:rsidRPr="00FB63F5" w:rsidTr="00302880">
        <w:trPr>
          <w:tblHeader/>
        </w:trPr>
        <w:tc>
          <w:tcPr>
            <w:tcW w:w="600" w:type="dxa"/>
            <w:vMerge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A573DC" w:rsidRPr="002A3C56" w:rsidRDefault="00A573D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</w:pPr>
            <w:r w:rsidRPr="002A3C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 xml:space="preserve">Современное состояние и перспективы развития скоростных и особо </w:t>
            </w:r>
            <w:proofErr w:type="spellStart"/>
            <w:r w:rsidRPr="002A3C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грузонапряженных</w:t>
            </w:r>
            <w:proofErr w:type="spellEnd"/>
            <w:r w:rsidRPr="002A3C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 xml:space="preserve"> линий на сети железных дорог</w:t>
            </w:r>
          </w:p>
          <w:p w:rsidR="00A573DC" w:rsidRPr="002A3C56" w:rsidRDefault="00A573D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ОАО «РЖД»</w:t>
            </w:r>
          </w:p>
        </w:tc>
        <w:tc>
          <w:tcPr>
            <w:tcW w:w="577" w:type="dxa"/>
          </w:tcPr>
          <w:p w:rsidR="00A573DC" w:rsidRPr="002A3C56" w:rsidRDefault="00A573D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</w:tcPr>
          <w:p w:rsidR="00A573DC" w:rsidRPr="002A3C56" w:rsidRDefault="00A573D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0" w:type="dxa"/>
          </w:tcPr>
          <w:p w:rsidR="00A573DC" w:rsidRPr="002A3C56" w:rsidRDefault="00A573D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8" w:type="dxa"/>
          </w:tcPr>
          <w:p w:rsidR="00A573DC" w:rsidRPr="002A3C56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A573DC" w:rsidRPr="002A3C56" w:rsidRDefault="00A573D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A573DC" w:rsidRPr="002A3C56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573DC" w:rsidRPr="002A3C56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573DC" w:rsidRPr="00FB63F5" w:rsidTr="00302880">
        <w:trPr>
          <w:tblHeader/>
        </w:trPr>
        <w:tc>
          <w:tcPr>
            <w:tcW w:w="600" w:type="dxa"/>
            <w:vMerge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A573DC" w:rsidRPr="002A3C56" w:rsidRDefault="00A573D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 xml:space="preserve">Система управления путевым хозяйством на скоростных и особо </w:t>
            </w:r>
            <w:proofErr w:type="spellStart"/>
            <w:r w:rsidRPr="002A3C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грузонапряженных</w:t>
            </w:r>
            <w:proofErr w:type="spellEnd"/>
            <w:r w:rsidRPr="002A3C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 xml:space="preserve"> линиях</w:t>
            </w:r>
          </w:p>
        </w:tc>
        <w:tc>
          <w:tcPr>
            <w:tcW w:w="577" w:type="dxa"/>
          </w:tcPr>
          <w:p w:rsidR="00A573DC" w:rsidRPr="002A3C56" w:rsidRDefault="00A573D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</w:tcPr>
          <w:p w:rsidR="00A573DC" w:rsidRPr="002A3C56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</w:tcPr>
          <w:p w:rsidR="00A573DC" w:rsidRPr="002A3C56" w:rsidRDefault="00A573D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8" w:type="dxa"/>
          </w:tcPr>
          <w:p w:rsidR="00A573DC" w:rsidRPr="002A3C56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A573DC" w:rsidRPr="002A3C56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A573DC" w:rsidRPr="002A3C56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573DC" w:rsidRPr="002A3C56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573DC" w:rsidRPr="00FB63F5" w:rsidTr="00302880">
        <w:trPr>
          <w:tblHeader/>
        </w:trPr>
        <w:tc>
          <w:tcPr>
            <w:tcW w:w="600" w:type="dxa"/>
            <w:vMerge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A573DC" w:rsidRPr="002A3C56" w:rsidRDefault="00A573D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</w:pPr>
            <w:r w:rsidRPr="002A3C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 xml:space="preserve">Организация и планирование текущего содержания на скоростных и особо </w:t>
            </w:r>
            <w:proofErr w:type="spellStart"/>
            <w:r w:rsidRPr="002A3C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грузонапряженных</w:t>
            </w:r>
            <w:proofErr w:type="spellEnd"/>
            <w:r w:rsidRPr="002A3C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 xml:space="preserve"> линиях</w:t>
            </w:r>
          </w:p>
          <w:p w:rsidR="00A573DC" w:rsidRPr="002A3C56" w:rsidRDefault="00A573D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577" w:type="dxa"/>
          </w:tcPr>
          <w:p w:rsidR="00A573DC" w:rsidRPr="002A3C56" w:rsidRDefault="00A573D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</w:tcPr>
          <w:p w:rsidR="00A573DC" w:rsidRPr="002A3C56" w:rsidRDefault="00A573D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0" w:type="dxa"/>
          </w:tcPr>
          <w:p w:rsidR="00A573DC" w:rsidRPr="002A3C56" w:rsidRDefault="00A573D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8" w:type="dxa"/>
          </w:tcPr>
          <w:p w:rsidR="00A573DC" w:rsidRPr="002A3C56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A573DC" w:rsidRPr="002A3C56" w:rsidRDefault="00A573D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</w:tcPr>
          <w:p w:rsidR="00A573DC" w:rsidRPr="002A3C56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573DC" w:rsidRPr="002A3C56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573DC" w:rsidRPr="00FB63F5" w:rsidTr="00302880">
        <w:trPr>
          <w:tblHeader/>
        </w:trPr>
        <w:tc>
          <w:tcPr>
            <w:tcW w:w="600" w:type="dxa"/>
            <w:vMerge w:val="restart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A573DC" w:rsidRPr="002A3C56" w:rsidRDefault="00A573D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 xml:space="preserve">Мониторинг состояния путевой инфраструктуры на участках скоростного и особо </w:t>
            </w:r>
            <w:proofErr w:type="spellStart"/>
            <w:r w:rsidRPr="002A3C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грузонапряженных</w:t>
            </w:r>
            <w:proofErr w:type="spellEnd"/>
            <w:r w:rsidRPr="002A3C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 xml:space="preserve"> линий</w:t>
            </w:r>
          </w:p>
        </w:tc>
        <w:tc>
          <w:tcPr>
            <w:tcW w:w="577" w:type="dxa"/>
          </w:tcPr>
          <w:p w:rsidR="00A573DC" w:rsidRPr="002A3C56" w:rsidRDefault="00A573D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</w:tcPr>
          <w:p w:rsidR="00A573DC" w:rsidRPr="002A3C56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</w:tcPr>
          <w:p w:rsidR="00A573DC" w:rsidRPr="002A3C56" w:rsidRDefault="00A573D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8" w:type="dxa"/>
          </w:tcPr>
          <w:p w:rsidR="00A573DC" w:rsidRPr="002A3C56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A573DC" w:rsidRPr="002A3C56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A573DC" w:rsidRPr="002A3C56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573DC" w:rsidRPr="002A3C56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573DC" w:rsidRPr="00FB63F5" w:rsidTr="00302880">
        <w:trPr>
          <w:tblHeader/>
        </w:trPr>
        <w:tc>
          <w:tcPr>
            <w:tcW w:w="600" w:type="dxa"/>
            <w:vMerge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A573DC" w:rsidRPr="002A3C56" w:rsidRDefault="00A573D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</w:pPr>
            <w:r w:rsidRPr="002A3C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 xml:space="preserve">Управление техническим обслуживанием железнодорожного пути скоростных и особо </w:t>
            </w:r>
            <w:proofErr w:type="spellStart"/>
            <w:r w:rsidRPr="002A3C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грузонапряженных</w:t>
            </w:r>
            <w:proofErr w:type="spellEnd"/>
            <w:r w:rsidRPr="002A3C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 xml:space="preserve"> линий с использованием основных принципов методологии УРРАН</w:t>
            </w:r>
          </w:p>
        </w:tc>
        <w:tc>
          <w:tcPr>
            <w:tcW w:w="577" w:type="dxa"/>
          </w:tcPr>
          <w:p w:rsidR="00A573DC" w:rsidRPr="002A3C56" w:rsidRDefault="00A573D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</w:tcPr>
          <w:p w:rsidR="00A573DC" w:rsidRPr="002A3C56" w:rsidRDefault="00A573D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0" w:type="dxa"/>
          </w:tcPr>
          <w:p w:rsidR="00A573DC" w:rsidRPr="002A3C56" w:rsidRDefault="00A573D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8" w:type="dxa"/>
          </w:tcPr>
          <w:p w:rsidR="00A573DC" w:rsidRPr="002A3C56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A573DC" w:rsidRPr="002A3C56" w:rsidRDefault="00A573D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A573DC" w:rsidRPr="002A3C56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573DC" w:rsidRPr="002A3C56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573DC" w:rsidRPr="002A3C56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2A3C56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573DC" w:rsidRPr="00FB63F5" w:rsidTr="00302880">
        <w:trPr>
          <w:tblHeader/>
        </w:trPr>
        <w:tc>
          <w:tcPr>
            <w:tcW w:w="600" w:type="dxa"/>
            <w:vMerge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A573DC" w:rsidRPr="002A3C56" w:rsidRDefault="00A573D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</w:pPr>
            <w:r w:rsidRPr="002A3C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 xml:space="preserve">Надежность работы элементов и конструкций железнодорожного пути на скоростных и особо </w:t>
            </w:r>
            <w:proofErr w:type="spellStart"/>
            <w:r w:rsidRPr="002A3C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грузонапряженных</w:t>
            </w:r>
            <w:proofErr w:type="spellEnd"/>
            <w:r w:rsidRPr="002A3C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 xml:space="preserve"> линиях. Мероприятия по повышению надежности пути и безопасности движения поездов</w:t>
            </w:r>
          </w:p>
        </w:tc>
        <w:tc>
          <w:tcPr>
            <w:tcW w:w="577" w:type="dxa"/>
          </w:tcPr>
          <w:p w:rsidR="00A573DC" w:rsidRPr="002A3C56" w:rsidRDefault="00A573D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</w:tcPr>
          <w:p w:rsidR="00A573DC" w:rsidRPr="002A3C56" w:rsidRDefault="00A573D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</w:tcPr>
          <w:p w:rsidR="00A573DC" w:rsidRPr="002A3C56" w:rsidRDefault="00A573D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8" w:type="dxa"/>
          </w:tcPr>
          <w:p w:rsidR="00A573DC" w:rsidRPr="002A3C56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A573DC" w:rsidRPr="002A3C56" w:rsidRDefault="00A573D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A573DC" w:rsidRPr="002A3C56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573DC" w:rsidRPr="002A3C56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573DC" w:rsidRPr="002A3C56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2A3C56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573DC" w:rsidRPr="00FB63F5" w:rsidTr="00302880">
        <w:trPr>
          <w:tblHeader/>
        </w:trPr>
        <w:tc>
          <w:tcPr>
            <w:tcW w:w="600" w:type="dxa"/>
            <w:vMerge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A573DC" w:rsidRPr="002A3C56" w:rsidRDefault="00A573D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 xml:space="preserve">Особенности технического обслуживания железнодорожного пути для скоростных и особо </w:t>
            </w:r>
            <w:proofErr w:type="spellStart"/>
            <w:r w:rsidRPr="002A3C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грузонапряженных</w:t>
            </w:r>
            <w:proofErr w:type="spellEnd"/>
            <w:r w:rsidRPr="002A3C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 xml:space="preserve"> линий</w:t>
            </w:r>
          </w:p>
        </w:tc>
        <w:tc>
          <w:tcPr>
            <w:tcW w:w="577" w:type="dxa"/>
          </w:tcPr>
          <w:p w:rsidR="00A573DC" w:rsidRPr="002A3C56" w:rsidRDefault="00A573D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</w:tcPr>
          <w:p w:rsidR="00A573DC" w:rsidRPr="002A3C56" w:rsidRDefault="00A573D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40" w:type="dxa"/>
          </w:tcPr>
          <w:p w:rsidR="00A573DC" w:rsidRPr="002A3C56" w:rsidRDefault="00A573D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8" w:type="dxa"/>
          </w:tcPr>
          <w:p w:rsidR="00A573DC" w:rsidRPr="002A3C56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A573DC" w:rsidRPr="002A3C56" w:rsidRDefault="00A573D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0" w:type="dxa"/>
          </w:tcPr>
          <w:p w:rsidR="00A573DC" w:rsidRPr="002A3C56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573DC" w:rsidRPr="002A3C56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573DC" w:rsidRPr="002A3C56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2A3C56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573DC" w:rsidRPr="00FB63F5" w:rsidTr="00302880">
        <w:trPr>
          <w:tblHeader/>
        </w:trPr>
        <w:tc>
          <w:tcPr>
            <w:tcW w:w="600" w:type="dxa"/>
            <w:vMerge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A573DC" w:rsidRPr="002A3C56" w:rsidRDefault="00A573D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 xml:space="preserve">Роль и значение автоматизированных систем управления (АСУ) в содержании железнодорожного пути на участках скоростных и особо </w:t>
            </w:r>
            <w:proofErr w:type="spellStart"/>
            <w:r w:rsidRPr="002A3C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грузонапряженных</w:t>
            </w:r>
            <w:proofErr w:type="spellEnd"/>
            <w:r w:rsidRPr="002A3C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 xml:space="preserve"> линий (КСПД ИЖТ, </w:t>
            </w:r>
            <w:proofErr w:type="gramStart"/>
            <w:r w:rsidRPr="002A3C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АСУ-П</w:t>
            </w:r>
            <w:proofErr w:type="gramEnd"/>
            <w:r w:rsidRPr="002A3C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 xml:space="preserve"> и др.)</w:t>
            </w:r>
          </w:p>
        </w:tc>
        <w:tc>
          <w:tcPr>
            <w:tcW w:w="577" w:type="dxa"/>
          </w:tcPr>
          <w:p w:rsidR="00A573DC" w:rsidRPr="002A3C56" w:rsidRDefault="00A573D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</w:tcPr>
          <w:p w:rsidR="00A573DC" w:rsidRPr="002A3C56" w:rsidRDefault="00A573D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</w:tcPr>
          <w:p w:rsidR="00A573DC" w:rsidRPr="002A3C56" w:rsidRDefault="00A573D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8" w:type="dxa"/>
          </w:tcPr>
          <w:p w:rsidR="00A573DC" w:rsidRPr="002A3C56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A573DC" w:rsidRPr="002A3C56" w:rsidRDefault="00A573DC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A573DC" w:rsidRPr="002A3C56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573DC" w:rsidRPr="002A3C56" w:rsidRDefault="00A573DC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573DC" w:rsidRPr="002A3C56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2A3C56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573DC" w:rsidRPr="00FB63F5" w:rsidTr="00302880">
        <w:trPr>
          <w:tblHeader/>
        </w:trPr>
        <w:tc>
          <w:tcPr>
            <w:tcW w:w="600" w:type="dxa"/>
          </w:tcPr>
          <w:p w:rsidR="00A573DC" w:rsidRPr="002A3C56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A573DC" w:rsidRPr="002A3C56" w:rsidRDefault="00A573D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Методы и критерии оценки технико-</w:t>
            </w:r>
            <w:proofErr w:type="spellStart"/>
            <w:r w:rsidRPr="002A3C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экон</w:t>
            </w:r>
            <w:proofErr w:type="spellEnd"/>
            <w:r w:rsidRPr="002A3C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 xml:space="preserve">. эффективности назначения и организации работ по техническому обслуживанию железнодорожного пути на участках скоростных и особо </w:t>
            </w:r>
            <w:proofErr w:type="spellStart"/>
            <w:r w:rsidRPr="002A3C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грузонапряженных</w:t>
            </w:r>
            <w:proofErr w:type="spellEnd"/>
            <w:r w:rsidRPr="002A3C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 xml:space="preserve"> линий. Технологии ресурсосбережения на основе применения машинного способа технического обслуживания железнодорожного пути скоростных и особо </w:t>
            </w:r>
            <w:proofErr w:type="spellStart"/>
            <w:r w:rsidRPr="002A3C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грузонапряженных</w:t>
            </w:r>
            <w:proofErr w:type="spellEnd"/>
            <w:r w:rsidRPr="002A3C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 xml:space="preserve"> линий</w:t>
            </w:r>
          </w:p>
        </w:tc>
        <w:tc>
          <w:tcPr>
            <w:tcW w:w="577" w:type="dxa"/>
          </w:tcPr>
          <w:p w:rsidR="00A573DC" w:rsidRPr="002A3C56" w:rsidRDefault="00A573DC" w:rsidP="00302880">
            <w:pPr>
              <w:spacing w:line="3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</w:tcPr>
          <w:p w:rsidR="00A573DC" w:rsidRPr="002A3C56" w:rsidRDefault="00A573DC" w:rsidP="00302880">
            <w:pPr>
              <w:spacing w:line="3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0" w:type="dxa"/>
          </w:tcPr>
          <w:p w:rsidR="00A573DC" w:rsidRPr="002A3C56" w:rsidRDefault="00A573DC" w:rsidP="00302880">
            <w:pPr>
              <w:spacing w:line="3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8" w:type="dxa"/>
          </w:tcPr>
          <w:p w:rsidR="00A573DC" w:rsidRPr="002A3C56" w:rsidRDefault="00A573DC" w:rsidP="00302880">
            <w:pPr>
              <w:snapToGrid w:val="0"/>
              <w:spacing w:line="3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A573DC" w:rsidRPr="002A3C56" w:rsidRDefault="00A573DC" w:rsidP="00302880">
            <w:pPr>
              <w:spacing w:line="3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A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A573DC" w:rsidRDefault="00A573DC" w:rsidP="00302880">
            <w:pPr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A573DC" w:rsidRDefault="00A573DC" w:rsidP="00302880">
            <w:pPr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573DC" w:rsidRPr="00FB63F5" w:rsidTr="00302880">
        <w:trPr>
          <w:tblHeader/>
        </w:trPr>
        <w:tc>
          <w:tcPr>
            <w:tcW w:w="2880" w:type="dxa"/>
            <w:gridSpan w:val="2"/>
          </w:tcPr>
          <w:p w:rsidR="00A573DC" w:rsidRPr="00C32751" w:rsidRDefault="00A573DC" w:rsidP="00302880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32751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 xml:space="preserve">Итого теоретического </w:t>
            </w:r>
          </w:p>
          <w:p w:rsidR="00A573DC" w:rsidRPr="00C32751" w:rsidRDefault="00A573DC" w:rsidP="00302880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32751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обучения</w:t>
            </w:r>
          </w:p>
        </w:tc>
        <w:tc>
          <w:tcPr>
            <w:tcW w:w="577" w:type="dxa"/>
          </w:tcPr>
          <w:p w:rsidR="00A573DC" w:rsidRPr="00C32751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32751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436</w:t>
            </w:r>
          </w:p>
        </w:tc>
        <w:tc>
          <w:tcPr>
            <w:tcW w:w="709" w:type="dxa"/>
            <w:gridSpan w:val="2"/>
          </w:tcPr>
          <w:p w:rsidR="00A573DC" w:rsidRPr="00C32751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32751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311</w:t>
            </w:r>
          </w:p>
        </w:tc>
        <w:tc>
          <w:tcPr>
            <w:tcW w:w="640" w:type="dxa"/>
          </w:tcPr>
          <w:p w:rsidR="00A573DC" w:rsidRPr="00C32751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32751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225</w:t>
            </w:r>
          </w:p>
        </w:tc>
        <w:tc>
          <w:tcPr>
            <w:tcW w:w="658" w:type="dxa"/>
          </w:tcPr>
          <w:p w:rsidR="00A573DC" w:rsidRPr="00C32751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55" w:type="dxa"/>
          </w:tcPr>
          <w:p w:rsidR="00A573DC" w:rsidRPr="00C32751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32751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87</w:t>
            </w:r>
          </w:p>
        </w:tc>
        <w:tc>
          <w:tcPr>
            <w:tcW w:w="700" w:type="dxa"/>
          </w:tcPr>
          <w:p w:rsidR="00A573DC" w:rsidRPr="00C32751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32751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35</w:t>
            </w:r>
          </w:p>
        </w:tc>
        <w:tc>
          <w:tcPr>
            <w:tcW w:w="742" w:type="dxa"/>
          </w:tcPr>
          <w:p w:rsidR="00A573DC" w:rsidRPr="00C32751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C32751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32751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742" w:type="dxa"/>
          </w:tcPr>
          <w:p w:rsidR="00A573DC" w:rsidRPr="00C32751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A573DC" w:rsidRPr="00C32751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32751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30</w:t>
            </w:r>
          </w:p>
        </w:tc>
        <w:tc>
          <w:tcPr>
            <w:tcW w:w="628" w:type="dxa"/>
          </w:tcPr>
          <w:p w:rsidR="00A573DC" w:rsidRPr="00C32751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32751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60</w:t>
            </w:r>
          </w:p>
        </w:tc>
      </w:tr>
      <w:tr w:rsidR="00A573DC" w:rsidRPr="00FB63F5" w:rsidTr="00302880">
        <w:trPr>
          <w:tblHeader/>
        </w:trPr>
        <w:tc>
          <w:tcPr>
            <w:tcW w:w="600" w:type="dxa"/>
            <w:vMerge w:val="restart"/>
            <w:vAlign w:val="center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IV</w:t>
            </w:r>
          </w:p>
        </w:tc>
        <w:tc>
          <w:tcPr>
            <w:tcW w:w="2280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Итоговая аттестация:</w:t>
            </w:r>
          </w:p>
        </w:tc>
        <w:tc>
          <w:tcPr>
            <w:tcW w:w="7523" w:type="dxa"/>
            <w:gridSpan w:val="12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56</w:t>
            </w:r>
          </w:p>
        </w:tc>
      </w:tr>
      <w:tr w:rsidR="00A573DC" w:rsidRPr="00FB63F5" w:rsidTr="00302880">
        <w:trPr>
          <w:tblHeader/>
        </w:trPr>
        <w:tc>
          <w:tcPr>
            <w:tcW w:w="600" w:type="dxa"/>
            <w:vMerge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Подготовка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к </w:t>
            </w: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итоговой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аттестации </w:t>
            </w:r>
          </w:p>
        </w:tc>
        <w:tc>
          <w:tcPr>
            <w:tcW w:w="577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3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56" w:type="dxa"/>
            <w:gridSpan w:val="2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58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55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00" w:type="dxa"/>
          </w:tcPr>
          <w:p w:rsidR="00A573DC" w:rsidRPr="00C32751" w:rsidRDefault="00A573DC" w:rsidP="00302880">
            <w:pPr>
              <w:spacing w:line="3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32751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highlight w:val="yellow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573DC" w:rsidRPr="00FB63F5" w:rsidTr="00302880">
        <w:trPr>
          <w:tblHeader/>
        </w:trPr>
        <w:tc>
          <w:tcPr>
            <w:tcW w:w="600" w:type="dxa"/>
            <w:vMerge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Заседание итоговой аттестационной комиссии</w:t>
            </w:r>
          </w:p>
        </w:tc>
        <w:tc>
          <w:tcPr>
            <w:tcW w:w="577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593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756" w:type="dxa"/>
            <w:gridSpan w:val="2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658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755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700" w:type="dxa"/>
          </w:tcPr>
          <w:p w:rsidR="00A573DC" w:rsidRPr="00FB63F5" w:rsidRDefault="00A573DC" w:rsidP="00302880">
            <w:pPr>
              <w:spacing w:line="360" w:lineRule="exact"/>
              <w:rPr>
                <w:rFonts w:ascii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2A3C56" w:rsidRDefault="00A573DC" w:rsidP="00302880">
            <w:pPr>
              <w:spacing w:line="36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2" w:type="dxa"/>
          </w:tcPr>
          <w:p w:rsidR="00A573DC" w:rsidRPr="007B3924" w:rsidRDefault="00A573DC" w:rsidP="00302880">
            <w:pPr>
              <w:spacing w:line="36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2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630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628" w:type="dxa"/>
          </w:tcPr>
          <w:p w:rsidR="00A573DC" w:rsidRPr="00FB63F5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A3C56">
              <w:rPr>
                <w:rFonts w:ascii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8</w:t>
            </w:r>
          </w:p>
        </w:tc>
      </w:tr>
      <w:tr w:rsidR="00A573DC" w:rsidRPr="00FB63F5" w:rsidTr="00302880">
        <w:trPr>
          <w:tblHeader/>
        </w:trPr>
        <w:tc>
          <w:tcPr>
            <w:tcW w:w="2880" w:type="dxa"/>
            <w:gridSpan w:val="2"/>
          </w:tcPr>
          <w:p w:rsidR="00A573DC" w:rsidRPr="00C32751" w:rsidRDefault="00A573D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32751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Всего:</w:t>
            </w:r>
          </w:p>
        </w:tc>
        <w:tc>
          <w:tcPr>
            <w:tcW w:w="577" w:type="dxa"/>
          </w:tcPr>
          <w:p w:rsidR="00A573DC" w:rsidRPr="00C32751" w:rsidRDefault="00A573DC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32751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492</w:t>
            </w:r>
          </w:p>
        </w:tc>
        <w:tc>
          <w:tcPr>
            <w:tcW w:w="593" w:type="dxa"/>
          </w:tcPr>
          <w:p w:rsidR="00A573DC" w:rsidRPr="00C32751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32751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311</w:t>
            </w:r>
          </w:p>
        </w:tc>
        <w:tc>
          <w:tcPr>
            <w:tcW w:w="756" w:type="dxa"/>
            <w:gridSpan w:val="2"/>
          </w:tcPr>
          <w:p w:rsidR="00A573DC" w:rsidRPr="00C32751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32751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225</w:t>
            </w:r>
          </w:p>
        </w:tc>
        <w:tc>
          <w:tcPr>
            <w:tcW w:w="658" w:type="dxa"/>
          </w:tcPr>
          <w:p w:rsidR="00A573DC" w:rsidRPr="00C32751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55" w:type="dxa"/>
          </w:tcPr>
          <w:p w:rsidR="00A573DC" w:rsidRPr="00C32751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32751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87</w:t>
            </w:r>
          </w:p>
        </w:tc>
        <w:tc>
          <w:tcPr>
            <w:tcW w:w="700" w:type="dxa"/>
          </w:tcPr>
          <w:p w:rsidR="00A573DC" w:rsidRPr="00C32751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32751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83</w:t>
            </w:r>
          </w:p>
        </w:tc>
        <w:tc>
          <w:tcPr>
            <w:tcW w:w="742" w:type="dxa"/>
          </w:tcPr>
          <w:p w:rsidR="00A573DC" w:rsidRPr="00C32751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573DC" w:rsidRPr="00C32751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32751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742" w:type="dxa"/>
          </w:tcPr>
          <w:p w:rsidR="00A573DC" w:rsidRPr="00C32751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A573DC" w:rsidRPr="00C32751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32751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30</w:t>
            </w:r>
          </w:p>
        </w:tc>
        <w:tc>
          <w:tcPr>
            <w:tcW w:w="628" w:type="dxa"/>
          </w:tcPr>
          <w:p w:rsidR="00A573DC" w:rsidRPr="00C32751" w:rsidRDefault="00A573DC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32751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68</w:t>
            </w:r>
          </w:p>
        </w:tc>
      </w:tr>
    </w:tbl>
    <w:p w:rsidR="00A573DC" w:rsidRPr="00FB63F5" w:rsidRDefault="00A573DC" w:rsidP="00A573DC">
      <w:pPr>
        <w:widowControl/>
        <w:suppressAutoHyphens w:val="0"/>
        <w:spacing w:line="240" w:lineRule="auto"/>
        <w:jc w:val="both"/>
        <w:textAlignment w:val="auto"/>
        <w:rPr>
          <w:rFonts w:ascii="Times New Roman" w:hAnsi="Times New Roman" w:cs="Times New Roman"/>
          <w:kern w:val="0"/>
          <w:lang w:eastAsia="ru-RU" w:bidi="ar-SA"/>
        </w:rPr>
      </w:pPr>
    </w:p>
    <w:p w:rsidR="00A573DC" w:rsidRDefault="00A573DC" w:rsidP="00A573DC">
      <w:pPr>
        <w:widowControl/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73DC" w:rsidRDefault="00A573DC" w:rsidP="00A573DC">
      <w:pPr>
        <w:widowControl/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73DC" w:rsidRDefault="00A573DC" w:rsidP="00A573DC">
      <w:pPr>
        <w:widowControl/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73DC" w:rsidRDefault="00A573DC" w:rsidP="00A573DC">
      <w:pPr>
        <w:widowControl/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5225" w:rsidRDefault="001E0D9C"/>
    <w:sectPr w:rsidR="000D5225" w:rsidSect="00A573DC">
      <w:type w:val="continuous"/>
      <w:pgSz w:w="11906" w:h="16838"/>
      <w:pgMar w:top="1276" w:right="1418" w:bottom="851" w:left="992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E5"/>
    <w:rsid w:val="001E0D9C"/>
    <w:rsid w:val="00326051"/>
    <w:rsid w:val="00565524"/>
    <w:rsid w:val="00753CDD"/>
    <w:rsid w:val="007B2EE5"/>
    <w:rsid w:val="00956942"/>
    <w:rsid w:val="00A5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6FF9B-F032-44BB-8DAC-E58E22E3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3DC"/>
    <w:pPr>
      <w:widowControl w:val="0"/>
      <w:suppressAutoHyphens/>
      <w:spacing w:after="0" w:line="300" w:lineRule="exact"/>
      <w:jc w:val="center"/>
      <w:textAlignment w:val="baseline"/>
    </w:pPr>
    <w:rPr>
      <w:rFonts w:ascii="Liberation Serif" w:eastAsia="Times New Roman" w:hAnsi="Liberation Serif" w:cs="Liberation Serif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2158</Words>
  <Characters>12307</Characters>
  <Application>Microsoft Office Word</Application>
  <DocSecurity>0</DocSecurity>
  <Lines>102</Lines>
  <Paragraphs>28</Paragraphs>
  <ScaleCrop>false</ScaleCrop>
  <Company/>
  <LinksUpToDate>false</LinksUpToDate>
  <CharactersWithSpaces>14437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Гущина Ольга Вячеславовна</dc:creator>
  <cp:keywords/>
  <dc:description/>
  <cp:lastModifiedBy>Гущина Ольга Вячеславовна</cp:lastModifiedBy>
  <cp:revision>3</cp:revision>
  <dcterms:created xsi:type="dcterms:W3CDTF">2021-04-05T08:52:00Z</dcterms:created>
  <dcterms:modified xsi:type="dcterms:W3CDTF">2021-04-05T08:58:00Z</dcterms:modified>
</cp:coreProperties>
</file>