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A5" w:rsidRPr="005D059A" w:rsidRDefault="008B24A5" w:rsidP="008B24A5">
      <w:pPr>
        <w:jc w:val="right"/>
        <w:rPr>
          <w:b/>
          <w:caps/>
          <w:sz w:val="28"/>
          <w:szCs w:val="28"/>
        </w:rPr>
      </w:pPr>
      <w:r w:rsidRPr="005D059A">
        <w:rPr>
          <w:b/>
          <w:sz w:val="28"/>
          <w:szCs w:val="28"/>
        </w:rPr>
        <w:t xml:space="preserve">Приложение </w:t>
      </w:r>
      <w:r>
        <w:rPr>
          <w:b/>
          <w:sz w:val="28"/>
          <w:szCs w:val="28"/>
        </w:rPr>
        <w:t>16</w:t>
      </w:r>
    </w:p>
    <w:p w:rsidR="008B24A5" w:rsidRPr="005D059A" w:rsidRDefault="008B24A5" w:rsidP="008B24A5">
      <w:pPr>
        <w:jc w:val="center"/>
        <w:rPr>
          <w:b/>
          <w:caps/>
          <w:sz w:val="28"/>
          <w:szCs w:val="28"/>
        </w:rPr>
      </w:pPr>
    </w:p>
    <w:p w:rsidR="008B24A5" w:rsidRPr="005D059A" w:rsidRDefault="008B24A5" w:rsidP="008B24A5">
      <w:pPr>
        <w:jc w:val="center"/>
        <w:rPr>
          <w:b/>
          <w:caps/>
          <w:sz w:val="28"/>
          <w:szCs w:val="28"/>
        </w:rPr>
      </w:pPr>
      <w:r w:rsidRPr="005D059A">
        <w:rPr>
          <w:b/>
          <w:caps/>
          <w:sz w:val="28"/>
          <w:szCs w:val="28"/>
        </w:rPr>
        <w:t>проверочная работа</w:t>
      </w:r>
    </w:p>
    <w:p w:rsidR="008B24A5" w:rsidRPr="005D059A" w:rsidRDefault="008B24A5" w:rsidP="008B24A5">
      <w:pPr>
        <w:jc w:val="center"/>
        <w:rPr>
          <w:b/>
          <w:sz w:val="28"/>
          <w:szCs w:val="28"/>
        </w:rPr>
      </w:pPr>
      <w:r w:rsidRPr="005D059A">
        <w:rPr>
          <w:b/>
          <w:sz w:val="28"/>
          <w:szCs w:val="28"/>
        </w:rPr>
        <w:t xml:space="preserve">по </w:t>
      </w:r>
      <w:r w:rsidRPr="001A41DB">
        <w:rPr>
          <w:b/>
          <w:sz w:val="28"/>
          <w:szCs w:val="28"/>
        </w:rPr>
        <w:t>теме 2.16. Транспорт</w:t>
      </w:r>
    </w:p>
    <w:p w:rsidR="008B24A5" w:rsidRPr="002E5EDA" w:rsidRDefault="008B24A5" w:rsidP="008B24A5">
      <w:pPr>
        <w:jc w:val="center"/>
        <w:rPr>
          <w:sz w:val="28"/>
          <w:szCs w:val="28"/>
        </w:rPr>
      </w:pPr>
      <w:r w:rsidRPr="002E5EDA">
        <w:rPr>
          <w:b/>
          <w:sz w:val="28"/>
          <w:szCs w:val="28"/>
        </w:rPr>
        <w:t>(</w:t>
      </w:r>
      <w:r>
        <w:rPr>
          <w:b/>
          <w:sz w:val="28"/>
          <w:szCs w:val="28"/>
        </w:rPr>
        <w:t xml:space="preserve">«Инфинитив», </w:t>
      </w:r>
      <w:r w:rsidRPr="002E5EDA">
        <w:rPr>
          <w:b/>
          <w:sz w:val="28"/>
          <w:szCs w:val="28"/>
        </w:rPr>
        <w:t>«</w:t>
      </w:r>
      <w:r>
        <w:rPr>
          <w:b/>
          <w:sz w:val="28"/>
          <w:szCs w:val="28"/>
        </w:rPr>
        <w:t>Страдательный залог</w:t>
      </w:r>
      <w:r w:rsidRPr="002E5EDA">
        <w:rPr>
          <w:b/>
          <w:sz w:val="28"/>
          <w:szCs w:val="28"/>
        </w:rPr>
        <w:t>»)</w:t>
      </w:r>
    </w:p>
    <w:p w:rsidR="008B24A5" w:rsidRPr="002E5EDA" w:rsidRDefault="008B24A5" w:rsidP="008B24A5">
      <w:pPr>
        <w:jc w:val="center"/>
        <w:rPr>
          <w:b/>
          <w:sz w:val="28"/>
          <w:szCs w:val="28"/>
        </w:rPr>
      </w:pPr>
    </w:p>
    <w:p w:rsidR="008B24A5" w:rsidRPr="005D059A" w:rsidRDefault="008B24A5" w:rsidP="008B24A5">
      <w:pPr>
        <w:rPr>
          <w:b/>
          <w:sz w:val="28"/>
          <w:szCs w:val="28"/>
          <w:u w:val="single"/>
        </w:rPr>
      </w:pPr>
      <w:r w:rsidRPr="005D059A">
        <w:rPr>
          <w:b/>
          <w:sz w:val="28"/>
          <w:szCs w:val="28"/>
          <w:u w:val="single"/>
        </w:rPr>
        <w:t>Методические указания к проверочной работе</w:t>
      </w:r>
    </w:p>
    <w:p w:rsidR="008B24A5" w:rsidRDefault="008B24A5" w:rsidP="008B24A5">
      <w:pPr>
        <w:jc w:val="both"/>
        <w:rPr>
          <w:sz w:val="28"/>
          <w:szCs w:val="28"/>
        </w:rPr>
      </w:pPr>
      <w:r w:rsidRPr="005D059A">
        <w:rPr>
          <w:sz w:val="28"/>
          <w:szCs w:val="28"/>
        </w:rPr>
        <w:t xml:space="preserve">Данная работа может быть использована на этапе контроля знаний. </w:t>
      </w:r>
    </w:p>
    <w:p w:rsidR="008B24A5" w:rsidRPr="008B24A5" w:rsidRDefault="008B24A5" w:rsidP="008B24A5">
      <w:pPr>
        <w:jc w:val="both"/>
        <w:rPr>
          <w:sz w:val="28"/>
          <w:szCs w:val="28"/>
        </w:rPr>
      </w:pPr>
      <w:r w:rsidRPr="005D059A">
        <w:rPr>
          <w:sz w:val="28"/>
          <w:szCs w:val="28"/>
        </w:rPr>
        <w:t>Разр</w:t>
      </w:r>
      <w:r w:rsidRPr="008B24A5">
        <w:rPr>
          <w:sz w:val="28"/>
          <w:szCs w:val="28"/>
        </w:rPr>
        <w:t>аботано 2 варианта заданий. Все варианты работы равноценны.</w:t>
      </w:r>
    </w:p>
    <w:p w:rsidR="008B24A5" w:rsidRPr="008B24A5" w:rsidRDefault="008B24A5" w:rsidP="008B24A5">
      <w:pPr>
        <w:jc w:val="both"/>
        <w:rPr>
          <w:sz w:val="28"/>
          <w:szCs w:val="28"/>
        </w:rPr>
      </w:pPr>
      <w:r w:rsidRPr="008B24A5">
        <w:rPr>
          <w:sz w:val="28"/>
          <w:szCs w:val="28"/>
        </w:rPr>
        <w:t xml:space="preserve">Работа рассчитана на 40 минут. </w:t>
      </w:r>
    </w:p>
    <w:p w:rsidR="008B24A5" w:rsidRPr="008B24A5" w:rsidRDefault="008B24A5" w:rsidP="008B24A5">
      <w:pPr>
        <w:jc w:val="both"/>
        <w:rPr>
          <w:sz w:val="28"/>
          <w:szCs w:val="28"/>
        </w:rPr>
      </w:pPr>
    </w:p>
    <w:p w:rsidR="008B24A5" w:rsidRPr="008B24A5" w:rsidRDefault="008B24A5" w:rsidP="008B24A5">
      <w:pPr>
        <w:rPr>
          <w:b/>
          <w:sz w:val="28"/>
          <w:szCs w:val="28"/>
          <w:u w:val="single"/>
        </w:rPr>
      </w:pPr>
      <w:r w:rsidRPr="008B24A5">
        <w:rPr>
          <w:b/>
          <w:sz w:val="28"/>
          <w:szCs w:val="28"/>
          <w:u w:val="single"/>
        </w:rPr>
        <w:t>Критерии оценивания:</w:t>
      </w:r>
    </w:p>
    <w:p w:rsidR="008B24A5" w:rsidRPr="008B24A5" w:rsidRDefault="008B24A5" w:rsidP="008B24A5">
      <w:pPr>
        <w:rPr>
          <w:b/>
          <w:sz w:val="28"/>
          <w:szCs w:val="28"/>
        </w:rPr>
      </w:pPr>
      <w:r w:rsidRPr="008B24A5">
        <w:rPr>
          <w:b/>
          <w:sz w:val="28"/>
          <w:szCs w:val="28"/>
        </w:rPr>
        <w:t xml:space="preserve">«Отлично» - </w:t>
      </w:r>
      <w:r>
        <w:rPr>
          <w:b/>
          <w:sz w:val="28"/>
          <w:szCs w:val="28"/>
        </w:rPr>
        <w:t xml:space="preserve">верно </w:t>
      </w:r>
      <w:r w:rsidRPr="008B24A5">
        <w:rPr>
          <w:b/>
          <w:sz w:val="28"/>
          <w:szCs w:val="28"/>
        </w:rPr>
        <w:t>выполнены 1-5 задания</w:t>
      </w:r>
      <w:r>
        <w:rPr>
          <w:b/>
          <w:sz w:val="28"/>
          <w:szCs w:val="28"/>
        </w:rPr>
        <w:t>;</w:t>
      </w:r>
    </w:p>
    <w:p w:rsidR="008B24A5" w:rsidRPr="008B24A5" w:rsidRDefault="008B24A5" w:rsidP="008B24A5">
      <w:pPr>
        <w:rPr>
          <w:b/>
          <w:sz w:val="28"/>
          <w:szCs w:val="28"/>
        </w:rPr>
      </w:pPr>
      <w:r w:rsidRPr="008B24A5">
        <w:rPr>
          <w:b/>
          <w:sz w:val="28"/>
          <w:szCs w:val="28"/>
        </w:rPr>
        <w:t xml:space="preserve"> «Хорошо» - </w:t>
      </w:r>
      <w:r>
        <w:rPr>
          <w:b/>
          <w:sz w:val="28"/>
          <w:szCs w:val="28"/>
        </w:rPr>
        <w:t xml:space="preserve">верно </w:t>
      </w:r>
      <w:r w:rsidRPr="008B24A5">
        <w:rPr>
          <w:b/>
          <w:sz w:val="28"/>
          <w:szCs w:val="28"/>
        </w:rPr>
        <w:t>выполнены 1-4 задания;</w:t>
      </w:r>
    </w:p>
    <w:p w:rsidR="008B24A5" w:rsidRPr="008B24A5" w:rsidRDefault="008B24A5" w:rsidP="008B24A5">
      <w:pPr>
        <w:rPr>
          <w:b/>
          <w:sz w:val="28"/>
          <w:szCs w:val="28"/>
        </w:rPr>
      </w:pPr>
      <w:r w:rsidRPr="008B24A5">
        <w:rPr>
          <w:b/>
          <w:sz w:val="28"/>
          <w:szCs w:val="28"/>
        </w:rPr>
        <w:t xml:space="preserve"> «Удовлетворительно» - </w:t>
      </w:r>
      <w:r>
        <w:rPr>
          <w:b/>
          <w:sz w:val="28"/>
          <w:szCs w:val="28"/>
        </w:rPr>
        <w:t xml:space="preserve">верно </w:t>
      </w:r>
      <w:r w:rsidRPr="008B24A5">
        <w:rPr>
          <w:b/>
          <w:sz w:val="28"/>
          <w:szCs w:val="28"/>
        </w:rPr>
        <w:t>выполнены 1-3 задания;</w:t>
      </w:r>
    </w:p>
    <w:p w:rsidR="008B24A5" w:rsidRPr="008B24A5" w:rsidRDefault="008B24A5" w:rsidP="008B24A5">
      <w:pPr>
        <w:rPr>
          <w:b/>
          <w:sz w:val="28"/>
          <w:szCs w:val="28"/>
        </w:rPr>
      </w:pPr>
      <w:r w:rsidRPr="008B24A5">
        <w:rPr>
          <w:b/>
          <w:sz w:val="28"/>
          <w:szCs w:val="28"/>
        </w:rPr>
        <w:t xml:space="preserve">«Удовлетворительно» - </w:t>
      </w:r>
      <w:r>
        <w:rPr>
          <w:b/>
          <w:sz w:val="28"/>
          <w:szCs w:val="28"/>
        </w:rPr>
        <w:t xml:space="preserve">верно </w:t>
      </w:r>
      <w:r w:rsidRPr="008B24A5">
        <w:rPr>
          <w:b/>
          <w:sz w:val="28"/>
          <w:szCs w:val="28"/>
        </w:rPr>
        <w:t>выполнен</w:t>
      </w:r>
      <w:r>
        <w:rPr>
          <w:b/>
          <w:sz w:val="28"/>
          <w:szCs w:val="28"/>
        </w:rPr>
        <w:t>о</w:t>
      </w:r>
      <w:r w:rsidRPr="008B24A5">
        <w:rPr>
          <w:b/>
          <w:sz w:val="28"/>
          <w:szCs w:val="28"/>
        </w:rPr>
        <w:t xml:space="preserve"> </w:t>
      </w:r>
      <w:r>
        <w:rPr>
          <w:b/>
          <w:sz w:val="28"/>
          <w:szCs w:val="28"/>
        </w:rPr>
        <w:t>менее 3</w:t>
      </w:r>
      <w:r w:rsidRPr="008B24A5">
        <w:rPr>
          <w:b/>
          <w:sz w:val="28"/>
          <w:szCs w:val="28"/>
        </w:rPr>
        <w:t xml:space="preserve"> задани</w:t>
      </w:r>
      <w:r>
        <w:rPr>
          <w:b/>
          <w:sz w:val="28"/>
          <w:szCs w:val="28"/>
        </w:rPr>
        <w:t>й.</w:t>
      </w:r>
    </w:p>
    <w:p w:rsidR="009F33FB" w:rsidRPr="00FC18F1" w:rsidRDefault="00FF75F3" w:rsidP="008B24A5">
      <w:pPr>
        <w:spacing w:after="200" w:line="276" w:lineRule="auto"/>
        <w:jc w:val="center"/>
        <w:rPr>
          <w:b/>
          <w:sz w:val="28"/>
          <w:szCs w:val="28"/>
        </w:rPr>
      </w:pPr>
      <w:r w:rsidRPr="00FC18F1">
        <w:rPr>
          <w:b/>
          <w:sz w:val="28"/>
          <w:szCs w:val="28"/>
        </w:rPr>
        <w:br w:type="page"/>
      </w:r>
      <w:r w:rsidR="008B24A5" w:rsidRPr="00FC18F1">
        <w:rPr>
          <w:b/>
          <w:sz w:val="28"/>
          <w:szCs w:val="28"/>
        </w:rPr>
        <w:lastRenderedPageBreak/>
        <w:t>ВАРИАНТ</w:t>
      </w:r>
      <w:r w:rsidR="009F33FB" w:rsidRPr="00FC18F1">
        <w:rPr>
          <w:b/>
          <w:sz w:val="28"/>
          <w:szCs w:val="28"/>
        </w:rPr>
        <w:t xml:space="preserve"> 1</w:t>
      </w:r>
    </w:p>
    <w:p w:rsidR="009F33FB" w:rsidRPr="00FC18F1" w:rsidRDefault="009F33FB" w:rsidP="0047178F">
      <w:pPr>
        <w:jc w:val="center"/>
        <w:rPr>
          <w:b/>
          <w:sz w:val="28"/>
          <w:szCs w:val="28"/>
        </w:rPr>
      </w:pPr>
    </w:p>
    <w:p w:rsidR="0047178F" w:rsidRPr="00FC18F1" w:rsidRDefault="0047178F" w:rsidP="00CA0F61">
      <w:pPr>
        <w:shd w:val="clear" w:color="auto" w:fill="FFFFFF"/>
        <w:autoSpaceDE w:val="0"/>
        <w:autoSpaceDN w:val="0"/>
        <w:adjustRightInd w:val="0"/>
        <w:ind w:firstLine="540"/>
        <w:jc w:val="center"/>
        <w:rPr>
          <w:b/>
          <w:bCs/>
          <w:sz w:val="28"/>
          <w:szCs w:val="28"/>
          <w:lang w:val="en-US"/>
        </w:rPr>
      </w:pPr>
      <w:r w:rsidRPr="00FC18F1">
        <w:rPr>
          <w:b/>
          <w:bCs/>
          <w:sz w:val="28"/>
          <w:szCs w:val="28"/>
          <w:lang w:val="en-US"/>
        </w:rPr>
        <w:t>First diesel-electric locomotive</w:t>
      </w:r>
    </w:p>
    <w:p w:rsidR="00CA0F61" w:rsidRPr="00FC18F1" w:rsidRDefault="00CA0F61" w:rsidP="0047178F">
      <w:pPr>
        <w:shd w:val="clear" w:color="auto" w:fill="FFFFFF"/>
        <w:autoSpaceDE w:val="0"/>
        <w:autoSpaceDN w:val="0"/>
        <w:adjustRightInd w:val="0"/>
        <w:ind w:firstLine="540"/>
        <w:jc w:val="both"/>
        <w:rPr>
          <w:sz w:val="28"/>
          <w:szCs w:val="28"/>
          <w:lang w:val="en-US"/>
        </w:rPr>
      </w:pPr>
    </w:p>
    <w:p w:rsidR="0047178F" w:rsidRPr="00FC18F1" w:rsidRDefault="0047178F" w:rsidP="00CA0F61">
      <w:pPr>
        <w:pStyle w:val="1"/>
        <w:spacing w:before="0" w:after="0"/>
        <w:ind w:left="709"/>
        <w:jc w:val="both"/>
        <w:rPr>
          <w:rFonts w:ascii="Times New Roman" w:hAnsi="Times New Roman"/>
          <w:b w:val="0"/>
          <w:sz w:val="28"/>
          <w:szCs w:val="28"/>
          <w:lang w:val="en-US"/>
        </w:rPr>
      </w:pPr>
      <w:r w:rsidRPr="00FC18F1">
        <w:rPr>
          <w:rFonts w:ascii="Times New Roman" w:hAnsi="Times New Roman"/>
          <w:b w:val="0"/>
          <w:sz w:val="28"/>
          <w:szCs w:val="28"/>
          <w:lang w:val="en-US"/>
        </w:rPr>
        <w:t xml:space="preserve">In 1922 a </w:t>
      </w:r>
      <w:r w:rsidR="008B24A5" w:rsidRPr="00FC18F1">
        <w:rPr>
          <w:rFonts w:ascii="Times New Roman" w:hAnsi="Times New Roman"/>
          <w:b w:val="0"/>
          <w:sz w:val="28"/>
          <w:szCs w:val="28"/>
          <w:lang w:val="en-US"/>
        </w:rPr>
        <w:t>group of designers began to work</w:t>
      </w:r>
      <w:r w:rsidRPr="00FC18F1">
        <w:rPr>
          <w:rFonts w:ascii="Times New Roman" w:hAnsi="Times New Roman"/>
          <w:b w:val="0"/>
          <w:sz w:val="28"/>
          <w:szCs w:val="28"/>
          <w:lang w:val="en-US"/>
        </w:rPr>
        <w:t xml:space="preserve"> at the construction of the first diesel-electric locomotive for the freight traffic. The author of the project was </w:t>
      </w:r>
      <w:proofErr w:type="spellStart"/>
      <w:r w:rsidRPr="00FC18F1">
        <w:rPr>
          <w:rFonts w:ascii="Times New Roman" w:hAnsi="Times New Roman"/>
          <w:b w:val="0"/>
          <w:sz w:val="28"/>
          <w:szCs w:val="28"/>
          <w:lang w:val="en-US"/>
        </w:rPr>
        <w:t>Hackel</w:t>
      </w:r>
      <w:proofErr w:type="spellEnd"/>
      <w:r w:rsidRPr="00FC18F1">
        <w:rPr>
          <w:rFonts w:ascii="Times New Roman" w:hAnsi="Times New Roman"/>
          <w:b w:val="0"/>
          <w:sz w:val="28"/>
          <w:szCs w:val="28"/>
          <w:lang w:val="en-US"/>
        </w:rPr>
        <w:t xml:space="preserve"> I.M., a professor of the Leningrad Institute of Railway Engineers. The test model was produced at the Baltic Plant in 1924. It had an internal combustion engine connected to the running wheels by electric transmission. Locomotives with greater traction power and less consumption of fuel were needed. This resulted in the appearance of the TE-1, TE-2 models. In 1953 an experimental double-unit diesel locomotive of the TE-3 type was constructed. The most advanced diesel in series production was the TE-109 which was also available for export. It was powered by a 3,000-h.p diesel. </w:t>
      </w:r>
    </w:p>
    <w:p w:rsidR="0047178F" w:rsidRPr="00FC18F1" w:rsidRDefault="0047178F" w:rsidP="00CA0F61">
      <w:pPr>
        <w:shd w:val="clear" w:color="auto" w:fill="FFFFFF"/>
        <w:autoSpaceDE w:val="0"/>
        <w:autoSpaceDN w:val="0"/>
        <w:adjustRightInd w:val="0"/>
        <w:ind w:left="709" w:firstLine="540"/>
        <w:jc w:val="both"/>
        <w:rPr>
          <w:sz w:val="28"/>
          <w:szCs w:val="28"/>
          <w:lang w:val="en-US"/>
        </w:rPr>
      </w:pPr>
    </w:p>
    <w:p w:rsidR="0047178F" w:rsidRPr="00FC18F1" w:rsidRDefault="0047178F" w:rsidP="00CA0F61">
      <w:pPr>
        <w:numPr>
          <w:ilvl w:val="0"/>
          <w:numId w:val="9"/>
        </w:numPr>
        <w:shd w:val="clear" w:color="auto" w:fill="FFFFFF"/>
        <w:autoSpaceDE w:val="0"/>
        <w:autoSpaceDN w:val="0"/>
        <w:adjustRightInd w:val="0"/>
        <w:ind w:left="709"/>
        <w:jc w:val="both"/>
        <w:rPr>
          <w:sz w:val="28"/>
          <w:szCs w:val="28"/>
          <w:lang w:val="en-US"/>
        </w:rPr>
      </w:pPr>
      <w:r w:rsidRPr="00FC18F1">
        <w:rPr>
          <w:b/>
          <w:sz w:val="28"/>
          <w:szCs w:val="28"/>
          <w:lang w:val="en-US"/>
        </w:rPr>
        <w:t>Find Russian equivalents</w:t>
      </w:r>
      <w:r w:rsidRPr="00FC18F1">
        <w:rPr>
          <w:sz w:val="28"/>
          <w:szCs w:val="28"/>
          <w:lang w:val="en-US"/>
        </w:rPr>
        <w:t>:</w:t>
      </w:r>
    </w:p>
    <w:p w:rsidR="0047178F" w:rsidRPr="00FC18F1" w:rsidRDefault="0047178F" w:rsidP="00CA0F61">
      <w:pPr>
        <w:numPr>
          <w:ilvl w:val="0"/>
          <w:numId w:val="10"/>
        </w:numPr>
        <w:shd w:val="clear" w:color="auto" w:fill="FFFFFF"/>
        <w:autoSpaceDE w:val="0"/>
        <w:autoSpaceDN w:val="0"/>
        <w:adjustRightInd w:val="0"/>
        <w:ind w:left="709"/>
        <w:jc w:val="both"/>
        <w:rPr>
          <w:sz w:val="28"/>
          <w:szCs w:val="28"/>
          <w:lang w:val="en-US"/>
        </w:rPr>
      </w:pPr>
      <w:r w:rsidRPr="00FC18F1">
        <w:rPr>
          <w:sz w:val="28"/>
          <w:szCs w:val="28"/>
          <w:lang w:val="en-US"/>
        </w:rPr>
        <w:t>a diesel-electric locomotive –</w:t>
      </w:r>
    </w:p>
    <w:p w:rsidR="0047178F" w:rsidRPr="00FC18F1" w:rsidRDefault="0047178F" w:rsidP="00CA0F61">
      <w:pPr>
        <w:numPr>
          <w:ilvl w:val="0"/>
          <w:numId w:val="10"/>
        </w:numPr>
        <w:shd w:val="clear" w:color="auto" w:fill="FFFFFF"/>
        <w:autoSpaceDE w:val="0"/>
        <w:autoSpaceDN w:val="0"/>
        <w:adjustRightInd w:val="0"/>
        <w:ind w:left="709"/>
        <w:jc w:val="both"/>
        <w:rPr>
          <w:sz w:val="28"/>
          <w:szCs w:val="28"/>
          <w:lang w:val="en-US"/>
        </w:rPr>
      </w:pPr>
      <w:r w:rsidRPr="00FC18F1">
        <w:rPr>
          <w:sz w:val="28"/>
          <w:szCs w:val="28"/>
          <w:lang w:val="en-US"/>
        </w:rPr>
        <w:t xml:space="preserve">a freight traffic – </w:t>
      </w:r>
    </w:p>
    <w:p w:rsidR="0047178F" w:rsidRPr="00FC18F1" w:rsidRDefault="0047178F" w:rsidP="00CA0F61">
      <w:pPr>
        <w:numPr>
          <w:ilvl w:val="0"/>
          <w:numId w:val="10"/>
        </w:numPr>
        <w:shd w:val="clear" w:color="auto" w:fill="FFFFFF"/>
        <w:autoSpaceDE w:val="0"/>
        <w:autoSpaceDN w:val="0"/>
        <w:adjustRightInd w:val="0"/>
        <w:ind w:left="709"/>
        <w:jc w:val="both"/>
        <w:rPr>
          <w:sz w:val="28"/>
          <w:szCs w:val="28"/>
          <w:lang w:val="en-US"/>
        </w:rPr>
      </w:pPr>
      <w:r w:rsidRPr="00FC18F1">
        <w:rPr>
          <w:sz w:val="28"/>
          <w:szCs w:val="28"/>
          <w:lang w:val="en-US"/>
        </w:rPr>
        <w:t>an internal combustion engine –</w:t>
      </w:r>
    </w:p>
    <w:p w:rsidR="0047178F" w:rsidRPr="00FC18F1" w:rsidRDefault="0047178F" w:rsidP="00CA0F61">
      <w:pPr>
        <w:numPr>
          <w:ilvl w:val="0"/>
          <w:numId w:val="10"/>
        </w:numPr>
        <w:shd w:val="clear" w:color="auto" w:fill="FFFFFF"/>
        <w:autoSpaceDE w:val="0"/>
        <w:autoSpaceDN w:val="0"/>
        <w:adjustRightInd w:val="0"/>
        <w:ind w:left="709"/>
        <w:jc w:val="both"/>
        <w:rPr>
          <w:sz w:val="28"/>
          <w:szCs w:val="28"/>
          <w:lang w:val="en-US"/>
        </w:rPr>
      </w:pPr>
      <w:r w:rsidRPr="00FC18F1">
        <w:rPr>
          <w:sz w:val="28"/>
          <w:szCs w:val="28"/>
          <w:lang w:val="en-US"/>
        </w:rPr>
        <w:t>less consumption of fuel</w:t>
      </w:r>
      <w:r w:rsidRPr="00FC18F1">
        <w:rPr>
          <w:sz w:val="28"/>
          <w:szCs w:val="28"/>
        </w:rPr>
        <w:t xml:space="preserve"> –</w:t>
      </w:r>
    </w:p>
    <w:p w:rsidR="0047178F" w:rsidRPr="00FC18F1" w:rsidRDefault="0047178F" w:rsidP="00CA0F61">
      <w:pPr>
        <w:numPr>
          <w:ilvl w:val="0"/>
          <w:numId w:val="10"/>
        </w:numPr>
        <w:shd w:val="clear" w:color="auto" w:fill="FFFFFF"/>
        <w:autoSpaceDE w:val="0"/>
        <w:autoSpaceDN w:val="0"/>
        <w:adjustRightInd w:val="0"/>
        <w:ind w:left="709"/>
        <w:jc w:val="both"/>
        <w:rPr>
          <w:sz w:val="28"/>
          <w:szCs w:val="28"/>
          <w:lang w:val="en-US"/>
        </w:rPr>
      </w:pPr>
      <w:r w:rsidRPr="00FC18F1">
        <w:rPr>
          <w:sz w:val="28"/>
          <w:szCs w:val="28"/>
          <w:lang w:val="en-US"/>
        </w:rPr>
        <w:t>a 3,000-h.p diesel</w:t>
      </w:r>
      <w:r w:rsidRPr="00FC18F1">
        <w:rPr>
          <w:sz w:val="28"/>
          <w:szCs w:val="28"/>
        </w:rPr>
        <w:t xml:space="preserve"> – </w:t>
      </w:r>
    </w:p>
    <w:p w:rsidR="0047178F" w:rsidRPr="00FC18F1" w:rsidRDefault="0047178F" w:rsidP="00CA0F61">
      <w:pPr>
        <w:numPr>
          <w:ilvl w:val="0"/>
          <w:numId w:val="10"/>
        </w:numPr>
        <w:shd w:val="clear" w:color="auto" w:fill="FFFFFF"/>
        <w:autoSpaceDE w:val="0"/>
        <w:autoSpaceDN w:val="0"/>
        <w:adjustRightInd w:val="0"/>
        <w:ind w:left="709"/>
        <w:jc w:val="both"/>
        <w:rPr>
          <w:sz w:val="28"/>
          <w:szCs w:val="28"/>
          <w:lang w:val="en-US"/>
        </w:rPr>
      </w:pPr>
      <w:r w:rsidRPr="00FC18F1">
        <w:rPr>
          <w:sz w:val="28"/>
          <w:szCs w:val="28"/>
          <w:lang w:val="en-US"/>
        </w:rPr>
        <w:t>an appearance</w:t>
      </w:r>
      <w:r w:rsidRPr="00FC18F1">
        <w:rPr>
          <w:sz w:val="28"/>
          <w:szCs w:val="28"/>
        </w:rPr>
        <w:t xml:space="preserve"> –</w:t>
      </w:r>
    </w:p>
    <w:p w:rsidR="0047178F" w:rsidRPr="00FC18F1" w:rsidRDefault="0047178F" w:rsidP="00CA0F61">
      <w:pPr>
        <w:numPr>
          <w:ilvl w:val="0"/>
          <w:numId w:val="10"/>
        </w:numPr>
        <w:shd w:val="clear" w:color="auto" w:fill="FFFFFF"/>
        <w:autoSpaceDE w:val="0"/>
        <w:autoSpaceDN w:val="0"/>
        <w:adjustRightInd w:val="0"/>
        <w:ind w:left="709"/>
        <w:jc w:val="both"/>
        <w:rPr>
          <w:sz w:val="28"/>
          <w:szCs w:val="28"/>
          <w:lang w:val="en-US"/>
        </w:rPr>
      </w:pPr>
      <w:r w:rsidRPr="00FC18F1">
        <w:rPr>
          <w:sz w:val="28"/>
          <w:szCs w:val="28"/>
          <w:lang w:val="en-US"/>
        </w:rPr>
        <w:t>the most advanced</w:t>
      </w:r>
      <w:r w:rsidRPr="00FC18F1">
        <w:rPr>
          <w:sz w:val="28"/>
          <w:szCs w:val="28"/>
        </w:rPr>
        <w:t xml:space="preserve"> – </w:t>
      </w:r>
    </w:p>
    <w:p w:rsidR="0047178F" w:rsidRPr="00FC18F1" w:rsidRDefault="0047178F" w:rsidP="00CA0F61">
      <w:pPr>
        <w:shd w:val="clear" w:color="auto" w:fill="FFFFFF"/>
        <w:autoSpaceDE w:val="0"/>
        <w:autoSpaceDN w:val="0"/>
        <w:adjustRightInd w:val="0"/>
        <w:ind w:left="709"/>
        <w:jc w:val="both"/>
        <w:rPr>
          <w:sz w:val="28"/>
          <w:szCs w:val="28"/>
          <w:lang w:val="en-US"/>
        </w:rPr>
      </w:pPr>
    </w:p>
    <w:p w:rsidR="0047178F" w:rsidRPr="00FC18F1" w:rsidRDefault="0047178F" w:rsidP="00CA0F61">
      <w:pPr>
        <w:numPr>
          <w:ilvl w:val="0"/>
          <w:numId w:val="9"/>
        </w:numPr>
        <w:shd w:val="clear" w:color="auto" w:fill="FFFFFF"/>
        <w:autoSpaceDE w:val="0"/>
        <w:autoSpaceDN w:val="0"/>
        <w:adjustRightInd w:val="0"/>
        <w:ind w:left="709"/>
        <w:jc w:val="both"/>
        <w:rPr>
          <w:b/>
          <w:sz w:val="28"/>
          <w:szCs w:val="28"/>
          <w:lang w:val="en-US"/>
        </w:rPr>
      </w:pPr>
      <w:r w:rsidRPr="00FC18F1">
        <w:rPr>
          <w:b/>
          <w:sz w:val="28"/>
          <w:szCs w:val="28"/>
          <w:lang w:val="en-US"/>
        </w:rPr>
        <w:t>Find English equivalents:</w:t>
      </w:r>
    </w:p>
    <w:p w:rsidR="0047178F" w:rsidRPr="00FC18F1" w:rsidRDefault="0047178F" w:rsidP="00CA0F61">
      <w:pPr>
        <w:numPr>
          <w:ilvl w:val="0"/>
          <w:numId w:val="11"/>
        </w:numPr>
        <w:shd w:val="clear" w:color="auto" w:fill="FFFFFF"/>
        <w:autoSpaceDE w:val="0"/>
        <w:autoSpaceDN w:val="0"/>
        <w:adjustRightInd w:val="0"/>
        <w:ind w:left="709"/>
        <w:jc w:val="both"/>
        <w:rPr>
          <w:sz w:val="28"/>
          <w:szCs w:val="28"/>
        </w:rPr>
      </w:pPr>
      <w:r w:rsidRPr="00FC18F1">
        <w:rPr>
          <w:sz w:val="28"/>
          <w:szCs w:val="28"/>
        </w:rPr>
        <w:t>пробная модель –</w:t>
      </w:r>
    </w:p>
    <w:p w:rsidR="0047178F" w:rsidRPr="00FC18F1" w:rsidRDefault="0047178F" w:rsidP="00CA0F61">
      <w:pPr>
        <w:numPr>
          <w:ilvl w:val="0"/>
          <w:numId w:val="11"/>
        </w:numPr>
        <w:shd w:val="clear" w:color="auto" w:fill="FFFFFF"/>
        <w:autoSpaceDE w:val="0"/>
        <w:autoSpaceDN w:val="0"/>
        <w:adjustRightInd w:val="0"/>
        <w:ind w:left="709"/>
        <w:jc w:val="both"/>
        <w:rPr>
          <w:sz w:val="28"/>
          <w:szCs w:val="28"/>
        </w:rPr>
      </w:pPr>
      <w:r w:rsidRPr="00FC18F1">
        <w:rPr>
          <w:sz w:val="28"/>
          <w:szCs w:val="28"/>
        </w:rPr>
        <w:t xml:space="preserve">ведущие колёса – </w:t>
      </w:r>
    </w:p>
    <w:p w:rsidR="0047178F" w:rsidRPr="00FC18F1" w:rsidRDefault="0047178F" w:rsidP="00CA0F61">
      <w:pPr>
        <w:numPr>
          <w:ilvl w:val="0"/>
          <w:numId w:val="11"/>
        </w:numPr>
        <w:shd w:val="clear" w:color="auto" w:fill="FFFFFF"/>
        <w:autoSpaceDE w:val="0"/>
        <w:autoSpaceDN w:val="0"/>
        <w:adjustRightInd w:val="0"/>
        <w:ind w:left="709"/>
        <w:jc w:val="both"/>
        <w:rPr>
          <w:sz w:val="28"/>
          <w:szCs w:val="28"/>
        </w:rPr>
      </w:pPr>
      <w:r w:rsidRPr="00FC18F1">
        <w:rPr>
          <w:sz w:val="28"/>
          <w:szCs w:val="28"/>
        </w:rPr>
        <w:t>электрическая трансмиссия –</w:t>
      </w:r>
    </w:p>
    <w:p w:rsidR="0047178F" w:rsidRPr="00FC18F1" w:rsidRDefault="0047178F" w:rsidP="00CA0F61">
      <w:pPr>
        <w:numPr>
          <w:ilvl w:val="0"/>
          <w:numId w:val="11"/>
        </w:numPr>
        <w:shd w:val="clear" w:color="auto" w:fill="FFFFFF"/>
        <w:autoSpaceDE w:val="0"/>
        <w:autoSpaceDN w:val="0"/>
        <w:adjustRightInd w:val="0"/>
        <w:ind w:left="709"/>
        <w:jc w:val="both"/>
        <w:rPr>
          <w:sz w:val="28"/>
          <w:szCs w:val="28"/>
        </w:rPr>
      </w:pPr>
      <w:r w:rsidRPr="00FC18F1">
        <w:rPr>
          <w:sz w:val="28"/>
          <w:szCs w:val="28"/>
        </w:rPr>
        <w:t>связанный –</w:t>
      </w:r>
    </w:p>
    <w:p w:rsidR="0047178F" w:rsidRPr="00FC18F1" w:rsidRDefault="0047178F" w:rsidP="00CA0F61">
      <w:pPr>
        <w:numPr>
          <w:ilvl w:val="0"/>
          <w:numId w:val="11"/>
        </w:numPr>
        <w:shd w:val="clear" w:color="auto" w:fill="FFFFFF"/>
        <w:autoSpaceDE w:val="0"/>
        <w:autoSpaceDN w:val="0"/>
        <w:adjustRightInd w:val="0"/>
        <w:ind w:left="709"/>
        <w:jc w:val="both"/>
        <w:rPr>
          <w:sz w:val="28"/>
          <w:szCs w:val="28"/>
        </w:rPr>
      </w:pPr>
      <w:r w:rsidRPr="00FC18F1">
        <w:rPr>
          <w:sz w:val="28"/>
          <w:szCs w:val="28"/>
        </w:rPr>
        <w:t xml:space="preserve">сдвоенный локомотив – </w:t>
      </w:r>
    </w:p>
    <w:p w:rsidR="0047178F" w:rsidRPr="00FC18F1" w:rsidRDefault="0047178F" w:rsidP="00CA0F61">
      <w:pPr>
        <w:numPr>
          <w:ilvl w:val="0"/>
          <w:numId w:val="11"/>
        </w:numPr>
        <w:shd w:val="clear" w:color="auto" w:fill="FFFFFF"/>
        <w:autoSpaceDE w:val="0"/>
        <w:autoSpaceDN w:val="0"/>
        <w:adjustRightInd w:val="0"/>
        <w:ind w:left="709"/>
        <w:jc w:val="both"/>
        <w:rPr>
          <w:sz w:val="28"/>
          <w:szCs w:val="28"/>
        </w:rPr>
      </w:pPr>
      <w:r w:rsidRPr="00FC18F1">
        <w:rPr>
          <w:sz w:val="28"/>
          <w:szCs w:val="28"/>
        </w:rPr>
        <w:t>серийное производство –</w:t>
      </w:r>
    </w:p>
    <w:p w:rsidR="0047178F" w:rsidRPr="00FC18F1" w:rsidRDefault="0047178F" w:rsidP="00CA0F61">
      <w:pPr>
        <w:numPr>
          <w:ilvl w:val="0"/>
          <w:numId w:val="11"/>
        </w:numPr>
        <w:shd w:val="clear" w:color="auto" w:fill="FFFFFF"/>
        <w:autoSpaceDE w:val="0"/>
        <w:autoSpaceDN w:val="0"/>
        <w:adjustRightInd w:val="0"/>
        <w:ind w:left="709"/>
        <w:jc w:val="both"/>
        <w:rPr>
          <w:sz w:val="28"/>
          <w:szCs w:val="28"/>
        </w:rPr>
      </w:pPr>
      <w:proofErr w:type="gramStart"/>
      <w:r w:rsidRPr="00FC18F1">
        <w:rPr>
          <w:sz w:val="28"/>
          <w:szCs w:val="28"/>
        </w:rPr>
        <w:t>пригоден</w:t>
      </w:r>
      <w:proofErr w:type="gramEnd"/>
      <w:r w:rsidRPr="00FC18F1">
        <w:rPr>
          <w:sz w:val="28"/>
          <w:szCs w:val="28"/>
        </w:rPr>
        <w:t xml:space="preserve"> для экспорта –</w:t>
      </w:r>
    </w:p>
    <w:p w:rsidR="0047178F" w:rsidRPr="00FC18F1" w:rsidRDefault="0047178F" w:rsidP="00CA0F61">
      <w:pPr>
        <w:shd w:val="clear" w:color="auto" w:fill="FFFFFF"/>
        <w:autoSpaceDE w:val="0"/>
        <w:autoSpaceDN w:val="0"/>
        <w:adjustRightInd w:val="0"/>
        <w:ind w:left="709"/>
        <w:jc w:val="both"/>
        <w:rPr>
          <w:sz w:val="28"/>
          <w:szCs w:val="28"/>
        </w:rPr>
      </w:pPr>
    </w:p>
    <w:p w:rsidR="0047178F" w:rsidRPr="00FC18F1" w:rsidRDefault="0047178F" w:rsidP="00CA0F61">
      <w:pPr>
        <w:numPr>
          <w:ilvl w:val="0"/>
          <w:numId w:val="9"/>
        </w:numPr>
        <w:shd w:val="clear" w:color="auto" w:fill="FFFFFF"/>
        <w:autoSpaceDE w:val="0"/>
        <w:autoSpaceDN w:val="0"/>
        <w:adjustRightInd w:val="0"/>
        <w:ind w:left="709"/>
        <w:jc w:val="both"/>
        <w:rPr>
          <w:b/>
          <w:sz w:val="28"/>
          <w:szCs w:val="28"/>
          <w:lang w:val="en-US"/>
        </w:rPr>
      </w:pPr>
      <w:r w:rsidRPr="00FC18F1">
        <w:rPr>
          <w:b/>
          <w:sz w:val="28"/>
          <w:szCs w:val="28"/>
          <w:lang w:val="en-US"/>
        </w:rPr>
        <w:t>Correct the translation:</w:t>
      </w:r>
    </w:p>
    <w:p w:rsidR="0047178F" w:rsidRPr="00FC18F1" w:rsidRDefault="0047178F" w:rsidP="00CA0F61">
      <w:pPr>
        <w:shd w:val="clear" w:color="auto" w:fill="FFFFFF"/>
        <w:autoSpaceDE w:val="0"/>
        <w:autoSpaceDN w:val="0"/>
        <w:adjustRightInd w:val="0"/>
        <w:ind w:left="709" w:firstLine="540"/>
        <w:jc w:val="both"/>
        <w:rPr>
          <w:sz w:val="28"/>
          <w:szCs w:val="28"/>
        </w:rPr>
      </w:pPr>
      <w:r w:rsidRPr="00FC18F1">
        <w:rPr>
          <w:sz w:val="28"/>
          <w:szCs w:val="28"/>
        </w:rPr>
        <w:t xml:space="preserve">Пробная модель была произведена на Балтийском  заводе в 1924. У неё был двигатель внешнего сгорания, присоединённый  к ведущим колёсам электрической трансмиссией. Локомотивы с меньшей тягой и меньшим потреблением нефти требовались. Результатом стало появление моделей </w:t>
      </w:r>
      <w:r w:rsidRPr="00FC18F1">
        <w:rPr>
          <w:sz w:val="28"/>
          <w:szCs w:val="28"/>
          <w:lang w:val="en-US"/>
        </w:rPr>
        <w:t>TE</w:t>
      </w:r>
      <w:r w:rsidRPr="00FC18F1">
        <w:rPr>
          <w:sz w:val="28"/>
          <w:szCs w:val="28"/>
        </w:rPr>
        <w:t xml:space="preserve">-1, </w:t>
      </w:r>
      <w:r w:rsidRPr="00FC18F1">
        <w:rPr>
          <w:sz w:val="28"/>
          <w:szCs w:val="28"/>
          <w:lang w:val="en-US"/>
        </w:rPr>
        <w:t>TE</w:t>
      </w:r>
      <w:r w:rsidRPr="00FC18F1">
        <w:rPr>
          <w:sz w:val="28"/>
          <w:szCs w:val="28"/>
        </w:rPr>
        <w:t xml:space="preserve">-2. В 1953 был сконструирован экспериментальный </w:t>
      </w:r>
      <w:r w:rsidRPr="00FC18F1">
        <w:rPr>
          <w:sz w:val="28"/>
          <w:szCs w:val="28"/>
          <w:lang w:val="en-US"/>
        </w:rPr>
        <w:t>TE</w:t>
      </w:r>
      <w:r w:rsidRPr="00FC18F1">
        <w:rPr>
          <w:sz w:val="28"/>
          <w:szCs w:val="28"/>
        </w:rPr>
        <w:t>-3 тип.</w:t>
      </w:r>
    </w:p>
    <w:p w:rsidR="0047178F" w:rsidRPr="00FC18F1" w:rsidRDefault="0047178F" w:rsidP="00CA0F61">
      <w:pPr>
        <w:shd w:val="clear" w:color="auto" w:fill="FFFFFF"/>
        <w:autoSpaceDE w:val="0"/>
        <w:autoSpaceDN w:val="0"/>
        <w:adjustRightInd w:val="0"/>
        <w:ind w:left="709"/>
        <w:jc w:val="both"/>
        <w:rPr>
          <w:b/>
          <w:bCs/>
          <w:sz w:val="28"/>
          <w:szCs w:val="28"/>
        </w:rPr>
      </w:pPr>
    </w:p>
    <w:p w:rsidR="0047178F" w:rsidRPr="00FC18F1" w:rsidRDefault="008B24A5" w:rsidP="00CA0F61">
      <w:pPr>
        <w:numPr>
          <w:ilvl w:val="0"/>
          <w:numId w:val="9"/>
        </w:numPr>
        <w:shd w:val="clear" w:color="auto" w:fill="FFFFFF"/>
        <w:autoSpaceDE w:val="0"/>
        <w:autoSpaceDN w:val="0"/>
        <w:adjustRightInd w:val="0"/>
        <w:ind w:left="709"/>
        <w:jc w:val="both"/>
        <w:rPr>
          <w:b/>
          <w:bCs/>
          <w:sz w:val="28"/>
          <w:szCs w:val="28"/>
          <w:lang w:val="en-US"/>
        </w:rPr>
      </w:pPr>
      <w:r w:rsidRPr="00FC18F1">
        <w:rPr>
          <w:b/>
          <w:bCs/>
          <w:sz w:val="28"/>
          <w:szCs w:val="28"/>
          <w:lang w:val="en-US"/>
        </w:rPr>
        <w:t>Find</w:t>
      </w:r>
      <w:r w:rsidR="00E7428B">
        <w:rPr>
          <w:b/>
          <w:bCs/>
          <w:sz w:val="28"/>
          <w:szCs w:val="28"/>
          <w:lang w:val="en-US"/>
        </w:rPr>
        <w:t xml:space="preserve"> one</w:t>
      </w:r>
      <w:r w:rsidRPr="00FC18F1">
        <w:rPr>
          <w:b/>
          <w:bCs/>
          <w:sz w:val="28"/>
          <w:szCs w:val="28"/>
          <w:lang w:val="en-US"/>
        </w:rPr>
        <w:t xml:space="preserve"> sentence with the Infinitive</w:t>
      </w:r>
      <w:r w:rsidR="0047178F" w:rsidRPr="00FC18F1">
        <w:rPr>
          <w:b/>
          <w:bCs/>
          <w:sz w:val="28"/>
          <w:szCs w:val="28"/>
          <w:lang w:val="en-US"/>
        </w:rPr>
        <w:t xml:space="preserve">, define </w:t>
      </w:r>
      <w:r w:rsidRPr="00FC18F1">
        <w:rPr>
          <w:b/>
          <w:bCs/>
          <w:sz w:val="28"/>
          <w:szCs w:val="28"/>
          <w:lang w:val="en-US"/>
        </w:rPr>
        <w:t>its type</w:t>
      </w:r>
      <w:r w:rsidR="0047178F" w:rsidRPr="00FC18F1">
        <w:rPr>
          <w:b/>
          <w:bCs/>
          <w:sz w:val="28"/>
          <w:szCs w:val="28"/>
          <w:lang w:val="en-US"/>
        </w:rPr>
        <w:t>.</w:t>
      </w:r>
    </w:p>
    <w:p w:rsidR="0047178F" w:rsidRPr="00FC18F1" w:rsidRDefault="0047178F" w:rsidP="00CA0F61">
      <w:pPr>
        <w:shd w:val="clear" w:color="auto" w:fill="FFFFFF"/>
        <w:autoSpaceDE w:val="0"/>
        <w:autoSpaceDN w:val="0"/>
        <w:adjustRightInd w:val="0"/>
        <w:ind w:left="709"/>
        <w:jc w:val="both"/>
        <w:rPr>
          <w:b/>
          <w:bCs/>
          <w:sz w:val="28"/>
          <w:szCs w:val="28"/>
          <w:lang w:val="en-US"/>
        </w:rPr>
      </w:pPr>
    </w:p>
    <w:p w:rsidR="0047178F" w:rsidRPr="00FC18F1" w:rsidRDefault="0047178F" w:rsidP="00CA0F61">
      <w:pPr>
        <w:numPr>
          <w:ilvl w:val="0"/>
          <w:numId w:val="9"/>
        </w:numPr>
        <w:shd w:val="clear" w:color="auto" w:fill="FFFFFF"/>
        <w:autoSpaceDE w:val="0"/>
        <w:autoSpaceDN w:val="0"/>
        <w:adjustRightInd w:val="0"/>
        <w:ind w:left="709"/>
        <w:jc w:val="both"/>
        <w:rPr>
          <w:b/>
          <w:bCs/>
          <w:sz w:val="28"/>
          <w:szCs w:val="28"/>
          <w:lang w:val="en-US"/>
        </w:rPr>
      </w:pPr>
      <w:proofErr w:type="gramStart"/>
      <w:r w:rsidRPr="00FC18F1">
        <w:rPr>
          <w:b/>
          <w:bCs/>
          <w:sz w:val="28"/>
          <w:szCs w:val="28"/>
          <w:lang w:val="en-US"/>
        </w:rPr>
        <w:t>Find  sentences</w:t>
      </w:r>
      <w:proofErr w:type="gramEnd"/>
      <w:r w:rsidRPr="00FC18F1">
        <w:rPr>
          <w:b/>
          <w:bCs/>
          <w:sz w:val="28"/>
          <w:szCs w:val="28"/>
          <w:lang w:val="en-US"/>
        </w:rPr>
        <w:t xml:space="preserve"> in the Passive Voice, define the Tenses.</w:t>
      </w:r>
    </w:p>
    <w:p w:rsidR="009F33FB" w:rsidRPr="00FC18F1" w:rsidRDefault="009F33FB" w:rsidP="00CA0F61">
      <w:pPr>
        <w:ind w:left="709"/>
        <w:rPr>
          <w:sz w:val="28"/>
          <w:szCs w:val="28"/>
          <w:lang w:val="en-US"/>
        </w:rPr>
      </w:pPr>
    </w:p>
    <w:p w:rsidR="009F33FB" w:rsidRPr="00FC18F1" w:rsidRDefault="009F33FB" w:rsidP="00CA0F61">
      <w:pPr>
        <w:shd w:val="clear" w:color="auto" w:fill="FFFFFF"/>
        <w:autoSpaceDE w:val="0"/>
        <w:autoSpaceDN w:val="0"/>
        <w:adjustRightInd w:val="0"/>
        <w:ind w:left="709" w:firstLine="720"/>
        <w:jc w:val="both"/>
        <w:rPr>
          <w:bCs/>
          <w:sz w:val="28"/>
          <w:szCs w:val="28"/>
          <w:lang w:val="en-US"/>
        </w:rPr>
      </w:pPr>
    </w:p>
    <w:p w:rsidR="009F33FB" w:rsidRPr="00FC18F1" w:rsidRDefault="009F33FB" w:rsidP="00CA0F61">
      <w:pPr>
        <w:shd w:val="clear" w:color="auto" w:fill="FFFFFF"/>
        <w:autoSpaceDE w:val="0"/>
        <w:autoSpaceDN w:val="0"/>
        <w:adjustRightInd w:val="0"/>
        <w:ind w:left="709" w:firstLine="720"/>
        <w:jc w:val="both"/>
        <w:rPr>
          <w:bCs/>
          <w:sz w:val="28"/>
          <w:szCs w:val="28"/>
          <w:lang w:val="en-US"/>
        </w:rPr>
      </w:pPr>
    </w:p>
    <w:p w:rsidR="009F33FB" w:rsidRPr="00FC18F1" w:rsidRDefault="009F33FB" w:rsidP="00CA0F61">
      <w:pPr>
        <w:shd w:val="clear" w:color="auto" w:fill="FFFFFF"/>
        <w:autoSpaceDE w:val="0"/>
        <w:autoSpaceDN w:val="0"/>
        <w:adjustRightInd w:val="0"/>
        <w:ind w:left="709" w:firstLine="720"/>
        <w:jc w:val="both"/>
        <w:rPr>
          <w:bCs/>
          <w:sz w:val="28"/>
          <w:szCs w:val="28"/>
          <w:lang w:val="en-US"/>
        </w:rPr>
      </w:pPr>
    </w:p>
    <w:p w:rsidR="009F33FB" w:rsidRPr="00FC18F1" w:rsidRDefault="009F33FB" w:rsidP="00CA0F61">
      <w:pPr>
        <w:shd w:val="clear" w:color="auto" w:fill="FFFFFF"/>
        <w:autoSpaceDE w:val="0"/>
        <w:autoSpaceDN w:val="0"/>
        <w:adjustRightInd w:val="0"/>
        <w:ind w:left="709" w:firstLine="720"/>
        <w:jc w:val="both"/>
        <w:rPr>
          <w:bCs/>
          <w:sz w:val="28"/>
          <w:szCs w:val="28"/>
          <w:lang w:val="en-US"/>
        </w:rPr>
      </w:pPr>
    </w:p>
    <w:p w:rsidR="009F33FB" w:rsidRPr="00FC18F1" w:rsidRDefault="007A6122" w:rsidP="00CA0F61">
      <w:pPr>
        <w:shd w:val="clear" w:color="auto" w:fill="FFFFFF"/>
        <w:autoSpaceDE w:val="0"/>
        <w:autoSpaceDN w:val="0"/>
        <w:adjustRightInd w:val="0"/>
        <w:ind w:left="709"/>
        <w:jc w:val="center"/>
        <w:outlineLvl w:val="0"/>
        <w:rPr>
          <w:b/>
          <w:sz w:val="28"/>
          <w:szCs w:val="28"/>
          <w:lang w:val="en-US"/>
        </w:rPr>
      </w:pPr>
      <w:r w:rsidRPr="00FC18F1">
        <w:rPr>
          <w:b/>
          <w:sz w:val="28"/>
          <w:szCs w:val="28"/>
        </w:rPr>
        <w:lastRenderedPageBreak/>
        <w:t>В</w:t>
      </w:r>
      <w:r w:rsidR="008B24A5" w:rsidRPr="00FC18F1">
        <w:rPr>
          <w:b/>
          <w:sz w:val="28"/>
          <w:szCs w:val="28"/>
        </w:rPr>
        <w:t>АРИАНТ</w:t>
      </w:r>
      <w:r w:rsidRPr="00FC18F1">
        <w:rPr>
          <w:b/>
          <w:sz w:val="28"/>
          <w:szCs w:val="28"/>
          <w:lang w:val="en-US"/>
        </w:rPr>
        <w:t xml:space="preserve"> </w:t>
      </w:r>
      <w:r w:rsidR="009F33FB" w:rsidRPr="00FC18F1">
        <w:rPr>
          <w:b/>
          <w:sz w:val="28"/>
          <w:szCs w:val="28"/>
          <w:lang w:val="en-US"/>
        </w:rPr>
        <w:t xml:space="preserve"> 2</w:t>
      </w:r>
    </w:p>
    <w:p w:rsidR="009F33FB" w:rsidRPr="00FC18F1" w:rsidRDefault="009F33FB" w:rsidP="00CA0F61">
      <w:pPr>
        <w:ind w:left="709"/>
        <w:jc w:val="center"/>
        <w:rPr>
          <w:sz w:val="28"/>
          <w:szCs w:val="28"/>
          <w:lang w:val="en-US"/>
        </w:rPr>
      </w:pPr>
    </w:p>
    <w:p w:rsidR="0047178F" w:rsidRPr="00FC18F1" w:rsidRDefault="0047178F" w:rsidP="007F2219">
      <w:pPr>
        <w:shd w:val="clear" w:color="auto" w:fill="FFFFFF"/>
        <w:autoSpaceDE w:val="0"/>
        <w:autoSpaceDN w:val="0"/>
        <w:adjustRightInd w:val="0"/>
        <w:ind w:left="709"/>
        <w:jc w:val="center"/>
        <w:rPr>
          <w:b/>
          <w:bCs/>
          <w:sz w:val="28"/>
          <w:szCs w:val="28"/>
          <w:lang w:val="en-US"/>
        </w:rPr>
      </w:pPr>
      <w:r w:rsidRPr="00FC18F1">
        <w:rPr>
          <w:b/>
          <w:bCs/>
          <w:sz w:val="28"/>
          <w:szCs w:val="28"/>
          <w:lang w:val="en-US"/>
        </w:rPr>
        <w:t>Freight yards</w:t>
      </w:r>
    </w:p>
    <w:p w:rsidR="007F2219" w:rsidRPr="00FC18F1" w:rsidRDefault="007F2219" w:rsidP="007F2219">
      <w:pPr>
        <w:shd w:val="clear" w:color="auto" w:fill="FFFFFF"/>
        <w:autoSpaceDE w:val="0"/>
        <w:autoSpaceDN w:val="0"/>
        <w:adjustRightInd w:val="0"/>
        <w:ind w:left="709" w:firstLine="539"/>
        <w:jc w:val="center"/>
        <w:rPr>
          <w:sz w:val="28"/>
          <w:szCs w:val="28"/>
          <w:lang w:val="en-US"/>
        </w:rPr>
      </w:pPr>
    </w:p>
    <w:p w:rsidR="0047178F" w:rsidRPr="00FC18F1" w:rsidRDefault="0047178F" w:rsidP="007F2219">
      <w:pPr>
        <w:pBdr>
          <w:bottom w:val="single" w:sz="12" w:space="1" w:color="auto"/>
        </w:pBdr>
        <w:shd w:val="clear" w:color="auto" w:fill="FFFFFF"/>
        <w:autoSpaceDE w:val="0"/>
        <w:autoSpaceDN w:val="0"/>
        <w:adjustRightInd w:val="0"/>
        <w:ind w:left="709"/>
        <w:jc w:val="both"/>
        <w:rPr>
          <w:sz w:val="28"/>
          <w:szCs w:val="28"/>
          <w:lang w:val="en-US"/>
        </w:rPr>
      </w:pPr>
      <w:r w:rsidRPr="00FC18F1">
        <w:rPr>
          <w:sz w:val="28"/>
          <w:szCs w:val="28"/>
          <w:lang w:val="en-US"/>
        </w:rPr>
        <w:t>Freight trains are «made up» in the freight yards of railroad terminals. A freight yard consists of a large number of tracks connected to switches. They can be used for sorting and distributing cars. In the freight yards the journeys of all freight trains begin and end. The freight yard is a place where the incoming trains are received. The cars are sorted. Many of them, loaded with inbound freight are distributed to team tracks, industrial sidings and freight houses. Some of them have destination further along the railroad. These cars stay in the yard and as soon as possible are placed in outgoing tracks to continue their journey. The freight yard is also the place where the cars of outbound freight are collected.</w:t>
      </w:r>
    </w:p>
    <w:p w:rsidR="0047178F" w:rsidRPr="00FC18F1" w:rsidRDefault="0047178F" w:rsidP="007F2219">
      <w:pPr>
        <w:shd w:val="clear" w:color="auto" w:fill="FFFFFF"/>
        <w:autoSpaceDE w:val="0"/>
        <w:autoSpaceDN w:val="0"/>
        <w:adjustRightInd w:val="0"/>
        <w:ind w:left="709"/>
        <w:jc w:val="both"/>
        <w:rPr>
          <w:sz w:val="28"/>
          <w:szCs w:val="28"/>
          <w:lang w:val="en-US"/>
        </w:rPr>
      </w:pPr>
      <w:proofErr w:type="gramStart"/>
      <w:r w:rsidRPr="00FC18F1">
        <w:rPr>
          <w:b/>
          <w:bCs/>
          <w:sz w:val="28"/>
          <w:szCs w:val="28"/>
          <w:lang w:val="en-US"/>
        </w:rPr>
        <w:t>outlying</w:t>
      </w:r>
      <w:proofErr w:type="gramEnd"/>
      <w:r w:rsidRPr="00FC18F1">
        <w:rPr>
          <w:b/>
          <w:bCs/>
          <w:sz w:val="28"/>
          <w:szCs w:val="28"/>
          <w:lang w:val="en-US"/>
        </w:rPr>
        <w:t xml:space="preserve"> </w:t>
      </w:r>
      <w:r w:rsidRPr="00FC18F1">
        <w:rPr>
          <w:b/>
          <w:bCs/>
          <w:i/>
          <w:iCs/>
          <w:sz w:val="28"/>
          <w:szCs w:val="28"/>
          <w:lang w:val="en-US"/>
        </w:rPr>
        <w:t>—</w:t>
      </w:r>
      <w:r w:rsidRPr="00FC18F1">
        <w:rPr>
          <w:b/>
          <w:bCs/>
          <w:i/>
          <w:iCs/>
          <w:sz w:val="28"/>
          <w:szCs w:val="28"/>
        </w:rPr>
        <w:t>удаленный</w:t>
      </w:r>
      <w:r w:rsidRPr="00FC18F1">
        <w:rPr>
          <w:b/>
          <w:bCs/>
          <w:i/>
          <w:iCs/>
          <w:sz w:val="28"/>
          <w:szCs w:val="28"/>
          <w:lang w:val="en-US"/>
        </w:rPr>
        <w:t>;</w:t>
      </w:r>
    </w:p>
    <w:p w:rsidR="0047178F" w:rsidRPr="00FC18F1" w:rsidRDefault="0047178F" w:rsidP="007F2219">
      <w:pPr>
        <w:shd w:val="clear" w:color="auto" w:fill="FFFFFF"/>
        <w:autoSpaceDE w:val="0"/>
        <w:autoSpaceDN w:val="0"/>
        <w:adjustRightInd w:val="0"/>
        <w:ind w:left="709"/>
        <w:jc w:val="both"/>
        <w:rPr>
          <w:sz w:val="28"/>
          <w:szCs w:val="28"/>
          <w:lang w:val="en-US"/>
        </w:rPr>
      </w:pPr>
      <w:proofErr w:type="gramStart"/>
      <w:r w:rsidRPr="00FC18F1">
        <w:rPr>
          <w:b/>
          <w:bCs/>
          <w:sz w:val="28"/>
          <w:szCs w:val="28"/>
          <w:lang w:val="en-US"/>
        </w:rPr>
        <w:t>outbound</w:t>
      </w:r>
      <w:proofErr w:type="gramEnd"/>
      <w:r w:rsidRPr="00FC18F1">
        <w:rPr>
          <w:b/>
          <w:bCs/>
          <w:sz w:val="28"/>
          <w:szCs w:val="28"/>
          <w:lang w:val="en-US"/>
        </w:rPr>
        <w:t xml:space="preserve"> — </w:t>
      </w:r>
      <w:r w:rsidRPr="00FC18F1">
        <w:rPr>
          <w:b/>
          <w:bCs/>
          <w:i/>
          <w:iCs/>
          <w:sz w:val="28"/>
          <w:szCs w:val="28"/>
        </w:rPr>
        <w:t>отправленный</w:t>
      </w:r>
      <w:r w:rsidRPr="00FC18F1">
        <w:rPr>
          <w:b/>
          <w:bCs/>
          <w:i/>
          <w:iCs/>
          <w:sz w:val="28"/>
          <w:szCs w:val="28"/>
          <w:lang w:val="en-US"/>
        </w:rPr>
        <w:t>;</w:t>
      </w:r>
    </w:p>
    <w:p w:rsidR="0047178F" w:rsidRPr="00FC18F1" w:rsidRDefault="0047178F" w:rsidP="007F2219">
      <w:pPr>
        <w:shd w:val="clear" w:color="auto" w:fill="FFFFFF"/>
        <w:autoSpaceDE w:val="0"/>
        <w:autoSpaceDN w:val="0"/>
        <w:adjustRightInd w:val="0"/>
        <w:ind w:left="709"/>
        <w:jc w:val="both"/>
        <w:rPr>
          <w:b/>
          <w:sz w:val="28"/>
          <w:szCs w:val="28"/>
          <w:lang w:val="en-US"/>
        </w:rPr>
      </w:pPr>
      <w:proofErr w:type="gramStart"/>
      <w:r w:rsidRPr="00FC18F1">
        <w:rPr>
          <w:b/>
          <w:bCs/>
          <w:sz w:val="28"/>
          <w:szCs w:val="28"/>
          <w:lang w:val="en-US"/>
        </w:rPr>
        <w:t>team</w:t>
      </w:r>
      <w:proofErr w:type="gramEnd"/>
      <w:r w:rsidRPr="00FC18F1">
        <w:rPr>
          <w:b/>
          <w:bCs/>
          <w:sz w:val="28"/>
          <w:szCs w:val="28"/>
          <w:lang w:val="en-US"/>
        </w:rPr>
        <w:t xml:space="preserve"> track </w:t>
      </w:r>
      <w:r w:rsidRPr="00FC18F1">
        <w:rPr>
          <w:b/>
          <w:sz w:val="28"/>
          <w:szCs w:val="28"/>
          <w:lang w:val="en-US"/>
        </w:rPr>
        <w:t xml:space="preserve">- </w:t>
      </w:r>
      <w:r w:rsidRPr="00FC18F1">
        <w:rPr>
          <w:b/>
          <w:i/>
          <w:iCs/>
          <w:sz w:val="28"/>
          <w:szCs w:val="28"/>
        </w:rPr>
        <w:t>вытяжной</w:t>
      </w:r>
      <w:r w:rsidRPr="00FC18F1">
        <w:rPr>
          <w:b/>
          <w:i/>
          <w:iCs/>
          <w:sz w:val="28"/>
          <w:szCs w:val="28"/>
          <w:lang w:val="en-US"/>
        </w:rPr>
        <w:t xml:space="preserve"> </w:t>
      </w:r>
      <w:r w:rsidRPr="00FC18F1">
        <w:rPr>
          <w:b/>
          <w:i/>
          <w:iCs/>
          <w:sz w:val="28"/>
          <w:szCs w:val="28"/>
        </w:rPr>
        <w:t>путь</w:t>
      </w:r>
      <w:r w:rsidRPr="00FC18F1">
        <w:rPr>
          <w:b/>
          <w:i/>
          <w:iCs/>
          <w:sz w:val="28"/>
          <w:szCs w:val="28"/>
          <w:lang w:val="en-US"/>
        </w:rPr>
        <w:t>;</w:t>
      </w:r>
    </w:p>
    <w:p w:rsidR="0047178F" w:rsidRPr="00FC18F1" w:rsidRDefault="0047178F" w:rsidP="007F2219">
      <w:pPr>
        <w:ind w:left="709"/>
        <w:jc w:val="both"/>
        <w:rPr>
          <w:i/>
          <w:iCs/>
          <w:sz w:val="28"/>
          <w:szCs w:val="28"/>
        </w:rPr>
      </w:pPr>
      <w:proofErr w:type="gramStart"/>
      <w:r w:rsidRPr="00FC18F1">
        <w:rPr>
          <w:b/>
          <w:bCs/>
          <w:sz w:val="28"/>
          <w:szCs w:val="28"/>
          <w:lang w:val="en-US"/>
        </w:rPr>
        <w:t>freight</w:t>
      </w:r>
      <w:proofErr w:type="gramEnd"/>
      <w:r w:rsidRPr="00FC18F1">
        <w:rPr>
          <w:b/>
          <w:bCs/>
          <w:sz w:val="28"/>
          <w:szCs w:val="28"/>
        </w:rPr>
        <w:t xml:space="preserve"> </w:t>
      </w:r>
      <w:r w:rsidRPr="00FC18F1">
        <w:rPr>
          <w:b/>
          <w:bCs/>
          <w:sz w:val="28"/>
          <w:szCs w:val="28"/>
          <w:lang w:val="en-US"/>
        </w:rPr>
        <w:t>house</w:t>
      </w:r>
      <w:r w:rsidRPr="00FC18F1">
        <w:rPr>
          <w:b/>
          <w:bCs/>
          <w:sz w:val="28"/>
          <w:szCs w:val="28"/>
        </w:rPr>
        <w:t xml:space="preserve"> </w:t>
      </w:r>
      <w:r w:rsidRPr="00FC18F1">
        <w:rPr>
          <w:b/>
          <w:sz w:val="28"/>
          <w:szCs w:val="28"/>
        </w:rPr>
        <w:t xml:space="preserve">- </w:t>
      </w:r>
      <w:r w:rsidRPr="00FC18F1">
        <w:rPr>
          <w:b/>
          <w:i/>
          <w:iCs/>
          <w:sz w:val="28"/>
          <w:szCs w:val="28"/>
        </w:rPr>
        <w:t>товарная стрелка</w:t>
      </w:r>
      <w:r w:rsidRPr="00FC18F1">
        <w:rPr>
          <w:i/>
          <w:iCs/>
          <w:sz w:val="28"/>
          <w:szCs w:val="28"/>
        </w:rPr>
        <w:t>.</w:t>
      </w:r>
    </w:p>
    <w:p w:rsidR="0047178F" w:rsidRPr="00FC18F1" w:rsidRDefault="0047178F" w:rsidP="007F2219">
      <w:pPr>
        <w:ind w:left="709"/>
        <w:jc w:val="both"/>
        <w:rPr>
          <w:i/>
          <w:iCs/>
          <w:sz w:val="28"/>
          <w:szCs w:val="28"/>
        </w:rPr>
      </w:pPr>
    </w:p>
    <w:p w:rsidR="0047178F" w:rsidRPr="00FC18F1" w:rsidRDefault="0047178F" w:rsidP="007F2219">
      <w:pPr>
        <w:numPr>
          <w:ilvl w:val="0"/>
          <w:numId w:val="13"/>
        </w:numPr>
        <w:shd w:val="clear" w:color="auto" w:fill="FFFFFF"/>
        <w:tabs>
          <w:tab w:val="clear" w:pos="360"/>
          <w:tab w:val="num" w:pos="993"/>
        </w:tabs>
        <w:autoSpaceDE w:val="0"/>
        <w:autoSpaceDN w:val="0"/>
        <w:adjustRightInd w:val="0"/>
        <w:ind w:left="993"/>
        <w:jc w:val="both"/>
        <w:rPr>
          <w:sz w:val="28"/>
          <w:szCs w:val="28"/>
          <w:lang w:val="en-US"/>
        </w:rPr>
      </w:pPr>
      <w:r w:rsidRPr="00FC18F1">
        <w:rPr>
          <w:b/>
          <w:sz w:val="28"/>
          <w:szCs w:val="28"/>
          <w:lang w:val="en-US"/>
        </w:rPr>
        <w:t>Find Russian equivalents</w:t>
      </w:r>
      <w:r w:rsidRPr="00FC18F1">
        <w:rPr>
          <w:sz w:val="28"/>
          <w:szCs w:val="28"/>
          <w:lang w:val="en-US"/>
        </w:rPr>
        <w:t>:</w:t>
      </w:r>
    </w:p>
    <w:p w:rsidR="0047178F" w:rsidRPr="00FC18F1" w:rsidRDefault="0047178F" w:rsidP="007F2219">
      <w:pPr>
        <w:numPr>
          <w:ilvl w:val="0"/>
          <w:numId w:val="14"/>
        </w:numPr>
        <w:shd w:val="clear" w:color="auto" w:fill="FFFFFF"/>
        <w:autoSpaceDE w:val="0"/>
        <w:autoSpaceDN w:val="0"/>
        <w:adjustRightInd w:val="0"/>
        <w:ind w:hanging="191"/>
        <w:jc w:val="both"/>
        <w:rPr>
          <w:sz w:val="28"/>
          <w:szCs w:val="28"/>
          <w:lang w:val="en-US"/>
        </w:rPr>
      </w:pPr>
      <w:r w:rsidRPr="00FC18F1">
        <w:rPr>
          <w:sz w:val="28"/>
          <w:szCs w:val="28"/>
          <w:lang w:val="en-US"/>
        </w:rPr>
        <w:t>a freight yard</w:t>
      </w:r>
      <w:r w:rsidRPr="00FC18F1">
        <w:rPr>
          <w:sz w:val="28"/>
          <w:szCs w:val="28"/>
        </w:rPr>
        <w:t xml:space="preserve"> </w:t>
      </w:r>
      <w:r w:rsidRPr="00FC18F1">
        <w:rPr>
          <w:sz w:val="28"/>
          <w:szCs w:val="28"/>
          <w:lang w:val="en-US"/>
        </w:rPr>
        <w:t>–</w:t>
      </w:r>
    </w:p>
    <w:p w:rsidR="0047178F" w:rsidRPr="00FC18F1" w:rsidRDefault="0047178F" w:rsidP="007F2219">
      <w:pPr>
        <w:numPr>
          <w:ilvl w:val="0"/>
          <w:numId w:val="14"/>
        </w:numPr>
        <w:shd w:val="clear" w:color="auto" w:fill="FFFFFF"/>
        <w:autoSpaceDE w:val="0"/>
        <w:autoSpaceDN w:val="0"/>
        <w:adjustRightInd w:val="0"/>
        <w:ind w:left="709" w:firstLine="0"/>
        <w:jc w:val="both"/>
        <w:rPr>
          <w:sz w:val="28"/>
          <w:szCs w:val="28"/>
          <w:lang w:val="en-US"/>
        </w:rPr>
      </w:pPr>
      <w:r w:rsidRPr="00FC18F1">
        <w:rPr>
          <w:sz w:val="28"/>
          <w:szCs w:val="28"/>
          <w:lang w:val="en-US"/>
        </w:rPr>
        <w:t xml:space="preserve">a switch – </w:t>
      </w:r>
    </w:p>
    <w:p w:rsidR="0047178F" w:rsidRPr="00FC18F1" w:rsidRDefault="0047178F" w:rsidP="007F2219">
      <w:pPr>
        <w:numPr>
          <w:ilvl w:val="0"/>
          <w:numId w:val="14"/>
        </w:numPr>
        <w:shd w:val="clear" w:color="auto" w:fill="FFFFFF"/>
        <w:autoSpaceDE w:val="0"/>
        <w:autoSpaceDN w:val="0"/>
        <w:adjustRightInd w:val="0"/>
        <w:ind w:left="709" w:firstLine="0"/>
        <w:jc w:val="both"/>
        <w:rPr>
          <w:sz w:val="28"/>
          <w:szCs w:val="28"/>
          <w:lang w:val="en-US"/>
        </w:rPr>
      </w:pPr>
      <w:r w:rsidRPr="00FC18F1">
        <w:rPr>
          <w:sz w:val="28"/>
          <w:szCs w:val="28"/>
          <w:lang w:val="en-US"/>
        </w:rPr>
        <w:t>a journey –</w:t>
      </w:r>
    </w:p>
    <w:p w:rsidR="0047178F" w:rsidRPr="00FC18F1" w:rsidRDefault="0047178F" w:rsidP="007F2219">
      <w:pPr>
        <w:numPr>
          <w:ilvl w:val="0"/>
          <w:numId w:val="14"/>
        </w:numPr>
        <w:shd w:val="clear" w:color="auto" w:fill="FFFFFF"/>
        <w:autoSpaceDE w:val="0"/>
        <w:autoSpaceDN w:val="0"/>
        <w:adjustRightInd w:val="0"/>
        <w:ind w:left="709" w:firstLine="0"/>
        <w:jc w:val="both"/>
        <w:rPr>
          <w:sz w:val="28"/>
          <w:szCs w:val="28"/>
          <w:lang w:val="en-US"/>
        </w:rPr>
      </w:pPr>
      <w:r w:rsidRPr="00FC18F1">
        <w:rPr>
          <w:sz w:val="28"/>
          <w:szCs w:val="28"/>
          <w:lang w:val="en-US"/>
        </w:rPr>
        <w:t xml:space="preserve">a destination </w:t>
      </w:r>
      <w:r w:rsidRPr="00FC18F1">
        <w:rPr>
          <w:sz w:val="28"/>
          <w:szCs w:val="28"/>
        </w:rPr>
        <w:t>–</w:t>
      </w:r>
    </w:p>
    <w:p w:rsidR="0047178F" w:rsidRPr="00FC18F1" w:rsidRDefault="0047178F" w:rsidP="007F2219">
      <w:pPr>
        <w:numPr>
          <w:ilvl w:val="0"/>
          <w:numId w:val="14"/>
        </w:numPr>
        <w:shd w:val="clear" w:color="auto" w:fill="FFFFFF"/>
        <w:autoSpaceDE w:val="0"/>
        <w:autoSpaceDN w:val="0"/>
        <w:adjustRightInd w:val="0"/>
        <w:ind w:left="709" w:firstLine="0"/>
        <w:jc w:val="both"/>
        <w:rPr>
          <w:sz w:val="28"/>
          <w:szCs w:val="28"/>
          <w:lang w:val="en-US"/>
        </w:rPr>
      </w:pPr>
      <w:r w:rsidRPr="00FC18F1">
        <w:rPr>
          <w:sz w:val="28"/>
          <w:szCs w:val="28"/>
          <w:lang w:val="en-US"/>
        </w:rPr>
        <w:t xml:space="preserve">as soon as possible </w:t>
      </w:r>
      <w:r w:rsidRPr="00FC18F1">
        <w:rPr>
          <w:sz w:val="28"/>
          <w:szCs w:val="28"/>
        </w:rPr>
        <w:t xml:space="preserve">– </w:t>
      </w:r>
    </w:p>
    <w:p w:rsidR="0047178F" w:rsidRPr="00FC18F1" w:rsidRDefault="0047178F" w:rsidP="007F2219">
      <w:pPr>
        <w:numPr>
          <w:ilvl w:val="0"/>
          <w:numId w:val="14"/>
        </w:numPr>
        <w:shd w:val="clear" w:color="auto" w:fill="FFFFFF"/>
        <w:autoSpaceDE w:val="0"/>
        <w:autoSpaceDN w:val="0"/>
        <w:adjustRightInd w:val="0"/>
        <w:ind w:left="709" w:firstLine="0"/>
        <w:jc w:val="both"/>
        <w:rPr>
          <w:sz w:val="28"/>
          <w:szCs w:val="28"/>
          <w:lang w:val="en-US"/>
        </w:rPr>
      </w:pPr>
      <w:r w:rsidRPr="00FC18F1">
        <w:rPr>
          <w:sz w:val="28"/>
          <w:szCs w:val="28"/>
          <w:lang w:val="en-US"/>
        </w:rPr>
        <w:t xml:space="preserve">distributing </w:t>
      </w:r>
      <w:r w:rsidRPr="00FC18F1">
        <w:rPr>
          <w:sz w:val="28"/>
          <w:szCs w:val="28"/>
        </w:rPr>
        <w:t>–</w:t>
      </w:r>
    </w:p>
    <w:p w:rsidR="0047178F" w:rsidRPr="00FC18F1" w:rsidRDefault="0047178F" w:rsidP="007F2219">
      <w:pPr>
        <w:numPr>
          <w:ilvl w:val="0"/>
          <w:numId w:val="14"/>
        </w:numPr>
        <w:shd w:val="clear" w:color="auto" w:fill="FFFFFF"/>
        <w:autoSpaceDE w:val="0"/>
        <w:autoSpaceDN w:val="0"/>
        <w:adjustRightInd w:val="0"/>
        <w:ind w:left="709" w:firstLine="0"/>
        <w:jc w:val="both"/>
        <w:rPr>
          <w:sz w:val="28"/>
          <w:szCs w:val="28"/>
          <w:lang w:val="en-US"/>
        </w:rPr>
      </w:pPr>
      <w:r w:rsidRPr="00FC18F1">
        <w:rPr>
          <w:sz w:val="28"/>
          <w:szCs w:val="28"/>
          <w:lang w:val="en-US"/>
        </w:rPr>
        <w:t xml:space="preserve">sorting </w:t>
      </w:r>
      <w:r w:rsidRPr="00FC18F1">
        <w:rPr>
          <w:sz w:val="28"/>
          <w:szCs w:val="28"/>
        </w:rPr>
        <w:t xml:space="preserve">– </w:t>
      </w:r>
    </w:p>
    <w:p w:rsidR="0047178F" w:rsidRPr="00FC18F1" w:rsidRDefault="0047178F" w:rsidP="007F2219">
      <w:pPr>
        <w:shd w:val="clear" w:color="auto" w:fill="FFFFFF"/>
        <w:autoSpaceDE w:val="0"/>
        <w:autoSpaceDN w:val="0"/>
        <w:adjustRightInd w:val="0"/>
        <w:ind w:left="709"/>
        <w:jc w:val="both"/>
        <w:rPr>
          <w:sz w:val="28"/>
          <w:szCs w:val="28"/>
          <w:lang w:val="en-US"/>
        </w:rPr>
      </w:pPr>
    </w:p>
    <w:p w:rsidR="0047178F" w:rsidRPr="00FC18F1" w:rsidRDefault="0047178F" w:rsidP="007F2219">
      <w:pPr>
        <w:numPr>
          <w:ilvl w:val="0"/>
          <w:numId w:val="13"/>
        </w:numPr>
        <w:shd w:val="clear" w:color="auto" w:fill="FFFFFF"/>
        <w:tabs>
          <w:tab w:val="num" w:pos="720"/>
        </w:tabs>
        <w:autoSpaceDE w:val="0"/>
        <w:autoSpaceDN w:val="0"/>
        <w:adjustRightInd w:val="0"/>
        <w:ind w:left="709" w:firstLine="0"/>
        <w:jc w:val="both"/>
        <w:rPr>
          <w:b/>
          <w:sz w:val="28"/>
          <w:szCs w:val="28"/>
          <w:lang w:val="en-US"/>
        </w:rPr>
      </w:pPr>
      <w:r w:rsidRPr="00FC18F1">
        <w:rPr>
          <w:b/>
          <w:sz w:val="28"/>
          <w:szCs w:val="28"/>
          <w:lang w:val="en-US"/>
        </w:rPr>
        <w:t>Find English equivalents:</w:t>
      </w:r>
    </w:p>
    <w:p w:rsidR="0047178F" w:rsidRPr="00FC18F1" w:rsidRDefault="0047178F" w:rsidP="007F2219">
      <w:pPr>
        <w:numPr>
          <w:ilvl w:val="0"/>
          <w:numId w:val="15"/>
        </w:numPr>
        <w:shd w:val="clear" w:color="auto" w:fill="FFFFFF"/>
        <w:autoSpaceDE w:val="0"/>
        <w:autoSpaceDN w:val="0"/>
        <w:adjustRightInd w:val="0"/>
        <w:ind w:hanging="191"/>
        <w:jc w:val="both"/>
        <w:rPr>
          <w:sz w:val="28"/>
          <w:szCs w:val="28"/>
        </w:rPr>
      </w:pPr>
      <w:r w:rsidRPr="00FC18F1">
        <w:rPr>
          <w:sz w:val="28"/>
          <w:szCs w:val="28"/>
        </w:rPr>
        <w:t>товарный (грузовой) поезд–</w:t>
      </w:r>
    </w:p>
    <w:p w:rsidR="0047178F" w:rsidRPr="00FC18F1" w:rsidRDefault="0047178F" w:rsidP="007F2219">
      <w:pPr>
        <w:numPr>
          <w:ilvl w:val="0"/>
          <w:numId w:val="15"/>
        </w:numPr>
        <w:shd w:val="clear" w:color="auto" w:fill="FFFFFF"/>
        <w:autoSpaceDE w:val="0"/>
        <w:autoSpaceDN w:val="0"/>
        <w:adjustRightInd w:val="0"/>
        <w:ind w:left="709" w:firstLine="0"/>
        <w:jc w:val="both"/>
        <w:rPr>
          <w:sz w:val="28"/>
          <w:szCs w:val="28"/>
        </w:rPr>
      </w:pPr>
      <w:r w:rsidRPr="00FC18F1">
        <w:rPr>
          <w:sz w:val="28"/>
          <w:szCs w:val="28"/>
        </w:rPr>
        <w:t xml:space="preserve">прибывающий – </w:t>
      </w:r>
    </w:p>
    <w:p w:rsidR="0047178F" w:rsidRPr="00FC18F1" w:rsidRDefault="0047178F" w:rsidP="007F2219">
      <w:pPr>
        <w:numPr>
          <w:ilvl w:val="0"/>
          <w:numId w:val="15"/>
        </w:numPr>
        <w:shd w:val="clear" w:color="auto" w:fill="FFFFFF"/>
        <w:autoSpaceDE w:val="0"/>
        <w:autoSpaceDN w:val="0"/>
        <w:adjustRightInd w:val="0"/>
        <w:ind w:left="709" w:firstLine="0"/>
        <w:jc w:val="both"/>
        <w:rPr>
          <w:sz w:val="28"/>
          <w:szCs w:val="28"/>
        </w:rPr>
      </w:pPr>
      <w:r w:rsidRPr="00FC18F1">
        <w:rPr>
          <w:sz w:val="28"/>
          <w:szCs w:val="28"/>
        </w:rPr>
        <w:t>принимать –</w:t>
      </w:r>
    </w:p>
    <w:p w:rsidR="0047178F" w:rsidRPr="00FC18F1" w:rsidRDefault="0047178F" w:rsidP="007F2219">
      <w:pPr>
        <w:numPr>
          <w:ilvl w:val="0"/>
          <w:numId w:val="15"/>
        </w:numPr>
        <w:shd w:val="clear" w:color="auto" w:fill="FFFFFF"/>
        <w:autoSpaceDE w:val="0"/>
        <w:autoSpaceDN w:val="0"/>
        <w:adjustRightInd w:val="0"/>
        <w:ind w:left="709" w:firstLine="0"/>
        <w:jc w:val="both"/>
        <w:rPr>
          <w:sz w:val="28"/>
          <w:szCs w:val="28"/>
        </w:rPr>
      </w:pPr>
      <w:r w:rsidRPr="00FC18F1">
        <w:rPr>
          <w:sz w:val="28"/>
          <w:szCs w:val="28"/>
        </w:rPr>
        <w:t>промышленный тупик –</w:t>
      </w:r>
    </w:p>
    <w:p w:rsidR="0047178F" w:rsidRPr="00FC18F1" w:rsidRDefault="0047178F" w:rsidP="007F2219">
      <w:pPr>
        <w:numPr>
          <w:ilvl w:val="0"/>
          <w:numId w:val="15"/>
        </w:numPr>
        <w:shd w:val="clear" w:color="auto" w:fill="FFFFFF"/>
        <w:autoSpaceDE w:val="0"/>
        <w:autoSpaceDN w:val="0"/>
        <w:adjustRightInd w:val="0"/>
        <w:ind w:left="709" w:firstLine="0"/>
        <w:jc w:val="both"/>
        <w:rPr>
          <w:sz w:val="28"/>
          <w:szCs w:val="28"/>
        </w:rPr>
      </w:pPr>
      <w:r w:rsidRPr="00FC18F1">
        <w:rPr>
          <w:sz w:val="28"/>
          <w:szCs w:val="28"/>
        </w:rPr>
        <w:t xml:space="preserve">продолжать  – </w:t>
      </w:r>
    </w:p>
    <w:p w:rsidR="0047178F" w:rsidRPr="00FC18F1" w:rsidRDefault="0047178F" w:rsidP="007F2219">
      <w:pPr>
        <w:numPr>
          <w:ilvl w:val="0"/>
          <w:numId w:val="15"/>
        </w:numPr>
        <w:shd w:val="clear" w:color="auto" w:fill="FFFFFF"/>
        <w:autoSpaceDE w:val="0"/>
        <w:autoSpaceDN w:val="0"/>
        <w:adjustRightInd w:val="0"/>
        <w:ind w:left="709" w:firstLine="0"/>
        <w:jc w:val="both"/>
        <w:rPr>
          <w:sz w:val="28"/>
          <w:szCs w:val="28"/>
        </w:rPr>
      </w:pPr>
      <w:r w:rsidRPr="00FC18F1">
        <w:rPr>
          <w:sz w:val="28"/>
          <w:szCs w:val="28"/>
        </w:rPr>
        <w:t>нагруженный  –</w:t>
      </w:r>
    </w:p>
    <w:p w:rsidR="0047178F" w:rsidRPr="00FC18F1" w:rsidRDefault="0047178F" w:rsidP="007F2219">
      <w:pPr>
        <w:numPr>
          <w:ilvl w:val="0"/>
          <w:numId w:val="15"/>
        </w:numPr>
        <w:shd w:val="clear" w:color="auto" w:fill="FFFFFF"/>
        <w:autoSpaceDE w:val="0"/>
        <w:autoSpaceDN w:val="0"/>
        <w:adjustRightInd w:val="0"/>
        <w:ind w:left="709" w:firstLine="0"/>
        <w:jc w:val="both"/>
        <w:rPr>
          <w:sz w:val="28"/>
          <w:szCs w:val="28"/>
        </w:rPr>
      </w:pPr>
      <w:r w:rsidRPr="00FC18F1">
        <w:rPr>
          <w:sz w:val="28"/>
          <w:szCs w:val="28"/>
        </w:rPr>
        <w:t>по железной дороге –</w:t>
      </w:r>
    </w:p>
    <w:p w:rsidR="0047178F" w:rsidRPr="00FC18F1" w:rsidRDefault="0047178F" w:rsidP="007F2219">
      <w:pPr>
        <w:shd w:val="clear" w:color="auto" w:fill="FFFFFF"/>
        <w:autoSpaceDE w:val="0"/>
        <w:autoSpaceDN w:val="0"/>
        <w:adjustRightInd w:val="0"/>
        <w:ind w:left="709"/>
        <w:jc w:val="both"/>
        <w:rPr>
          <w:sz w:val="28"/>
          <w:szCs w:val="28"/>
        </w:rPr>
      </w:pPr>
    </w:p>
    <w:p w:rsidR="0047178F" w:rsidRPr="00FC18F1" w:rsidRDefault="0047178F" w:rsidP="007F2219">
      <w:pPr>
        <w:numPr>
          <w:ilvl w:val="0"/>
          <w:numId w:val="13"/>
        </w:numPr>
        <w:shd w:val="clear" w:color="auto" w:fill="FFFFFF"/>
        <w:tabs>
          <w:tab w:val="num" w:pos="720"/>
        </w:tabs>
        <w:autoSpaceDE w:val="0"/>
        <w:autoSpaceDN w:val="0"/>
        <w:adjustRightInd w:val="0"/>
        <w:ind w:left="709" w:firstLine="0"/>
        <w:jc w:val="both"/>
        <w:rPr>
          <w:b/>
          <w:sz w:val="28"/>
          <w:szCs w:val="28"/>
          <w:lang w:val="en-US"/>
        </w:rPr>
      </w:pPr>
      <w:r w:rsidRPr="00FC18F1">
        <w:rPr>
          <w:b/>
          <w:sz w:val="28"/>
          <w:szCs w:val="28"/>
          <w:lang w:val="en-US"/>
        </w:rPr>
        <w:t>Correct the translation:</w:t>
      </w:r>
    </w:p>
    <w:p w:rsidR="0047178F" w:rsidRPr="00FC18F1" w:rsidRDefault="0047178F" w:rsidP="007F2219">
      <w:pPr>
        <w:ind w:left="709"/>
        <w:rPr>
          <w:sz w:val="28"/>
          <w:szCs w:val="28"/>
          <w:lang w:val="en-US"/>
        </w:rPr>
      </w:pPr>
      <w:r w:rsidRPr="00FC18F1">
        <w:rPr>
          <w:sz w:val="28"/>
          <w:szCs w:val="28"/>
        </w:rPr>
        <w:t>Товарные поезда «составляются» в грузовых дворах автомобильных терминалов. Грузовой двор состоит из маленького количества путей, соединённых со стрелками. Они используют для сортировки и распределения поездов. В грузовых дворах поездки всех пассажирских вагонов начинаются и заканчиваются. Грузовой двор – место, где принимаются входящие поезда. Вагоны</w:t>
      </w:r>
      <w:r w:rsidRPr="00FC18F1">
        <w:rPr>
          <w:sz w:val="28"/>
          <w:szCs w:val="28"/>
          <w:lang w:val="en-US"/>
        </w:rPr>
        <w:t xml:space="preserve"> </w:t>
      </w:r>
      <w:r w:rsidRPr="00FC18F1">
        <w:rPr>
          <w:sz w:val="28"/>
          <w:szCs w:val="28"/>
        </w:rPr>
        <w:t>сортируются</w:t>
      </w:r>
      <w:r w:rsidRPr="00FC18F1">
        <w:rPr>
          <w:sz w:val="28"/>
          <w:szCs w:val="28"/>
          <w:lang w:val="en-US"/>
        </w:rPr>
        <w:t>.</w:t>
      </w:r>
    </w:p>
    <w:p w:rsidR="0047178F" w:rsidRPr="00FC18F1" w:rsidRDefault="0047178F" w:rsidP="007F2219">
      <w:pPr>
        <w:shd w:val="clear" w:color="auto" w:fill="FFFFFF"/>
        <w:autoSpaceDE w:val="0"/>
        <w:autoSpaceDN w:val="0"/>
        <w:adjustRightInd w:val="0"/>
        <w:ind w:left="709"/>
        <w:jc w:val="both"/>
        <w:rPr>
          <w:b/>
          <w:bCs/>
          <w:sz w:val="28"/>
          <w:szCs w:val="28"/>
          <w:lang w:val="en-US"/>
        </w:rPr>
      </w:pPr>
    </w:p>
    <w:p w:rsidR="008B24A5" w:rsidRPr="00FC18F1" w:rsidRDefault="008B24A5" w:rsidP="008B24A5">
      <w:pPr>
        <w:shd w:val="clear" w:color="auto" w:fill="FFFFFF"/>
        <w:autoSpaceDE w:val="0"/>
        <w:autoSpaceDN w:val="0"/>
        <w:adjustRightInd w:val="0"/>
        <w:ind w:left="709"/>
        <w:jc w:val="both"/>
        <w:rPr>
          <w:b/>
          <w:bCs/>
          <w:sz w:val="28"/>
          <w:szCs w:val="28"/>
          <w:lang w:val="en-US"/>
        </w:rPr>
      </w:pPr>
      <w:r w:rsidRPr="00FC18F1">
        <w:rPr>
          <w:b/>
          <w:bCs/>
          <w:sz w:val="28"/>
          <w:szCs w:val="28"/>
          <w:lang w:val="en-US"/>
        </w:rPr>
        <w:t xml:space="preserve">4. Find </w:t>
      </w:r>
      <w:r w:rsidR="00E7428B">
        <w:rPr>
          <w:b/>
          <w:bCs/>
          <w:sz w:val="28"/>
          <w:szCs w:val="28"/>
          <w:lang w:val="en-US"/>
        </w:rPr>
        <w:t xml:space="preserve">one </w:t>
      </w:r>
      <w:r w:rsidRPr="00FC18F1">
        <w:rPr>
          <w:b/>
          <w:bCs/>
          <w:sz w:val="28"/>
          <w:szCs w:val="28"/>
          <w:lang w:val="en-US"/>
        </w:rPr>
        <w:t>sentence with the Infinitive, define its type.</w:t>
      </w:r>
    </w:p>
    <w:p w:rsidR="0047178F" w:rsidRPr="00FC18F1" w:rsidRDefault="0047178F" w:rsidP="007F2219">
      <w:pPr>
        <w:shd w:val="clear" w:color="auto" w:fill="FFFFFF"/>
        <w:autoSpaceDE w:val="0"/>
        <w:autoSpaceDN w:val="0"/>
        <w:adjustRightInd w:val="0"/>
        <w:ind w:left="709"/>
        <w:jc w:val="both"/>
        <w:rPr>
          <w:b/>
          <w:bCs/>
          <w:sz w:val="28"/>
          <w:szCs w:val="28"/>
          <w:lang w:val="en-US"/>
        </w:rPr>
      </w:pPr>
    </w:p>
    <w:p w:rsidR="004A671D" w:rsidRDefault="008B24A5" w:rsidP="00FC18F1">
      <w:pPr>
        <w:shd w:val="clear" w:color="auto" w:fill="FFFFFF"/>
        <w:autoSpaceDE w:val="0"/>
        <w:autoSpaceDN w:val="0"/>
        <w:adjustRightInd w:val="0"/>
        <w:ind w:left="709"/>
        <w:jc w:val="both"/>
      </w:pPr>
      <w:r w:rsidRPr="00FC18F1">
        <w:rPr>
          <w:b/>
          <w:bCs/>
          <w:sz w:val="28"/>
          <w:szCs w:val="28"/>
          <w:lang w:val="en-US"/>
        </w:rPr>
        <w:t xml:space="preserve">5. </w:t>
      </w:r>
      <w:proofErr w:type="gramStart"/>
      <w:r w:rsidR="0047178F" w:rsidRPr="00FC18F1">
        <w:rPr>
          <w:b/>
          <w:bCs/>
          <w:sz w:val="28"/>
          <w:szCs w:val="28"/>
          <w:lang w:val="en-US"/>
        </w:rPr>
        <w:t>Find  sentences</w:t>
      </w:r>
      <w:proofErr w:type="gramEnd"/>
      <w:r w:rsidR="0047178F" w:rsidRPr="00FC18F1">
        <w:rPr>
          <w:b/>
          <w:bCs/>
          <w:sz w:val="28"/>
          <w:szCs w:val="28"/>
          <w:lang w:val="en-US"/>
        </w:rPr>
        <w:t xml:space="preserve"> in the Passive Voice, define the Tenses.</w:t>
      </w:r>
    </w:p>
    <w:sectPr w:rsidR="004A671D" w:rsidSect="009F33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BFF"/>
    <w:multiLevelType w:val="hybridMultilevel"/>
    <w:tmpl w:val="14D0EC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3D5038"/>
    <w:multiLevelType w:val="hybridMultilevel"/>
    <w:tmpl w:val="14D0EC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EC7962"/>
    <w:multiLevelType w:val="hybridMultilevel"/>
    <w:tmpl w:val="21FC36B8"/>
    <w:lvl w:ilvl="0" w:tplc="20606EE0">
      <w:start w:val="1"/>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29052F4"/>
    <w:multiLevelType w:val="hybridMultilevel"/>
    <w:tmpl w:val="F1FCF764"/>
    <w:lvl w:ilvl="0" w:tplc="0419000F">
      <w:start w:val="1"/>
      <w:numFmt w:val="decimal"/>
      <w:lvlText w:val="%1."/>
      <w:lvlJc w:val="left"/>
      <w:pPr>
        <w:tabs>
          <w:tab w:val="num" w:pos="360"/>
        </w:tabs>
        <w:ind w:left="360" w:hanging="360"/>
      </w:pPr>
      <w:rPr>
        <w:rFonts w:hint="default"/>
        <w:b/>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14CE5FA1"/>
    <w:multiLevelType w:val="hybridMultilevel"/>
    <w:tmpl w:val="21FC36B8"/>
    <w:lvl w:ilvl="0" w:tplc="20606EE0">
      <w:start w:val="1"/>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D6A692E"/>
    <w:multiLevelType w:val="hybridMultilevel"/>
    <w:tmpl w:val="21FC36B8"/>
    <w:lvl w:ilvl="0" w:tplc="20606EE0">
      <w:start w:val="1"/>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D8501E1"/>
    <w:multiLevelType w:val="hybridMultilevel"/>
    <w:tmpl w:val="F1FCF764"/>
    <w:lvl w:ilvl="0" w:tplc="0419000F">
      <w:start w:val="1"/>
      <w:numFmt w:val="decimal"/>
      <w:lvlText w:val="%1."/>
      <w:lvlJc w:val="left"/>
      <w:pPr>
        <w:tabs>
          <w:tab w:val="num" w:pos="360"/>
        </w:tabs>
        <w:ind w:left="360" w:hanging="360"/>
      </w:pPr>
      <w:rPr>
        <w:rFonts w:hint="default"/>
        <w:b/>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32995180"/>
    <w:multiLevelType w:val="hybridMultilevel"/>
    <w:tmpl w:val="F1FCF764"/>
    <w:lvl w:ilvl="0" w:tplc="0419000F">
      <w:start w:val="1"/>
      <w:numFmt w:val="decimal"/>
      <w:lvlText w:val="%1."/>
      <w:lvlJc w:val="left"/>
      <w:pPr>
        <w:tabs>
          <w:tab w:val="num" w:pos="360"/>
        </w:tabs>
        <w:ind w:left="360" w:hanging="360"/>
      </w:pPr>
      <w:rPr>
        <w:rFonts w:hint="default"/>
        <w:b/>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3DB20DEF"/>
    <w:multiLevelType w:val="hybridMultilevel"/>
    <w:tmpl w:val="14D0EC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56091F"/>
    <w:multiLevelType w:val="hybridMultilevel"/>
    <w:tmpl w:val="95626DFA"/>
    <w:lvl w:ilvl="0" w:tplc="F70644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945280C"/>
    <w:multiLevelType w:val="hybridMultilevel"/>
    <w:tmpl w:val="95626DFA"/>
    <w:lvl w:ilvl="0" w:tplc="F70644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53663D5E"/>
    <w:multiLevelType w:val="hybridMultilevel"/>
    <w:tmpl w:val="95626DFA"/>
    <w:lvl w:ilvl="0" w:tplc="F70644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54410656"/>
    <w:multiLevelType w:val="hybridMultilevel"/>
    <w:tmpl w:val="21FC36B8"/>
    <w:lvl w:ilvl="0" w:tplc="20606EE0">
      <w:start w:val="1"/>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52B0BF9"/>
    <w:multiLevelType w:val="hybridMultilevel"/>
    <w:tmpl w:val="21FC36B8"/>
    <w:lvl w:ilvl="0" w:tplc="20606EE0">
      <w:start w:val="1"/>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CCF424B"/>
    <w:multiLevelType w:val="hybridMultilevel"/>
    <w:tmpl w:val="21FC36B8"/>
    <w:lvl w:ilvl="0" w:tplc="20606EE0">
      <w:start w:val="1"/>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CF57593"/>
    <w:multiLevelType w:val="hybridMultilevel"/>
    <w:tmpl w:val="14D0EC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408588C"/>
    <w:multiLevelType w:val="hybridMultilevel"/>
    <w:tmpl w:val="F1FCF764"/>
    <w:lvl w:ilvl="0" w:tplc="0419000F">
      <w:start w:val="1"/>
      <w:numFmt w:val="decimal"/>
      <w:lvlText w:val="%1."/>
      <w:lvlJc w:val="left"/>
      <w:pPr>
        <w:tabs>
          <w:tab w:val="num" w:pos="360"/>
        </w:tabs>
        <w:ind w:left="360" w:hanging="360"/>
      </w:pPr>
      <w:rPr>
        <w:rFonts w:hint="default"/>
        <w:b/>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7">
    <w:nsid w:val="677B39C6"/>
    <w:multiLevelType w:val="hybridMultilevel"/>
    <w:tmpl w:val="F1FCF764"/>
    <w:lvl w:ilvl="0" w:tplc="0419000F">
      <w:start w:val="1"/>
      <w:numFmt w:val="decimal"/>
      <w:lvlText w:val="%1."/>
      <w:lvlJc w:val="left"/>
      <w:pPr>
        <w:tabs>
          <w:tab w:val="num" w:pos="360"/>
        </w:tabs>
        <w:ind w:left="360" w:hanging="360"/>
      </w:pPr>
      <w:rPr>
        <w:rFonts w:hint="default"/>
        <w:b/>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689857A8"/>
    <w:multiLevelType w:val="hybridMultilevel"/>
    <w:tmpl w:val="94C6EE88"/>
    <w:lvl w:ilvl="0" w:tplc="9F90D3A8">
      <w:start w:val="1"/>
      <w:numFmt w:val="decimal"/>
      <w:lvlText w:val="%1)"/>
      <w:lvlJc w:val="left"/>
      <w:pPr>
        <w:ind w:left="108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A7006ED"/>
    <w:multiLevelType w:val="hybridMultilevel"/>
    <w:tmpl w:val="95626DFA"/>
    <w:lvl w:ilvl="0" w:tplc="F70644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6BDF1CA1"/>
    <w:multiLevelType w:val="hybridMultilevel"/>
    <w:tmpl w:val="14D0EC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FAF6EF1"/>
    <w:multiLevelType w:val="hybridMultilevel"/>
    <w:tmpl w:val="95626DFA"/>
    <w:lvl w:ilvl="0" w:tplc="F70644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74AB2854"/>
    <w:multiLevelType w:val="hybridMultilevel"/>
    <w:tmpl w:val="017AE4DE"/>
    <w:lvl w:ilvl="0" w:tplc="DE7010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A1557D2"/>
    <w:multiLevelType w:val="hybridMultilevel"/>
    <w:tmpl w:val="95626DFA"/>
    <w:lvl w:ilvl="0" w:tplc="F70644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7CCA2150"/>
    <w:multiLevelType w:val="hybridMultilevel"/>
    <w:tmpl w:val="14D0EC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F901146"/>
    <w:multiLevelType w:val="hybridMultilevel"/>
    <w:tmpl w:val="F1FCF764"/>
    <w:lvl w:ilvl="0" w:tplc="0419000F">
      <w:start w:val="1"/>
      <w:numFmt w:val="decimal"/>
      <w:lvlText w:val="%1."/>
      <w:lvlJc w:val="left"/>
      <w:pPr>
        <w:tabs>
          <w:tab w:val="num" w:pos="360"/>
        </w:tabs>
        <w:ind w:left="360" w:hanging="360"/>
      </w:pPr>
      <w:rPr>
        <w:rFonts w:hint="default"/>
        <w:b/>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9"/>
  </w:num>
  <w:num w:numId="12">
    <w:abstractNumId w:val="0"/>
  </w:num>
  <w:num w:numId="13">
    <w:abstractNumId w:val="16"/>
  </w:num>
  <w:num w:numId="14">
    <w:abstractNumId w:val="2"/>
  </w:num>
  <w:num w:numId="15">
    <w:abstractNumId w:val="21"/>
  </w:num>
  <w:num w:numId="16">
    <w:abstractNumId w:val="25"/>
  </w:num>
  <w:num w:numId="17">
    <w:abstractNumId w:val="14"/>
  </w:num>
  <w:num w:numId="18">
    <w:abstractNumId w:val="23"/>
  </w:num>
  <w:num w:numId="19">
    <w:abstractNumId w:val="17"/>
  </w:num>
  <w:num w:numId="20">
    <w:abstractNumId w:val="4"/>
  </w:num>
  <w:num w:numId="21">
    <w:abstractNumId w:val="19"/>
  </w:num>
  <w:num w:numId="22">
    <w:abstractNumId w:val="7"/>
  </w:num>
  <w:num w:numId="23">
    <w:abstractNumId w:val="12"/>
  </w:num>
  <w:num w:numId="24">
    <w:abstractNumId w:val="11"/>
  </w:num>
  <w:num w:numId="25">
    <w:abstractNumId w:val="3"/>
  </w:num>
  <w:num w:numId="26">
    <w:abstractNumId w:val="5"/>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20"/>
  <w:displayHorizontalDrawingGridEvery w:val="2"/>
  <w:characterSpacingControl w:val="doNotCompress"/>
  <w:compat/>
  <w:rsids>
    <w:rsidRoot w:val="009F33FB"/>
    <w:rsid w:val="000376E5"/>
    <w:rsid w:val="000E546D"/>
    <w:rsid w:val="0011268D"/>
    <w:rsid w:val="001702FE"/>
    <w:rsid w:val="0018552C"/>
    <w:rsid w:val="001B2E44"/>
    <w:rsid w:val="001E4BCD"/>
    <w:rsid w:val="001E793D"/>
    <w:rsid w:val="00312032"/>
    <w:rsid w:val="00315856"/>
    <w:rsid w:val="00400498"/>
    <w:rsid w:val="0047178F"/>
    <w:rsid w:val="0049036A"/>
    <w:rsid w:val="004A671D"/>
    <w:rsid w:val="004F7BD8"/>
    <w:rsid w:val="00560D85"/>
    <w:rsid w:val="006B5A31"/>
    <w:rsid w:val="007A6122"/>
    <w:rsid w:val="007F2219"/>
    <w:rsid w:val="008A5324"/>
    <w:rsid w:val="008B24A5"/>
    <w:rsid w:val="008C4084"/>
    <w:rsid w:val="00906395"/>
    <w:rsid w:val="009F33FB"/>
    <w:rsid w:val="00AE76B6"/>
    <w:rsid w:val="00C464AA"/>
    <w:rsid w:val="00CA0F61"/>
    <w:rsid w:val="00D57501"/>
    <w:rsid w:val="00DF26EE"/>
    <w:rsid w:val="00E7428B"/>
    <w:rsid w:val="00F110F9"/>
    <w:rsid w:val="00F24AF9"/>
    <w:rsid w:val="00FA4443"/>
    <w:rsid w:val="00FC18F1"/>
    <w:rsid w:val="00FF7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3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178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33FB"/>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9F33FB"/>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47178F"/>
    <w:rPr>
      <w:rFonts w:ascii="Cambria" w:eastAsia="Times New Roman" w:hAnsi="Cambria"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184563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D5824-6B8E-4F16-B3F0-32D36C09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569</Words>
  <Characters>3246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334443</dc:creator>
  <cp:lastModifiedBy>334443</cp:lastModifiedBy>
  <cp:revision>5</cp:revision>
  <cp:lastPrinted>2017-08-29T08:31:00Z</cp:lastPrinted>
  <dcterms:created xsi:type="dcterms:W3CDTF">2018-01-10T08:43:00Z</dcterms:created>
  <dcterms:modified xsi:type="dcterms:W3CDTF">2018-02-11T02:40:00Z</dcterms:modified>
</cp:coreProperties>
</file>