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2578F" w14:textId="77777777" w:rsidR="00947A04" w:rsidRDefault="007C3151">
      <w:pPr>
        <w:pStyle w:val="1"/>
        <w:jc w:val="right"/>
        <w:rPr>
          <w:lang w:val="ru-RU"/>
        </w:rPr>
      </w:pPr>
      <w:proofErr w:type="spellStart"/>
      <w:r>
        <w:t>Приложение</w:t>
      </w:r>
      <w:proofErr w:type="spellEnd"/>
      <w:r>
        <w:t xml:space="preserve"> </w:t>
      </w:r>
      <w:r>
        <w:rPr>
          <w:lang w:val="ru-RU"/>
        </w:rPr>
        <w:t>1</w:t>
      </w:r>
    </w:p>
    <w:p w14:paraId="7B8606C0" w14:textId="1559F35B" w:rsidR="00947A04" w:rsidRDefault="00A61EAD" w:rsidP="00A61EA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8C227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</w:t>
      </w:r>
      <w:r w:rsidR="007C3151">
        <w:rPr>
          <w:rFonts w:ascii="Times New Roman" w:hAnsi="Times New Roman"/>
          <w:sz w:val="24"/>
          <w:szCs w:val="24"/>
        </w:rPr>
        <w:t>П-П по специальности</w:t>
      </w:r>
    </w:p>
    <w:p w14:paraId="0A978219" w14:textId="77777777" w:rsidR="00A61EAD" w:rsidRDefault="007C3151" w:rsidP="00A61E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1EAD">
        <w:rPr>
          <w:rFonts w:ascii="Times New Roman" w:hAnsi="Times New Roman"/>
          <w:iCs/>
          <w:sz w:val="24"/>
          <w:szCs w:val="24"/>
        </w:rPr>
        <w:t xml:space="preserve">23.02.06 </w:t>
      </w:r>
      <w:r w:rsidRPr="00A61EAD">
        <w:rPr>
          <w:rFonts w:ascii="Times New Roman" w:hAnsi="Times New Roman"/>
          <w:sz w:val="24"/>
          <w:szCs w:val="24"/>
        </w:rPr>
        <w:t xml:space="preserve">Техническая эксплуатация </w:t>
      </w:r>
    </w:p>
    <w:p w14:paraId="5FBDF30D" w14:textId="7166B240" w:rsidR="00947A04" w:rsidRPr="00A61EAD" w:rsidRDefault="007C3151" w:rsidP="00A61EA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 w:rsidRPr="00A61EAD">
        <w:rPr>
          <w:rFonts w:ascii="Times New Roman" w:hAnsi="Times New Roman"/>
          <w:sz w:val="24"/>
          <w:szCs w:val="24"/>
        </w:rPr>
        <w:t>подвижного</w:t>
      </w:r>
      <w:proofErr w:type="gramEnd"/>
      <w:r w:rsidRPr="00A61EAD">
        <w:rPr>
          <w:rFonts w:ascii="Times New Roman" w:hAnsi="Times New Roman"/>
          <w:sz w:val="24"/>
          <w:szCs w:val="24"/>
        </w:rPr>
        <w:t xml:space="preserve"> состава железных дорог</w:t>
      </w:r>
    </w:p>
    <w:p w14:paraId="0CC75C21" w14:textId="77777777" w:rsidR="00947A04" w:rsidRDefault="00947A04">
      <w:pPr>
        <w:jc w:val="right"/>
        <w:rPr>
          <w:rFonts w:ascii="Times New Roman" w:hAnsi="Times New Roman"/>
          <w:b/>
          <w:sz w:val="24"/>
          <w:szCs w:val="24"/>
        </w:rPr>
      </w:pPr>
    </w:p>
    <w:p w14:paraId="5726217F" w14:textId="77777777" w:rsidR="00947A04" w:rsidRDefault="00947A04">
      <w:pPr>
        <w:tabs>
          <w:tab w:val="right" w:leader="underscore" w:pos="9639"/>
        </w:tabs>
        <w:spacing w:after="12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14:paraId="6CDFF839" w14:textId="77777777" w:rsidR="00947A04" w:rsidRDefault="00947A04">
      <w:pPr>
        <w:jc w:val="center"/>
        <w:rPr>
          <w:b/>
          <w:i/>
          <w:sz w:val="28"/>
          <w:szCs w:val="28"/>
          <w:vertAlign w:val="superscript"/>
        </w:rPr>
      </w:pPr>
    </w:p>
    <w:p w14:paraId="6742A2E8" w14:textId="77777777" w:rsidR="00947A04" w:rsidRDefault="00947A04">
      <w:pPr>
        <w:jc w:val="center"/>
        <w:rPr>
          <w:b/>
          <w:i/>
          <w:sz w:val="24"/>
          <w:szCs w:val="24"/>
        </w:rPr>
      </w:pPr>
    </w:p>
    <w:p w14:paraId="02709665" w14:textId="77777777" w:rsidR="00947A04" w:rsidRDefault="00947A04">
      <w:pPr>
        <w:jc w:val="center"/>
        <w:rPr>
          <w:b/>
          <w:i/>
          <w:sz w:val="24"/>
          <w:szCs w:val="24"/>
        </w:rPr>
      </w:pPr>
    </w:p>
    <w:p w14:paraId="34465AB0" w14:textId="77777777" w:rsidR="00947A04" w:rsidRDefault="00947A0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A11DC0C" w14:textId="77777777" w:rsidR="00947A04" w:rsidRDefault="00947A0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A337520" w14:textId="77777777" w:rsidR="00947A04" w:rsidRDefault="007C3151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>Модель компетенций выпускника</w:t>
      </w:r>
    </w:p>
    <w:p w14:paraId="53213260" w14:textId="77777777" w:rsidR="00947A04" w:rsidRPr="00A61EAD" w:rsidRDefault="007C315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61EAD">
        <w:rPr>
          <w:rFonts w:ascii="Times New Roman" w:hAnsi="Times New Roman"/>
          <w:b/>
          <w:iCs/>
          <w:sz w:val="24"/>
          <w:szCs w:val="24"/>
        </w:rPr>
        <w:t xml:space="preserve">23.02.06 </w:t>
      </w:r>
      <w:r w:rsidRPr="00A61EAD">
        <w:rPr>
          <w:rFonts w:ascii="Times New Roman" w:hAnsi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14:paraId="17C65FED" w14:textId="77777777" w:rsidR="00947A04" w:rsidRDefault="00947A04">
      <w:pPr>
        <w:jc w:val="center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</w:p>
    <w:p w14:paraId="305AC42A" w14:textId="77777777" w:rsidR="00947A04" w:rsidRDefault="00947A04">
      <w:pPr>
        <w:jc w:val="center"/>
        <w:rPr>
          <w:rFonts w:ascii="Times New Roman" w:hAnsi="Times New Roman"/>
          <w:b/>
          <w:i/>
        </w:rPr>
      </w:pPr>
    </w:p>
    <w:p w14:paraId="25245A86" w14:textId="77777777" w:rsidR="00947A04" w:rsidRDefault="00947A04">
      <w:pPr>
        <w:jc w:val="center"/>
        <w:rPr>
          <w:rFonts w:ascii="Times New Roman" w:hAnsi="Times New Roman"/>
          <w:b/>
          <w:i/>
        </w:rPr>
      </w:pPr>
    </w:p>
    <w:p w14:paraId="7EB1834B" w14:textId="77777777" w:rsidR="00947A04" w:rsidRDefault="00947A04">
      <w:pPr>
        <w:jc w:val="center"/>
        <w:rPr>
          <w:rFonts w:ascii="Times New Roman" w:hAnsi="Times New Roman"/>
          <w:b/>
          <w:i/>
        </w:rPr>
      </w:pPr>
    </w:p>
    <w:p w14:paraId="7B06D26C" w14:textId="77777777" w:rsidR="00947A04" w:rsidRDefault="00947A04">
      <w:pPr>
        <w:jc w:val="center"/>
        <w:rPr>
          <w:rFonts w:ascii="Times New Roman" w:hAnsi="Times New Roman"/>
          <w:b/>
          <w:i/>
        </w:rPr>
      </w:pPr>
    </w:p>
    <w:p w14:paraId="4FC374F1" w14:textId="77777777" w:rsidR="00947A04" w:rsidRDefault="00947A04">
      <w:pPr>
        <w:jc w:val="center"/>
        <w:rPr>
          <w:rFonts w:ascii="Times New Roman" w:hAnsi="Times New Roman"/>
          <w:b/>
          <w:i/>
        </w:rPr>
      </w:pPr>
    </w:p>
    <w:p w14:paraId="186A1732" w14:textId="77777777" w:rsidR="00947A04" w:rsidRDefault="00947A04">
      <w:pPr>
        <w:jc w:val="center"/>
        <w:rPr>
          <w:rFonts w:ascii="Times New Roman" w:hAnsi="Times New Roman"/>
          <w:b/>
          <w:i/>
        </w:rPr>
      </w:pPr>
    </w:p>
    <w:p w14:paraId="3908A43E" w14:textId="77777777" w:rsidR="00947A04" w:rsidRDefault="00947A04">
      <w:pPr>
        <w:jc w:val="center"/>
        <w:rPr>
          <w:rFonts w:ascii="Times New Roman" w:hAnsi="Times New Roman"/>
          <w:b/>
          <w:i/>
        </w:rPr>
      </w:pPr>
    </w:p>
    <w:p w14:paraId="1B91B884" w14:textId="77777777" w:rsidR="00947A04" w:rsidRDefault="00947A04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40605933" w14:textId="05EDD64D" w:rsidR="00947A04" w:rsidRDefault="00947A04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1043098A" w14:textId="77777777" w:rsidR="00DE100E" w:rsidRDefault="00DE100E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5E96F8C0" w14:textId="77777777" w:rsidR="00DE100E" w:rsidRDefault="00DE100E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7F9DF481" w14:textId="77777777" w:rsidR="00A61EAD" w:rsidRDefault="00A61EAD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69B9F744" w14:textId="77777777" w:rsidR="00A61EAD" w:rsidRDefault="00A61EAD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1E4FD607" w14:textId="77777777" w:rsidR="00A61EAD" w:rsidRDefault="00A61EAD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77D29AB7" w14:textId="77777777" w:rsidR="00A61EAD" w:rsidRDefault="00A61EAD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658645F4" w14:textId="77777777" w:rsidR="00A61EAD" w:rsidRDefault="00A61EAD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6B369BFF" w14:textId="77777777" w:rsidR="00A61EAD" w:rsidRDefault="00A61EAD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290B773B" w14:textId="77777777" w:rsidR="00A61EAD" w:rsidRDefault="00A61EAD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37E9D3FF" w14:textId="77777777" w:rsidR="00A61EAD" w:rsidRDefault="00A61EAD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2076B501" w14:textId="77777777" w:rsidR="00A61EAD" w:rsidRDefault="00A61EAD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050AB944" w14:textId="77777777" w:rsidR="00A61EAD" w:rsidRDefault="00A61EAD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07720746" w14:textId="77777777" w:rsidR="00A61EAD" w:rsidRDefault="00A61EAD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26966C20" w14:textId="77777777" w:rsidR="00A61EAD" w:rsidRDefault="00A61EAD" w:rsidP="00DE100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0F4E1DD3" w14:textId="6DF23311" w:rsidR="00947A04" w:rsidRDefault="00A61EAD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2023</w:t>
      </w:r>
      <w:r w:rsidR="007C3151">
        <w:rPr>
          <w:rFonts w:ascii="Times New Roman" w:hAnsi="Times New Roman"/>
          <w:b/>
          <w:iCs/>
          <w:sz w:val="24"/>
          <w:szCs w:val="24"/>
        </w:rPr>
        <w:t xml:space="preserve"> г.</w:t>
      </w:r>
    </w:p>
    <w:p w14:paraId="42DAEC5D" w14:textId="77777777" w:rsidR="00947A04" w:rsidRDefault="007C3151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Пояснительная записка</w:t>
      </w:r>
    </w:p>
    <w:p w14:paraId="63AA74EA" w14:textId="1DA0715E" w:rsidR="00947A04" w:rsidRDefault="007C3151">
      <w:pPr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Модель компетенций выпускника (далее – МК) представляет собой совокупность взаимосвязанных между собой общих и профессиональных компетенций, определенных ФГОС СПО, а также требований профессиональных стандартов (далее – ПС) или единых квалификационных справочников при отсутствии ПС и запросов организации-работодателя к квалификации специалиста, которые должны быть сформированы у обучающегося по завершении освоения </w:t>
      </w:r>
      <w:r w:rsidR="001B4455">
        <w:rPr>
          <w:rFonts w:ascii="Times New Roman" w:hAnsi="Times New Roman"/>
          <w:color w:val="000000"/>
          <w:sz w:val="24"/>
          <w:szCs w:val="24"/>
        </w:rPr>
        <w:t>О</w:t>
      </w:r>
      <w:r w:rsidR="00A61EAD">
        <w:rPr>
          <w:rFonts w:ascii="Times New Roman" w:hAnsi="Times New Roman"/>
          <w:color w:val="000000"/>
          <w:sz w:val="24"/>
          <w:szCs w:val="24"/>
        </w:rPr>
        <w:t>ПОП-П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D5419A4" w14:textId="2F29DEA5" w:rsidR="00947A04" w:rsidRDefault="007C3151">
      <w:pPr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61EAD">
        <w:rPr>
          <w:rFonts w:ascii="Times New Roman" w:hAnsi="Times New Roman"/>
          <w:color w:val="000000"/>
          <w:sz w:val="24"/>
          <w:szCs w:val="24"/>
        </w:rPr>
        <w:t>МК разработана</w:t>
      </w:r>
      <w:r>
        <w:rPr>
          <w:rFonts w:ascii="Times New Roman" w:hAnsi="Times New Roman"/>
          <w:color w:val="000000"/>
          <w:sz w:val="24"/>
          <w:szCs w:val="24"/>
        </w:rPr>
        <w:t xml:space="preserve"> для </w:t>
      </w:r>
      <w:r w:rsidR="00A61EAD">
        <w:rPr>
          <w:rFonts w:ascii="Times New Roman" w:hAnsi="Times New Roman"/>
          <w:color w:val="000000"/>
          <w:sz w:val="24"/>
          <w:szCs w:val="24"/>
        </w:rPr>
        <w:t xml:space="preserve">специальности 23.02.06 Техническая эксплуатация подвижного состава железных дорог как результат освоения </w:t>
      </w:r>
      <w:r w:rsidR="001B4455">
        <w:rPr>
          <w:rFonts w:ascii="Times New Roman" w:hAnsi="Times New Roman"/>
          <w:color w:val="000000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ПОП-П, соответствующий требованиям </w:t>
      </w:r>
      <w:r w:rsidR="00A61EAD">
        <w:rPr>
          <w:rFonts w:ascii="Times New Roman" w:hAnsi="Times New Roman"/>
          <w:color w:val="000000"/>
          <w:sz w:val="24"/>
          <w:szCs w:val="24"/>
        </w:rPr>
        <w:t>ФГОС СПО</w:t>
      </w:r>
      <w:r>
        <w:rPr>
          <w:rFonts w:ascii="Times New Roman" w:hAnsi="Times New Roman"/>
          <w:color w:val="000000"/>
          <w:sz w:val="24"/>
          <w:szCs w:val="24"/>
        </w:rPr>
        <w:t>, а также отвечающий запросам организаций, действующих в реальном секторе экономики.</w:t>
      </w:r>
    </w:p>
    <w:p w14:paraId="3E6859E2" w14:textId="77777777" w:rsidR="00947A04" w:rsidRDefault="007C3151">
      <w:pPr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МК включает в себя профессиональную и </w:t>
      </w:r>
      <w:proofErr w:type="spellStart"/>
      <w:r>
        <w:rPr>
          <w:rFonts w:ascii="Times New Roman" w:hAnsi="Times New Roman"/>
          <w:sz w:val="24"/>
          <w:szCs w:val="24"/>
        </w:rPr>
        <w:t>надпрофессиональную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части.</w:t>
      </w:r>
    </w:p>
    <w:p w14:paraId="444CFA82" w14:textId="18511F36" w:rsidR="00947A04" w:rsidRDefault="007C3151">
      <w:pPr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Профессиональная часть МК представляет собой матрицу профессиональных компетенций выпускника, формируемых при освоении видов деятельности образовательной программы, и трудовых функций действующих профессиональных стандартов. </w:t>
      </w:r>
    </w:p>
    <w:p w14:paraId="58332B09" w14:textId="7B272086" w:rsidR="00947A04" w:rsidRDefault="007C3151">
      <w:pPr>
        <w:tabs>
          <w:tab w:val="left" w:pos="1276"/>
        </w:tabs>
        <w:ind w:firstLine="709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Надпрофессиональная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часть МК представляет собой интеграцию ОК, заявленных ФГОС СПО, и заявляемых организацией-работодателем обобщенных поведенческих моделей специалиста на рабочем месте (корпоративная культура). </w:t>
      </w:r>
    </w:p>
    <w:p w14:paraId="3E06E1FE" w14:textId="4F716D10" w:rsidR="00947A04" w:rsidRDefault="007C3151">
      <w:pPr>
        <w:tabs>
          <w:tab w:val="left" w:pos="1276"/>
        </w:tabs>
        <w:ind w:firstLine="709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6. Краткое описание и характеристика показателей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корпоративных компетенций приведены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A61EAD">
        <w:rPr>
          <w:rFonts w:ascii="Times New Roman" w:hAnsi="Times New Roman"/>
          <w:color w:val="000000"/>
          <w:sz w:val="24"/>
          <w:szCs w:val="24"/>
        </w:rPr>
        <w:t xml:space="preserve"> приложении</w:t>
      </w:r>
      <w:proofErr w:type="gramEnd"/>
      <w:r w:rsidR="00A61EAD">
        <w:rPr>
          <w:rFonts w:ascii="Times New Roman" w:hAnsi="Times New Roman"/>
          <w:color w:val="000000"/>
          <w:sz w:val="24"/>
          <w:szCs w:val="24"/>
        </w:rPr>
        <w:t xml:space="preserve"> к модели компетенций.</w:t>
      </w:r>
    </w:p>
    <w:p w14:paraId="2918B26E" w14:textId="77777777" w:rsidR="00947A04" w:rsidRDefault="007C3151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МК позволяет конструировать при помощи цифрового конструктора компетенций образовательные программы подготовки квалифицированных специалистов, рабочих и </w:t>
      </w:r>
      <w:bookmarkStart w:id="1" w:name="_Hlk103624028"/>
      <w:r>
        <w:rPr>
          <w:rFonts w:ascii="Times New Roman" w:hAnsi="Times New Roman"/>
          <w:color w:val="000000"/>
          <w:sz w:val="24"/>
          <w:szCs w:val="24"/>
        </w:rPr>
        <w:t>служащих, наиболее востребованных на региональном рынке труда в конкретном секторе экономики под запрос конкретных предприятий.</w:t>
      </w:r>
    </w:p>
    <w:bookmarkEnd w:id="1"/>
    <w:p w14:paraId="3381E1AE" w14:textId="0D1BB3CA" w:rsidR="00947A04" w:rsidRDefault="00947A04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  <w:sectPr w:rsidR="00947A04">
          <w:footerReference w:type="default" r:id="rId7"/>
          <w:pgSz w:w="11906" w:h="16838"/>
          <w:pgMar w:top="1134" w:right="851" w:bottom="992" w:left="1418" w:header="0" w:footer="709" w:gutter="0"/>
          <w:cols w:space="720"/>
          <w:formProt w:val="0"/>
          <w:docGrid w:linePitch="360"/>
        </w:sectPr>
      </w:pPr>
    </w:p>
    <w:p w14:paraId="6811710C" w14:textId="77777777" w:rsidR="00A61EAD" w:rsidRDefault="00A61EAD" w:rsidP="00A61EAD">
      <w:pPr>
        <w:tabs>
          <w:tab w:val="left" w:pos="20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F724B">
        <w:rPr>
          <w:rFonts w:ascii="Times New Roman" w:hAnsi="Times New Roman"/>
          <w:b/>
          <w:bCs/>
          <w:sz w:val="24"/>
        </w:rPr>
        <w:lastRenderedPageBreak/>
        <w:t>Профессиональная часть модели компетенций выпускника</w:t>
      </w:r>
    </w:p>
    <w:p w14:paraId="002AC08A" w14:textId="77777777" w:rsidR="00A61EAD" w:rsidRDefault="00A61EAD" w:rsidP="00A61EAD">
      <w:pPr>
        <w:tabs>
          <w:tab w:val="left" w:pos="20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Style w:val="affffff0"/>
        <w:tblW w:w="14850" w:type="dxa"/>
        <w:tblLook w:val="04A0" w:firstRow="1" w:lastRow="0" w:firstColumn="1" w:lastColumn="0" w:noHBand="0" w:noVBand="1"/>
      </w:tblPr>
      <w:tblGrid>
        <w:gridCol w:w="2491"/>
        <w:gridCol w:w="3211"/>
        <w:gridCol w:w="3053"/>
        <w:gridCol w:w="3402"/>
        <w:gridCol w:w="2693"/>
      </w:tblGrid>
      <w:tr w:rsidR="00D32EBA" w14:paraId="5727542B" w14:textId="662006C3" w:rsidTr="00D32EBA">
        <w:tc>
          <w:tcPr>
            <w:tcW w:w="5702" w:type="dxa"/>
            <w:gridSpan w:val="2"/>
            <w:vMerge w:val="restart"/>
          </w:tcPr>
          <w:p w14:paraId="0329262F" w14:textId="77777777" w:rsidR="00D32EBA" w:rsidRPr="002D7189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189">
              <w:rPr>
                <w:rFonts w:ascii="Times New Roman" w:hAnsi="Times New Roman"/>
                <w:b/>
                <w:bCs/>
                <w:sz w:val="20"/>
                <w:szCs w:val="20"/>
              </w:rPr>
              <w:t>Трудовые функции в соответствии с профессиональными стандартами (или иными нормативными документами)</w:t>
            </w:r>
          </w:p>
        </w:tc>
        <w:tc>
          <w:tcPr>
            <w:tcW w:w="9148" w:type="dxa"/>
            <w:gridSpan w:val="3"/>
          </w:tcPr>
          <w:p w14:paraId="5CAA8774" w14:textId="7866CFED" w:rsidR="00D32EBA" w:rsidRDefault="00D32EBA" w:rsidP="00D32EBA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189">
              <w:rPr>
                <w:rFonts w:ascii="Times New Roman" w:hAnsi="Times New Roman"/>
                <w:b/>
                <w:bCs/>
                <w:sz w:val="20"/>
                <w:szCs w:val="20"/>
              </w:rPr>
              <w:t>Виды деятельности в соответствии с ФГОС СПО</w:t>
            </w:r>
          </w:p>
          <w:p w14:paraId="3BCE2473" w14:textId="1B43C098" w:rsidR="00D32EBA" w:rsidRDefault="00D32EBA" w:rsidP="00D32EBA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D7189"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proofErr w:type="gramEnd"/>
            <w:r w:rsidRPr="002D71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специальности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23.02.06 Техническая эксплуатация</w:t>
            </w:r>
          </w:p>
          <w:p w14:paraId="151B6611" w14:textId="114046B0" w:rsidR="00D32EBA" w:rsidRPr="002D7189" w:rsidRDefault="00D32EBA" w:rsidP="00D32EBA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состава железных дорог</w:t>
            </w:r>
          </w:p>
        </w:tc>
      </w:tr>
      <w:tr w:rsidR="00D32EBA" w14:paraId="4BD804E2" w14:textId="77777777" w:rsidTr="00D32EBA">
        <w:tc>
          <w:tcPr>
            <w:tcW w:w="5702" w:type="dxa"/>
            <w:gridSpan w:val="2"/>
            <w:vMerge/>
          </w:tcPr>
          <w:p w14:paraId="1AD4E617" w14:textId="77777777" w:rsidR="00D32EBA" w:rsidRPr="002D7189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</w:tcPr>
          <w:p w14:paraId="748BCC7B" w14:textId="21891985" w:rsidR="00D32EBA" w:rsidRPr="002D7189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Эксплуатация и техническое обслуживание подвижного состава</w:t>
            </w:r>
          </w:p>
        </w:tc>
        <w:tc>
          <w:tcPr>
            <w:tcW w:w="3402" w:type="dxa"/>
          </w:tcPr>
          <w:p w14:paraId="32307981" w14:textId="30D49979" w:rsidR="00D32EBA" w:rsidRPr="002D7189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коллектива</w:t>
            </w:r>
            <w:r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исполнителей</w:t>
            </w:r>
          </w:p>
        </w:tc>
        <w:tc>
          <w:tcPr>
            <w:tcW w:w="2693" w:type="dxa"/>
          </w:tcPr>
          <w:p w14:paraId="08B21638" w14:textId="1308BD61" w:rsidR="00D32EBA" w:rsidRPr="002D7189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  <w:r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конструкторско-технологической деятельности</w:t>
            </w:r>
          </w:p>
        </w:tc>
      </w:tr>
      <w:tr w:rsidR="00D32EBA" w14:paraId="250258CD" w14:textId="77777777" w:rsidTr="00D32EBA">
        <w:tc>
          <w:tcPr>
            <w:tcW w:w="5702" w:type="dxa"/>
            <w:gridSpan w:val="2"/>
          </w:tcPr>
          <w:p w14:paraId="3940299E" w14:textId="77777777" w:rsidR="00D32EBA" w:rsidRPr="00537895" w:rsidRDefault="00D32EB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5C9E">
              <w:rPr>
                <w:rFonts w:ascii="Times New Roman" w:hAnsi="Times New Roman"/>
                <w:b/>
                <w:bCs/>
                <w:sz w:val="18"/>
                <w:szCs w:val="18"/>
              </w:rPr>
              <w:t>ПС 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25C9E">
              <w:rPr>
                <w:rFonts w:ascii="Times New Roman" w:hAnsi="Times New Roman"/>
                <w:bCs/>
                <w:sz w:val="18"/>
                <w:szCs w:val="18"/>
              </w:rPr>
              <w:t>«Работник по ремонту и текущему содержанию железнодорожного пути», Код 17.011, утв. приказом Министерства труда и социальной защиты Российской Федерации от 09.10.2018 № 623н</w:t>
            </w:r>
          </w:p>
        </w:tc>
        <w:tc>
          <w:tcPr>
            <w:tcW w:w="3053" w:type="dxa"/>
          </w:tcPr>
          <w:p w14:paraId="6D89723B" w14:textId="77777777" w:rsidR="00D32EBA" w:rsidRPr="008B5780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4CF0277C" w14:textId="77777777" w:rsidR="00D32EBA" w:rsidRPr="008B5780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27A92C" w14:textId="77777777" w:rsidR="00D32EBA" w:rsidRPr="008B5780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2EBA" w14:paraId="3C1710C9" w14:textId="77777777" w:rsidTr="00D32EBA">
        <w:tc>
          <w:tcPr>
            <w:tcW w:w="2491" w:type="dxa"/>
            <w:vMerge w:val="restart"/>
          </w:tcPr>
          <w:p w14:paraId="43DB3CE0" w14:textId="77777777" w:rsidR="00D32EBA" w:rsidRDefault="00D32EBA" w:rsidP="00A61E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ОТФ С</w:t>
            </w:r>
          </w:p>
          <w:p w14:paraId="61A1C52B" w14:textId="4CBB46B9" w:rsidR="00D32EBA" w:rsidRPr="002D7189" w:rsidRDefault="00D32EBA" w:rsidP="00A61EA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вспомогательных работ по управлению локомотивом и ведению поезда, техническому обслуживанию локомотива</w:t>
            </w:r>
          </w:p>
        </w:tc>
        <w:tc>
          <w:tcPr>
            <w:tcW w:w="3211" w:type="dxa"/>
          </w:tcPr>
          <w:p w14:paraId="44B1D776" w14:textId="77777777" w:rsidR="00D32EBA" w:rsidRDefault="00D32EBA" w:rsidP="00A61E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ТФ С/01.3</w:t>
            </w:r>
          </w:p>
          <w:p w14:paraId="5F7DEF20" w14:textId="507F74D4" w:rsidR="00D32EBA" w:rsidRPr="002D7189" w:rsidRDefault="00D32EBA" w:rsidP="00A61EA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</w:tcPr>
          <w:p w14:paraId="28FD42E1" w14:textId="77777777" w:rsidR="00D32EBA" w:rsidRDefault="00D32EBA" w:rsidP="00A61EA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ПК 1.1.</w:t>
            </w:r>
          </w:p>
          <w:p w14:paraId="48B99A5F" w14:textId="23BC407C" w:rsidR="00D32EBA" w:rsidRDefault="00D32EBA" w:rsidP="00A61EA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D4B7DB5" w14:textId="75BBA6C9" w:rsidR="00D32EBA" w:rsidRPr="008B5780" w:rsidRDefault="00D32EBA" w:rsidP="00A61EA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0AC46CAF" w14:textId="77777777" w:rsidR="00D32EBA" w:rsidRPr="008B5780" w:rsidRDefault="00D32EBA" w:rsidP="00A61EA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C8A2AA0" w14:textId="18A12261" w:rsidR="00D32EBA" w:rsidRPr="008B5780" w:rsidRDefault="00D32EBA" w:rsidP="00A61EA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2EBA" w14:paraId="4C1CD87B" w14:textId="77777777" w:rsidTr="00D32EBA">
        <w:tc>
          <w:tcPr>
            <w:tcW w:w="2491" w:type="dxa"/>
            <w:vMerge/>
          </w:tcPr>
          <w:p w14:paraId="5BEBC51C" w14:textId="13640FB2" w:rsidR="00D32EBA" w:rsidRPr="002D7189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14:paraId="50527C97" w14:textId="77777777" w:rsidR="00D32EBA" w:rsidRDefault="00D32EBA" w:rsidP="00A61E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ТФ С/02.3</w:t>
            </w:r>
          </w:p>
          <w:p w14:paraId="7EF5B80E" w14:textId="6C4C908E" w:rsidR="00D32EBA" w:rsidRPr="002D7189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</w:tcPr>
          <w:p w14:paraId="33A2FF13" w14:textId="5A470469" w:rsidR="00D32EBA" w:rsidRPr="008B5780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ПК 1.2.</w:t>
            </w:r>
          </w:p>
        </w:tc>
        <w:tc>
          <w:tcPr>
            <w:tcW w:w="3402" w:type="dxa"/>
          </w:tcPr>
          <w:p w14:paraId="5C972E35" w14:textId="77777777" w:rsidR="00D32EBA" w:rsidRPr="008B5780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D49CAB" w14:textId="78B092D1" w:rsidR="00D32EBA" w:rsidRPr="008B5780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2EBA" w14:paraId="2B815685" w14:textId="77777777" w:rsidTr="00D32EBA">
        <w:tc>
          <w:tcPr>
            <w:tcW w:w="2491" w:type="dxa"/>
            <w:vMerge/>
          </w:tcPr>
          <w:p w14:paraId="3D53C3E4" w14:textId="77777777" w:rsidR="00D32EBA" w:rsidRPr="002D7189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14:paraId="317F3A2A" w14:textId="77777777" w:rsidR="00D32EBA" w:rsidRDefault="00D32EBA" w:rsidP="00A61E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EAD">
              <w:rPr>
                <w:rFonts w:ascii="Times New Roman" w:hAnsi="Times New Roman"/>
                <w:b/>
                <w:bCs/>
                <w:sz w:val="20"/>
                <w:szCs w:val="20"/>
              </w:rPr>
              <w:t>ТФ С/03.3</w:t>
            </w:r>
          </w:p>
          <w:p w14:paraId="78E7288F" w14:textId="77777777" w:rsidR="00D32EBA" w:rsidRDefault="00D32EBA" w:rsidP="00A61E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18ED1ED" w14:textId="1DA3D716" w:rsidR="00D32EBA" w:rsidRDefault="00D32EBA" w:rsidP="00A61E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</w:tcPr>
          <w:p w14:paraId="6F18519A" w14:textId="5B37CBF3" w:rsidR="00D32EBA" w:rsidRPr="008B5780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ПК 1.2.</w:t>
            </w:r>
          </w:p>
        </w:tc>
        <w:tc>
          <w:tcPr>
            <w:tcW w:w="3402" w:type="dxa"/>
          </w:tcPr>
          <w:p w14:paraId="12FF7F5A" w14:textId="77777777" w:rsidR="00D32EBA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EC563A7" w14:textId="77777777" w:rsidR="00D32EBA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2EBA" w14:paraId="0C791540" w14:textId="77777777" w:rsidTr="00D32EBA">
        <w:tc>
          <w:tcPr>
            <w:tcW w:w="2491" w:type="dxa"/>
            <w:vMerge/>
          </w:tcPr>
          <w:p w14:paraId="3F6668AC" w14:textId="77777777" w:rsidR="00D32EBA" w:rsidRPr="002D7189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14:paraId="0A194E70" w14:textId="77777777" w:rsidR="00D32EBA" w:rsidRDefault="00D32EBA" w:rsidP="00D32E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ТФ С/04.3</w:t>
            </w:r>
          </w:p>
          <w:p w14:paraId="07E2E50D" w14:textId="77777777" w:rsidR="00D32EBA" w:rsidRDefault="00D32EBA" w:rsidP="00A61E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6CA5D62" w14:textId="77777777" w:rsidR="00D32EBA" w:rsidRPr="00A61EAD" w:rsidRDefault="00D32EBA" w:rsidP="00A61E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</w:tcPr>
          <w:p w14:paraId="2C6D5CB5" w14:textId="3AFA595E" w:rsidR="00D32EBA" w:rsidRPr="008B5780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ПК 1.3.</w:t>
            </w:r>
          </w:p>
        </w:tc>
        <w:tc>
          <w:tcPr>
            <w:tcW w:w="3402" w:type="dxa"/>
          </w:tcPr>
          <w:p w14:paraId="7A8A5900" w14:textId="77777777" w:rsidR="00D32EBA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855F9E" w14:textId="77777777" w:rsidR="00D32EBA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2EBA" w14:paraId="1E35EEA0" w14:textId="77777777" w:rsidTr="00D32EBA">
        <w:tc>
          <w:tcPr>
            <w:tcW w:w="5702" w:type="dxa"/>
            <w:gridSpan w:val="2"/>
          </w:tcPr>
          <w:p w14:paraId="1618DE11" w14:textId="637F2239" w:rsidR="00D32EBA" w:rsidRPr="00C3633B" w:rsidRDefault="00D32EBA" w:rsidP="00C36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ПС 2</w:t>
            </w:r>
            <w:r w:rsidR="00C363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</w:t>
            </w:r>
            <w:r w:rsidRPr="00C3633B">
              <w:rPr>
                <w:rFonts w:ascii="Times New Roman" w:hAnsi="Times New Roman"/>
                <w:bCs/>
                <w:sz w:val="20"/>
                <w:szCs w:val="20"/>
              </w:rPr>
              <w:t>Осмотрщик-ремонтник вагонов, осмотрщик вагонов</w:t>
            </w:r>
            <w:r w:rsidR="00C3633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14:paraId="720A6F2B" w14:textId="3C461EC7" w:rsidR="00D32EBA" w:rsidRPr="00D32EBA" w:rsidRDefault="00D32EBA" w:rsidP="00D32EBA">
            <w:pPr>
              <w:widowControl w:val="0"/>
              <w:spacing w:after="0"/>
              <w:contextualSpacing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17.001</w:t>
            </w:r>
            <w: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утв. приказом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Министерства труда и социальной защиты Российской Федерации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 21 сентября 2020 г. № 631н</w:t>
            </w:r>
          </w:p>
        </w:tc>
        <w:tc>
          <w:tcPr>
            <w:tcW w:w="3053" w:type="dxa"/>
          </w:tcPr>
          <w:p w14:paraId="1557BBFC" w14:textId="77777777" w:rsidR="00D32EBA" w:rsidRPr="008B5780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1D373A8" w14:textId="77777777" w:rsidR="00D32EBA" w:rsidRPr="008B5780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08EE51" w14:textId="77777777" w:rsidR="00D32EBA" w:rsidRPr="008B5780" w:rsidRDefault="00D32EBA" w:rsidP="005900E0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2EBA" w14:paraId="4241A42D" w14:textId="77777777" w:rsidTr="00D32EBA">
        <w:tc>
          <w:tcPr>
            <w:tcW w:w="2491" w:type="dxa"/>
            <w:vMerge w:val="restart"/>
          </w:tcPr>
          <w:p w14:paraId="2315D0D0" w14:textId="77777777" w:rsidR="00D32EBA" w:rsidRDefault="00D32EBA" w:rsidP="00D32E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ОТФ В</w:t>
            </w:r>
          </w:p>
          <w:p w14:paraId="03C56189" w14:textId="16F8764F" w:rsidR="00D32EBA" w:rsidRPr="002D7189" w:rsidRDefault="00D32EB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Выполнение работ по техническому осмотру вагонов при отсутствии средств диагностики коммерческих неисправностей на ходу поезда на грузовых, сортировочных и участковых железнодорожных станциях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классов, внеклассных; техническому осмотру грузовых и пассажирских вагонов, подготовке вагонов к перевозкам, проведению ревизии пневматической и механической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систем разгрузки на участковых, сортировочных, межгосударственных железнодорожных станциях, пограничных контрольных постах</w:t>
            </w:r>
          </w:p>
        </w:tc>
        <w:tc>
          <w:tcPr>
            <w:tcW w:w="3211" w:type="dxa"/>
          </w:tcPr>
          <w:p w14:paraId="72E855E6" w14:textId="7685E4C4" w:rsidR="00D32EBA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ТФ В/01.3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6345D67" w14:textId="77777777" w:rsidR="00D32EBA" w:rsidRPr="002D7189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</w:tcPr>
          <w:p w14:paraId="0567C4F3" w14:textId="77777777" w:rsidR="00D32EBA" w:rsidRDefault="00D32EB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ПК 1.1.</w:t>
            </w:r>
          </w:p>
          <w:p w14:paraId="31F01435" w14:textId="77777777" w:rsidR="00D32EBA" w:rsidRPr="008B5780" w:rsidRDefault="00D32EB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243FC49" w14:textId="77777777" w:rsidR="00D32EBA" w:rsidRPr="008B5780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5780">
              <w:rPr>
                <w:rFonts w:ascii="Times New Roman" w:hAnsi="Times New Roman"/>
                <w:b/>
                <w:bCs/>
                <w:sz w:val="18"/>
                <w:szCs w:val="18"/>
              </w:rPr>
              <w:t>ПК 2.1</w:t>
            </w:r>
          </w:p>
        </w:tc>
        <w:tc>
          <w:tcPr>
            <w:tcW w:w="2693" w:type="dxa"/>
          </w:tcPr>
          <w:p w14:paraId="65325DD9" w14:textId="167FAF36" w:rsidR="00D32EBA" w:rsidRPr="008B5780" w:rsidRDefault="00D32EB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62FDA">
              <w:rPr>
                <w:rFonts w:ascii="Times New Roman" w:hAnsi="Times New Roman"/>
                <w:b/>
                <w:bCs/>
                <w:sz w:val="18"/>
                <w:szCs w:val="18"/>
              </w:rPr>
              <w:t>ПК 3.1.</w:t>
            </w:r>
          </w:p>
        </w:tc>
      </w:tr>
      <w:tr w:rsidR="00D32EBA" w14:paraId="49571217" w14:textId="77777777" w:rsidTr="00D32EBA">
        <w:tc>
          <w:tcPr>
            <w:tcW w:w="2491" w:type="dxa"/>
            <w:vMerge/>
          </w:tcPr>
          <w:p w14:paraId="6B441FAC" w14:textId="77777777" w:rsidR="00D32EBA" w:rsidRPr="002D7189" w:rsidRDefault="00D32EBA" w:rsidP="00D32EBA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14:paraId="5ADB9AE5" w14:textId="08540D8A" w:rsidR="00D32EBA" w:rsidRPr="002D7189" w:rsidRDefault="00D32EB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15">
              <w:rPr>
                <w:rFonts w:ascii="Times New Roman" w:hAnsi="Times New Roman"/>
                <w:b/>
                <w:bCs/>
                <w:sz w:val="20"/>
                <w:szCs w:val="20"/>
              </w:rPr>
              <w:t>ТФ В/0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671715">
              <w:rPr>
                <w:rFonts w:ascii="Times New Roman" w:hAnsi="Times New Roman"/>
                <w:b/>
                <w:bCs/>
                <w:sz w:val="20"/>
                <w:szCs w:val="20"/>
              </w:rPr>
              <w:t>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</w:tcPr>
          <w:p w14:paraId="35D2268C" w14:textId="19BC4AD7" w:rsidR="00D32EBA" w:rsidRPr="008B5780" w:rsidRDefault="00D32EB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ПК 1.2.</w:t>
            </w:r>
          </w:p>
        </w:tc>
        <w:tc>
          <w:tcPr>
            <w:tcW w:w="3402" w:type="dxa"/>
          </w:tcPr>
          <w:p w14:paraId="2E6A9097" w14:textId="107D6663" w:rsidR="00D32EBA" w:rsidRDefault="00562FD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ПК 2.2</w:t>
            </w:r>
          </w:p>
          <w:p w14:paraId="5A1D9D27" w14:textId="77777777" w:rsidR="00D32EBA" w:rsidRPr="008B5780" w:rsidRDefault="00D32EB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22C845" w14:textId="3B716D61" w:rsidR="00D32EBA" w:rsidRPr="008B5780" w:rsidRDefault="00562FD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ПК 3.2.</w:t>
            </w:r>
          </w:p>
        </w:tc>
      </w:tr>
      <w:tr w:rsidR="00D32EBA" w14:paraId="178E9D89" w14:textId="77777777" w:rsidTr="00D32EBA">
        <w:tc>
          <w:tcPr>
            <w:tcW w:w="2491" w:type="dxa"/>
            <w:vMerge/>
          </w:tcPr>
          <w:p w14:paraId="193DADB5" w14:textId="77777777" w:rsidR="00D32EBA" w:rsidRPr="002D7189" w:rsidRDefault="00D32EBA" w:rsidP="00D32EBA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14:paraId="6E3DC69A" w14:textId="1EA8023D" w:rsidR="00D32EBA" w:rsidRPr="00671715" w:rsidRDefault="00D32EB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ТФ В/03.3</w:t>
            </w:r>
          </w:p>
        </w:tc>
        <w:tc>
          <w:tcPr>
            <w:tcW w:w="3053" w:type="dxa"/>
          </w:tcPr>
          <w:p w14:paraId="52F8F795" w14:textId="678FE0FC" w:rsidR="00D32EBA" w:rsidRPr="008B5780" w:rsidRDefault="00D32EB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ПК 1.2.</w:t>
            </w:r>
          </w:p>
        </w:tc>
        <w:tc>
          <w:tcPr>
            <w:tcW w:w="3402" w:type="dxa"/>
          </w:tcPr>
          <w:p w14:paraId="46FDED26" w14:textId="77777777" w:rsidR="00562FDA" w:rsidRDefault="00562FDA" w:rsidP="00562FD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ПК 2.2</w:t>
            </w:r>
          </w:p>
          <w:p w14:paraId="343EEFDD" w14:textId="77777777" w:rsidR="00D32EBA" w:rsidRPr="008B5780" w:rsidRDefault="00D32EB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D84B7DD" w14:textId="567DF9CF" w:rsidR="00D32EBA" w:rsidRPr="008B5780" w:rsidRDefault="00562FD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ПК 3.2.</w:t>
            </w:r>
          </w:p>
        </w:tc>
      </w:tr>
      <w:tr w:rsidR="00562FDA" w14:paraId="51C80B23" w14:textId="77777777" w:rsidTr="00D32EBA">
        <w:tc>
          <w:tcPr>
            <w:tcW w:w="2491" w:type="dxa"/>
            <w:vMerge w:val="restart"/>
          </w:tcPr>
          <w:p w14:paraId="25AE8127" w14:textId="77777777" w:rsidR="00562FDA" w:rsidRDefault="00562FDA" w:rsidP="00562F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 xml:space="preserve">ОТФ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D</w:t>
            </w:r>
          </w:p>
          <w:p w14:paraId="29677163" w14:textId="329D8CD6" w:rsidR="00562FDA" w:rsidRPr="002D7189" w:rsidRDefault="00562FDA" w:rsidP="00562FD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Выполнение работ по техническому обслуживанию вагонов и контейнеров с устранением неисправностей на ходу поезда,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безотцепочному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ремонту вагонов на путях промежуточных железнодорожных станций, пунктах подготовки вагонов к перевозкам, грузовых, участковых и промежуточных железнодорожных станциях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классов, контейнерных площадках</w:t>
            </w:r>
          </w:p>
        </w:tc>
        <w:tc>
          <w:tcPr>
            <w:tcW w:w="3211" w:type="dxa"/>
          </w:tcPr>
          <w:p w14:paraId="3C246730" w14:textId="01FB80C3" w:rsidR="00562FDA" w:rsidRDefault="00562FD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ТФ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/01.3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B9760B2" w14:textId="77777777" w:rsidR="00562FDA" w:rsidRPr="002D7189" w:rsidRDefault="00562FD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</w:tcPr>
          <w:p w14:paraId="5965842C" w14:textId="3EEAD7E2" w:rsidR="00562FDA" w:rsidRPr="008B5780" w:rsidRDefault="00562FDA" w:rsidP="00562FD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ПК 1.3.</w:t>
            </w:r>
          </w:p>
        </w:tc>
        <w:tc>
          <w:tcPr>
            <w:tcW w:w="3402" w:type="dxa"/>
          </w:tcPr>
          <w:p w14:paraId="268C8153" w14:textId="5268E080" w:rsidR="00562FDA" w:rsidRPr="008B5780" w:rsidRDefault="00562FD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ПК 2.3.</w:t>
            </w:r>
          </w:p>
        </w:tc>
        <w:tc>
          <w:tcPr>
            <w:tcW w:w="2693" w:type="dxa"/>
          </w:tcPr>
          <w:p w14:paraId="774A11DC" w14:textId="77777777" w:rsidR="00562FDA" w:rsidRPr="008B5780" w:rsidRDefault="00562FD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62FDA" w14:paraId="788E9AB0" w14:textId="77777777" w:rsidTr="00D32EBA">
        <w:tc>
          <w:tcPr>
            <w:tcW w:w="2491" w:type="dxa"/>
            <w:vMerge/>
          </w:tcPr>
          <w:p w14:paraId="02601576" w14:textId="77777777" w:rsidR="00562FDA" w:rsidRPr="002D7189" w:rsidRDefault="00562FDA" w:rsidP="00D32EBA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14:paraId="25F18E3F" w14:textId="77777777" w:rsidR="00562FDA" w:rsidRDefault="00562FD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ТФ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/02.3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DE94C6D" w14:textId="047A64ED" w:rsidR="00562FDA" w:rsidRPr="002D7189" w:rsidRDefault="00562FD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</w:tcPr>
          <w:p w14:paraId="2A25F2B3" w14:textId="77777777" w:rsidR="00562FDA" w:rsidRPr="008B5780" w:rsidRDefault="00562FDA" w:rsidP="00D32EBA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0CDC95AC" w14:textId="77777777" w:rsidR="00562FDA" w:rsidRPr="008B5780" w:rsidRDefault="00562FD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669665" w14:textId="77777777" w:rsidR="00562FDA" w:rsidRPr="008B5780" w:rsidRDefault="00562FD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62FDA" w14:paraId="71A4E1BA" w14:textId="77777777" w:rsidTr="00D32EBA">
        <w:tc>
          <w:tcPr>
            <w:tcW w:w="2491" w:type="dxa"/>
            <w:vMerge/>
          </w:tcPr>
          <w:p w14:paraId="1D70C728" w14:textId="77777777" w:rsidR="00562FDA" w:rsidRPr="002D7189" w:rsidRDefault="00562FDA" w:rsidP="00D32EBA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14:paraId="5D74A0E5" w14:textId="77777777" w:rsidR="00562FDA" w:rsidRDefault="00562FDA" w:rsidP="00D32EB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9519B5" w14:textId="678CF721" w:rsidR="00562FDA" w:rsidRPr="00F35CA2" w:rsidRDefault="00562FDA" w:rsidP="00D32EB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ТФ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/03.3</w:t>
            </w:r>
          </w:p>
        </w:tc>
        <w:tc>
          <w:tcPr>
            <w:tcW w:w="3053" w:type="dxa"/>
          </w:tcPr>
          <w:p w14:paraId="1507F5DF" w14:textId="77777777" w:rsidR="00562FDA" w:rsidRPr="008B5780" w:rsidRDefault="00562FDA" w:rsidP="00D32EBA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D701991" w14:textId="77777777" w:rsidR="00562FDA" w:rsidRPr="008B5780" w:rsidRDefault="00562FD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091BA4E" w14:textId="77777777" w:rsidR="00562FDA" w:rsidRPr="008B5780" w:rsidRDefault="00562FDA" w:rsidP="00D32EBA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72118177" w14:textId="77777777" w:rsidR="00A61EAD" w:rsidRDefault="00A61EAD" w:rsidP="00A61EAD">
      <w:pPr>
        <w:tabs>
          <w:tab w:val="left" w:pos="20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24A0A553" w14:textId="77777777" w:rsidR="00A61EAD" w:rsidRPr="00704064" w:rsidRDefault="00A61EAD" w:rsidP="00A61EAD">
      <w:pPr>
        <w:tabs>
          <w:tab w:val="left" w:pos="204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04064">
        <w:rPr>
          <w:rFonts w:ascii="Times New Roman" w:hAnsi="Times New Roman"/>
          <w:b/>
          <w:bCs/>
          <w:sz w:val="20"/>
          <w:szCs w:val="20"/>
        </w:rPr>
        <w:t xml:space="preserve">Обозначения: ПС – </w:t>
      </w:r>
      <w:r w:rsidRPr="00704064">
        <w:rPr>
          <w:rFonts w:ascii="Times New Roman" w:hAnsi="Times New Roman"/>
          <w:bCs/>
          <w:sz w:val="20"/>
          <w:szCs w:val="20"/>
        </w:rPr>
        <w:t>профессиональный стандарт</w:t>
      </w:r>
      <w:r>
        <w:rPr>
          <w:rFonts w:ascii="Times New Roman" w:hAnsi="Times New Roman"/>
          <w:bCs/>
          <w:sz w:val="20"/>
          <w:szCs w:val="20"/>
        </w:rPr>
        <w:t>; ОТФ – обобщенная трудовая функция; ТФ – трудовая функция.</w:t>
      </w:r>
    </w:p>
    <w:p w14:paraId="41F314A1" w14:textId="77777777" w:rsidR="00A61EAD" w:rsidRDefault="00A61EAD" w:rsidP="00A61EAD">
      <w:pPr>
        <w:tabs>
          <w:tab w:val="left" w:pos="20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0F4771BB" w14:textId="1C7981D1" w:rsidR="00947A04" w:rsidRDefault="007C3151">
      <w:pPr>
        <w:spacing w:after="120"/>
        <w:ind w:firstLine="709"/>
        <w:jc w:val="both"/>
        <w:rPr>
          <w:rFonts w:ascii="Times New Roman" w:hAnsi="Times New Roman"/>
        </w:rPr>
      </w:pPr>
      <w:r>
        <w:br w:type="page"/>
      </w:r>
    </w:p>
    <w:p w14:paraId="469D6AF4" w14:textId="77777777" w:rsidR="00562FDA" w:rsidRPr="00CF724B" w:rsidRDefault="00562FDA" w:rsidP="00562FDA">
      <w:pPr>
        <w:tabs>
          <w:tab w:val="left" w:pos="20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F724B">
        <w:rPr>
          <w:rFonts w:ascii="Times New Roman" w:hAnsi="Times New Roman"/>
          <w:b/>
          <w:bCs/>
          <w:sz w:val="24"/>
          <w:szCs w:val="24"/>
        </w:rPr>
        <w:lastRenderedPageBreak/>
        <w:t>Надпрофессиональная</w:t>
      </w:r>
      <w:proofErr w:type="spellEnd"/>
      <w:r w:rsidRPr="00CF724B">
        <w:rPr>
          <w:rFonts w:ascii="Times New Roman" w:hAnsi="Times New Roman"/>
          <w:b/>
          <w:bCs/>
          <w:sz w:val="24"/>
          <w:szCs w:val="24"/>
        </w:rPr>
        <w:t xml:space="preserve"> часть модели компетенций выпускника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1716"/>
        <w:gridCol w:w="1716"/>
        <w:gridCol w:w="1719"/>
        <w:gridCol w:w="6818"/>
      </w:tblGrid>
      <w:tr w:rsidR="00562FDA" w:rsidRPr="00425C9E" w14:paraId="55DA11B3" w14:textId="77777777" w:rsidTr="005900E0"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01CFB05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Корпоративные </w:t>
            </w:r>
          </w:p>
          <w:p w14:paraId="12D6A345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компетенции</w:t>
            </w:r>
            <w:proofErr w:type="gramEnd"/>
          </w:p>
        </w:tc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F42473C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Требуемый показатель выраженности корпоративной компетенции (</w:t>
            </w: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выделить желаемый уровень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>, согласно требованиям предприятия-работодателя)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CB3B957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Реализуемые общие компетенции согласно ФГОС СПО</w:t>
            </w:r>
          </w:p>
        </w:tc>
      </w:tr>
      <w:tr w:rsidR="00562FDA" w:rsidRPr="00425C9E" w14:paraId="520C975D" w14:textId="77777777" w:rsidTr="005900E0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EABA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46AAE38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724B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</w:p>
          <w:p w14:paraId="3BAA9394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F724B">
              <w:rPr>
                <w:rFonts w:ascii="Times New Roman" w:hAnsi="Times New Roman"/>
                <w:b/>
                <w:sz w:val="18"/>
                <w:szCs w:val="18"/>
              </w:rPr>
              <w:t>ограниченной</w:t>
            </w:r>
            <w:proofErr w:type="gramEnd"/>
            <w:r w:rsidRPr="00CF724B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9EC6AB6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724B">
              <w:rPr>
                <w:rFonts w:ascii="Times New Roman" w:hAnsi="Times New Roman"/>
                <w:b/>
                <w:sz w:val="18"/>
                <w:szCs w:val="18"/>
              </w:rPr>
              <w:t>Уровень</w:t>
            </w:r>
          </w:p>
          <w:p w14:paraId="1DC688B5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724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CF724B">
              <w:rPr>
                <w:rFonts w:ascii="Times New Roman" w:hAnsi="Times New Roman"/>
                <w:b/>
                <w:sz w:val="18"/>
                <w:szCs w:val="18"/>
              </w:rPr>
              <w:t>базовый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4775142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724B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</w:p>
          <w:p w14:paraId="50753215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F724B">
              <w:rPr>
                <w:rFonts w:ascii="Times New Roman" w:hAnsi="Times New Roman"/>
                <w:b/>
                <w:sz w:val="18"/>
                <w:szCs w:val="18"/>
              </w:rPr>
              <w:t>мастерства</w:t>
            </w:r>
            <w:proofErr w:type="gramEnd"/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390E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24FF0901" w14:textId="77777777" w:rsidTr="005900E0">
        <w:trPr>
          <w:trHeight w:val="858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817BD5A" w14:textId="77777777" w:rsidR="00562FDA" w:rsidRPr="00CF724B" w:rsidRDefault="00562FDA" w:rsidP="005900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C7F51E" w14:textId="77777777" w:rsidR="00562FDA" w:rsidRPr="00CF724B" w:rsidRDefault="00562FDA" w:rsidP="00590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КК 01. </w:t>
            </w:r>
            <w:proofErr w:type="spellStart"/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Инновативность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F136E6A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77FD5A4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E33B53D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0BCDBFF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 xml:space="preserve">ОК 01. </w:t>
            </w:r>
          </w:p>
          <w:p w14:paraId="7850A2C5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 xml:space="preserve">ОК 02.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E73E9F" w14:textId="77777777" w:rsidR="00562FDA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 xml:space="preserve">ОК 03.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81574D" w14:textId="6C305E04" w:rsidR="00562FDA" w:rsidRPr="00562FDA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2FDA">
              <w:rPr>
                <w:rFonts w:ascii="Times New Roman" w:hAnsi="Times New Roman"/>
                <w:b/>
                <w:sz w:val="20"/>
                <w:szCs w:val="20"/>
              </w:rPr>
              <w:t>ОК 07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562FDA" w:rsidRPr="00425C9E" w14:paraId="66C26F51" w14:textId="77777777" w:rsidTr="005900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31A5" w14:textId="77777777" w:rsidR="00562FDA" w:rsidRPr="00CF724B" w:rsidRDefault="00562FDA" w:rsidP="00590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Описание. 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>Открыт к восприятию нового. Своевременно адаптируется к изменениям. В рабочих процессах и регламентах выявляет зоны, требующие совершенствования, своевременно предлагает реализуемые оптимизационные и новаторские идеи и способствует их реализации.</w:t>
            </w:r>
          </w:p>
        </w:tc>
      </w:tr>
      <w:tr w:rsidR="00562FDA" w:rsidRPr="00425C9E" w14:paraId="37A74A90" w14:textId="77777777" w:rsidTr="005900E0">
        <w:trPr>
          <w:trHeight w:val="4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C35513D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47A70B2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КК 02. </w:t>
            </w:r>
            <w:proofErr w:type="spellStart"/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Клиентоориентированность</w:t>
            </w:r>
            <w:proofErr w:type="spellEnd"/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84226D8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CD8FF90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BD12203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11299BF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ОК 01.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0E0E6" w14:textId="3D4EE03A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03</w:t>
            </w: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F72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E086FC" w14:textId="221D6635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04</w:t>
            </w: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F72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2FDA" w:rsidRPr="00425C9E" w14:paraId="3B3AFD1B" w14:textId="77777777" w:rsidTr="005900E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4810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47CE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9A4E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C346E89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7390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134EBBCE" w14:textId="77777777" w:rsidTr="005900E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CB94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C448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DDFD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EE918F7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7E58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78E7A02B" w14:textId="77777777" w:rsidTr="005900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78C67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Описание. 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Регулярно инициирует и поддерживает взаимодействие с внутренними/внешними клиентами, оперативно реагирует на запросы, информирует их по вопросам, находящимся в работе. Инициативно проясняет и изучает актуальные запросы, интересы и цели клиентов, получает обратную связь. Своевременно предлагает решения, отвечающие потребностям и интересам клиентов и соответствующие интересам компании. На основе обратной связи от клиентов корректирует свои действия. </w:t>
            </w:r>
          </w:p>
          <w:p w14:paraId="41221898" w14:textId="77777777" w:rsidR="00562FDA" w:rsidRPr="00CF724B" w:rsidRDefault="00562FDA" w:rsidP="00590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Прикладывает дополнительные усилия для решения вопроса клиента, обеспечивает превышение требуемого уровня услуги и сервиса для большей</w:t>
            </w:r>
          </w:p>
          <w:p w14:paraId="54165C81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724B">
              <w:rPr>
                <w:rFonts w:ascii="Times New Roman" w:hAnsi="Times New Roman"/>
                <w:sz w:val="20"/>
                <w:szCs w:val="20"/>
              </w:rPr>
              <w:t>удовлетворенности</w:t>
            </w:r>
            <w:proofErr w:type="gramEnd"/>
            <w:r w:rsidRPr="00CF724B">
              <w:rPr>
                <w:rFonts w:ascii="Times New Roman" w:hAnsi="Times New Roman"/>
                <w:sz w:val="20"/>
                <w:szCs w:val="20"/>
              </w:rPr>
              <w:t xml:space="preserve"> клиента.</w:t>
            </w:r>
          </w:p>
        </w:tc>
      </w:tr>
      <w:tr w:rsidR="00562FDA" w:rsidRPr="00425C9E" w14:paraId="17F68802" w14:textId="77777777" w:rsidTr="005900E0">
        <w:trPr>
          <w:trHeight w:val="4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8F8939F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441A4C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КК 03. </w:t>
            </w: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Ответственность за</w:t>
            </w:r>
          </w:p>
          <w:p w14:paraId="06B19FCB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  <w:proofErr w:type="gramEnd"/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74BDB7A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42FC204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7330679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B8BFC78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ОК 01.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613705" w14:textId="1C7FBDC9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02</w:t>
            </w: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88BA33" w14:textId="0804996C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03</w:t>
            </w: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F72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5BE1EA" w14:textId="337E7FA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5D3EB0D4" w14:textId="77777777" w:rsidTr="005900E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63F7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FBDF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62D8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716C139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8FDB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48F8491C" w14:textId="77777777" w:rsidTr="005900E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A0FD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D9EE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F5E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3C9EEF2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A3C9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42339F61" w14:textId="77777777" w:rsidTr="005900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99102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Описание. 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>С готовностью берется за решение сложных задач. Действует настойчиво, активно и самостоятельно при достижении результата и преодолении препятствий.</w:t>
            </w:r>
          </w:p>
          <w:p w14:paraId="07DCF1C4" w14:textId="77777777" w:rsidR="00562FDA" w:rsidRPr="00CF724B" w:rsidRDefault="00562FDA" w:rsidP="00590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Проявляет высокую работоспособность, не снижает результативность работы в условиях высокой нагрузки. Находит действенные способы достижения цели, меняет их в случае отсутствия требуемого эффекта. Доводит дело до конца, достигает результата высокого качества и повышает планку достижений. Своевременно принимает необходимые решения в зоне своей ответственности. Соблюдает установленные договоренности и взятые на себя обязательства. Принимает персональную ответственность за полученные результаты и их улучшение, за ошибки и последствия своих решений. Принимает на себя ответственность компании перед обществом и окружающей средой.</w:t>
            </w:r>
          </w:p>
        </w:tc>
      </w:tr>
      <w:tr w:rsidR="00562FDA" w:rsidRPr="00425C9E" w14:paraId="2422321F" w14:textId="77777777" w:rsidTr="005900E0">
        <w:trPr>
          <w:trHeight w:val="4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1762866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F8BAEE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КК 04. </w:t>
            </w: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  <w:p w14:paraId="2D280930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рабочего</w:t>
            </w:r>
            <w:proofErr w:type="gramEnd"/>
            <w:r w:rsidRPr="00CF724B">
              <w:rPr>
                <w:rFonts w:ascii="Times New Roman" w:hAnsi="Times New Roman"/>
                <w:b/>
                <w:sz w:val="20"/>
                <w:szCs w:val="20"/>
              </w:rPr>
              <w:t xml:space="preserve"> процесса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3F55046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5158577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5ADFFC5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F3A04BB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ОК 01.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D43D72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 02.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460B23" w14:textId="2E1FB01F" w:rsidR="00562FDA" w:rsidRPr="00CF724B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03</w:t>
            </w:r>
            <w:r w:rsidR="00562FDA" w:rsidRPr="00CF72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62FDA"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F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397DE1" w14:textId="77777777" w:rsidR="00BA745A" w:rsidRDefault="00562FDA" w:rsidP="00BA745A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ОК 0</w:t>
            </w:r>
            <w:r w:rsidR="00BA745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097A820" w14:textId="41C4D570" w:rsidR="00BA745A" w:rsidRDefault="00BA745A" w:rsidP="00BA745A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07.</w:t>
            </w:r>
          </w:p>
          <w:p w14:paraId="49B26B6B" w14:textId="373CFDD5" w:rsidR="00BA745A" w:rsidRDefault="00BA745A" w:rsidP="00BA745A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08.</w:t>
            </w:r>
          </w:p>
          <w:p w14:paraId="26263DEB" w14:textId="39E2AD8B" w:rsidR="00562FDA" w:rsidRPr="00CF724B" w:rsidRDefault="00BA745A" w:rsidP="00BA745A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09.</w:t>
            </w:r>
            <w:r w:rsidR="00562FDA"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F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2FDA" w:rsidRPr="00425C9E" w14:paraId="5BC386D6" w14:textId="77777777" w:rsidTr="005900E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8941" w14:textId="5CCFB38C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7314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B8C1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B96B2F0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471A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6BC5A278" w14:textId="77777777" w:rsidTr="005900E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AA23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FE39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8DC6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C57C031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FAC8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72C84C9D" w14:textId="77777777" w:rsidTr="005900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6D14E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Описание. 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>Четко планирует свое рабочее время и другие ресурсы для выполнения поставленных задач с учетом приоритетности их выполнения. Соблюдает установленные сроки выполнения поставленных задач. Действует четко в соответствии с правилами, инструкциями, стандартами и регламентами, обязательными к выполнению. Бережно и рационально использует ресурсы компании. Честно и своевременно предоставляет руководителю полную информацию о ходе выполнения задачи и возникающих проблемах.</w:t>
            </w:r>
          </w:p>
        </w:tc>
      </w:tr>
      <w:tr w:rsidR="00562FDA" w:rsidRPr="00425C9E" w14:paraId="0C5C5305" w14:textId="77777777" w:rsidTr="005900E0">
        <w:trPr>
          <w:trHeight w:val="4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930147B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КК 05. </w:t>
            </w: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Командная работа и</w:t>
            </w:r>
          </w:p>
          <w:p w14:paraId="148E6676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взаимовыручка</w:t>
            </w:r>
            <w:proofErr w:type="gramEnd"/>
            <w:r w:rsidRPr="00CF72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5FD840D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9BFAFA0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9C18337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FD392A5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ОК 04.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8D2E" w14:textId="77777777" w:rsidR="00BA745A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ОК 05.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D58018" w14:textId="77777777" w:rsidR="00BA745A" w:rsidRPr="00BA745A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745A">
              <w:rPr>
                <w:rFonts w:ascii="Times New Roman" w:hAnsi="Times New Roman"/>
                <w:b/>
                <w:sz w:val="20"/>
                <w:szCs w:val="20"/>
              </w:rPr>
              <w:t>ОК 06.</w:t>
            </w:r>
          </w:p>
          <w:p w14:paraId="7DC18B90" w14:textId="77777777" w:rsidR="00BA745A" w:rsidRPr="00BA745A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745A">
              <w:rPr>
                <w:rFonts w:ascii="Times New Roman" w:hAnsi="Times New Roman"/>
                <w:b/>
                <w:sz w:val="20"/>
                <w:szCs w:val="20"/>
              </w:rPr>
              <w:t>ОК 07.</w:t>
            </w:r>
          </w:p>
          <w:p w14:paraId="72ADB096" w14:textId="04D0121D" w:rsidR="00562FDA" w:rsidRPr="00BA745A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45A">
              <w:rPr>
                <w:rFonts w:ascii="Times New Roman" w:hAnsi="Times New Roman"/>
                <w:b/>
                <w:sz w:val="20"/>
                <w:szCs w:val="20"/>
              </w:rPr>
              <w:t>ОК 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62F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2FDA" w:rsidRPr="00425C9E" w14:paraId="18CD25BB" w14:textId="77777777" w:rsidTr="005900E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A947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E70E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CAE4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AB77F9F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B4BB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114C88B9" w14:textId="77777777" w:rsidTr="005900E0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2877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132F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9D29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FFBF260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4DD3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4A37C528" w14:textId="77777777" w:rsidTr="005900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5D86E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Описание. 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>Активно работает на достижение общекомандного результата, а не индивидуальных целей. Учитывает влияние своих действий на смежные</w:t>
            </w:r>
          </w:p>
          <w:p w14:paraId="06ECC8C9" w14:textId="77777777" w:rsidR="00562FDA" w:rsidRPr="00CF724B" w:rsidRDefault="00562FDA" w:rsidP="00590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724B">
              <w:rPr>
                <w:rFonts w:ascii="Times New Roman" w:hAnsi="Times New Roman"/>
                <w:sz w:val="20"/>
                <w:szCs w:val="20"/>
              </w:rPr>
              <w:t>участки</w:t>
            </w:r>
            <w:proofErr w:type="gramEnd"/>
            <w:r w:rsidRPr="00CF724B">
              <w:rPr>
                <w:rFonts w:ascii="Times New Roman" w:hAnsi="Times New Roman"/>
                <w:sz w:val="20"/>
                <w:szCs w:val="20"/>
              </w:rPr>
              <w:t xml:space="preserve"> работы. Инициативно сотрудничает с коллегами, поддерживает их, оказывает необходимую помощь. Находит способы для конструктивного разрешения конфликтов. По собственной инициативе своевременно предоставляет коллегам информацию и экспертизу, необходимые для достижения общего результата. </w:t>
            </w:r>
          </w:p>
          <w:p w14:paraId="44DF6BCF" w14:textId="77777777" w:rsidR="00562FDA" w:rsidRPr="00CF724B" w:rsidRDefault="00562FDA" w:rsidP="00590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Разделяет и соблюдает ценности, этические принципы, традиции команды и компании.</w:t>
            </w:r>
          </w:p>
        </w:tc>
      </w:tr>
      <w:tr w:rsidR="00562FDA" w:rsidRPr="00425C9E" w14:paraId="3EAAF0B9" w14:textId="77777777" w:rsidTr="005900E0">
        <w:trPr>
          <w:trHeight w:val="4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8936B04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КК 06. </w:t>
            </w: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и забота о</w:t>
            </w:r>
          </w:p>
          <w:p w14:paraId="2A7D7057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сотрудниках</w:t>
            </w:r>
            <w:proofErr w:type="gramEnd"/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94B850F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13C66EA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5451061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59205E6" w14:textId="4C0D72FC" w:rsidR="00562FDA" w:rsidRPr="00CF724B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04</w:t>
            </w:r>
            <w:r w:rsidR="00562FDA" w:rsidRPr="00CF72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62FDA"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F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905EC" w14:textId="30D8BA66" w:rsidR="00562FDA" w:rsidRPr="00CF724B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05</w:t>
            </w:r>
            <w:r w:rsidR="00562FDA" w:rsidRPr="00CF72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62FDA"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F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1B163" w14:textId="77777777" w:rsidR="00BA745A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06</w:t>
            </w:r>
            <w:r w:rsidR="00562FDA" w:rsidRPr="00CF72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67F27A6" w14:textId="07453563" w:rsidR="00BA745A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07.</w:t>
            </w:r>
          </w:p>
          <w:p w14:paraId="7564FF81" w14:textId="4093F5B0" w:rsidR="00562FDA" w:rsidRPr="00CF724B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08.</w:t>
            </w:r>
            <w:r w:rsidR="00562FDA" w:rsidRPr="00CF724B">
              <w:rPr>
                <w:rFonts w:ascii="Times New Roman" w:hAnsi="Times New Roman"/>
              </w:rPr>
              <w:t xml:space="preserve"> </w:t>
            </w:r>
            <w:r w:rsidR="00562F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2FDA" w:rsidRPr="00425C9E" w14:paraId="39A32F91" w14:textId="77777777" w:rsidTr="005900E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C299" w14:textId="7720CE36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35CE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11F5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01189B2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3327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0CEB85DA" w14:textId="77777777" w:rsidTr="005900E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A3B2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AB38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6F17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89BA6D6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45B8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7B10845B" w14:textId="77777777" w:rsidTr="005900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AC626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Описание. 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>Точно понимает свои сильные стороны и зоны роста и определяет направления своего развития. Использует обратную связь в качестве источника для выявления зон роста и способов развития. На регулярной основе самостоятельно занимается собственным развитием в различных сферах (профессиональная, управленческая, личностная) с использованием разных способов. Расширяет кругозор за счет получения актуальной информации по различным направлениям внутри компании, во внешней среде. Осваивает и успешно применяет на практике новые знания и навыки. Своевременно инициирует с руководителем обсуждение уровня и содержания своей мотивации. Инициативно ищет возможности для карьерных перемещений, связанных с максимальным применением своего потенциала.</w:t>
            </w:r>
          </w:p>
        </w:tc>
      </w:tr>
      <w:tr w:rsidR="00562FDA" w:rsidRPr="00425C9E" w14:paraId="73E50F3D" w14:textId="77777777" w:rsidTr="005900E0">
        <w:trPr>
          <w:trHeight w:val="4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3B28E1F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КК 07. </w:t>
            </w: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Комплексное</w:t>
            </w:r>
          </w:p>
          <w:p w14:paraId="340306DE" w14:textId="77777777" w:rsidR="00562FDA" w:rsidRPr="00CF724B" w:rsidRDefault="00562FDA" w:rsidP="0059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мышление</w:t>
            </w:r>
            <w:proofErr w:type="gramEnd"/>
            <w:r w:rsidRPr="00CF72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32B30B0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AF7B910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C836EA8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93906B1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ОК 01.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257E4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ОК 02.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2AA62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ОК 03.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DBF48" w14:textId="77777777" w:rsidR="00BA745A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 xml:space="preserve">ОК 07. </w:t>
            </w:r>
          </w:p>
          <w:p w14:paraId="763F4272" w14:textId="69014AE3" w:rsidR="00562FDA" w:rsidRPr="00CF724B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09.</w:t>
            </w:r>
            <w:r w:rsidR="00562F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2FDA" w:rsidRPr="00425C9E" w14:paraId="4EFD8B16" w14:textId="77777777" w:rsidTr="005900E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92DE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244C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1C54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E197624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22B0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02F064F8" w14:textId="77777777" w:rsidTr="005900E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99F7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83CE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3F0B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7504E3B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00FA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47B1BEF0" w14:textId="77777777" w:rsidTr="005900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E3205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Описание. 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Делает точные выводы на основе анализа различных видов значимых данных о ситуации и причинах ее возникновения. Выбирает действия, </w:t>
            </w:r>
            <w:proofErr w:type="spellStart"/>
            <w:r w:rsidRPr="00CF724B">
              <w:rPr>
                <w:rFonts w:ascii="Times New Roman" w:hAnsi="Times New Roman"/>
                <w:sz w:val="20"/>
                <w:szCs w:val="20"/>
              </w:rPr>
              <w:t>минимизирующие</w:t>
            </w:r>
            <w:proofErr w:type="spellEnd"/>
            <w:r w:rsidRPr="00CF724B">
              <w:rPr>
                <w:rFonts w:ascii="Times New Roman" w:hAnsi="Times New Roman"/>
                <w:sz w:val="20"/>
                <w:szCs w:val="20"/>
              </w:rPr>
              <w:t xml:space="preserve"> риски и финансовые затраты и позволяющие использовать возможности ситуации.</w:t>
            </w:r>
          </w:p>
        </w:tc>
      </w:tr>
      <w:tr w:rsidR="00562FDA" w:rsidRPr="00425C9E" w14:paraId="2740668A" w14:textId="77777777" w:rsidTr="005900E0">
        <w:trPr>
          <w:trHeight w:val="4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8F6D4DB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КК 08. </w:t>
            </w: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Эффективная</w:t>
            </w:r>
          </w:p>
          <w:p w14:paraId="00509CF8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коммуникация</w:t>
            </w:r>
            <w:proofErr w:type="gramEnd"/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FA28D8B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A1CD0DD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E85551A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C1E7D5F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ОК 04.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BC5E75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ОК 05.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E46AB6" w14:textId="77777777" w:rsidR="00BA745A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06</w:t>
            </w:r>
            <w:r w:rsidR="00562FDA" w:rsidRPr="00CF72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1664E19" w14:textId="77777777" w:rsidR="00BA745A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07.</w:t>
            </w:r>
          </w:p>
          <w:p w14:paraId="5D808A24" w14:textId="654F97D7" w:rsidR="00562FDA" w:rsidRPr="00CF724B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 09.</w:t>
            </w:r>
            <w:r w:rsidR="00562FDA" w:rsidRPr="00CF724B">
              <w:rPr>
                <w:rFonts w:ascii="Times New Roman" w:hAnsi="Times New Roman"/>
              </w:rPr>
              <w:t xml:space="preserve"> </w:t>
            </w:r>
            <w:r w:rsidR="00562F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2FDA" w:rsidRPr="00425C9E" w14:paraId="7D06BAC7" w14:textId="77777777" w:rsidTr="005900E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7F57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2A2F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3766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EE1143B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DC8C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2A45D4E5" w14:textId="77777777" w:rsidTr="005900E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4EEB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5321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F6F3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4E39994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7951" w14:textId="77777777" w:rsidR="00562FDA" w:rsidRPr="00CF724B" w:rsidRDefault="00562FDA" w:rsidP="0059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DA" w:rsidRPr="00425C9E" w14:paraId="20014772" w14:textId="77777777" w:rsidTr="005900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51F12" w14:textId="77777777" w:rsidR="00562FDA" w:rsidRPr="00CF724B" w:rsidRDefault="00562FD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Описание.  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>Четко, последовательно и доступно излагает свою позицию в индивидуальном общении и перед аудиторией, использует формат общения,</w:t>
            </w:r>
          </w:p>
          <w:p w14:paraId="6385D31F" w14:textId="77777777" w:rsidR="00562FDA" w:rsidRPr="00CF724B" w:rsidRDefault="00562FDA" w:rsidP="00590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724B">
              <w:rPr>
                <w:rFonts w:ascii="Times New Roman" w:hAnsi="Times New Roman"/>
                <w:sz w:val="20"/>
                <w:szCs w:val="20"/>
              </w:rPr>
              <w:t>подходящий</w:t>
            </w:r>
            <w:proofErr w:type="gramEnd"/>
            <w:r w:rsidRPr="00CF724B">
              <w:rPr>
                <w:rFonts w:ascii="Times New Roman" w:hAnsi="Times New Roman"/>
                <w:sz w:val="20"/>
                <w:szCs w:val="20"/>
              </w:rPr>
              <w:t xml:space="preserve"> ситуации. Убедительно представляет и продвигает свою позицию, с использованием различных аргументов и способов в зависимости от специфики собеседника и ситуации. Уверенно управляет обсуждением. Внимательно выслушивает собеседника, проясняет его мнение, учитывает альтернативные позиции. Эффективно работает с возражениями собеседника за счет убедительных своевременных контрдоводов. Уважительно и конструктивно взаимодействует с коллегами вне зависимости от их статуса и уровня подчинения. Целенаправленно выстраивает и поддерживает широкую сеть деловых контактов.</w:t>
            </w:r>
          </w:p>
        </w:tc>
      </w:tr>
    </w:tbl>
    <w:p w14:paraId="6C1EAB91" w14:textId="77777777" w:rsidR="00562FDA" w:rsidRDefault="00562FDA" w:rsidP="00562FDA">
      <w:pPr>
        <w:tabs>
          <w:tab w:val="left" w:pos="20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A8BAA1" w14:textId="77777777" w:rsidR="00562FDA" w:rsidRDefault="00562FDA" w:rsidP="00562F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Обозначения:</w:t>
      </w:r>
    </w:p>
    <w:p w14:paraId="370CB47D" w14:textId="77777777" w:rsidR="00562FDA" w:rsidRDefault="00562FDA" w:rsidP="00562FD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57EFF7" wp14:editId="169DA901">
                <wp:extent cx="222250" cy="143510"/>
                <wp:effectExtent l="9525" t="9525" r="6350" b="8890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386D7" id="Прямоугольник 8" o:spid="_x0000_s1026" style="width:17.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" fillcolor="#fff2cc" strokeweight="1pt">
                <w10:anchorlock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– определяется работодателем</w:t>
      </w:r>
    </w:p>
    <w:p w14:paraId="7D74FEF1" w14:textId="77777777" w:rsidR="00562FDA" w:rsidRPr="00CF724B" w:rsidRDefault="00562FDA" w:rsidP="00562FD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724B">
        <w:rPr>
          <w:noProof/>
          <w:lang w:eastAsia="ru-RU"/>
        </w:rPr>
        <mc:AlternateContent>
          <mc:Choice Requires="wps">
            <w:drawing>
              <wp:inline distT="0" distB="0" distL="0" distR="0" wp14:anchorId="39694FC6" wp14:editId="1826328D">
                <wp:extent cx="222250" cy="144145"/>
                <wp:effectExtent l="9525" t="9525" r="6350" b="8255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44145"/>
                        </a:xfrm>
                        <a:prstGeom prst="rect">
                          <a:avLst/>
                        </a:prstGeom>
                        <a:solidFill>
                          <a:srgbClr val="B4C7E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20A4F" id="Прямоугольник 4" o:spid="_x0000_s1026" style="width:17.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" fillcolor="#b4c7e7" strokeweight="1pt">
                <w10:anchorlock/>
              </v:rect>
            </w:pict>
          </mc:Fallback>
        </mc:AlternateContent>
      </w:r>
      <w:r w:rsidRPr="00CF724B">
        <w:rPr>
          <w:rFonts w:ascii="Times New Roman" w:hAnsi="Times New Roman"/>
          <w:sz w:val="24"/>
          <w:szCs w:val="24"/>
        </w:rPr>
        <w:t xml:space="preserve"> – определяется федеральным государственным образовательным стандартом</w:t>
      </w:r>
    </w:p>
    <w:p w14:paraId="0C655419" w14:textId="77777777" w:rsidR="00562FDA" w:rsidRPr="00CF724B" w:rsidRDefault="00562FDA" w:rsidP="00562FD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B17D92" w14:textId="77777777" w:rsidR="00BA745A" w:rsidRPr="00CF724B" w:rsidRDefault="00BA745A" w:rsidP="00BA745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F724B">
        <w:rPr>
          <w:rFonts w:ascii="Times New Roman" w:hAnsi="Times New Roman"/>
          <w:i/>
          <w:iCs/>
          <w:sz w:val="24"/>
          <w:szCs w:val="24"/>
        </w:rPr>
        <w:t>Приложение</w:t>
      </w:r>
      <w:r>
        <w:rPr>
          <w:rFonts w:ascii="Times New Roman" w:hAnsi="Times New Roman"/>
          <w:i/>
          <w:iCs/>
          <w:sz w:val="24"/>
          <w:szCs w:val="24"/>
        </w:rPr>
        <w:t xml:space="preserve"> к модели компетенций</w:t>
      </w:r>
    </w:p>
    <w:p w14:paraId="632B4AC4" w14:textId="77777777" w:rsidR="00BA745A" w:rsidRDefault="00BA745A" w:rsidP="00BA74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Расшифровка кодов трудовых функций</w:t>
      </w:r>
    </w:p>
    <w:p w14:paraId="0EE01D71" w14:textId="77777777" w:rsidR="00BA745A" w:rsidRDefault="00BA745A" w:rsidP="00BA74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ffff0"/>
        <w:tblW w:w="0" w:type="auto"/>
        <w:tblLook w:val="04A0" w:firstRow="1" w:lastRow="0" w:firstColumn="1" w:lastColumn="0" w:noHBand="0" w:noVBand="1"/>
      </w:tblPr>
      <w:tblGrid>
        <w:gridCol w:w="2627"/>
        <w:gridCol w:w="11933"/>
      </w:tblGrid>
      <w:tr w:rsidR="00BA745A" w14:paraId="6D49614D" w14:textId="77777777" w:rsidTr="005900E0">
        <w:tc>
          <w:tcPr>
            <w:tcW w:w="2660" w:type="dxa"/>
          </w:tcPr>
          <w:p w14:paraId="46D64288" w14:textId="77777777" w:rsidR="00BA745A" w:rsidRDefault="00BA745A" w:rsidP="00590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ТФ</w:t>
            </w:r>
          </w:p>
        </w:tc>
        <w:tc>
          <w:tcPr>
            <w:tcW w:w="12126" w:type="dxa"/>
          </w:tcPr>
          <w:p w14:paraId="24C32404" w14:textId="77777777" w:rsidR="00BA745A" w:rsidRDefault="00BA745A" w:rsidP="00590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ТФ</w:t>
            </w:r>
          </w:p>
        </w:tc>
      </w:tr>
      <w:tr w:rsidR="00BA745A" w14:paraId="6FF36F44" w14:textId="77777777" w:rsidTr="005900E0">
        <w:tc>
          <w:tcPr>
            <w:tcW w:w="14786" w:type="dxa"/>
            <w:gridSpan w:val="2"/>
          </w:tcPr>
          <w:p w14:paraId="3326BB7D" w14:textId="1F50D434" w:rsidR="00BA745A" w:rsidRPr="00C3633B" w:rsidRDefault="00BA745A" w:rsidP="00C363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ПС 1 «Работник по управлению и обслуживанию локомотива»</w:t>
            </w:r>
          </w:p>
        </w:tc>
      </w:tr>
      <w:tr w:rsidR="00C3633B" w14:paraId="2A8ED7D2" w14:textId="77777777" w:rsidTr="005900E0">
        <w:tc>
          <w:tcPr>
            <w:tcW w:w="2660" w:type="dxa"/>
          </w:tcPr>
          <w:p w14:paraId="69008122" w14:textId="4EC310ED" w:rsidR="00C3633B" w:rsidRPr="00C3633B" w:rsidRDefault="00C3633B" w:rsidP="00C36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ТФ С/01.3</w:t>
            </w:r>
          </w:p>
        </w:tc>
        <w:tc>
          <w:tcPr>
            <w:tcW w:w="12126" w:type="dxa"/>
          </w:tcPr>
          <w:p w14:paraId="5366D1E3" w14:textId="09F70E80" w:rsidR="00C3633B" w:rsidRDefault="00C3633B" w:rsidP="00C363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вспомогательных работ по управлению локомотивом и ведению поезда</w:t>
            </w:r>
          </w:p>
        </w:tc>
      </w:tr>
      <w:tr w:rsidR="00C3633B" w14:paraId="19DE75FD" w14:textId="77777777" w:rsidTr="005900E0">
        <w:tc>
          <w:tcPr>
            <w:tcW w:w="2660" w:type="dxa"/>
          </w:tcPr>
          <w:p w14:paraId="44FA4B69" w14:textId="2C6D3355" w:rsidR="00C3633B" w:rsidRPr="00C3633B" w:rsidRDefault="00C3633B" w:rsidP="00C36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ТФ С/02.3</w:t>
            </w:r>
          </w:p>
        </w:tc>
        <w:tc>
          <w:tcPr>
            <w:tcW w:w="12126" w:type="dxa"/>
          </w:tcPr>
          <w:p w14:paraId="512BD6DB" w14:textId="2B3980C0" w:rsidR="00C3633B" w:rsidRDefault="00C3633B" w:rsidP="00C363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вспомогательных работ по техническому обслуживанию локомотива в пути следования</w:t>
            </w:r>
          </w:p>
        </w:tc>
      </w:tr>
      <w:tr w:rsidR="00C3633B" w14:paraId="6B039CA8" w14:textId="77777777" w:rsidTr="005900E0">
        <w:tc>
          <w:tcPr>
            <w:tcW w:w="2660" w:type="dxa"/>
          </w:tcPr>
          <w:p w14:paraId="3CAFA074" w14:textId="77777777" w:rsidR="00C3633B" w:rsidRDefault="00C3633B" w:rsidP="00C36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EAD">
              <w:rPr>
                <w:rFonts w:ascii="Times New Roman" w:hAnsi="Times New Roman"/>
                <w:b/>
                <w:bCs/>
                <w:sz w:val="20"/>
                <w:szCs w:val="20"/>
              </w:rPr>
              <w:t>ТФ С/03.3</w:t>
            </w:r>
          </w:p>
          <w:p w14:paraId="06612A01" w14:textId="575A4255" w:rsidR="00C3633B" w:rsidRDefault="00C3633B" w:rsidP="00C363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6" w:type="dxa"/>
          </w:tcPr>
          <w:p w14:paraId="58951997" w14:textId="5C57B15B" w:rsidR="00C3633B" w:rsidRDefault="00C3633B" w:rsidP="00C363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вспомогательных работ по техническому обслуживанию при приемке (сдаче), экипировке локомотива, подготовке его к работе</w:t>
            </w:r>
          </w:p>
        </w:tc>
      </w:tr>
      <w:tr w:rsidR="00C3633B" w14:paraId="37CD2D07" w14:textId="77777777" w:rsidTr="005900E0">
        <w:tc>
          <w:tcPr>
            <w:tcW w:w="2660" w:type="dxa"/>
          </w:tcPr>
          <w:p w14:paraId="049DBAF7" w14:textId="7457188C" w:rsidR="00C3633B" w:rsidRPr="00C3633B" w:rsidRDefault="00C3633B" w:rsidP="00C363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ТФ С/04.3</w:t>
            </w:r>
          </w:p>
        </w:tc>
        <w:tc>
          <w:tcPr>
            <w:tcW w:w="12126" w:type="dxa"/>
          </w:tcPr>
          <w:p w14:paraId="321A58CB" w14:textId="33EE0F05" w:rsidR="00C3633B" w:rsidRDefault="00C3633B" w:rsidP="00C363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вспомогательных работ по устранению неисправностей на локомотиве или составе вагонов, возникших в пути следования</w:t>
            </w:r>
          </w:p>
        </w:tc>
      </w:tr>
      <w:tr w:rsidR="00BA745A" w14:paraId="5A923BCF" w14:textId="77777777" w:rsidTr="005900E0">
        <w:tc>
          <w:tcPr>
            <w:tcW w:w="14786" w:type="dxa"/>
            <w:gridSpan w:val="2"/>
          </w:tcPr>
          <w:p w14:paraId="554531BE" w14:textId="76A1E001" w:rsidR="00BA745A" w:rsidRPr="00C3633B" w:rsidRDefault="00BA745A" w:rsidP="00C3633B">
            <w:pPr>
              <w:widowControl w:val="0"/>
              <w:spacing w:after="0"/>
              <w:contextualSpacing/>
              <w:jc w:val="center"/>
            </w:pPr>
            <w:r w:rsidRPr="00BD103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ПС 2 </w:t>
            </w:r>
            <w:r w:rsidRPr="00BD103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C3633B">
              <w:rPr>
                <w:rFonts w:ascii="Times New Roman" w:hAnsi="Times New Roman"/>
                <w:b/>
                <w:bCs/>
                <w:sz w:val="20"/>
                <w:szCs w:val="20"/>
              </w:rPr>
              <w:t>Осмотрщик-ремонтник вагонов, осмотрщик вагонов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C3633B" w14:paraId="26EC09C3" w14:textId="77777777" w:rsidTr="005900E0">
        <w:tc>
          <w:tcPr>
            <w:tcW w:w="2660" w:type="dxa"/>
          </w:tcPr>
          <w:p w14:paraId="1791039D" w14:textId="2C7CA700" w:rsidR="00C3633B" w:rsidRPr="00C3633B" w:rsidRDefault="00C3633B" w:rsidP="00C3633B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ТФ В/01.3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126" w:type="dxa"/>
          </w:tcPr>
          <w:p w14:paraId="31445E8D" w14:textId="3140614E" w:rsidR="00C3633B" w:rsidRDefault="00C3633B" w:rsidP="00C363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Технический осмотр вагонов при отсутствии средств диагностики коммерческих неисправностей на ходу поезда</w:t>
            </w:r>
          </w:p>
        </w:tc>
      </w:tr>
      <w:tr w:rsidR="00C3633B" w14:paraId="05031902" w14:textId="77777777" w:rsidTr="005900E0">
        <w:tc>
          <w:tcPr>
            <w:tcW w:w="2660" w:type="dxa"/>
          </w:tcPr>
          <w:p w14:paraId="3D08AE71" w14:textId="12F8AA62" w:rsidR="00C3633B" w:rsidRDefault="00C3633B" w:rsidP="00C363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1715">
              <w:rPr>
                <w:rFonts w:ascii="Times New Roman" w:hAnsi="Times New Roman"/>
                <w:b/>
                <w:bCs/>
                <w:sz w:val="20"/>
                <w:szCs w:val="20"/>
              </w:rPr>
              <w:t>ТФ В/0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671715">
              <w:rPr>
                <w:rFonts w:ascii="Times New Roman" w:hAnsi="Times New Roman"/>
                <w:b/>
                <w:bCs/>
                <w:sz w:val="20"/>
                <w:szCs w:val="20"/>
              </w:rPr>
              <w:t>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126" w:type="dxa"/>
          </w:tcPr>
          <w:p w14:paraId="1118F1DB" w14:textId="6C419EF9" w:rsidR="00C3633B" w:rsidRDefault="00C3633B" w:rsidP="00C363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при техническом осмотре вагонов при отсутствии средств диагностики коммерческих неисправностей на ходу поезда</w:t>
            </w:r>
          </w:p>
        </w:tc>
      </w:tr>
      <w:tr w:rsidR="00C3633B" w14:paraId="7A25E45C" w14:textId="77777777" w:rsidTr="005900E0">
        <w:tc>
          <w:tcPr>
            <w:tcW w:w="2660" w:type="dxa"/>
          </w:tcPr>
          <w:p w14:paraId="3AD9D2C6" w14:textId="68AD30D7" w:rsidR="00C3633B" w:rsidRDefault="00C3633B" w:rsidP="00C363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ТФ В/03.3</w:t>
            </w:r>
          </w:p>
        </w:tc>
        <w:tc>
          <w:tcPr>
            <w:tcW w:w="12126" w:type="dxa"/>
          </w:tcPr>
          <w:p w14:paraId="5177C0A2" w14:textId="47DB2E4E" w:rsidR="00C3633B" w:rsidRDefault="00C3633B" w:rsidP="00C363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Технический осмотр вагонов при отсутствии средств диагностики коммерческих неисправностей на ходу поезда</w:t>
            </w:r>
          </w:p>
        </w:tc>
      </w:tr>
      <w:tr w:rsidR="00C3633B" w14:paraId="5057992C" w14:textId="77777777" w:rsidTr="005900E0">
        <w:tc>
          <w:tcPr>
            <w:tcW w:w="2660" w:type="dxa"/>
          </w:tcPr>
          <w:p w14:paraId="3C6830ED" w14:textId="77777777" w:rsidR="00C3633B" w:rsidRDefault="00C3633B" w:rsidP="00C3633B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ТФ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/01.3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8FDE990" w14:textId="77777777" w:rsidR="00C3633B" w:rsidRDefault="00C3633B" w:rsidP="00C36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6" w:type="dxa"/>
          </w:tcPr>
          <w:p w14:paraId="6FF620DC" w14:textId="49D49CF0" w:rsidR="00C3633B" w:rsidRDefault="00C3633B" w:rsidP="00C363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Техническое обслуживание грузовых вагонов и контейнеров с устранением неисправностей в коммерческом отношении при наличии средств диагностики коммерческих неисправностей на ходу поезда,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безотцепочный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ремонт вагонов</w:t>
            </w:r>
          </w:p>
        </w:tc>
      </w:tr>
      <w:tr w:rsidR="00C3633B" w14:paraId="4CA0FAE2" w14:textId="77777777" w:rsidTr="005900E0">
        <w:tc>
          <w:tcPr>
            <w:tcW w:w="2660" w:type="dxa"/>
          </w:tcPr>
          <w:p w14:paraId="7F12D447" w14:textId="6DAD5CE2" w:rsidR="00C3633B" w:rsidRPr="00C3633B" w:rsidRDefault="00C3633B" w:rsidP="00C3633B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ТФ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/02.3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126" w:type="dxa"/>
          </w:tcPr>
          <w:p w14:paraId="1066A3A7" w14:textId="098C7D3E" w:rsidR="00C3633B" w:rsidRDefault="00C3633B" w:rsidP="00C363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отцепке грузовых вагонов, сдача и ремонт контейнеров</w:t>
            </w:r>
          </w:p>
        </w:tc>
      </w:tr>
      <w:tr w:rsidR="00C3633B" w14:paraId="0F8C19D7" w14:textId="77777777" w:rsidTr="005900E0">
        <w:tc>
          <w:tcPr>
            <w:tcW w:w="2660" w:type="dxa"/>
          </w:tcPr>
          <w:p w14:paraId="4F6FE8A8" w14:textId="77777777" w:rsidR="00C3633B" w:rsidRDefault="00C3633B" w:rsidP="00C36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F693AF" w14:textId="133D571E" w:rsidR="00C3633B" w:rsidRDefault="00C3633B" w:rsidP="00C36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ТФ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/03.3</w:t>
            </w:r>
          </w:p>
        </w:tc>
        <w:tc>
          <w:tcPr>
            <w:tcW w:w="12126" w:type="dxa"/>
          </w:tcPr>
          <w:p w14:paraId="7D8C6F05" w14:textId="1ACCD31A" w:rsidR="00C3633B" w:rsidRDefault="00C3633B" w:rsidP="00C363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при техническом обслуживании грузовых вагонов и контейнеров с устранением неисправностей в техническом и коммерческом отношении при наличии средств диагностики коммерческих неисправностей на ходу поезда</w:t>
            </w:r>
          </w:p>
        </w:tc>
      </w:tr>
    </w:tbl>
    <w:p w14:paraId="57E9C897" w14:textId="77777777" w:rsidR="00BA745A" w:rsidRPr="00592626" w:rsidRDefault="00BA745A" w:rsidP="00BA745A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EC13786" w14:textId="77777777" w:rsidR="00BA745A" w:rsidRPr="00592626" w:rsidRDefault="00BA745A" w:rsidP="00BA745A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92626">
        <w:rPr>
          <w:rFonts w:ascii="Times New Roman" w:hAnsi="Times New Roman"/>
          <w:b/>
          <w:bCs/>
          <w:color w:val="FF0000"/>
          <w:sz w:val="24"/>
          <w:szCs w:val="24"/>
        </w:rPr>
        <w:t>Расшифровка кодов профессиональных компетенций</w:t>
      </w:r>
    </w:p>
    <w:p w14:paraId="157BF463" w14:textId="77777777" w:rsidR="00BA745A" w:rsidRPr="00CF724B" w:rsidRDefault="00BA745A" w:rsidP="00BA74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affffff0"/>
        <w:tblW w:w="0" w:type="auto"/>
        <w:tblLook w:val="04A0" w:firstRow="1" w:lastRow="0" w:firstColumn="1" w:lastColumn="0" w:noHBand="0" w:noVBand="1"/>
      </w:tblPr>
      <w:tblGrid>
        <w:gridCol w:w="2625"/>
        <w:gridCol w:w="11935"/>
      </w:tblGrid>
      <w:tr w:rsidR="00BA745A" w14:paraId="22E1209A" w14:textId="77777777" w:rsidTr="005900E0">
        <w:tc>
          <w:tcPr>
            <w:tcW w:w="2660" w:type="dxa"/>
          </w:tcPr>
          <w:p w14:paraId="4F5B323C" w14:textId="77777777" w:rsidR="00BA745A" w:rsidRDefault="00BA745A" w:rsidP="00590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12126" w:type="dxa"/>
          </w:tcPr>
          <w:p w14:paraId="78A31171" w14:textId="77777777" w:rsidR="00BA745A" w:rsidRDefault="00BA745A" w:rsidP="00590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ПК</w:t>
            </w:r>
          </w:p>
        </w:tc>
      </w:tr>
      <w:tr w:rsidR="00BA745A" w14:paraId="65C92685" w14:textId="77777777" w:rsidTr="005900E0">
        <w:tc>
          <w:tcPr>
            <w:tcW w:w="2660" w:type="dxa"/>
          </w:tcPr>
          <w:p w14:paraId="31AC73DC" w14:textId="77777777" w:rsidR="00BA745A" w:rsidRPr="00592626" w:rsidRDefault="00BA745A" w:rsidP="005900E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92626">
              <w:rPr>
                <w:rFonts w:ascii="Times New Roman" w:hAnsi="Times New Roman"/>
                <w:sz w:val="18"/>
                <w:szCs w:val="18"/>
              </w:rPr>
              <w:t xml:space="preserve">ПК 1.1. </w:t>
            </w:r>
          </w:p>
        </w:tc>
        <w:tc>
          <w:tcPr>
            <w:tcW w:w="12126" w:type="dxa"/>
          </w:tcPr>
          <w:p w14:paraId="3FE59670" w14:textId="0CFAC4FD" w:rsidR="00BA745A" w:rsidRPr="00592626" w:rsidRDefault="00C3633B" w:rsidP="005900E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92626">
              <w:rPr>
                <w:rFonts w:ascii="Times New Roman" w:hAnsi="Times New Roman"/>
                <w:bCs/>
                <w:sz w:val="18"/>
                <w:szCs w:val="18"/>
              </w:rPr>
              <w:t>Эксплуатировать подвижной состав железных дорог</w:t>
            </w:r>
          </w:p>
        </w:tc>
      </w:tr>
      <w:tr w:rsidR="00BA745A" w14:paraId="1FA26689" w14:textId="77777777" w:rsidTr="005900E0">
        <w:tc>
          <w:tcPr>
            <w:tcW w:w="2660" w:type="dxa"/>
          </w:tcPr>
          <w:p w14:paraId="70D7A25E" w14:textId="77777777" w:rsidR="00BA745A" w:rsidRPr="00592626" w:rsidRDefault="00BA745A" w:rsidP="005900E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92626">
              <w:rPr>
                <w:rFonts w:ascii="Times New Roman" w:hAnsi="Times New Roman"/>
                <w:sz w:val="18"/>
                <w:szCs w:val="18"/>
              </w:rPr>
              <w:t xml:space="preserve">ПК 1.2. </w:t>
            </w:r>
          </w:p>
        </w:tc>
        <w:tc>
          <w:tcPr>
            <w:tcW w:w="12126" w:type="dxa"/>
          </w:tcPr>
          <w:p w14:paraId="1B7CD920" w14:textId="4A5FF117" w:rsidR="00BA745A" w:rsidRPr="00592626" w:rsidRDefault="00C3633B" w:rsidP="005900E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92626">
              <w:rPr>
                <w:rFonts w:ascii="Times New Roman" w:hAnsi="Times New Roman"/>
                <w:bCs/>
                <w:sz w:val="18"/>
                <w:szCs w:val="18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BA745A" w14:paraId="7AD041FC" w14:textId="77777777" w:rsidTr="005900E0">
        <w:tc>
          <w:tcPr>
            <w:tcW w:w="2660" w:type="dxa"/>
          </w:tcPr>
          <w:p w14:paraId="34445B4E" w14:textId="77777777" w:rsidR="00BA745A" w:rsidRPr="00592626" w:rsidRDefault="00BA745A" w:rsidP="005900E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92626">
              <w:rPr>
                <w:rFonts w:ascii="Times New Roman" w:hAnsi="Times New Roman"/>
                <w:sz w:val="18"/>
                <w:szCs w:val="18"/>
              </w:rPr>
              <w:t xml:space="preserve">ПК 1.3. </w:t>
            </w:r>
          </w:p>
        </w:tc>
        <w:tc>
          <w:tcPr>
            <w:tcW w:w="12126" w:type="dxa"/>
          </w:tcPr>
          <w:p w14:paraId="3D6F8864" w14:textId="5EED2F05" w:rsidR="00BA745A" w:rsidRPr="00592626" w:rsidRDefault="00592626" w:rsidP="005900E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92626">
              <w:rPr>
                <w:rFonts w:ascii="Times New Roman" w:hAnsi="Times New Roman"/>
                <w:bCs/>
                <w:sz w:val="18"/>
                <w:szCs w:val="18"/>
              </w:rPr>
              <w:t>Обеспечивать безопасность движения подвижного состава</w:t>
            </w:r>
          </w:p>
        </w:tc>
      </w:tr>
      <w:tr w:rsidR="00BA745A" w14:paraId="5677E4A7" w14:textId="77777777" w:rsidTr="005900E0">
        <w:tc>
          <w:tcPr>
            <w:tcW w:w="2660" w:type="dxa"/>
          </w:tcPr>
          <w:p w14:paraId="228062B3" w14:textId="77777777" w:rsidR="00BA745A" w:rsidRPr="00592626" w:rsidRDefault="00BA745A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2626">
              <w:rPr>
                <w:rFonts w:ascii="Times New Roman" w:hAnsi="Times New Roman"/>
                <w:sz w:val="18"/>
                <w:szCs w:val="18"/>
              </w:rPr>
              <w:t xml:space="preserve">ПК 2.1. </w:t>
            </w:r>
          </w:p>
        </w:tc>
        <w:tc>
          <w:tcPr>
            <w:tcW w:w="12126" w:type="dxa"/>
          </w:tcPr>
          <w:p w14:paraId="32573423" w14:textId="2954B3B9" w:rsidR="00BA745A" w:rsidRPr="00592626" w:rsidRDefault="00592626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2626">
              <w:rPr>
                <w:rFonts w:ascii="Times New Roman" w:hAnsi="Times New Roman"/>
                <w:sz w:val="18"/>
                <w:szCs w:val="18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BA745A" w14:paraId="78C629B0" w14:textId="77777777" w:rsidTr="005900E0">
        <w:tc>
          <w:tcPr>
            <w:tcW w:w="2660" w:type="dxa"/>
          </w:tcPr>
          <w:p w14:paraId="508BAE83" w14:textId="77777777" w:rsidR="00BA745A" w:rsidRPr="00592626" w:rsidRDefault="00BA745A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2626">
              <w:rPr>
                <w:rFonts w:ascii="Times New Roman" w:hAnsi="Times New Roman"/>
                <w:sz w:val="18"/>
                <w:szCs w:val="18"/>
              </w:rPr>
              <w:t xml:space="preserve">ПК 2.2. </w:t>
            </w:r>
          </w:p>
        </w:tc>
        <w:tc>
          <w:tcPr>
            <w:tcW w:w="12126" w:type="dxa"/>
          </w:tcPr>
          <w:p w14:paraId="19B2BB3F" w14:textId="0299C5D6" w:rsidR="00BA745A" w:rsidRPr="00592626" w:rsidRDefault="00592626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2626">
              <w:rPr>
                <w:rFonts w:ascii="Times New Roman" w:hAnsi="Times New Roman"/>
                <w:sz w:val="18"/>
                <w:szCs w:val="18"/>
              </w:rPr>
              <w:t>Планировать и организовывать мероприятия по соблюдению норм безопасных условий труда</w:t>
            </w:r>
          </w:p>
        </w:tc>
      </w:tr>
      <w:tr w:rsidR="00BA745A" w14:paraId="2186D4EA" w14:textId="77777777" w:rsidTr="005900E0">
        <w:tc>
          <w:tcPr>
            <w:tcW w:w="2660" w:type="dxa"/>
          </w:tcPr>
          <w:p w14:paraId="06401ED1" w14:textId="77777777" w:rsidR="00BA745A" w:rsidRPr="00592626" w:rsidRDefault="00BA745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626">
              <w:rPr>
                <w:rFonts w:ascii="Times New Roman" w:hAnsi="Times New Roman"/>
                <w:sz w:val="18"/>
                <w:szCs w:val="18"/>
              </w:rPr>
              <w:t xml:space="preserve">ПК 3.1. </w:t>
            </w:r>
          </w:p>
        </w:tc>
        <w:tc>
          <w:tcPr>
            <w:tcW w:w="12126" w:type="dxa"/>
          </w:tcPr>
          <w:p w14:paraId="64EADF56" w14:textId="029E0400" w:rsidR="00BA745A" w:rsidRPr="00592626" w:rsidRDefault="00592626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92626">
              <w:rPr>
                <w:rFonts w:ascii="Times New Roman" w:hAnsi="Times New Roman"/>
                <w:sz w:val="18"/>
                <w:szCs w:val="18"/>
              </w:rPr>
              <w:t>Оформлять техническую и технологическую документацию</w:t>
            </w:r>
          </w:p>
        </w:tc>
      </w:tr>
      <w:tr w:rsidR="00BA745A" w14:paraId="260D7C62" w14:textId="77777777" w:rsidTr="005900E0">
        <w:tc>
          <w:tcPr>
            <w:tcW w:w="2660" w:type="dxa"/>
          </w:tcPr>
          <w:p w14:paraId="4CA2D359" w14:textId="77777777" w:rsidR="00BA745A" w:rsidRPr="00592626" w:rsidRDefault="00BA745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626">
              <w:rPr>
                <w:rFonts w:ascii="Times New Roman" w:hAnsi="Times New Roman"/>
                <w:sz w:val="18"/>
                <w:szCs w:val="18"/>
              </w:rPr>
              <w:t xml:space="preserve">ПК 3.2. </w:t>
            </w:r>
          </w:p>
        </w:tc>
        <w:tc>
          <w:tcPr>
            <w:tcW w:w="12126" w:type="dxa"/>
          </w:tcPr>
          <w:p w14:paraId="1D92DBF8" w14:textId="03678F9A" w:rsidR="00BA745A" w:rsidRPr="00592626" w:rsidRDefault="00592626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92626">
              <w:rPr>
                <w:rFonts w:ascii="Times New Roman" w:hAnsi="Times New Roman"/>
                <w:sz w:val="18"/>
                <w:szCs w:val="18"/>
              </w:rPr>
              <w:t xml:space="preserve">Разрабатывать технологические процессы на ремонт отдельных </w:t>
            </w:r>
            <w:proofErr w:type="gramStart"/>
            <w:r w:rsidRPr="00592626">
              <w:rPr>
                <w:rFonts w:ascii="Times New Roman" w:hAnsi="Times New Roman"/>
                <w:sz w:val="18"/>
                <w:szCs w:val="18"/>
              </w:rPr>
              <w:t>деталей  и</w:t>
            </w:r>
            <w:proofErr w:type="gramEnd"/>
            <w:r w:rsidRPr="00592626">
              <w:rPr>
                <w:rFonts w:ascii="Times New Roman" w:hAnsi="Times New Roman"/>
                <w:sz w:val="18"/>
                <w:szCs w:val="18"/>
              </w:rPr>
              <w:t xml:space="preserve"> узлов подвижного состава железных дорог в соответствии с нормативной документацией</w:t>
            </w:r>
          </w:p>
        </w:tc>
      </w:tr>
      <w:tr w:rsidR="00BA745A" w14:paraId="7D4DA317" w14:textId="77777777" w:rsidTr="005900E0">
        <w:tc>
          <w:tcPr>
            <w:tcW w:w="2660" w:type="dxa"/>
          </w:tcPr>
          <w:p w14:paraId="19CA32C1" w14:textId="77777777" w:rsidR="00BA745A" w:rsidRPr="001B298C" w:rsidRDefault="00BA745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76D3">
              <w:rPr>
                <w:rFonts w:ascii="Times New Roman" w:hAnsi="Times New Roman"/>
                <w:b/>
                <w:sz w:val="18"/>
                <w:szCs w:val="18"/>
              </w:rPr>
              <w:t>ПК 4.1.</w:t>
            </w:r>
          </w:p>
        </w:tc>
        <w:tc>
          <w:tcPr>
            <w:tcW w:w="12126" w:type="dxa"/>
          </w:tcPr>
          <w:p w14:paraId="7D09D56D" w14:textId="64B438F8" w:rsidR="00BA745A" w:rsidRPr="00425C9E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45A" w14:paraId="63157025" w14:textId="77777777" w:rsidTr="005900E0">
        <w:tc>
          <w:tcPr>
            <w:tcW w:w="2660" w:type="dxa"/>
          </w:tcPr>
          <w:p w14:paraId="2676AA29" w14:textId="77777777" w:rsidR="00BA745A" w:rsidRPr="001B298C" w:rsidRDefault="00BA745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509ED">
              <w:rPr>
                <w:rFonts w:ascii="Times New Roman" w:hAnsi="Times New Roman"/>
                <w:b/>
                <w:sz w:val="18"/>
                <w:szCs w:val="18"/>
              </w:rPr>
              <w:t>ПК 4.2.</w:t>
            </w:r>
          </w:p>
        </w:tc>
        <w:tc>
          <w:tcPr>
            <w:tcW w:w="12126" w:type="dxa"/>
          </w:tcPr>
          <w:p w14:paraId="316AA3AA" w14:textId="70FA685E" w:rsidR="00BA745A" w:rsidRPr="00425C9E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45A" w14:paraId="75C0E102" w14:textId="77777777" w:rsidTr="005900E0">
        <w:tc>
          <w:tcPr>
            <w:tcW w:w="2660" w:type="dxa"/>
          </w:tcPr>
          <w:p w14:paraId="487C2EE8" w14:textId="77777777" w:rsidR="00BA745A" w:rsidRPr="00D509ED" w:rsidRDefault="00BA745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509ED">
              <w:rPr>
                <w:rFonts w:ascii="Times New Roman" w:hAnsi="Times New Roman"/>
                <w:b/>
                <w:sz w:val="18"/>
                <w:szCs w:val="18"/>
              </w:rPr>
              <w:t>ПК 4.3.</w:t>
            </w:r>
          </w:p>
        </w:tc>
        <w:tc>
          <w:tcPr>
            <w:tcW w:w="12126" w:type="dxa"/>
          </w:tcPr>
          <w:p w14:paraId="5F205099" w14:textId="5182DC07" w:rsidR="00BA745A" w:rsidRPr="00425C9E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45A" w14:paraId="49E924E2" w14:textId="77777777" w:rsidTr="005900E0">
        <w:tc>
          <w:tcPr>
            <w:tcW w:w="2660" w:type="dxa"/>
          </w:tcPr>
          <w:p w14:paraId="03850B5B" w14:textId="77777777" w:rsidR="00BA745A" w:rsidRPr="005E071E" w:rsidRDefault="00BA745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05FD">
              <w:rPr>
                <w:rFonts w:ascii="Times New Roman" w:hAnsi="Times New Roman"/>
                <w:b/>
                <w:sz w:val="18"/>
                <w:szCs w:val="18"/>
              </w:rPr>
              <w:t>ПК 4.4.</w:t>
            </w:r>
          </w:p>
        </w:tc>
        <w:tc>
          <w:tcPr>
            <w:tcW w:w="12126" w:type="dxa"/>
          </w:tcPr>
          <w:p w14:paraId="0F6FAA69" w14:textId="77777777" w:rsidR="00BA745A" w:rsidRPr="00425C9E" w:rsidRDefault="00BA745A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45A" w14:paraId="1FDF293D" w14:textId="77777777" w:rsidTr="005900E0">
        <w:tc>
          <w:tcPr>
            <w:tcW w:w="2660" w:type="dxa"/>
          </w:tcPr>
          <w:p w14:paraId="1038C86C" w14:textId="77777777" w:rsidR="00BA745A" w:rsidRPr="005E071E" w:rsidRDefault="00BA745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1680">
              <w:rPr>
                <w:rFonts w:ascii="Times New Roman" w:hAnsi="Times New Roman"/>
                <w:b/>
                <w:sz w:val="18"/>
                <w:szCs w:val="18"/>
              </w:rPr>
              <w:t>ПК 4.5.</w:t>
            </w:r>
          </w:p>
        </w:tc>
        <w:tc>
          <w:tcPr>
            <w:tcW w:w="12126" w:type="dxa"/>
          </w:tcPr>
          <w:p w14:paraId="6D6D944C" w14:textId="243FD861" w:rsidR="00BA745A" w:rsidRPr="00425C9E" w:rsidRDefault="00BA745A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45A" w14:paraId="784A4A4B" w14:textId="77777777" w:rsidTr="005900E0">
        <w:tc>
          <w:tcPr>
            <w:tcW w:w="2660" w:type="dxa"/>
          </w:tcPr>
          <w:p w14:paraId="4F3DC5ED" w14:textId="77777777" w:rsidR="00BA745A" w:rsidRPr="005E071E" w:rsidRDefault="00BA745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240C">
              <w:rPr>
                <w:rFonts w:ascii="Times New Roman" w:hAnsi="Times New Roman"/>
                <w:b/>
                <w:sz w:val="18"/>
                <w:szCs w:val="18"/>
              </w:rPr>
              <w:t>ПК 5.1</w:t>
            </w:r>
            <w:r w:rsidRPr="0076240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126" w:type="dxa"/>
          </w:tcPr>
          <w:p w14:paraId="0FDEFADB" w14:textId="405CC0ED" w:rsidR="00BA745A" w:rsidRPr="00425C9E" w:rsidRDefault="00BA745A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45A" w14:paraId="3B5DB44E" w14:textId="77777777" w:rsidTr="005900E0">
        <w:tc>
          <w:tcPr>
            <w:tcW w:w="2660" w:type="dxa"/>
          </w:tcPr>
          <w:p w14:paraId="55111BED" w14:textId="77777777" w:rsidR="00BA745A" w:rsidRPr="005E071E" w:rsidRDefault="00BA745A" w:rsidP="005900E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240C">
              <w:rPr>
                <w:rFonts w:ascii="Times New Roman" w:hAnsi="Times New Roman"/>
                <w:b/>
                <w:sz w:val="18"/>
                <w:szCs w:val="18"/>
              </w:rPr>
              <w:t>ПК 5.2</w:t>
            </w:r>
            <w:r w:rsidRPr="0076240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126" w:type="dxa"/>
          </w:tcPr>
          <w:p w14:paraId="0C693688" w14:textId="41622D13" w:rsidR="00BA745A" w:rsidRPr="00425C9E" w:rsidRDefault="00BA745A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45A" w14:paraId="79B23DDD" w14:textId="77777777" w:rsidTr="005900E0">
        <w:tc>
          <w:tcPr>
            <w:tcW w:w="2660" w:type="dxa"/>
          </w:tcPr>
          <w:p w14:paraId="14DAF752" w14:textId="77777777" w:rsidR="00BA745A" w:rsidRPr="005E071E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6240C">
              <w:rPr>
                <w:rFonts w:ascii="Times New Roman" w:hAnsi="Times New Roman"/>
                <w:b/>
                <w:sz w:val="18"/>
                <w:szCs w:val="18"/>
              </w:rPr>
              <w:t>ПК 6.1</w:t>
            </w:r>
            <w:r w:rsidRPr="004833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126" w:type="dxa"/>
          </w:tcPr>
          <w:p w14:paraId="2F4EB63E" w14:textId="6E67F7BC" w:rsidR="00BA745A" w:rsidRPr="00425C9E" w:rsidRDefault="00BA745A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45A" w14:paraId="348A416B" w14:textId="77777777" w:rsidTr="005900E0">
        <w:tc>
          <w:tcPr>
            <w:tcW w:w="2660" w:type="dxa"/>
          </w:tcPr>
          <w:p w14:paraId="45FC4337" w14:textId="77777777" w:rsidR="00BA745A" w:rsidRPr="002D7337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6240C">
              <w:rPr>
                <w:rFonts w:ascii="Times New Roman" w:hAnsi="Times New Roman"/>
                <w:b/>
                <w:sz w:val="18"/>
                <w:szCs w:val="18"/>
              </w:rPr>
              <w:t>ПК 6.2</w:t>
            </w:r>
            <w:r w:rsidRPr="004833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126" w:type="dxa"/>
          </w:tcPr>
          <w:p w14:paraId="434B22FE" w14:textId="77777777" w:rsidR="00BA745A" w:rsidRPr="00425C9E" w:rsidRDefault="00BA745A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45A" w14:paraId="021F4C18" w14:textId="77777777" w:rsidTr="005900E0">
        <w:tc>
          <w:tcPr>
            <w:tcW w:w="2660" w:type="dxa"/>
          </w:tcPr>
          <w:p w14:paraId="36FC62DD" w14:textId="77777777" w:rsidR="00BA745A" w:rsidRPr="00F35CA2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6240C">
              <w:rPr>
                <w:rFonts w:ascii="Times New Roman" w:hAnsi="Times New Roman"/>
                <w:b/>
                <w:sz w:val="18"/>
                <w:szCs w:val="18"/>
              </w:rPr>
              <w:t>ПК 6.3</w:t>
            </w:r>
            <w:r w:rsidRPr="004833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126" w:type="dxa"/>
          </w:tcPr>
          <w:p w14:paraId="6B42F0DD" w14:textId="77777777" w:rsidR="00BA745A" w:rsidRPr="00C36D54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A745A" w14:paraId="6D3B2E6D" w14:textId="77777777" w:rsidTr="005900E0">
        <w:tc>
          <w:tcPr>
            <w:tcW w:w="2660" w:type="dxa"/>
          </w:tcPr>
          <w:p w14:paraId="05B6E74D" w14:textId="77777777" w:rsidR="00BA745A" w:rsidRPr="00F35CA2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6240C">
              <w:rPr>
                <w:rFonts w:ascii="Times New Roman" w:hAnsi="Times New Roman"/>
                <w:b/>
                <w:sz w:val="18"/>
                <w:szCs w:val="18"/>
              </w:rPr>
              <w:t>ПК 6.4</w:t>
            </w:r>
            <w:r w:rsidRPr="004833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126" w:type="dxa"/>
          </w:tcPr>
          <w:p w14:paraId="67DEE66F" w14:textId="77777777" w:rsidR="00BA745A" w:rsidRPr="00C36D54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A745A" w14:paraId="2D30A04D" w14:textId="77777777" w:rsidTr="005900E0">
        <w:tc>
          <w:tcPr>
            <w:tcW w:w="2660" w:type="dxa"/>
          </w:tcPr>
          <w:p w14:paraId="12710057" w14:textId="77777777" w:rsidR="00BA745A" w:rsidRPr="00F35CA2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6240C">
              <w:rPr>
                <w:rFonts w:ascii="Times New Roman" w:hAnsi="Times New Roman"/>
                <w:b/>
                <w:sz w:val="18"/>
                <w:szCs w:val="18"/>
              </w:rPr>
              <w:t xml:space="preserve">ПК 7.1. </w:t>
            </w:r>
          </w:p>
        </w:tc>
        <w:tc>
          <w:tcPr>
            <w:tcW w:w="12126" w:type="dxa"/>
          </w:tcPr>
          <w:p w14:paraId="1426BD16" w14:textId="2597CC3A" w:rsidR="00BA745A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A745A" w14:paraId="4F281FD7" w14:textId="77777777" w:rsidTr="005900E0">
        <w:tc>
          <w:tcPr>
            <w:tcW w:w="2660" w:type="dxa"/>
          </w:tcPr>
          <w:p w14:paraId="3D82835D" w14:textId="77777777" w:rsidR="00BA745A" w:rsidRPr="00F35CA2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6240C">
              <w:rPr>
                <w:rFonts w:ascii="Times New Roman" w:hAnsi="Times New Roman"/>
                <w:b/>
                <w:sz w:val="18"/>
                <w:szCs w:val="18"/>
              </w:rPr>
              <w:t>ПК 7.2.</w:t>
            </w:r>
          </w:p>
        </w:tc>
        <w:tc>
          <w:tcPr>
            <w:tcW w:w="12126" w:type="dxa"/>
          </w:tcPr>
          <w:p w14:paraId="52F65502" w14:textId="4B829A52" w:rsidR="00BA745A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A745A" w14:paraId="5CF72B21" w14:textId="77777777" w:rsidTr="005900E0">
        <w:tc>
          <w:tcPr>
            <w:tcW w:w="2660" w:type="dxa"/>
          </w:tcPr>
          <w:p w14:paraId="515A6D72" w14:textId="77777777" w:rsidR="00BA745A" w:rsidRPr="00F35CA2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6240C">
              <w:rPr>
                <w:rFonts w:ascii="Times New Roman" w:hAnsi="Times New Roman"/>
                <w:b/>
                <w:sz w:val="18"/>
                <w:szCs w:val="18"/>
              </w:rPr>
              <w:t>ПК 7.3.</w:t>
            </w:r>
          </w:p>
        </w:tc>
        <w:tc>
          <w:tcPr>
            <w:tcW w:w="12126" w:type="dxa"/>
          </w:tcPr>
          <w:p w14:paraId="15258F4D" w14:textId="6C67200A" w:rsidR="00BA745A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A745A" w14:paraId="2D79C774" w14:textId="77777777" w:rsidTr="005900E0">
        <w:tc>
          <w:tcPr>
            <w:tcW w:w="2660" w:type="dxa"/>
          </w:tcPr>
          <w:p w14:paraId="113E66A2" w14:textId="77777777" w:rsidR="00BA745A" w:rsidRPr="00F35CA2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6240C">
              <w:rPr>
                <w:rFonts w:ascii="Times New Roman" w:hAnsi="Times New Roman"/>
                <w:b/>
                <w:sz w:val="18"/>
                <w:szCs w:val="18"/>
              </w:rPr>
              <w:t>ПК 7.4.</w:t>
            </w:r>
          </w:p>
        </w:tc>
        <w:tc>
          <w:tcPr>
            <w:tcW w:w="12126" w:type="dxa"/>
          </w:tcPr>
          <w:p w14:paraId="21F41FEF" w14:textId="3616E429" w:rsidR="00BA745A" w:rsidRDefault="00BA745A" w:rsidP="005900E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3E56663" w14:textId="77777777" w:rsidR="00BA745A" w:rsidRDefault="00BA745A" w:rsidP="00BA74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95B51E" w14:textId="77777777" w:rsidR="00BA745A" w:rsidRDefault="00BA745A" w:rsidP="00BA74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 корпоративных компетенций</w:t>
      </w:r>
    </w:p>
    <w:p w14:paraId="4451E882" w14:textId="77777777" w:rsidR="00BA745A" w:rsidRDefault="00BA745A" w:rsidP="00BA74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ffff0"/>
        <w:tblW w:w="0" w:type="auto"/>
        <w:tblLook w:val="04A0" w:firstRow="1" w:lastRow="0" w:firstColumn="1" w:lastColumn="0" w:noHBand="0" w:noVBand="1"/>
      </w:tblPr>
      <w:tblGrid>
        <w:gridCol w:w="2743"/>
        <w:gridCol w:w="11817"/>
      </w:tblGrid>
      <w:tr w:rsidR="00BA745A" w14:paraId="797EA026" w14:textId="77777777" w:rsidTr="005900E0">
        <w:tc>
          <w:tcPr>
            <w:tcW w:w="2778" w:type="dxa"/>
          </w:tcPr>
          <w:p w14:paraId="1551AE4E" w14:textId="77777777" w:rsidR="00BA745A" w:rsidRDefault="00BA745A" w:rsidP="00590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Корпоративные</w:t>
            </w:r>
          </w:p>
          <w:p w14:paraId="7998A01A" w14:textId="77777777" w:rsidR="00BA745A" w:rsidRDefault="00BA745A" w:rsidP="00590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  <w:proofErr w:type="gramEnd"/>
          </w:p>
        </w:tc>
        <w:tc>
          <w:tcPr>
            <w:tcW w:w="12008" w:type="dxa"/>
          </w:tcPr>
          <w:p w14:paraId="6F43075E" w14:textId="77777777" w:rsidR="00BA745A" w:rsidRDefault="00BA745A" w:rsidP="00590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BA745A" w14:paraId="1266F8E1" w14:textId="77777777" w:rsidTr="005900E0">
        <w:tc>
          <w:tcPr>
            <w:tcW w:w="2778" w:type="dxa"/>
          </w:tcPr>
          <w:p w14:paraId="09D2CD84" w14:textId="77777777" w:rsidR="00BA745A" w:rsidRDefault="00BA745A" w:rsidP="005900E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КК 0</w:t>
            </w: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Инновативность</w:t>
            </w:r>
            <w:proofErr w:type="spellEnd"/>
          </w:p>
        </w:tc>
        <w:tc>
          <w:tcPr>
            <w:tcW w:w="12008" w:type="dxa"/>
          </w:tcPr>
          <w:p w14:paraId="7722F03B" w14:textId="77777777" w:rsidR="00BA745A" w:rsidRDefault="00BA745A" w:rsidP="005900E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Открыт к восприятию нового. Своевременно адаптируется к изменениям. В рабочих процессах и регламентах выявляет зоны, требующие совершенствования, своевременно предлагает реализуемые оптимизационные и новаторские идеи и способствует их реализации.</w:t>
            </w:r>
          </w:p>
        </w:tc>
      </w:tr>
      <w:tr w:rsidR="00BA745A" w14:paraId="7253D59E" w14:textId="77777777" w:rsidTr="005900E0">
        <w:tc>
          <w:tcPr>
            <w:tcW w:w="2778" w:type="dxa"/>
          </w:tcPr>
          <w:p w14:paraId="13668384" w14:textId="77777777" w:rsidR="00BA745A" w:rsidRDefault="00BA745A" w:rsidP="005900E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КК 02. </w:t>
            </w:r>
            <w:proofErr w:type="spellStart"/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Клиентоориентированность</w:t>
            </w:r>
            <w:proofErr w:type="spellEnd"/>
          </w:p>
        </w:tc>
        <w:tc>
          <w:tcPr>
            <w:tcW w:w="12008" w:type="dxa"/>
          </w:tcPr>
          <w:p w14:paraId="5ED02622" w14:textId="77777777" w:rsidR="00BA745A" w:rsidRPr="00A76E5F" w:rsidRDefault="00BA745A" w:rsidP="005900E0">
            <w:pPr>
              <w:tabs>
                <w:tab w:val="left" w:pos="20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Регулярно инициирует и поддерживает взаимодействие с внутренними/внешними клиентами, оперативно реагирует на запросы, информирует их по вопросам, находящимся в работе. Инициативно проясняет и изучает актуальные запросы, интересы и цели клиентов, получает обратную связь. Своевременно предлагает решения, отвечающие потребностям и интересам клиентов и соответствующие интересам компании. На основе обратной связи от клиент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корректирует свои действия. 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>Прикладывает дополнительные усилия для решения вопроса клиента, обеспечивает превышение требуемого уров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ня услуги и сервиса для большей 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>удовлетворенности клиента.</w:t>
            </w:r>
          </w:p>
        </w:tc>
      </w:tr>
      <w:tr w:rsidR="00BA745A" w14:paraId="47588962" w14:textId="77777777" w:rsidTr="005900E0">
        <w:tc>
          <w:tcPr>
            <w:tcW w:w="2778" w:type="dxa"/>
          </w:tcPr>
          <w:p w14:paraId="1537047D" w14:textId="77777777" w:rsidR="00BA745A" w:rsidRPr="00CF724B" w:rsidRDefault="00BA745A" w:rsidP="005900E0">
            <w:pPr>
              <w:tabs>
                <w:tab w:val="left" w:pos="204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КК 03. </w:t>
            </w: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Ответственность за</w:t>
            </w:r>
          </w:p>
          <w:p w14:paraId="7AB3ED13" w14:textId="77777777" w:rsidR="00BA745A" w:rsidRDefault="00BA745A" w:rsidP="005900E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  <w:proofErr w:type="gramEnd"/>
          </w:p>
        </w:tc>
        <w:tc>
          <w:tcPr>
            <w:tcW w:w="12008" w:type="dxa"/>
          </w:tcPr>
          <w:p w14:paraId="639ADE8C" w14:textId="77777777" w:rsidR="00BA745A" w:rsidRPr="00A76E5F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С готовностью берется за решение сложных задач. Действует настойчиво, активно и самостоятельно при достижении результата и 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одолении препятствий. 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>Проявляет высокую работоспособность, не снижает результативность работы в условиях высокой нагрузки. Находит действенные способы достижения цели, меняет их в случае отсутствия требуемого эффекта. Доводит дело до конца, достигает результата высокого качества и повышает планку достижений. Своевременно принимает необходимые решения в зоне своей ответственности. Соблюдает установленные договоренности и взятые на себя обязательства. Принимает персональную ответственность за полученные результаты и их улучшение, за ошибки и последствия своих решений. Принимает на себя ответственность компании перед обществом и окружающей средой.</w:t>
            </w:r>
          </w:p>
        </w:tc>
      </w:tr>
      <w:tr w:rsidR="00BA745A" w:rsidRPr="00425C9E" w14:paraId="03F36429" w14:textId="77777777" w:rsidTr="005900E0">
        <w:tc>
          <w:tcPr>
            <w:tcW w:w="2778" w:type="dxa"/>
          </w:tcPr>
          <w:p w14:paraId="2A9B5D5A" w14:textId="77777777" w:rsidR="00BA745A" w:rsidRPr="00CF724B" w:rsidRDefault="00BA745A" w:rsidP="005900E0">
            <w:pPr>
              <w:tabs>
                <w:tab w:val="left" w:pos="204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КК 04. </w:t>
            </w:r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  <w:p w14:paraId="25591CFD" w14:textId="77777777" w:rsidR="00BA745A" w:rsidRPr="004B0E81" w:rsidRDefault="00BA745A" w:rsidP="005900E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F724B">
              <w:rPr>
                <w:rFonts w:ascii="Times New Roman" w:hAnsi="Times New Roman"/>
                <w:b/>
                <w:sz w:val="20"/>
                <w:szCs w:val="20"/>
              </w:rPr>
              <w:t>рабочего</w:t>
            </w:r>
            <w:proofErr w:type="gramEnd"/>
            <w:r w:rsidRPr="00CF724B">
              <w:rPr>
                <w:rFonts w:ascii="Times New Roman" w:hAnsi="Times New Roman"/>
                <w:b/>
                <w:sz w:val="20"/>
                <w:szCs w:val="20"/>
              </w:rPr>
              <w:t xml:space="preserve"> процесса</w:t>
            </w:r>
          </w:p>
        </w:tc>
        <w:tc>
          <w:tcPr>
            <w:tcW w:w="12008" w:type="dxa"/>
          </w:tcPr>
          <w:p w14:paraId="66B9E0D6" w14:textId="77777777" w:rsidR="00BA745A" w:rsidRPr="00425C9E" w:rsidRDefault="00BA745A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Четко планирует свое рабочее время и другие ресурсы для выполнения поставленных задач с учетом приоритетности их выполнения. Соблюдает установленные сроки выполнения поставленных задач. Действует четко в соответствии с правилами, инструкциями, стандартами и регламентами, обязательными к выполнению. Бережно и рационально использует ресурсы компании. Честно и своевременно предоставляет руководителю полную информацию о ходе выполнения задачи и возникающих проблемах.</w:t>
            </w:r>
          </w:p>
        </w:tc>
      </w:tr>
      <w:tr w:rsidR="00BA745A" w:rsidRPr="00425C9E" w14:paraId="7091E75F" w14:textId="77777777" w:rsidTr="005900E0">
        <w:tc>
          <w:tcPr>
            <w:tcW w:w="2778" w:type="dxa"/>
          </w:tcPr>
          <w:p w14:paraId="2B563A62" w14:textId="77777777" w:rsidR="00BA745A" w:rsidRPr="00CF724B" w:rsidRDefault="00BA745A" w:rsidP="005900E0">
            <w:pPr>
              <w:tabs>
                <w:tab w:val="left" w:pos="204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КК 05. Командная работа и</w:t>
            </w:r>
          </w:p>
          <w:p w14:paraId="260A9200" w14:textId="77777777" w:rsidR="00BA745A" w:rsidRPr="004B0E81" w:rsidRDefault="00BA745A" w:rsidP="005900E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взаимовыручка</w:t>
            </w:r>
            <w:proofErr w:type="gramEnd"/>
          </w:p>
        </w:tc>
        <w:tc>
          <w:tcPr>
            <w:tcW w:w="12008" w:type="dxa"/>
          </w:tcPr>
          <w:p w14:paraId="7E8FE004" w14:textId="77777777" w:rsidR="00BA745A" w:rsidRPr="00A76E5F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Активно работает на достижение общекомандного результата, а не индивидуальных целей. Учитывает влияние своих действий на смеж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>участки работы. Инициативно сотрудничает с коллегами, поддерживает их, оказывает необходимую помощь. Находит способы для конструктивного разрешения конфликтов. По собственной инициативе своевременно предоставляет коллегам информацию и экспертизу, необходимые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достижения общего результата. </w:t>
            </w:r>
            <w:r w:rsidRPr="00CF724B">
              <w:rPr>
                <w:rFonts w:ascii="Times New Roman" w:hAnsi="Times New Roman"/>
                <w:sz w:val="20"/>
                <w:szCs w:val="20"/>
              </w:rPr>
              <w:t>Разделяет и соблюдает ценности, этические принципы, традиции команды и компании.</w:t>
            </w:r>
          </w:p>
        </w:tc>
      </w:tr>
      <w:tr w:rsidR="00BA745A" w:rsidRPr="00425C9E" w14:paraId="2C392D10" w14:textId="77777777" w:rsidTr="005900E0">
        <w:tc>
          <w:tcPr>
            <w:tcW w:w="2778" w:type="dxa"/>
          </w:tcPr>
          <w:p w14:paraId="28661356" w14:textId="77777777" w:rsidR="00BA745A" w:rsidRPr="00CF724B" w:rsidRDefault="00BA745A" w:rsidP="005900E0">
            <w:pPr>
              <w:tabs>
                <w:tab w:val="left" w:pos="204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КК 06. Развитие и забота о</w:t>
            </w:r>
          </w:p>
          <w:p w14:paraId="6F008C67" w14:textId="77777777" w:rsidR="00BA745A" w:rsidRPr="004B0E81" w:rsidRDefault="00BA745A" w:rsidP="005900E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сотрудниках</w:t>
            </w:r>
            <w:proofErr w:type="gramEnd"/>
          </w:p>
        </w:tc>
        <w:tc>
          <w:tcPr>
            <w:tcW w:w="12008" w:type="dxa"/>
          </w:tcPr>
          <w:p w14:paraId="0317342C" w14:textId="77777777" w:rsidR="00BA745A" w:rsidRPr="00425C9E" w:rsidRDefault="00BA745A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Точно понимает свои сильные стороны и зоны роста и определяет направления своего развития. Использует обратную связь в качестве источника для выявления зон роста и способов развития. На регулярной основе самостоятельно занимается собственным развитием в различных сферах (профессиональная, управленческая, личностная) с использованием разных способов. Расширяет кругозор за счет получения актуальной информации по различным направлениям внутри компании, во внешней среде. Осваивает и успешно применяет на практике новые знания и навыки. Своевременно инициирует с руководителем обсуждение уровня и содержания своей мотивации. Инициативно ищет возможности для карьерных перемещений, связанных с максимальным применением своего потенциала.</w:t>
            </w:r>
          </w:p>
        </w:tc>
      </w:tr>
      <w:tr w:rsidR="00BA745A" w:rsidRPr="00425C9E" w14:paraId="613298A8" w14:textId="77777777" w:rsidTr="005900E0">
        <w:tc>
          <w:tcPr>
            <w:tcW w:w="2778" w:type="dxa"/>
          </w:tcPr>
          <w:p w14:paraId="288297AE" w14:textId="77777777" w:rsidR="00BA745A" w:rsidRPr="00CF724B" w:rsidRDefault="00BA745A" w:rsidP="005900E0">
            <w:pPr>
              <w:tabs>
                <w:tab w:val="left" w:pos="204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КК 07. Комплексное</w:t>
            </w:r>
          </w:p>
          <w:p w14:paraId="3501C906" w14:textId="77777777" w:rsidR="00BA745A" w:rsidRPr="004B0E81" w:rsidRDefault="00BA745A" w:rsidP="005900E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мышление</w:t>
            </w:r>
            <w:proofErr w:type="gramEnd"/>
          </w:p>
        </w:tc>
        <w:tc>
          <w:tcPr>
            <w:tcW w:w="12008" w:type="dxa"/>
          </w:tcPr>
          <w:p w14:paraId="2089CAB7" w14:textId="77777777" w:rsidR="00BA745A" w:rsidRPr="00425C9E" w:rsidRDefault="00BA745A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 xml:space="preserve">Делает точные выводы на основе анализа различных видов значимых данных о ситуации и причинах ее возникновения. Выбирает действия, </w:t>
            </w:r>
            <w:proofErr w:type="spellStart"/>
            <w:r w:rsidRPr="00CF724B">
              <w:rPr>
                <w:rFonts w:ascii="Times New Roman" w:hAnsi="Times New Roman"/>
                <w:sz w:val="20"/>
                <w:szCs w:val="20"/>
              </w:rPr>
              <w:t>минимизирующие</w:t>
            </w:r>
            <w:proofErr w:type="spellEnd"/>
            <w:r w:rsidRPr="00CF724B">
              <w:rPr>
                <w:rFonts w:ascii="Times New Roman" w:hAnsi="Times New Roman"/>
                <w:sz w:val="20"/>
                <w:szCs w:val="20"/>
              </w:rPr>
              <w:t xml:space="preserve"> риски и финансовые затраты и позволяющие использовать возможности ситуации.</w:t>
            </w:r>
          </w:p>
        </w:tc>
      </w:tr>
      <w:tr w:rsidR="00BA745A" w:rsidRPr="00425C9E" w14:paraId="2B1D6179" w14:textId="77777777" w:rsidTr="005900E0">
        <w:tc>
          <w:tcPr>
            <w:tcW w:w="2778" w:type="dxa"/>
          </w:tcPr>
          <w:p w14:paraId="6D175E7D" w14:textId="77777777" w:rsidR="00BA745A" w:rsidRPr="00CF724B" w:rsidRDefault="00BA745A" w:rsidP="005900E0">
            <w:pPr>
              <w:tabs>
                <w:tab w:val="left" w:pos="204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КК 08. Эффективная</w:t>
            </w:r>
          </w:p>
          <w:p w14:paraId="3490CC1C" w14:textId="77777777" w:rsidR="00BA745A" w:rsidRPr="004B0E81" w:rsidRDefault="00BA745A" w:rsidP="005900E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коммуникация</w:t>
            </w:r>
            <w:proofErr w:type="gramEnd"/>
          </w:p>
        </w:tc>
        <w:tc>
          <w:tcPr>
            <w:tcW w:w="12008" w:type="dxa"/>
          </w:tcPr>
          <w:p w14:paraId="31F31AD3" w14:textId="77777777" w:rsidR="00BA745A" w:rsidRPr="00CF724B" w:rsidRDefault="00BA745A" w:rsidP="005900E0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Четко, последовательно и доступно излагает свою позицию в индивидуальном общении и перед аудиторией, использует формат общения,</w:t>
            </w:r>
          </w:p>
          <w:p w14:paraId="5658E386" w14:textId="77777777" w:rsidR="00BA745A" w:rsidRPr="00425C9E" w:rsidRDefault="00BA745A" w:rsidP="00590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F724B">
              <w:rPr>
                <w:rFonts w:ascii="Times New Roman" w:hAnsi="Times New Roman"/>
                <w:sz w:val="20"/>
                <w:szCs w:val="20"/>
              </w:rPr>
              <w:t>подходящий</w:t>
            </w:r>
            <w:proofErr w:type="gramEnd"/>
            <w:r w:rsidRPr="00CF724B">
              <w:rPr>
                <w:rFonts w:ascii="Times New Roman" w:hAnsi="Times New Roman"/>
                <w:sz w:val="20"/>
                <w:szCs w:val="20"/>
              </w:rPr>
              <w:t xml:space="preserve"> ситуации. Убедительно представляет и продвигает свою позицию, с использованием различных аргументов и способов в зависимости от специфики собеседника и ситуации. Уверенно управляет обсуждением. Внимательно выслушивает собеседника, проясняет его мнение, учитывает альтернативные позиции. Эффективно работает с возражениями собеседника за счет убедительных своевременных контрдоводов. Уважительно и конструктивно взаимодействует с коллегами вне зависимости от их статуса и уровня подчинения. Целенаправленно выстраивает и поддерживает широкую сеть деловых контактов.</w:t>
            </w:r>
          </w:p>
        </w:tc>
      </w:tr>
    </w:tbl>
    <w:p w14:paraId="213137F9" w14:textId="77777777" w:rsidR="00BA745A" w:rsidRPr="00CF724B" w:rsidRDefault="00BA745A" w:rsidP="00BA74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3D1D33" w14:textId="77777777" w:rsidR="00BA745A" w:rsidRPr="00CF724B" w:rsidRDefault="00BA745A" w:rsidP="00BA74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724B">
        <w:rPr>
          <w:rFonts w:ascii="Times New Roman" w:hAnsi="Times New Roman"/>
          <w:b/>
          <w:bCs/>
          <w:sz w:val="24"/>
          <w:szCs w:val="24"/>
        </w:rPr>
        <w:lastRenderedPageBreak/>
        <w:t>Требуемый показатель выраженности корпоративной компетенции</w:t>
      </w:r>
    </w:p>
    <w:p w14:paraId="5B96343F" w14:textId="77777777" w:rsidR="00BA745A" w:rsidRPr="00CF724B" w:rsidRDefault="00BA745A" w:rsidP="00BA74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20"/>
        <w:gridCol w:w="3640"/>
      </w:tblGrid>
      <w:tr w:rsidR="00BA745A" w:rsidRPr="00CF724B" w14:paraId="64734DAC" w14:textId="77777777" w:rsidTr="005900E0">
        <w:trPr>
          <w:trHeight w:val="20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F4581" w14:textId="77777777" w:rsidR="00BA745A" w:rsidRPr="00CF724B" w:rsidRDefault="00BA745A" w:rsidP="00590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выраженности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A3FED" w14:textId="77777777" w:rsidR="00BA745A" w:rsidRPr="00CF724B" w:rsidRDefault="00BA745A" w:rsidP="00590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24B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</w:t>
            </w:r>
          </w:p>
        </w:tc>
      </w:tr>
      <w:tr w:rsidR="00BA745A" w:rsidRPr="00CF724B" w14:paraId="4DA642C2" w14:textId="77777777" w:rsidTr="005900E0">
        <w:trPr>
          <w:trHeight w:val="20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B2E0" w14:textId="77777777" w:rsidR="00BA745A" w:rsidRPr="00CF724B" w:rsidRDefault="00BA745A" w:rsidP="005900E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Все обязанности выполнены в полной мере. Многие результаты превосходят запланированные, достижения выходят за рамки непосредственных обязанностей. Все ключевые компетенции, профессионально-технические знания и навыки, необходимые для конкретной должности, развиты в достаточной степени или на уровне выше требуемого. Работник справился с внештатными ситуациями и достиг результатов, даже несмотря на возникшие незапланированные трудности. Проявляет необходимое поведение в нестандартных ситуациях повышенной сложности, передает знания другим.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0ABA" w14:textId="77777777" w:rsidR="00BA745A" w:rsidRPr="00CF724B" w:rsidRDefault="00BA745A" w:rsidP="005900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Уровень мастерства</w:t>
            </w:r>
          </w:p>
        </w:tc>
      </w:tr>
      <w:tr w:rsidR="00BA745A" w:rsidRPr="00CF724B" w14:paraId="584EF9F1" w14:textId="77777777" w:rsidTr="005900E0">
        <w:trPr>
          <w:trHeight w:val="20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E75C" w14:textId="77777777" w:rsidR="00BA745A" w:rsidRPr="00CF724B" w:rsidRDefault="00BA745A" w:rsidP="005900E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Выполнены основные обязанности. Результаты в основном соответствуют запланированным. Некоторые задачи выполнены не в полном объеме. Отдельные компетенции, профессионально-технические знания и навыки, необходимые на занимаемой работником должности, требуют развития. Поведение соответствует требованиям должности.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C14A" w14:textId="77777777" w:rsidR="00BA745A" w:rsidRPr="00CF724B" w:rsidRDefault="00BA745A" w:rsidP="005900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Уровень базовый</w:t>
            </w:r>
          </w:p>
        </w:tc>
      </w:tr>
      <w:tr w:rsidR="00BA745A" w:rsidRPr="00CF724B" w14:paraId="673952AE" w14:textId="77777777" w:rsidTr="005900E0">
        <w:trPr>
          <w:trHeight w:val="20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6605" w14:textId="77777777" w:rsidR="00BA745A" w:rsidRPr="00CF724B" w:rsidRDefault="00BA745A" w:rsidP="005900E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Работник выполняет свои ключевые обязанности лишь частично. Некоторые задачи не выполнены. Компетенции, профессионально-технические знания и навыки, необходимые для данной должности, развиты слабо. Есть конкретные промахи, которые можно четко сформулировать. В поведении слабо выражены корпоративные компетенции.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B4FF" w14:textId="77777777" w:rsidR="00BA745A" w:rsidRPr="00CF724B" w:rsidRDefault="00BA745A" w:rsidP="005900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4B">
              <w:rPr>
                <w:rFonts w:ascii="Times New Roman" w:hAnsi="Times New Roman"/>
                <w:sz w:val="20"/>
                <w:szCs w:val="20"/>
              </w:rPr>
              <w:t>Уровень ограниченной компетентности</w:t>
            </w:r>
          </w:p>
        </w:tc>
      </w:tr>
    </w:tbl>
    <w:p w14:paraId="1D25D852" w14:textId="77777777" w:rsidR="00BA745A" w:rsidRDefault="00BA745A" w:rsidP="00BA745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1B5101" w14:textId="45FF58D2" w:rsidR="004F5CEE" w:rsidRDefault="004F5CE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4F5CEE">
      <w:footerReference w:type="default" r:id="rId8"/>
      <w:pgSz w:w="16838" w:h="11906" w:orient="landscape"/>
      <w:pgMar w:top="709" w:right="1134" w:bottom="765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34934" w14:textId="77777777" w:rsidR="00333816" w:rsidRDefault="00333816">
      <w:pPr>
        <w:spacing w:after="0" w:line="240" w:lineRule="auto"/>
      </w:pPr>
      <w:r>
        <w:separator/>
      </w:r>
    </w:p>
  </w:endnote>
  <w:endnote w:type="continuationSeparator" w:id="0">
    <w:p w14:paraId="18C28194" w14:textId="77777777" w:rsidR="00333816" w:rsidRDefault="0033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;바탕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DF9D1" w14:textId="77777777" w:rsidR="00947A04" w:rsidRDefault="007C3151">
    <w:pPr>
      <w:pStyle w:val="aff8"/>
      <w:jc w:val="right"/>
    </w:pPr>
    <w:r>
      <w:fldChar w:fldCharType="begin"/>
    </w:r>
    <w:r>
      <w:instrText>PAGE</w:instrText>
    </w:r>
    <w:r>
      <w:fldChar w:fldCharType="separate"/>
    </w:r>
    <w:r w:rsidR="001B445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FE828" w14:textId="77777777" w:rsidR="00947A04" w:rsidRDefault="007C3151">
    <w:pPr>
      <w:pStyle w:val="aff8"/>
      <w:jc w:val="right"/>
    </w:pPr>
    <w:r>
      <w:fldChar w:fldCharType="begin"/>
    </w:r>
    <w:r>
      <w:instrText>PAGE</w:instrText>
    </w:r>
    <w:r>
      <w:fldChar w:fldCharType="separate"/>
    </w:r>
    <w:r w:rsidR="001B4455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76F4D" w14:textId="77777777" w:rsidR="00333816" w:rsidRDefault="00333816">
      <w:pPr>
        <w:spacing w:after="0" w:line="240" w:lineRule="auto"/>
      </w:pPr>
      <w:r>
        <w:separator/>
      </w:r>
    </w:p>
  </w:footnote>
  <w:footnote w:type="continuationSeparator" w:id="0">
    <w:p w14:paraId="5AB997D1" w14:textId="77777777" w:rsidR="00333816" w:rsidRDefault="00333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C4909"/>
    <w:multiLevelType w:val="multilevel"/>
    <w:tmpl w:val="3430864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04"/>
    <w:rsid w:val="00081FF6"/>
    <w:rsid w:val="001461F5"/>
    <w:rsid w:val="001B4455"/>
    <w:rsid w:val="001E6405"/>
    <w:rsid w:val="002112C6"/>
    <w:rsid w:val="002D00AF"/>
    <w:rsid w:val="00333816"/>
    <w:rsid w:val="00376A92"/>
    <w:rsid w:val="00385620"/>
    <w:rsid w:val="00395821"/>
    <w:rsid w:val="00454766"/>
    <w:rsid w:val="00457679"/>
    <w:rsid w:val="00480120"/>
    <w:rsid w:val="004F5CEE"/>
    <w:rsid w:val="00511F2C"/>
    <w:rsid w:val="00562FDA"/>
    <w:rsid w:val="00576A2D"/>
    <w:rsid w:val="005807CC"/>
    <w:rsid w:val="00592626"/>
    <w:rsid w:val="005A215F"/>
    <w:rsid w:val="00671715"/>
    <w:rsid w:val="0069202B"/>
    <w:rsid w:val="006C2E1D"/>
    <w:rsid w:val="006F24B0"/>
    <w:rsid w:val="007C3151"/>
    <w:rsid w:val="00802911"/>
    <w:rsid w:val="008B10D9"/>
    <w:rsid w:val="008C227B"/>
    <w:rsid w:val="008E2968"/>
    <w:rsid w:val="008F5893"/>
    <w:rsid w:val="00947A04"/>
    <w:rsid w:val="00992782"/>
    <w:rsid w:val="009B01D0"/>
    <w:rsid w:val="009F1AE5"/>
    <w:rsid w:val="00A05064"/>
    <w:rsid w:val="00A11A0B"/>
    <w:rsid w:val="00A26B15"/>
    <w:rsid w:val="00A61EAD"/>
    <w:rsid w:val="00AA66F0"/>
    <w:rsid w:val="00AB1B4E"/>
    <w:rsid w:val="00AC38E5"/>
    <w:rsid w:val="00AE16EF"/>
    <w:rsid w:val="00B916A7"/>
    <w:rsid w:val="00BA745A"/>
    <w:rsid w:val="00BF0201"/>
    <w:rsid w:val="00BF41CF"/>
    <w:rsid w:val="00C044CA"/>
    <w:rsid w:val="00C12C56"/>
    <w:rsid w:val="00C141C8"/>
    <w:rsid w:val="00C21E90"/>
    <w:rsid w:val="00C3633B"/>
    <w:rsid w:val="00D32EBA"/>
    <w:rsid w:val="00DE100E"/>
    <w:rsid w:val="00E40488"/>
    <w:rsid w:val="00E54831"/>
    <w:rsid w:val="00E8549C"/>
    <w:rsid w:val="00F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AF4C"/>
  <w15:docId w15:val="{4050853D-0F87-49F2-87FD-72DB7390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120" w:line="240" w:lineRule="auto"/>
      <w:ind w:firstLine="709"/>
      <w:outlineLvl w:val="0"/>
    </w:pPr>
    <w:rPr>
      <w:rFonts w:ascii="Times New Roman" w:hAnsi="Times New Roman"/>
      <w:b/>
      <w:bCs/>
      <w:kern w:val="2"/>
      <w:sz w:val="24"/>
      <w:szCs w:val="24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3"/>
    <w:next w:val="a"/>
    <w:uiPriority w:val="9"/>
    <w:semiHidden/>
    <w:unhideWhenUsed/>
    <w:qFormat/>
    <w:pPr>
      <w:keepLines/>
      <w:numPr>
        <w:ilvl w:val="3"/>
      </w:numPr>
      <w:autoSpaceDE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  <w:rPr>
      <w:i w:val="0"/>
    </w:rPr>
  </w:style>
  <w:style w:type="character" w:customStyle="1" w:styleId="WW8Num12z0">
    <w:name w:val="WW8Num12z0"/>
    <w:qFormat/>
    <w:rPr>
      <w:rFonts w:cs="Times New Roman"/>
      <w:b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b/>
      <w:bCs w:val="0"/>
      <w:color w:val="000000"/>
    </w:rPr>
  </w:style>
  <w:style w:type="character" w:customStyle="1" w:styleId="WW8Num18z2">
    <w:name w:val="WW8Num18z2"/>
    <w:qFormat/>
    <w:rPr>
      <w:b/>
      <w:bCs w:val="0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kern w:val="2"/>
      <w:sz w:val="24"/>
      <w:szCs w:val="24"/>
      <w:lang w:val="en-US"/>
    </w:rPr>
  </w:style>
  <w:style w:type="character" w:customStyle="1" w:styleId="20">
    <w:name w:val="Заголовок 2 Знак"/>
    <w:qFormat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qFormat/>
  </w:style>
  <w:style w:type="character" w:customStyle="1" w:styleId="a4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a5">
    <w:name w:val="page number"/>
    <w:rPr>
      <w:rFonts w:cs="Times New Roman"/>
    </w:rPr>
  </w:style>
  <w:style w:type="character" w:customStyle="1" w:styleId="a6">
    <w:name w:val="Текст сноски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rFonts w:ascii="Times New Roman" w:hAnsi="Times New Roman" w:cs="Times New Roman"/>
      <w:sz w:val="20"/>
      <w:lang w:val="en-US"/>
    </w:rPr>
  </w:style>
  <w:style w:type="character" w:styleId="a8">
    <w:name w:val="Emphasis"/>
    <w:qFormat/>
    <w:rPr>
      <w:rFonts w:cs="Times New Roman"/>
      <w:i/>
    </w:rPr>
  </w:style>
  <w:style w:type="character" w:customStyle="1" w:styleId="a9">
    <w:name w:val="Текст выноски Знак"/>
    <w:qFormat/>
    <w:rPr>
      <w:rFonts w:ascii="Segoe UI" w:hAnsi="Segoe UI" w:cs="Times New Roman"/>
      <w:sz w:val="18"/>
      <w:szCs w:val="18"/>
    </w:rPr>
  </w:style>
  <w:style w:type="character" w:customStyle="1" w:styleId="aa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customStyle="1" w:styleId="11">
    <w:name w:val="Текст примечания Знак11"/>
    <w:qFormat/>
    <w:rPr>
      <w:rFonts w:cs="Times New Roman"/>
      <w:sz w:val="20"/>
      <w:szCs w:val="20"/>
    </w:rPr>
  </w:style>
  <w:style w:type="character" w:customStyle="1" w:styleId="ab">
    <w:name w:val="Текст примечания Знак"/>
    <w:qFormat/>
    <w:rPr>
      <w:rFonts w:cs="Times New Roman"/>
      <w:sz w:val="20"/>
      <w:szCs w:val="20"/>
    </w:rPr>
  </w:style>
  <w:style w:type="character" w:customStyle="1" w:styleId="12">
    <w:name w:val="Текст примечания Знак1"/>
    <w:qFormat/>
    <w:rPr>
      <w:rFonts w:cs="Times New Roman"/>
      <w:sz w:val="20"/>
      <w:szCs w:val="20"/>
    </w:rPr>
  </w:style>
  <w:style w:type="character" w:customStyle="1" w:styleId="110">
    <w:name w:val="Тема примечания Знак11"/>
    <w:qFormat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qFormat/>
    <w:rPr>
      <w:rFonts w:cs="Times New Roman"/>
      <w:b/>
      <w:bCs/>
      <w:sz w:val="20"/>
      <w:szCs w:val="20"/>
    </w:rPr>
  </w:style>
  <w:style w:type="character" w:customStyle="1" w:styleId="22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ae">
    <w:name w:val="Гипертекстовая ссылка"/>
    <w:qFormat/>
    <w:rPr>
      <w:b/>
      <w:color w:val="106BBE"/>
    </w:rPr>
  </w:style>
  <w:style w:type="character" w:customStyle="1" w:styleId="af">
    <w:name w:val="Активная гипертекстовая ссылка"/>
    <w:qFormat/>
    <w:rPr>
      <w:b/>
      <w:color w:val="106BBE"/>
      <w:u w:val="single"/>
    </w:rPr>
  </w:style>
  <w:style w:type="character" w:customStyle="1" w:styleId="af0">
    <w:name w:val="Выделение для Базового Поиска"/>
    <w:qFormat/>
    <w:rPr>
      <w:b/>
      <w:color w:val="0058A9"/>
    </w:rPr>
  </w:style>
  <w:style w:type="character" w:customStyle="1" w:styleId="af1">
    <w:name w:val="Выделение для Базового Поиска (курсив)"/>
    <w:qFormat/>
    <w:rPr>
      <w:b/>
      <w:i/>
      <w:color w:val="0058A9"/>
    </w:rPr>
  </w:style>
  <w:style w:type="character" w:customStyle="1" w:styleId="af2">
    <w:name w:val="Заголовок своего сообщения"/>
    <w:qFormat/>
    <w:rPr>
      <w:b/>
      <w:color w:val="26282F"/>
    </w:rPr>
  </w:style>
  <w:style w:type="character" w:customStyle="1" w:styleId="af3">
    <w:name w:val="Заголовок чужого сообщения"/>
    <w:qFormat/>
    <w:rPr>
      <w:b/>
      <w:color w:val="FF0000"/>
    </w:rPr>
  </w:style>
  <w:style w:type="character" w:customStyle="1" w:styleId="af4">
    <w:name w:val="Найденные слова"/>
    <w:qFormat/>
    <w:rPr>
      <w:b/>
      <w:color w:val="26282F"/>
      <w:shd w:val="clear" w:color="auto" w:fill="FFF580"/>
    </w:rPr>
  </w:style>
  <w:style w:type="character" w:customStyle="1" w:styleId="af5">
    <w:name w:val="Не вступил в силу"/>
    <w:qFormat/>
    <w:rPr>
      <w:b/>
      <w:color w:val="000000"/>
      <w:shd w:val="clear" w:color="auto" w:fill="D8EDE8"/>
    </w:rPr>
  </w:style>
  <w:style w:type="character" w:customStyle="1" w:styleId="af6">
    <w:name w:val="Опечатки"/>
    <w:qFormat/>
    <w:rPr>
      <w:color w:val="FF0000"/>
    </w:rPr>
  </w:style>
  <w:style w:type="character" w:customStyle="1" w:styleId="af7">
    <w:name w:val="Продолжение ссылки"/>
    <w:qFormat/>
  </w:style>
  <w:style w:type="character" w:customStyle="1" w:styleId="af8">
    <w:name w:val="Сравнение редакций"/>
    <w:qFormat/>
    <w:rPr>
      <w:b/>
      <w:color w:val="26282F"/>
    </w:rPr>
  </w:style>
  <w:style w:type="character" w:customStyle="1" w:styleId="af9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qFormat/>
    <w:rPr>
      <w:b/>
      <w:color w:val="749232"/>
    </w:rPr>
  </w:style>
  <w:style w:type="character" w:customStyle="1" w:styleId="afc">
    <w:name w:val="Утратил силу"/>
    <w:qFormat/>
    <w:rPr>
      <w:b/>
      <w:strike/>
      <w:color w:val="666600"/>
    </w:rPr>
  </w:style>
  <w:style w:type="character" w:styleId="afd">
    <w:name w:val="annotation reference"/>
    <w:qFormat/>
    <w:rPr>
      <w:rFonts w:cs="Times New Roman"/>
      <w:sz w:val="16"/>
    </w:rPr>
  </w:style>
  <w:style w:type="character" w:customStyle="1" w:styleId="afe">
    <w:name w:val="Текст концевой сноски Знак"/>
    <w:qFormat/>
    <w:rPr>
      <w:rFonts w:cs="Times New Roman"/>
      <w:sz w:val="20"/>
      <w:szCs w:val="20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aff">
    <w:name w:val="Абзац списка Знак"/>
    <w:qFormat/>
    <w:rPr>
      <w:rFonts w:ascii="Times New Roman" w:hAnsi="Times New Roman" w:cs="Times New Roman"/>
      <w:sz w:val="24"/>
      <w:szCs w:val="24"/>
    </w:rPr>
  </w:style>
  <w:style w:type="character" w:customStyle="1" w:styleId="aff0">
    <w:name w:val="Обычный (Интернет) Знак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aff1">
    <w:name w:val="FollowedHyperlink"/>
    <w:rPr>
      <w:color w:val="0000FF"/>
      <w:u w:val="single"/>
    </w:rPr>
  </w:style>
  <w:style w:type="character" w:styleId="aff2">
    <w:name w:val="Subtle Emphasis"/>
    <w:qFormat/>
    <w:rPr>
      <w:i/>
      <w:iCs/>
      <w:color w:val="404040"/>
    </w:rPr>
  </w:style>
  <w:style w:type="character" w:customStyle="1" w:styleId="aff3">
    <w:name w:val="Подзаголовок Знак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14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ff4">
    <w:name w:val="Заголовок Знак"/>
    <w:qFormat/>
    <w:rPr>
      <w:rFonts w:ascii="Times New Roman" w:hAnsi="Times New Roman" w:cs="Times New Roman"/>
      <w:kern w:val="2"/>
      <w:sz w:val="24"/>
      <w:szCs w:val="24"/>
    </w:rPr>
  </w:style>
  <w:style w:type="paragraph" w:customStyle="1" w:styleId="Heading">
    <w:name w:val="Heading"/>
    <w:basedOn w:val="a"/>
    <w:next w:val="a"/>
    <w:qFormat/>
    <w:pPr>
      <w:spacing w:after="120"/>
      <w:ind w:firstLine="709"/>
      <w:outlineLvl w:val="0"/>
    </w:pPr>
    <w:rPr>
      <w:rFonts w:ascii="Times New Roman" w:hAnsi="Times New Roman"/>
      <w:kern w:val="2"/>
      <w:sz w:val="24"/>
      <w:szCs w:val="24"/>
    </w:rPr>
  </w:style>
  <w:style w:type="paragraph" w:styleId="aff5">
    <w:name w:val="Body Text"/>
    <w:basedOn w:val="a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6">
    <w:name w:val="List"/>
    <w:basedOn w:val="aff5"/>
  </w:style>
  <w:style w:type="paragraph" w:styleId="aff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3">
    <w:name w:val="Body Text 2"/>
    <w:basedOn w:val="a"/>
    <w:qFormat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9">
    <w:name w:val="Normal (Web)"/>
    <w:basedOn w:val="a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a">
    <w:name w:val="footnote text"/>
    <w:basedOn w:val="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24">
    <w:name w:val="List 2"/>
    <w:basedOn w:val="a"/>
    <w:qFormat/>
    <w:pPr>
      <w:spacing w:before="120" w:after="120" w:line="240" w:lineRule="auto"/>
      <w:ind w:left="720" w:hanging="360"/>
      <w:jc w:val="both"/>
    </w:pPr>
    <w:rPr>
      <w:rFonts w:ascii="Arial" w:eastAsia="Batang;바탕" w:hAnsi="Arial" w:cs="Arial"/>
      <w:sz w:val="20"/>
      <w:szCs w:val="24"/>
      <w:lang w:eastAsia="ko-KR"/>
    </w:rPr>
  </w:style>
  <w:style w:type="paragraph" w:styleId="15">
    <w:name w:val="toc 1"/>
    <w:basedOn w:val="a"/>
    <w:next w:val="a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"/>
    <w:next w:val="a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 w:cs="Calibri"/>
      <w:i/>
      <w:iCs/>
      <w:sz w:val="20"/>
      <w:szCs w:val="20"/>
      <w:lang w:val="en-US" w:eastAsia="en-US"/>
    </w:rPr>
  </w:style>
  <w:style w:type="paragraph" w:styleId="31">
    <w:name w:val="toc 3"/>
    <w:basedOn w:val="a"/>
    <w:next w:val="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b">
    <w:name w:val="List Paragraph"/>
    <w:basedOn w:val="a"/>
    <w:qFormat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en-US"/>
    </w:rPr>
  </w:style>
  <w:style w:type="paragraph" w:styleId="affc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d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e">
    <w:name w:val="annotation text"/>
    <w:basedOn w:val="a"/>
    <w:qFormat/>
    <w:pPr>
      <w:spacing w:after="0" w:line="240" w:lineRule="auto"/>
    </w:pPr>
    <w:rPr>
      <w:sz w:val="20"/>
      <w:szCs w:val="20"/>
      <w:lang w:val="en-US"/>
    </w:rPr>
  </w:style>
  <w:style w:type="paragraph" w:styleId="afff">
    <w:name w:val="annotation subject"/>
    <w:basedOn w:val="affe"/>
    <w:next w:val="affe"/>
    <w:qFormat/>
    <w:rPr>
      <w:rFonts w:ascii="Times New Roman" w:hAnsi="Times New Roman"/>
      <w:b/>
      <w:bCs/>
    </w:rPr>
  </w:style>
  <w:style w:type="paragraph" w:styleId="26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qFormat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1">
    <w:name w:val="Внимание: криминал!!"/>
    <w:basedOn w:val="afff0"/>
    <w:next w:val="a"/>
    <w:qFormat/>
  </w:style>
  <w:style w:type="paragraph" w:customStyle="1" w:styleId="afff2">
    <w:name w:val="Внимание: недобросовестность!"/>
    <w:basedOn w:val="afff0"/>
    <w:next w:val="a"/>
    <w:qFormat/>
  </w:style>
  <w:style w:type="paragraph" w:customStyle="1" w:styleId="afff3">
    <w:name w:val="Дочерний элемент списка"/>
    <w:basedOn w:val="a"/>
    <w:next w:val="a"/>
    <w:qFormat/>
    <w:pPr>
      <w:widowControl w:val="0"/>
      <w:autoSpaceDE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4">
    <w:name w:val="Основное меню (преемственное)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f4"/>
    <w:next w:val="a"/>
    <w:qFormat/>
    <w:rPr>
      <w:b/>
      <w:bCs/>
      <w:color w:val="0058A9"/>
      <w:shd w:val="clear" w:color="auto" w:fill="ECE9D8"/>
    </w:rPr>
  </w:style>
  <w:style w:type="paragraph" w:customStyle="1" w:styleId="afff5">
    <w:name w:val="Заголовок группы контролов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6">
    <w:name w:val="Заголовок для информации об изменениях"/>
    <w:basedOn w:val="1"/>
    <w:next w:val="a"/>
    <w:qFormat/>
    <w:pPr>
      <w:keepLines/>
      <w:numPr>
        <w:numId w:val="0"/>
      </w:numPr>
      <w:autoSpaceDE w:val="0"/>
      <w:spacing w:before="0" w:after="240" w:line="360" w:lineRule="auto"/>
      <w:ind w:firstLine="709"/>
      <w:jc w:val="center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f7">
    <w:name w:val="Заголовок распахивающейся части диалога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8">
    <w:name w:val="Заголовок статьи"/>
    <w:basedOn w:val="a"/>
    <w:next w:val="a"/>
    <w:qFormat/>
    <w:pPr>
      <w:widowControl w:val="0"/>
      <w:autoSpaceDE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9">
    <w:name w:val="Заголовок ЭР (левое окно)"/>
    <w:basedOn w:val="a"/>
    <w:next w:val="a"/>
    <w:qFormat/>
    <w:pPr>
      <w:widowControl w:val="0"/>
      <w:autoSpaceDE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a">
    <w:name w:val="Заголовок ЭР (правое окно)"/>
    <w:basedOn w:val="afff9"/>
    <w:next w:val="a"/>
    <w:qFormat/>
    <w:pPr>
      <w:spacing w:after="0"/>
      <w:jc w:val="left"/>
    </w:pPr>
  </w:style>
  <w:style w:type="paragraph" w:customStyle="1" w:styleId="afffb">
    <w:name w:val="Интерактивный заголовок"/>
    <w:basedOn w:val="16"/>
    <w:next w:val="a"/>
    <w:qFormat/>
    <w:rPr>
      <w:u w:val="single"/>
    </w:rPr>
  </w:style>
  <w:style w:type="paragraph" w:customStyle="1" w:styleId="afffc">
    <w:name w:val="Текст информации об изменениях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d">
    <w:name w:val="Информация об изменениях"/>
    <w:basedOn w:val="afffc"/>
    <w:next w:val="a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qFormat/>
    <w:pPr>
      <w:widowControl w:val="0"/>
      <w:autoSpaceDE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">
    <w:name w:val="Комментарий"/>
    <w:basedOn w:val="afffe"/>
    <w:next w:val="a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qFormat/>
    <w:rPr>
      <w:i/>
      <w:iCs/>
    </w:rPr>
  </w:style>
  <w:style w:type="paragraph" w:customStyle="1" w:styleId="affff1">
    <w:name w:val="Текст (лев. подпись)"/>
    <w:basedOn w:val="a"/>
    <w:next w:val="a"/>
    <w:qFormat/>
    <w:pPr>
      <w:widowControl w:val="0"/>
      <w:autoSpaceDE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2">
    <w:name w:val="Колонтитул (левый)"/>
    <w:basedOn w:val="affff1"/>
    <w:next w:val="a"/>
    <w:qFormat/>
    <w:rPr>
      <w:sz w:val="14"/>
      <w:szCs w:val="14"/>
    </w:rPr>
  </w:style>
  <w:style w:type="paragraph" w:customStyle="1" w:styleId="affff3">
    <w:name w:val="Текст (прав. подпись)"/>
    <w:basedOn w:val="a"/>
    <w:next w:val="a"/>
    <w:qFormat/>
    <w:pPr>
      <w:widowControl w:val="0"/>
      <w:autoSpaceDE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4">
    <w:name w:val="Колонтитул (правый)"/>
    <w:basedOn w:val="affff3"/>
    <w:next w:val="a"/>
    <w:qFormat/>
    <w:rPr>
      <w:sz w:val="14"/>
      <w:szCs w:val="14"/>
    </w:rPr>
  </w:style>
  <w:style w:type="paragraph" w:customStyle="1" w:styleId="affff5">
    <w:name w:val="Комментарий пользователя"/>
    <w:basedOn w:val="affff"/>
    <w:next w:val="a"/>
    <w:qFormat/>
    <w:pPr>
      <w:jc w:val="left"/>
    </w:pPr>
    <w:rPr>
      <w:shd w:val="clear" w:color="auto" w:fill="FFDFE0"/>
    </w:rPr>
  </w:style>
  <w:style w:type="paragraph" w:customStyle="1" w:styleId="affff6">
    <w:name w:val="Куда обратиться?"/>
    <w:basedOn w:val="afff0"/>
    <w:next w:val="a"/>
    <w:qFormat/>
  </w:style>
  <w:style w:type="paragraph" w:customStyle="1" w:styleId="affff7">
    <w:name w:val="Моноширинный"/>
    <w:basedOn w:val="a"/>
    <w:next w:val="a"/>
    <w:qFormat/>
    <w:pPr>
      <w:widowControl w:val="0"/>
      <w:autoSpaceDE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8">
    <w:name w:val="Напишите нам"/>
    <w:basedOn w:val="a"/>
    <w:next w:val="a"/>
    <w:qFormat/>
    <w:pPr>
      <w:widowControl w:val="0"/>
      <w:autoSpaceDE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9">
    <w:name w:val="Необходимые документы"/>
    <w:basedOn w:val="afff0"/>
    <w:next w:val="a"/>
    <w:qFormat/>
    <w:pPr>
      <w:ind w:firstLine="118"/>
    </w:pPr>
  </w:style>
  <w:style w:type="paragraph" w:customStyle="1" w:styleId="affffa">
    <w:name w:val="Нормальный (таблица)"/>
    <w:basedOn w:val="a"/>
    <w:next w:val="a"/>
    <w:qFormat/>
    <w:pPr>
      <w:widowControl w:val="0"/>
      <w:autoSpaceDE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b">
    <w:name w:val="Таблицы (моноширинный)"/>
    <w:basedOn w:val="a"/>
    <w:next w:val="a"/>
    <w:qFormat/>
    <w:pPr>
      <w:widowControl w:val="0"/>
      <w:autoSpaceDE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c">
    <w:name w:val="Оглавление"/>
    <w:basedOn w:val="affffb"/>
    <w:next w:val="a"/>
    <w:qFormat/>
    <w:pPr>
      <w:ind w:left="140"/>
    </w:pPr>
  </w:style>
  <w:style w:type="paragraph" w:customStyle="1" w:styleId="affffd">
    <w:name w:val="Переменная часть"/>
    <w:basedOn w:val="afff4"/>
    <w:next w:val="a"/>
    <w:qFormat/>
    <w:rPr>
      <w:sz w:val="18"/>
      <w:szCs w:val="18"/>
    </w:rPr>
  </w:style>
  <w:style w:type="paragraph" w:customStyle="1" w:styleId="affffe">
    <w:name w:val="Подвал для информации об изменениях"/>
    <w:basedOn w:val="1"/>
    <w:next w:val="a"/>
    <w:qFormat/>
    <w:pPr>
      <w:keepLines/>
      <w:numPr>
        <w:numId w:val="0"/>
      </w:numPr>
      <w:autoSpaceDE w:val="0"/>
      <w:spacing w:before="480" w:after="240" w:line="360" w:lineRule="auto"/>
      <w:ind w:firstLine="709"/>
      <w:jc w:val="center"/>
    </w:pPr>
    <w:rPr>
      <w:b w:val="0"/>
      <w:bCs w:val="0"/>
      <w:kern w:val="0"/>
      <w:sz w:val="18"/>
      <w:szCs w:val="18"/>
    </w:rPr>
  </w:style>
  <w:style w:type="paragraph" w:customStyle="1" w:styleId="afffff">
    <w:name w:val="Подзаголовок для информации об изменениях"/>
    <w:basedOn w:val="afffc"/>
    <w:next w:val="a"/>
    <w:qFormat/>
    <w:rPr>
      <w:b/>
      <w:bCs/>
    </w:rPr>
  </w:style>
  <w:style w:type="paragraph" w:customStyle="1" w:styleId="afffff0">
    <w:name w:val="Подчёркнуный текст"/>
    <w:basedOn w:val="a"/>
    <w:next w:val="a"/>
    <w:qFormat/>
    <w:pPr>
      <w:widowControl w:val="0"/>
      <w:pBdr>
        <w:bottom w:val="single" w:sz="4" w:space="0" w:color="000000"/>
      </w:pBdr>
      <w:autoSpaceDE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Постоянная часть"/>
    <w:basedOn w:val="afff4"/>
    <w:next w:val="a"/>
    <w:qFormat/>
    <w:rPr>
      <w:sz w:val="20"/>
      <w:szCs w:val="20"/>
    </w:rPr>
  </w:style>
  <w:style w:type="paragraph" w:customStyle="1" w:styleId="afffff2">
    <w:name w:val="Прижатый влево"/>
    <w:basedOn w:val="a"/>
    <w:next w:val="a"/>
    <w:qFormat/>
    <w:pPr>
      <w:widowControl w:val="0"/>
      <w:autoSpaceDE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3">
    <w:name w:val="Пример."/>
    <w:basedOn w:val="afff0"/>
    <w:next w:val="a"/>
    <w:qFormat/>
  </w:style>
  <w:style w:type="paragraph" w:customStyle="1" w:styleId="afffff4">
    <w:name w:val="Примечание."/>
    <w:basedOn w:val="afff0"/>
    <w:next w:val="a"/>
    <w:qFormat/>
  </w:style>
  <w:style w:type="paragraph" w:customStyle="1" w:styleId="afffff5">
    <w:name w:val="Словарная статья"/>
    <w:basedOn w:val="a"/>
    <w:next w:val="a"/>
    <w:qFormat/>
    <w:pPr>
      <w:widowControl w:val="0"/>
      <w:autoSpaceDE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6">
    <w:name w:val="Ссылка на официальную публикацию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7">
    <w:name w:val="Текст в таблице"/>
    <w:basedOn w:val="affffa"/>
    <w:next w:val="a"/>
    <w:qFormat/>
    <w:pPr>
      <w:ind w:firstLine="500"/>
    </w:pPr>
  </w:style>
  <w:style w:type="paragraph" w:customStyle="1" w:styleId="afffff8">
    <w:name w:val="Текст ЭР (см. также)"/>
    <w:basedOn w:val="a"/>
    <w:next w:val="a"/>
    <w:qFormat/>
    <w:pPr>
      <w:widowControl w:val="0"/>
      <w:autoSpaceDE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9">
    <w:name w:val="Технический комментарий"/>
    <w:basedOn w:val="a"/>
    <w:next w:val="a"/>
    <w:qFormat/>
    <w:pPr>
      <w:widowControl w:val="0"/>
      <w:autoSpaceDE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a">
    <w:name w:val="Формула"/>
    <w:basedOn w:val="a"/>
    <w:next w:val="a"/>
    <w:qFormat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ffa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widowControl w:val="0"/>
      <w:autoSpaceDE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fffc">
    <w:name w:val="endnote text"/>
    <w:basedOn w:val="a"/>
    <w:pPr>
      <w:spacing w:after="0" w:line="240" w:lineRule="auto"/>
    </w:pPr>
    <w:rPr>
      <w:sz w:val="20"/>
      <w:szCs w:val="20"/>
      <w:lang w:val="en-US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  <w:ind w:left="9"/>
    </w:pPr>
    <w:rPr>
      <w:rFonts w:ascii="Times New Roman" w:hAnsi="Times New Roman"/>
    </w:rPr>
  </w:style>
  <w:style w:type="paragraph" w:styleId="afffffd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afffffe">
    <w:name w:val="TOC Heading"/>
    <w:basedOn w:val="1"/>
    <w:next w:val="a"/>
    <w:qFormat/>
    <w:pPr>
      <w:keepLines/>
      <w:numPr>
        <w:numId w:val="0"/>
      </w:numPr>
      <w:spacing w:after="0" w:line="256" w:lineRule="auto"/>
      <w:ind w:firstLine="709"/>
    </w:pPr>
    <w:rPr>
      <w:rFonts w:ascii="Calibri Light" w:hAnsi="Calibri Light"/>
      <w:b w:val="0"/>
      <w:bCs w:val="0"/>
      <w:color w:val="2F5496"/>
      <w:kern w:val="0"/>
      <w:lang w:val="ru-RU"/>
    </w:rPr>
  </w:style>
  <w:style w:type="paragraph" w:customStyle="1" w:styleId="120">
    <w:name w:val="таблСлева12"/>
    <w:basedOn w:val="a"/>
    <w:qFormat/>
    <w:pPr>
      <w:snapToGrid w:val="0"/>
      <w:spacing w:after="0" w:line="240" w:lineRule="auto"/>
    </w:pPr>
    <w:rPr>
      <w:rFonts w:ascii="Times New Roman" w:hAnsi="Times New Roman"/>
      <w:iCs/>
      <w:sz w:val="24"/>
      <w:szCs w:val="28"/>
    </w:rPr>
  </w:style>
  <w:style w:type="paragraph" w:styleId="affffff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table" w:styleId="affffff0">
    <w:name w:val="Table Grid"/>
    <w:basedOn w:val="a1"/>
    <w:uiPriority w:val="39"/>
    <w:rsid w:val="00A61EAD"/>
    <w:pPr>
      <w:suppressAutoHyphens w:val="0"/>
    </w:pPr>
    <w:rPr>
      <w:rFonts w:ascii="Calibri" w:eastAsia="Times New Roman" w:hAnsi="Calibri" w:cs="Times New Roman"/>
      <w:sz w:val="20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61EAD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ЦРПО Мосполитех</dc:creator>
  <cp:keywords> </cp:keywords>
  <dc:description/>
  <cp:lastModifiedBy>306-1</cp:lastModifiedBy>
  <cp:revision>5</cp:revision>
  <cp:lastPrinted>2023-02-15T10:10:00Z</cp:lastPrinted>
  <dcterms:created xsi:type="dcterms:W3CDTF">2023-02-15T10:38:00Z</dcterms:created>
  <dcterms:modified xsi:type="dcterms:W3CDTF">2023-04-05T07:39:00Z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1059261908</vt:r8>
  </property>
</Properties>
</file>