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B1" w:rsidRPr="00467CB1" w:rsidRDefault="0057154E" w:rsidP="00467CB1">
      <w:pPr>
        <w:spacing w:line="240" w:lineRule="auto"/>
        <w:jc w:val="right"/>
        <w:rPr>
          <w:rFonts w:eastAsia="Times New Roman"/>
          <w:i/>
          <w:sz w:val="24"/>
          <w:szCs w:val="22"/>
        </w:rPr>
      </w:pPr>
      <w:r w:rsidRPr="00E5530F">
        <w:rPr>
          <w:b/>
          <w:sz w:val="24"/>
          <w:szCs w:val="24"/>
          <w:lang w:eastAsia="en-US"/>
        </w:rPr>
        <w:t xml:space="preserve">                                </w:t>
      </w:r>
      <w:r w:rsidR="00467CB1">
        <w:rPr>
          <w:b/>
          <w:sz w:val="24"/>
          <w:szCs w:val="24"/>
          <w:lang w:eastAsia="en-US"/>
        </w:rPr>
        <w:t xml:space="preserve">                              </w:t>
      </w:r>
      <w:r w:rsidRPr="00E5530F">
        <w:rPr>
          <w:b/>
          <w:sz w:val="24"/>
          <w:szCs w:val="24"/>
          <w:lang w:eastAsia="en-US"/>
        </w:rPr>
        <w:t xml:space="preserve">  </w:t>
      </w:r>
      <w:r w:rsidR="00467CB1" w:rsidRPr="00467CB1">
        <w:rPr>
          <w:rFonts w:eastAsia="Times New Roman"/>
          <w:i/>
          <w:sz w:val="24"/>
          <w:szCs w:val="22"/>
        </w:rPr>
        <w:t>Приложение 3</w:t>
      </w:r>
    </w:p>
    <w:p w:rsidR="00467CB1" w:rsidRPr="00467CB1" w:rsidRDefault="00467CB1" w:rsidP="00467CB1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 w:rsidRPr="00467CB1">
        <w:rPr>
          <w:rFonts w:eastAsia="Times New Roman"/>
          <w:sz w:val="24"/>
          <w:szCs w:val="22"/>
        </w:rPr>
        <w:t>Приложение 9.3.___</w:t>
      </w:r>
    </w:p>
    <w:p w:rsidR="00467CB1" w:rsidRPr="00467CB1" w:rsidRDefault="00467CB1" w:rsidP="00467CB1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 w:rsidRPr="00467CB1">
        <w:rPr>
          <w:rFonts w:eastAsia="Times New Roman"/>
          <w:sz w:val="24"/>
          <w:szCs w:val="22"/>
        </w:rPr>
        <w:t xml:space="preserve">ОПОП–ППССЗ по специальности </w:t>
      </w:r>
    </w:p>
    <w:p w:rsidR="00363C6D" w:rsidRDefault="00363C6D" w:rsidP="00467CB1">
      <w:pPr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363C6D" w:rsidRDefault="00363C6D" w:rsidP="00467CB1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(железнодорожном    </w:t>
      </w:r>
      <w:proofErr w:type="gramStart"/>
      <w:r>
        <w:rPr>
          <w:bCs/>
          <w:sz w:val="24"/>
          <w:szCs w:val="24"/>
        </w:rPr>
        <w:t>транспорте</w:t>
      </w:r>
      <w:proofErr w:type="gramEnd"/>
      <w:r>
        <w:rPr>
          <w:bCs/>
          <w:sz w:val="24"/>
          <w:szCs w:val="24"/>
        </w:rPr>
        <w:t>)</w:t>
      </w:r>
    </w:p>
    <w:p w:rsidR="0057154E" w:rsidRDefault="0057154E" w:rsidP="00363C6D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Pr="00E5530F" w:rsidRDefault="00363C6D" w:rsidP="00363C6D">
      <w:pPr>
        <w:widowControl/>
        <w:spacing w:line="240" w:lineRule="auto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Pr="00E5530F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</w:pPr>
      <w:r w:rsidRPr="00E5530F">
        <w:rPr>
          <w:b/>
          <w:bCs/>
          <w:color w:val="000000"/>
          <w:sz w:val="28"/>
          <w:szCs w:val="28"/>
        </w:rPr>
        <w:t>ПМ 03. ОРГАНИЗАЦИЯ И ПРОВЕДЕНИЕ РЕМОНТА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</w:pPr>
      <w:r w:rsidRPr="00E5530F">
        <w:rPr>
          <w:b/>
          <w:bCs/>
          <w:color w:val="000000"/>
          <w:sz w:val="28"/>
          <w:szCs w:val="28"/>
        </w:rPr>
        <w:t>И РЕГУЛИРОВКИ УСТРОЙСТВ И ПРИБОРОВ СИСТЕМ</w:t>
      </w:r>
    </w:p>
    <w:p w:rsidR="0057154E" w:rsidRPr="00E5530F" w:rsidRDefault="0057154E" w:rsidP="00320490">
      <w:pPr>
        <w:shd w:val="clear" w:color="auto" w:fill="FFFFFF"/>
        <w:spacing w:line="322" w:lineRule="exact"/>
        <w:ind w:right="5"/>
        <w:jc w:val="center"/>
      </w:pPr>
      <w:r w:rsidRPr="00E5530F">
        <w:rPr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0"/>
        <w:jc w:val="center"/>
      </w:pPr>
      <w:r w:rsidRPr="00E5530F">
        <w:rPr>
          <w:b/>
          <w:bCs/>
          <w:color w:val="000000"/>
          <w:sz w:val="28"/>
          <w:szCs w:val="28"/>
        </w:rPr>
        <w:t>И ЖЕЛЕЗНОДОРОЖНОЙ АВТОМАТИКИ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 xml:space="preserve">И ТЕЛЕМЕХАНИКИ 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sz w:val="24"/>
          <w:szCs w:val="24"/>
        </w:rPr>
      </w:pPr>
      <w:r w:rsidRPr="00461BBF">
        <w:rPr>
          <w:rFonts w:eastAsia="Times New Roman"/>
          <w:b/>
          <w:bCs/>
          <w:color w:val="000000"/>
          <w:sz w:val="24"/>
          <w:szCs w:val="24"/>
        </w:rPr>
        <w:t>для специальности</w:t>
      </w: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461BBF">
        <w:rPr>
          <w:rFonts w:eastAsia="Times New Roman"/>
          <w:b/>
          <w:bCs/>
          <w:color w:val="000000"/>
          <w:spacing w:val="-1"/>
          <w:sz w:val="24"/>
          <w:szCs w:val="24"/>
        </w:rPr>
        <w:t>27.02.03 Автоматика и телемеханика на транспорте</w:t>
      </w: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461BBF">
        <w:rPr>
          <w:rFonts w:eastAsia="Times New Roman"/>
          <w:b/>
          <w:iCs/>
          <w:color w:val="000000"/>
          <w:spacing w:val="5"/>
          <w:sz w:val="24"/>
          <w:szCs w:val="24"/>
        </w:rPr>
        <w:t xml:space="preserve">(железнодорожном </w:t>
      </w:r>
      <w:proofErr w:type="gramStart"/>
      <w:r w:rsidRPr="00461BBF">
        <w:rPr>
          <w:rFonts w:eastAsia="Times New Roman"/>
          <w:b/>
          <w:iCs/>
          <w:color w:val="000000"/>
          <w:spacing w:val="5"/>
          <w:sz w:val="24"/>
          <w:szCs w:val="24"/>
        </w:rPr>
        <w:t>транспорте</w:t>
      </w:r>
      <w:proofErr w:type="gramEnd"/>
      <w:r w:rsidRPr="00461BBF">
        <w:rPr>
          <w:rFonts w:eastAsia="Times New Roman"/>
          <w:b/>
          <w:iCs/>
          <w:color w:val="000000"/>
          <w:spacing w:val="5"/>
          <w:sz w:val="24"/>
          <w:szCs w:val="24"/>
        </w:rPr>
        <w:t>)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093A78" w:rsidRPr="00093A78" w:rsidRDefault="00093A78" w:rsidP="00093A78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>Базовая подготовка</w:t>
      </w:r>
    </w:p>
    <w:p w:rsidR="00093A78" w:rsidRPr="00093A78" w:rsidRDefault="00093A78" w:rsidP="00093A78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>среднего профессионального образования</w:t>
      </w:r>
    </w:p>
    <w:p w:rsidR="00093A78" w:rsidRPr="00093A78" w:rsidRDefault="00093A78" w:rsidP="00093A78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FA2D90">
        <w:rPr>
          <w:rFonts w:eastAsia="Times New Roman"/>
          <w:i/>
          <w:sz w:val="24"/>
          <w:szCs w:val="22"/>
        </w:rPr>
        <w:t>1</w:t>
      </w:r>
      <w:bookmarkStart w:id="0" w:name="_GoBack"/>
      <w:bookmarkEnd w:id="0"/>
      <w:r>
        <w:rPr>
          <w:rFonts w:eastAsia="Times New Roman"/>
          <w:i/>
          <w:sz w:val="24"/>
          <w:szCs w:val="22"/>
        </w:rPr>
        <w:t>г.</w:t>
      </w:r>
      <w:r w:rsidRPr="00093A78">
        <w:rPr>
          <w:rFonts w:eastAsia="Times New Roman"/>
          <w:i/>
          <w:sz w:val="24"/>
          <w:szCs w:val="22"/>
        </w:rPr>
        <w:t xml:space="preserve"> </w:t>
      </w:r>
      <w:proofErr w:type="gramStart"/>
      <w:r w:rsidRPr="00093A78">
        <w:rPr>
          <w:rFonts w:eastAsia="Times New Roman"/>
          <w:i/>
          <w:sz w:val="24"/>
          <w:szCs w:val="22"/>
        </w:rPr>
        <w:t>)</w:t>
      </w:r>
      <w:proofErr w:type="gramEnd"/>
      <w:r w:rsidRPr="00093A78">
        <w:rPr>
          <w:rFonts w:eastAsia="Times New Roman"/>
          <w:i/>
          <w:sz w:val="24"/>
          <w:szCs w:val="22"/>
        </w:rPr>
        <w:t xml:space="preserve"> 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Pr="00E5530F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245E08" w:rsidRPr="00245E08" w:rsidRDefault="00245E08" w:rsidP="00245E08">
      <w:pPr>
        <w:pageBreakBefore/>
        <w:spacing w:line="240" w:lineRule="auto"/>
        <w:jc w:val="center"/>
        <w:rPr>
          <w:b/>
          <w:caps/>
          <w:noProof/>
          <w:sz w:val="28"/>
          <w:szCs w:val="28"/>
        </w:rPr>
      </w:pPr>
      <w:bookmarkStart w:id="1" w:name="_Toc427161076"/>
      <w:r w:rsidRPr="00245E08">
        <w:rPr>
          <w:caps/>
          <w:sz w:val="28"/>
          <w:szCs w:val="28"/>
        </w:rPr>
        <w:lastRenderedPageBreak/>
        <w:t>СОДЕРЖАНИЕ</w:t>
      </w:r>
      <w:r>
        <w:rPr>
          <w:caps/>
          <w:sz w:val="28"/>
          <w:szCs w:val="28"/>
        </w:rPr>
        <w:fldChar w:fldCharType="begin"/>
      </w:r>
      <w:r w:rsidRPr="00245E08">
        <w:rPr>
          <w:caps/>
          <w:sz w:val="28"/>
          <w:szCs w:val="28"/>
        </w:rPr>
        <w:instrText xml:space="preserve"> TOC \o "1-3" \h \z \u </w:instrText>
      </w:r>
      <w:r>
        <w:rPr>
          <w:caps/>
          <w:sz w:val="28"/>
          <w:szCs w:val="28"/>
        </w:rPr>
        <w:fldChar w:fldCharType="separate"/>
      </w:r>
    </w:p>
    <w:p w:rsidR="00245E08" w:rsidRDefault="00245E08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Style w:val="a4"/>
          <w:b/>
          <w:noProof/>
          <w:sz w:val="28"/>
          <w:szCs w:val="28"/>
        </w:rPr>
      </w:pPr>
    </w:p>
    <w:p w:rsidR="00245E08" w:rsidRDefault="00245E08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Style w:val="a4"/>
          <w:b/>
          <w:noProof/>
          <w:sz w:val="28"/>
          <w:szCs w:val="28"/>
        </w:rPr>
      </w:pPr>
    </w:p>
    <w:p w:rsidR="00245E08" w:rsidRPr="00245E08" w:rsidRDefault="00FA2D90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1" w:history="1">
        <w:r w:rsidR="00245E08" w:rsidRPr="00245E08">
          <w:rPr>
            <w:rStyle w:val="a4"/>
            <w:rFonts w:eastAsia="Times New Roman"/>
            <w:b/>
            <w:noProof/>
            <w:sz w:val="28"/>
            <w:szCs w:val="28"/>
          </w:rPr>
          <w:t xml:space="preserve">1. ПАСПОРТ РАБОЧЕЙ ПРОГРАММЫ </w:t>
        </w:r>
        <w:r w:rsidR="00245E08" w:rsidRPr="00245E08">
          <w:rPr>
            <w:rStyle w:val="a4"/>
            <w:rFonts w:eastAsia="Times New Roman"/>
            <w:b/>
            <w:noProof/>
            <w:spacing w:val="-1"/>
            <w:sz w:val="28"/>
            <w:szCs w:val="28"/>
          </w:rPr>
          <w:t>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_Toc133263671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3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FA2D90" w:rsidP="00245E08">
      <w:pPr>
        <w:pStyle w:val="12"/>
        <w:tabs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2" w:history="1">
        <w:r w:rsidR="00245E08" w:rsidRPr="00245E08">
          <w:rPr>
            <w:rStyle w:val="a4"/>
            <w:rFonts w:eastAsia="Times New Roman"/>
            <w:b/>
            <w:noProof/>
            <w:sz w:val="28"/>
            <w:szCs w:val="28"/>
          </w:rPr>
          <w:t>2. РЕЗУЛЬТАТЫ ОСВОЕНИЯ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_Toc133263672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6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FA2D90" w:rsidP="00245E08">
      <w:pPr>
        <w:pStyle w:val="12"/>
        <w:tabs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3" w:history="1">
        <w:r w:rsidR="00245E08" w:rsidRPr="00245E08">
          <w:rPr>
            <w:rStyle w:val="a4"/>
            <w:b/>
            <w:bCs/>
            <w:noProof/>
            <w:sz w:val="28"/>
            <w:szCs w:val="28"/>
          </w:rPr>
          <w:t>3. СТРУКТУРА И СОДЕРЖАНИЕ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_Toc133263673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7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FA2D90" w:rsidP="00245E08">
      <w:pPr>
        <w:pStyle w:val="12"/>
        <w:tabs>
          <w:tab w:val="left" w:pos="440"/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4" w:history="1">
        <w:r w:rsidR="00245E08" w:rsidRPr="00245E08">
          <w:rPr>
            <w:rStyle w:val="a4"/>
            <w:b/>
            <w:bCs/>
            <w:noProof/>
            <w:kern w:val="32"/>
            <w:sz w:val="28"/>
            <w:szCs w:val="28"/>
          </w:rPr>
          <w:t>4.</w:t>
        </w:r>
        <w:r w:rsidR="00245E08" w:rsidRPr="00245E08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245E08" w:rsidRPr="00245E08">
          <w:rPr>
            <w:rStyle w:val="a4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_Toc133263674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13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Default="00FA2D90" w:rsidP="00245E08">
      <w:pPr>
        <w:pStyle w:val="12"/>
        <w:tabs>
          <w:tab w:val="left" w:pos="440"/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3263675" w:history="1">
        <w:r w:rsidR="00245E08" w:rsidRPr="00245E08">
          <w:rPr>
            <w:rStyle w:val="a4"/>
            <w:b/>
            <w:noProof/>
            <w:kern w:val="32"/>
            <w:sz w:val="28"/>
            <w:szCs w:val="28"/>
          </w:rPr>
          <w:t>5.</w:t>
        </w:r>
        <w:r w:rsidR="00245E08" w:rsidRPr="00245E08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245E08" w:rsidRPr="00245E08">
          <w:rPr>
            <w:rStyle w:val="a4"/>
            <w:b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_Toc133263675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14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21322" w:rsidRPr="00245E08" w:rsidRDefault="00245E08" w:rsidP="00245E08">
      <w:pPr>
        <w:pStyle w:val="2"/>
        <w:keepNext w:val="0"/>
        <w:keepLines w:val="0"/>
        <w:pageBreakBefore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Cs w:val="28"/>
        </w:rPr>
        <w:lastRenderedPageBreak/>
        <w:fldChar w:fldCharType="end"/>
      </w:r>
      <w:bookmarkStart w:id="2" w:name="_Toc133263671"/>
      <w:r w:rsidR="00F21322" w:rsidRPr="00245E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ПАСПОРТ РАБОЧЕЙ ПРОГРАММЫ </w:t>
      </w:r>
      <w:r w:rsidR="00F21322" w:rsidRPr="00245E0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ПРОФЕССИОНАЛЬНОГО МОДУЛЯ</w:t>
      </w:r>
      <w:bookmarkEnd w:id="1"/>
      <w:bookmarkEnd w:id="2"/>
    </w:p>
    <w:p w:rsidR="00F21322" w:rsidRPr="00363C6D" w:rsidRDefault="00363C6D" w:rsidP="00363C6D">
      <w:pPr>
        <w:widowControl/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ПМ.03 </w:t>
      </w:r>
      <w:r w:rsidR="00F21322" w:rsidRPr="00363C6D">
        <w:rPr>
          <w:rFonts w:eastAsia="Times New Roman"/>
          <w:b/>
          <w:caps/>
          <w:sz w:val="28"/>
          <w:szCs w:val="28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F21322" w:rsidRPr="00F21322" w:rsidRDefault="00F21322" w:rsidP="00F21322">
      <w:pPr>
        <w:widowControl/>
        <w:spacing w:after="60" w:line="240" w:lineRule="auto"/>
        <w:jc w:val="center"/>
        <w:outlineLvl w:val="1"/>
        <w:rPr>
          <w:rFonts w:eastAsia="Times New Roman"/>
          <w:color w:val="000000"/>
          <w:sz w:val="28"/>
          <w:szCs w:val="24"/>
        </w:rPr>
      </w:pPr>
    </w:p>
    <w:p w:rsidR="00F21322" w:rsidRPr="00245E08" w:rsidRDefault="00F21322" w:rsidP="00245E08">
      <w:pPr>
        <w:rPr>
          <w:b/>
          <w:sz w:val="28"/>
          <w:szCs w:val="28"/>
        </w:rPr>
      </w:pPr>
      <w:bookmarkStart w:id="3" w:name="_Toc427161077"/>
      <w:r w:rsidRPr="00245E08">
        <w:rPr>
          <w:b/>
          <w:sz w:val="28"/>
          <w:szCs w:val="28"/>
        </w:rPr>
        <w:t>1.1.</w:t>
      </w:r>
      <w:r w:rsidRPr="00245E08">
        <w:rPr>
          <w:b/>
          <w:sz w:val="28"/>
          <w:szCs w:val="28"/>
        </w:rPr>
        <w:tab/>
        <w:t>Область применения рабочей программы</w:t>
      </w:r>
      <w:bookmarkEnd w:id="3"/>
    </w:p>
    <w:p w:rsidR="00F21322" w:rsidRDefault="00F21322" w:rsidP="007E30D1">
      <w:pPr>
        <w:spacing w:line="240" w:lineRule="auto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F21322">
        <w:rPr>
          <w:rFonts w:eastAsia="Times New Roman"/>
          <w:color w:val="000000"/>
          <w:spacing w:val="-1"/>
          <w:sz w:val="28"/>
          <w:szCs w:val="28"/>
        </w:rPr>
        <w:t xml:space="preserve">Рабочая программа профессионального модуля </w:t>
      </w:r>
      <w:r w:rsidR="0054445E" w:rsidRPr="0054445E">
        <w:rPr>
          <w:rFonts w:eastAsia="Times New Roman"/>
          <w:smallCaps/>
          <w:sz w:val="28"/>
          <w:szCs w:val="28"/>
        </w:rPr>
        <w:t>«О</w:t>
      </w:r>
      <w:r w:rsidR="0054445E" w:rsidRPr="0054445E">
        <w:rPr>
          <w:rFonts w:eastAsia="Times New Roman"/>
          <w:sz w:val="28"/>
          <w:szCs w:val="28"/>
        </w:rPr>
        <w:t>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54445E" w:rsidRPr="0054445E">
        <w:rPr>
          <w:rFonts w:eastAsia="Times New Roman"/>
          <w:smallCaps/>
          <w:sz w:val="28"/>
          <w:szCs w:val="28"/>
        </w:rPr>
        <w:t>»</w:t>
      </w:r>
      <w:r w:rsidR="007E30D1">
        <w:rPr>
          <w:rFonts w:eastAsia="Times New Roman"/>
          <w:smallCaps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является частью программы подготовки специалистов среднего звена</w:t>
      </w:r>
      <w:r w:rsidR="00B970F7">
        <w:rPr>
          <w:rFonts w:eastAsia="Times New Roman"/>
          <w:color w:val="000000"/>
          <w:sz w:val="28"/>
          <w:szCs w:val="28"/>
        </w:rPr>
        <w:t xml:space="preserve"> </w:t>
      </w:r>
      <w:r w:rsidR="00B970F7" w:rsidRPr="00B970F7">
        <w:rPr>
          <w:rFonts w:eastAsia="Times New Roman"/>
          <w:sz w:val="24"/>
          <w:szCs w:val="22"/>
        </w:rPr>
        <w:t>(далее – ОПОП–ППССЗ)</w:t>
      </w:r>
      <w:r w:rsidRPr="00F21322">
        <w:rPr>
          <w:rFonts w:eastAsia="Times New Roman"/>
          <w:color w:val="000000"/>
          <w:sz w:val="28"/>
          <w:szCs w:val="28"/>
        </w:rPr>
        <w:t xml:space="preserve"> среднего профессионального образования в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вии с ФГОС по специальности </w:t>
      </w:r>
      <w:r w:rsidRPr="00F21322">
        <w:rPr>
          <w:rFonts w:eastAsia="Times New Roman"/>
          <w:sz w:val="28"/>
          <w:szCs w:val="28"/>
        </w:rPr>
        <w:t>27.02.03</w:t>
      </w:r>
      <w:r w:rsidRPr="00F2132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Автоматика и телемеханика на </w:t>
      </w:r>
      <w:r w:rsidRPr="00F21322">
        <w:rPr>
          <w:rFonts w:eastAsia="Times New Roman"/>
          <w:color w:val="000000"/>
          <w:spacing w:val="2"/>
          <w:sz w:val="28"/>
          <w:szCs w:val="28"/>
        </w:rPr>
        <w:t xml:space="preserve">транспорте (железнодорожном транспорте) в части освоения основного </w:t>
      </w:r>
      <w:r w:rsidRPr="00F21322">
        <w:rPr>
          <w:rFonts w:eastAsia="Times New Roman"/>
          <w:color w:val="000000"/>
          <w:spacing w:val="1"/>
          <w:sz w:val="28"/>
          <w:szCs w:val="28"/>
        </w:rPr>
        <w:t>вида профессиональной деятельности (ВПД):</w:t>
      </w:r>
      <w:proofErr w:type="gramEnd"/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Организация и проведение ре</w:t>
      </w:r>
      <w:r w:rsidRPr="00F21322">
        <w:rPr>
          <w:rFonts w:eastAsia="Times New Roman"/>
          <w:color w:val="000000"/>
          <w:sz w:val="28"/>
          <w:szCs w:val="28"/>
        </w:rPr>
        <w:softHyphen/>
        <w:t>монта и регулировки устройств и приборов систем СЦБ и ЖАТ</w:t>
      </w:r>
      <w:r w:rsidRPr="00F2132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и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-1"/>
          <w:sz w:val="28"/>
          <w:szCs w:val="28"/>
        </w:rPr>
        <w:t>вующих профессиональных компетенций (ПК):</w:t>
      </w:r>
    </w:p>
    <w:p w:rsidR="00B970F7" w:rsidRPr="00F21322" w:rsidRDefault="00B970F7" w:rsidP="007E30D1">
      <w:pPr>
        <w:spacing w:line="240" w:lineRule="auto"/>
        <w:rPr>
          <w:rFonts w:eastAsia="Times New Roman"/>
          <w:sz w:val="20"/>
        </w:rPr>
      </w:pPr>
    </w:p>
    <w:tbl>
      <w:tblPr>
        <w:tblW w:w="0" w:type="auto"/>
        <w:tblInd w:w="837" w:type="dxa"/>
        <w:tblLook w:val="00A0" w:firstRow="1" w:lastRow="0" w:firstColumn="1" w:lastColumn="0" w:noHBand="0" w:noVBand="0"/>
      </w:tblPr>
      <w:tblGrid>
        <w:gridCol w:w="2248"/>
        <w:gridCol w:w="7229"/>
      </w:tblGrid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</w:tbl>
    <w:p w:rsidR="00B970F7" w:rsidRPr="00B970F7" w:rsidRDefault="00F21322" w:rsidP="00B970F7">
      <w:pPr>
        <w:shd w:val="clear" w:color="auto" w:fill="FFFFFF"/>
        <w:tabs>
          <w:tab w:val="left" w:pos="1134"/>
        </w:tabs>
        <w:suppressAutoHyphens/>
        <w:spacing w:line="244" w:lineRule="auto"/>
        <w:ind w:firstLine="709"/>
        <w:rPr>
          <w:sz w:val="28"/>
          <w:szCs w:val="28"/>
        </w:rPr>
      </w:pPr>
      <w:r w:rsidRPr="00F21322">
        <w:rPr>
          <w:rFonts w:eastAsia="Times New Roman"/>
          <w:color w:val="000000"/>
          <w:spacing w:val="-15"/>
          <w:sz w:val="28"/>
          <w:szCs w:val="28"/>
        </w:rPr>
        <w:t xml:space="preserve">           </w:t>
      </w:r>
      <w:r w:rsidR="00B970F7" w:rsidRPr="00B970F7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970F7" w:rsidRPr="00B970F7" w:rsidRDefault="00B970F7" w:rsidP="00B970F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B970F7">
        <w:rPr>
          <w:rFonts w:eastAsia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B970F7">
        <w:rPr>
          <w:rFonts w:eastAsia="Times New Roman"/>
          <w:color w:val="000000"/>
          <w:sz w:val="28"/>
          <w:szCs w:val="28"/>
        </w:rPr>
        <w:softHyphen/>
      </w:r>
      <w:r w:rsidRPr="00B970F7">
        <w:rPr>
          <w:rFonts w:eastAsia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B970F7">
        <w:rPr>
          <w:rFonts w:eastAsia="Times New Roman"/>
          <w:color w:val="000000"/>
          <w:spacing w:val="1"/>
          <w:sz w:val="28"/>
          <w:szCs w:val="28"/>
        </w:rPr>
        <w:softHyphen/>
      </w:r>
      <w:r w:rsidRPr="00B970F7">
        <w:rPr>
          <w:rFonts w:eastAsia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B970F7">
        <w:rPr>
          <w:rFonts w:eastAsia="Times New Roman"/>
          <w:color w:val="000000"/>
          <w:spacing w:val="-1"/>
          <w:sz w:val="28"/>
          <w:szCs w:val="28"/>
        </w:rPr>
        <w:t>транспорта по профессии:</w:t>
      </w:r>
    </w:p>
    <w:p w:rsidR="00B970F7" w:rsidRPr="00B970F7" w:rsidRDefault="00B970F7" w:rsidP="00B970F7">
      <w:pPr>
        <w:widowControl/>
        <w:spacing w:line="240" w:lineRule="auto"/>
        <w:ind w:firstLine="709"/>
        <w:rPr>
          <w:sz w:val="28"/>
          <w:szCs w:val="28"/>
        </w:rPr>
      </w:pPr>
      <w:r w:rsidRPr="00B970F7">
        <w:rPr>
          <w:sz w:val="28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F21322" w:rsidRPr="00F21322" w:rsidRDefault="00F21322" w:rsidP="00B970F7">
      <w:pPr>
        <w:widowControl/>
        <w:shd w:val="clear" w:color="auto" w:fill="FFFFFF"/>
        <w:tabs>
          <w:tab w:val="left" w:pos="1013"/>
        </w:tabs>
        <w:spacing w:line="240" w:lineRule="auto"/>
        <w:rPr>
          <w:rFonts w:eastAsia="Times New Roman"/>
          <w:color w:val="000000"/>
          <w:sz w:val="28"/>
          <w:szCs w:val="24"/>
        </w:rPr>
      </w:pPr>
    </w:p>
    <w:p w:rsidR="00B970F7" w:rsidRPr="00B970F7" w:rsidRDefault="00B970F7" w:rsidP="00B970F7">
      <w:pPr>
        <w:widowControl/>
        <w:spacing w:line="276" w:lineRule="auto"/>
        <w:ind w:firstLine="709"/>
        <w:rPr>
          <w:rFonts w:eastAsia="Times New Roman"/>
          <w:b/>
          <w:sz w:val="24"/>
          <w:szCs w:val="22"/>
        </w:rPr>
      </w:pPr>
      <w:r w:rsidRPr="00B970F7">
        <w:rPr>
          <w:rFonts w:eastAsia="Times New Roman"/>
          <w:b/>
          <w:sz w:val="24"/>
          <w:szCs w:val="22"/>
        </w:rPr>
        <w:t>1.2 Место профессионального модуля в структуре ОПОП–ППССЗ:</w:t>
      </w:r>
    </w:p>
    <w:p w:rsidR="00B970F7" w:rsidRPr="00B970F7" w:rsidRDefault="00B970F7" w:rsidP="00B970F7">
      <w:pPr>
        <w:widowControl/>
        <w:spacing w:line="276" w:lineRule="auto"/>
        <w:ind w:firstLine="709"/>
        <w:rPr>
          <w:rFonts w:eastAsia="Times New Roman"/>
          <w:sz w:val="24"/>
          <w:szCs w:val="22"/>
        </w:rPr>
      </w:pPr>
      <w:r w:rsidRPr="00B970F7">
        <w:rPr>
          <w:rFonts w:eastAsia="Times New Roman"/>
          <w:sz w:val="24"/>
          <w:szCs w:val="22"/>
        </w:rPr>
        <w:t>Профессиональный цикл</w:t>
      </w:r>
    </w:p>
    <w:p w:rsidR="00032D71" w:rsidRPr="00032D71" w:rsidRDefault="00032D71" w:rsidP="00032D7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032D71">
        <w:rPr>
          <w:rFonts w:eastAsia="Times New Roman"/>
          <w:color w:val="000000"/>
          <w:sz w:val="28"/>
          <w:szCs w:val="28"/>
        </w:rPr>
        <w:t>профессиональный цикл.</w:t>
      </w:r>
    </w:p>
    <w:p w:rsidR="00032D71" w:rsidRPr="00032D71" w:rsidRDefault="00032D71" w:rsidP="00032D71">
      <w:pPr>
        <w:widowControl/>
        <w:spacing w:line="240" w:lineRule="auto"/>
        <w:ind w:firstLine="709"/>
        <w:contextualSpacing/>
        <w:rPr>
          <w:sz w:val="28"/>
          <w:szCs w:val="28"/>
        </w:rPr>
      </w:pPr>
      <w:bookmarkStart w:id="4" w:name="_Toc8912947"/>
      <w:r w:rsidRPr="00032D71">
        <w:rPr>
          <w:bCs/>
          <w:color w:val="000000"/>
          <w:sz w:val="28"/>
          <w:szCs w:val="28"/>
        </w:rPr>
        <w:t>ПМ.01.</w:t>
      </w:r>
      <w:r w:rsidRPr="00032D71">
        <w:rPr>
          <w:b/>
          <w:bCs/>
          <w:color w:val="000000"/>
          <w:sz w:val="28"/>
          <w:szCs w:val="28"/>
        </w:rPr>
        <w:t xml:space="preserve"> </w:t>
      </w:r>
      <w:r w:rsidRPr="00032D71">
        <w:rPr>
          <w:rFonts w:eastAsia="Times New Roman"/>
          <w:sz w:val="28"/>
          <w:szCs w:val="28"/>
        </w:rPr>
        <w:t xml:space="preserve">«Построение и эксплуатация станционных, перегонных, микропроцессорных и диагностических систем железнодорожной  автоматики» </w:t>
      </w:r>
      <w:r w:rsidRPr="00032D71">
        <w:rPr>
          <w:sz w:val="28"/>
          <w:szCs w:val="28"/>
        </w:rPr>
        <w:t xml:space="preserve"> является обязательной частью </w:t>
      </w:r>
      <w:r w:rsidRPr="00032D71">
        <w:rPr>
          <w:rFonts w:eastAsia="Times New Roman"/>
          <w:color w:val="000000"/>
          <w:sz w:val="28"/>
          <w:szCs w:val="28"/>
        </w:rPr>
        <w:t>профессионального</w:t>
      </w:r>
      <w:r w:rsidRPr="00032D71">
        <w:rPr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4"/>
      <w:r w:rsidRPr="00032D71">
        <w:rPr>
          <w:sz w:val="28"/>
          <w:szCs w:val="28"/>
        </w:rPr>
        <w:t xml:space="preserve"> </w:t>
      </w:r>
    </w:p>
    <w:p w:rsidR="00032D71" w:rsidRPr="00032D71" w:rsidRDefault="00032D71" w:rsidP="00032D71">
      <w:pPr>
        <w:widowControl/>
        <w:spacing w:line="240" w:lineRule="auto"/>
        <w:ind w:firstLine="709"/>
        <w:rPr>
          <w:sz w:val="28"/>
          <w:szCs w:val="28"/>
        </w:rPr>
      </w:pPr>
      <w:bookmarkStart w:id="5" w:name="_Toc8912948"/>
      <w:r w:rsidRPr="00032D71">
        <w:rPr>
          <w:bCs/>
          <w:color w:val="000000"/>
          <w:sz w:val="28"/>
          <w:szCs w:val="28"/>
        </w:rPr>
        <w:t>ПМ.01.</w:t>
      </w:r>
      <w:r w:rsidRPr="00032D71">
        <w:rPr>
          <w:b/>
          <w:bCs/>
          <w:color w:val="000000"/>
          <w:sz w:val="28"/>
          <w:szCs w:val="28"/>
        </w:rPr>
        <w:t xml:space="preserve"> </w:t>
      </w:r>
      <w:r w:rsidRPr="00032D71">
        <w:rPr>
          <w:rFonts w:eastAsia="Times New Roman"/>
          <w:sz w:val="28"/>
          <w:szCs w:val="28"/>
        </w:rPr>
        <w:t xml:space="preserve">«Построение и эксплуатация станционных, перегонных, микропроцессорных и диагностических систем железнодорожной  автоматики» </w:t>
      </w:r>
      <w:r w:rsidRPr="00032D71">
        <w:rPr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</w:t>
      </w:r>
      <w:r w:rsidRPr="00032D71">
        <w:rPr>
          <w:sz w:val="28"/>
          <w:szCs w:val="28"/>
        </w:rPr>
        <w:lastRenderedPageBreak/>
        <w:t xml:space="preserve">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032D71">
        <w:rPr>
          <w:sz w:val="28"/>
          <w:szCs w:val="28"/>
        </w:rPr>
        <w:t>ОК</w:t>
      </w:r>
      <w:proofErr w:type="gramEnd"/>
      <w:r w:rsidRPr="00032D71">
        <w:rPr>
          <w:sz w:val="28"/>
          <w:szCs w:val="28"/>
        </w:rPr>
        <w:t xml:space="preserve"> 01, ОК 02, ОК 04, ОК 09,</w:t>
      </w:r>
      <w:r>
        <w:rPr>
          <w:sz w:val="28"/>
          <w:szCs w:val="28"/>
        </w:rPr>
        <w:t xml:space="preserve"> ПК 3</w:t>
      </w:r>
      <w:r w:rsidRPr="00032D71">
        <w:rPr>
          <w:sz w:val="28"/>
          <w:szCs w:val="28"/>
        </w:rPr>
        <w:t>.1-</w:t>
      </w:r>
      <w:r>
        <w:rPr>
          <w:sz w:val="28"/>
          <w:szCs w:val="28"/>
        </w:rPr>
        <w:t>3</w:t>
      </w:r>
      <w:r w:rsidRPr="00032D71">
        <w:rPr>
          <w:sz w:val="28"/>
          <w:szCs w:val="28"/>
        </w:rPr>
        <w:t>.3.</w:t>
      </w:r>
      <w:bookmarkEnd w:id="5"/>
    </w:p>
    <w:p w:rsidR="00F21322" w:rsidRPr="00FA4238" w:rsidRDefault="00F21322" w:rsidP="00FA4238">
      <w:pPr>
        <w:shd w:val="clear" w:color="auto" w:fill="FFFFFF"/>
        <w:spacing w:line="240" w:lineRule="auto"/>
        <w:ind w:firstLine="720"/>
        <w:rPr>
          <w:sz w:val="28"/>
          <w:szCs w:val="28"/>
        </w:rPr>
      </w:pP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D5901">
        <w:rPr>
          <w:rFonts w:eastAsia="Times New Roman"/>
          <w:b/>
          <w:sz w:val="28"/>
          <w:szCs w:val="28"/>
        </w:rPr>
        <w:t>1.3 Цели и задачи модуля – требования к результатам освоения модуля</w:t>
      </w: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D5901">
        <w:rPr>
          <w:rFonts w:eastAsia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D5901">
        <w:rPr>
          <w:rFonts w:eastAsia="Times New Roman"/>
          <w:sz w:val="28"/>
          <w:szCs w:val="28"/>
        </w:rPr>
        <w:t>обучающийся</w:t>
      </w:r>
      <w:proofErr w:type="gramEnd"/>
      <w:r w:rsidRPr="001D5901">
        <w:rPr>
          <w:rFonts w:eastAsia="Times New Roman"/>
          <w:sz w:val="28"/>
          <w:szCs w:val="28"/>
        </w:rPr>
        <w:t xml:space="preserve"> в ходе освоения профессионального модуля должен: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1D5901">
        <w:rPr>
          <w:rFonts w:eastAsia="Times New Roman"/>
          <w:b/>
          <w:i/>
          <w:sz w:val="28"/>
          <w:szCs w:val="28"/>
        </w:rPr>
        <w:t>иметь практический опыт: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ПО.1 разборки, сборки и регулировки приборов и устройств СЦБ.</w:t>
      </w:r>
    </w:p>
    <w:p w:rsidR="00F21322" w:rsidRPr="00FA4238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FA4238">
        <w:rPr>
          <w:sz w:val="28"/>
          <w:szCs w:val="28"/>
          <w:lang w:eastAsia="en-US"/>
        </w:rPr>
        <w:t>ПО.2 измерения и логического анализа параметров приборов и устройств СЦБ.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A4238">
        <w:rPr>
          <w:rFonts w:eastAsia="Times New Roman"/>
          <w:sz w:val="28"/>
          <w:szCs w:val="28"/>
        </w:rPr>
        <w:t>ПО.3</w:t>
      </w:r>
      <w:r w:rsidRPr="00FA4238">
        <w:rPr>
          <w:sz w:val="28"/>
          <w:szCs w:val="28"/>
          <w:lang w:eastAsia="en-US"/>
        </w:rPr>
        <w:t>регулировки и проверки работы устройств и приборов СЦБ.</w:t>
      </w: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1D5901">
        <w:rPr>
          <w:rFonts w:eastAsia="Times New Roman"/>
          <w:b/>
          <w:i/>
          <w:sz w:val="28"/>
          <w:szCs w:val="28"/>
        </w:rPr>
        <w:t>уметь:</w:t>
      </w:r>
    </w:p>
    <w:p w:rsidR="001D5901" w:rsidRPr="001D5901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У.1 </w:t>
      </w:r>
      <w:r w:rsidR="001D5901" w:rsidRPr="001D5901">
        <w:rPr>
          <w:sz w:val="28"/>
          <w:szCs w:val="28"/>
          <w:lang w:eastAsia="en-US"/>
        </w:rPr>
        <w:t xml:space="preserve"> измерять параметры приборов и устройств СЦБ; </w:t>
      </w:r>
    </w:p>
    <w:p w:rsidR="001D5901" w:rsidRPr="001D5901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У.2</w:t>
      </w:r>
      <w:r w:rsidR="001D5901" w:rsidRPr="001D5901">
        <w:rPr>
          <w:sz w:val="28"/>
          <w:szCs w:val="28"/>
          <w:lang w:eastAsia="en-US"/>
        </w:rPr>
        <w:t xml:space="preserve"> регулировать параметры приборов и устройств СЦБ в соответствии с требованиями эксплуатации; </w:t>
      </w:r>
    </w:p>
    <w:p w:rsidR="001D5901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У.3 </w:t>
      </w:r>
      <w:r w:rsidR="001D5901" w:rsidRPr="00FA4238">
        <w:rPr>
          <w:sz w:val="28"/>
          <w:szCs w:val="28"/>
          <w:lang w:eastAsia="en-US"/>
        </w:rPr>
        <w:t>анализировать измеренные параметры приборов и устройств СЦБ.</w:t>
      </w:r>
    </w:p>
    <w:p w:rsidR="001D5901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У.4 </w:t>
      </w:r>
      <w:r w:rsidR="001D5901" w:rsidRPr="00FA4238">
        <w:rPr>
          <w:sz w:val="28"/>
          <w:szCs w:val="28"/>
          <w:lang w:eastAsia="en-US"/>
        </w:rPr>
        <w:t xml:space="preserve"> проводить тестовый контроль работоспособности приборов и устройств СЦБ.</w:t>
      </w:r>
    </w:p>
    <w:p w:rsidR="00175F59" w:rsidRPr="00175F59" w:rsidRDefault="00175F59" w:rsidP="00FA4238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175F59">
        <w:rPr>
          <w:rFonts w:eastAsia="Times New Roman"/>
          <w:b/>
          <w:i/>
          <w:sz w:val="28"/>
          <w:szCs w:val="28"/>
        </w:rPr>
        <w:t>знать</w:t>
      </w:r>
      <w:r w:rsidRPr="00175F59">
        <w:rPr>
          <w:rFonts w:eastAsia="Times New Roman"/>
          <w:b/>
          <w:sz w:val="28"/>
          <w:szCs w:val="28"/>
        </w:rPr>
        <w:t>:</w:t>
      </w:r>
    </w:p>
    <w:p w:rsidR="00175F59" w:rsidRPr="00175F59" w:rsidRDefault="00175F59" w:rsidP="00FA4238">
      <w:pPr>
        <w:widowControl/>
        <w:spacing w:line="240" w:lineRule="auto"/>
        <w:jc w:val="left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З.1</w:t>
      </w:r>
      <w:r w:rsidRPr="00175F59">
        <w:rPr>
          <w:sz w:val="28"/>
          <w:szCs w:val="28"/>
          <w:lang w:eastAsia="en-US"/>
        </w:rPr>
        <w:t xml:space="preserve"> конструкции приборов и устройств СЦБ; </w:t>
      </w:r>
    </w:p>
    <w:p w:rsidR="00175F59" w:rsidRPr="00175F59" w:rsidRDefault="00175F59" w:rsidP="00FA4238">
      <w:pPr>
        <w:widowControl/>
        <w:spacing w:line="240" w:lineRule="auto"/>
        <w:jc w:val="left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З.2</w:t>
      </w:r>
      <w:r w:rsidRPr="00175F59">
        <w:rPr>
          <w:sz w:val="28"/>
          <w:szCs w:val="28"/>
          <w:lang w:eastAsia="en-US"/>
        </w:rPr>
        <w:t xml:space="preserve"> принципов работы и эксплуатационных характеристик приборов и устройств СЦБ;</w:t>
      </w:r>
    </w:p>
    <w:p w:rsidR="00175F59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З.3 технологии разборки и сборки приборов и устройств СЦБ; </w:t>
      </w:r>
    </w:p>
    <w:p w:rsidR="00175F59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            З.4технологии регулировки приборов и устройств СЦБ.</w:t>
      </w:r>
    </w:p>
    <w:p w:rsidR="00144E18" w:rsidRPr="00FA4238" w:rsidRDefault="00144E18" w:rsidP="00FA4238">
      <w:pPr>
        <w:widowControl/>
        <w:spacing w:line="240" w:lineRule="auto"/>
        <w:rPr>
          <w:sz w:val="28"/>
          <w:szCs w:val="28"/>
          <w:lang w:eastAsia="en-US"/>
        </w:rPr>
      </w:pPr>
    </w:p>
    <w:p w:rsidR="00144E18" w:rsidRPr="00144E18" w:rsidRDefault="00144E18" w:rsidP="00FA4238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bookmarkStart w:id="6" w:name="_Toc8912919"/>
      <w:r w:rsidRPr="00144E18">
        <w:rPr>
          <w:rFonts w:eastAsia="Times New Roman"/>
          <w:b/>
          <w:sz w:val="28"/>
          <w:szCs w:val="28"/>
        </w:rPr>
        <w:t xml:space="preserve">1.4. Перечень </w:t>
      </w:r>
      <w:proofErr w:type="spellStart"/>
      <w:r w:rsidRPr="00144E18">
        <w:rPr>
          <w:rFonts w:eastAsia="Times New Roman"/>
          <w:b/>
          <w:sz w:val="28"/>
          <w:szCs w:val="28"/>
        </w:rPr>
        <w:t>учебно</w:t>
      </w:r>
      <w:proofErr w:type="spellEnd"/>
      <w:r w:rsidRPr="00144E18">
        <w:rPr>
          <w:rFonts w:eastAsia="Times New Roman"/>
          <w:b/>
          <w:sz w:val="28"/>
          <w:szCs w:val="28"/>
        </w:rPr>
        <w:t xml:space="preserve">–методического обеспечения для самостоятельной работы </w:t>
      </w:r>
      <w:proofErr w:type="gramStart"/>
      <w:r w:rsidRPr="00144E18">
        <w:rPr>
          <w:rFonts w:eastAsia="Times New Roman"/>
          <w:b/>
          <w:sz w:val="28"/>
          <w:szCs w:val="28"/>
        </w:rPr>
        <w:t>обучающихся</w:t>
      </w:r>
      <w:proofErr w:type="gramEnd"/>
      <w:r w:rsidRPr="00144E18">
        <w:rPr>
          <w:rFonts w:eastAsia="Times New Roman"/>
          <w:b/>
          <w:sz w:val="28"/>
          <w:szCs w:val="28"/>
        </w:rPr>
        <w:t xml:space="preserve"> по дисциплине: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144E18">
        <w:rPr>
          <w:rFonts w:eastAsia="Times New Roman"/>
          <w:sz w:val="28"/>
          <w:szCs w:val="28"/>
        </w:rPr>
        <w:t>обучающихся</w:t>
      </w:r>
      <w:proofErr w:type="gramEnd"/>
      <w:r w:rsidRPr="00144E18">
        <w:rPr>
          <w:rFonts w:eastAsia="Times New Roman"/>
          <w:sz w:val="28"/>
          <w:szCs w:val="28"/>
        </w:rPr>
        <w:t>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proofErr w:type="gramStart"/>
      <w:r w:rsidRPr="00144E18">
        <w:rPr>
          <w:rFonts w:eastAsia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144E18">
        <w:rPr>
          <w:rFonts w:eastAsia="Times New Roman"/>
          <w:sz w:val="28"/>
          <w:szCs w:val="28"/>
        </w:rPr>
        <w:t xml:space="preserve"> ее трудоемкости.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Для выполнения </w:t>
      </w:r>
      <w:proofErr w:type="gramStart"/>
      <w:r w:rsidRPr="00144E18">
        <w:rPr>
          <w:rFonts w:eastAsia="Times New Roman"/>
          <w:sz w:val="28"/>
          <w:szCs w:val="28"/>
        </w:rPr>
        <w:t>обучающимися</w:t>
      </w:r>
      <w:proofErr w:type="gramEnd"/>
      <w:r w:rsidRPr="00144E18">
        <w:rPr>
          <w:rFonts w:eastAsia="Times New Roman"/>
          <w:sz w:val="28"/>
          <w:szCs w:val="28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144E18">
        <w:rPr>
          <w:rFonts w:eastAsia="Times New Roman"/>
          <w:sz w:val="28"/>
          <w:szCs w:val="28"/>
        </w:rPr>
        <w:t>учебно</w:t>
      </w:r>
      <w:proofErr w:type="spellEnd"/>
      <w:r w:rsidRPr="00144E18">
        <w:rPr>
          <w:rFonts w:eastAsia="Times New Roman"/>
          <w:sz w:val="28"/>
          <w:szCs w:val="28"/>
        </w:rPr>
        <w:t>–методическое обеспечение: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методические указания по выполнению самостоятельных работ.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144E18" w:rsidRPr="00144E18" w:rsidRDefault="00144E18" w:rsidP="00FA4238">
      <w:pPr>
        <w:widowControl/>
        <w:spacing w:line="240" w:lineRule="auto"/>
        <w:jc w:val="left"/>
        <w:rPr>
          <w:b/>
          <w:bCs/>
          <w:color w:val="000000"/>
          <w:spacing w:val="1"/>
          <w:sz w:val="28"/>
          <w:szCs w:val="28"/>
        </w:rPr>
      </w:pPr>
      <w:r w:rsidRPr="00144E18">
        <w:rPr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1.5.1 </w:t>
      </w:r>
      <w:proofErr w:type="gramStart"/>
      <w:r w:rsidRPr="00144E18">
        <w:rPr>
          <w:rFonts w:eastAsia="Times New Roman"/>
          <w:sz w:val="28"/>
          <w:szCs w:val="28"/>
        </w:rPr>
        <w:t>Пассивные</w:t>
      </w:r>
      <w:proofErr w:type="gramEnd"/>
      <w:r w:rsidRPr="00144E18">
        <w:rPr>
          <w:rFonts w:eastAsia="Times New Roman"/>
          <w:sz w:val="28"/>
          <w:szCs w:val="28"/>
        </w:rPr>
        <w:t>: лекция.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1.5.2 Активные и интерактивные: проблемная лекция, работа в парах, анализ конкретных ситуаций, деловые игры.</w:t>
      </w:r>
    </w:p>
    <w:bookmarkEnd w:id="6"/>
    <w:p w:rsidR="00FA4238" w:rsidRDefault="00FA4238" w:rsidP="00FA4238">
      <w:pPr>
        <w:widowControl/>
        <w:spacing w:line="240" w:lineRule="auto"/>
        <w:ind w:firstLine="737"/>
        <w:rPr>
          <w:rFonts w:eastAsia="Times New Roman"/>
          <w:sz w:val="28"/>
          <w:szCs w:val="28"/>
        </w:rPr>
      </w:pPr>
    </w:p>
    <w:p w:rsidR="00FA4238" w:rsidRPr="00FA4238" w:rsidRDefault="00FA4238" w:rsidP="00C41747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sz w:val="28"/>
          <w:szCs w:val="28"/>
        </w:rPr>
        <w:t xml:space="preserve">Объем часов вариативной части </w:t>
      </w:r>
      <w:r w:rsidR="00C91B92">
        <w:rPr>
          <w:rFonts w:eastAsia="Times New Roman"/>
          <w:sz w:val="28"/>
          <w:szCs w:val="28"/>
        </w:rPr>
        <w:t xml:space="preserve">(45 часов) </w:t>
      </w:r>
      <w:r w:rsidRPr="00FA4238">
        <w:rPr>
          <w:rFonts w:eastAsia="Times New Roman"/>
          <w:sz w:val="28"/>
          <w:szCs w:val="28"/>
        </w:rPr>
        <w:t xml:space="preserve">МДК </w:t>
      </w:r>
      <w:r w:rsidRPr="00CE2505">
        <w:rPr>
          <w:rFonts w:eastAsia="Times New Roman"/>
          <w:sz w:val="28"/>
          <w:szCs w:val="28"/>
        </w:rPr>
        <w:t xml:space="preserve">03.01 Технология ремонтно-регулировочных работ устройств и приборов систем СЦБ и </w:t>
      </w:r>
      <w:proofErr w:type="gramStart"/>
      <w:r w:rsidRPr="00CE2505">
        <w:rPr>
          <w:rFonts w:eastAsia="Times New Roman"/>
          <w:sz w:val="28"/>
          <w:szCs w:val="28"/>
        </w:rPr>
        <w:t>ЖАТ</w:t>
      </w:r>
      <w:proofErr w:type="gramEnd"/>
      <w:r w:rsidRPr="00FA4238">
        <w:rPr>
          <w:rFonts w:eastAsia="Times New Roman"/>
          <w:sz w:val="28"/>
          <w:szCs w:val="28"/>
        </w:rPr>
        <w:t xml:space="preserve"> </w:t>
      </w:r>
      <w:r w:rsidRPr="00FA4238">
        <w:rPr>
          <w:rFonts w:eastAsia="Times New Roman"/>
          <w:color w:val="000000"/>
          <w:spacing w:val="2"/>
          <w:sz w:val="28"/>
          <w:szCs w:val="28"/>
        </w:rPr>
        <w:t xml:space="preserve">предусматривает изучение конструкции, </w:t>
      </w: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монтажа, принципа действия, технологии обслуживания и </w:t>
      </w:r>
      <w:r w:rsidRPr="00FA4238"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регулировки приборов СЦБ,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основных элементов систем железнодорожной сигнализации, централизации и </w:t>
      </w:r>
      <w:r w:rsidRPr="00FA4238">
        <w:rPr>
          <w:rFonts w:eastAsia="Times New Roman"/>
          <w:color w:val="000000"/>
          <w:spacing w:val="-9"/>
          <w:sz w:val="28"/>
          <w:szCs w:val="28"/>
        </w:rPr>
        <w:t>блокировки.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Учебный материал </w:t>
      </w:r>
      <w:r w:rsidRPr="00CE2505">
        <w:rPr>
          <w:rFonts w:eastAsia="Times New Roman"/>
          <w:color w:val="000000"/>
          <w:spacing w:val="-6"/>
          <w:sz w:val="28"/>
          <w:szCs w:val="28"/>
        </w:rPr>
        <w:t>М</w:t>
      </w:r>
      <w:r w:rsidRPr="00FA4238">
        <w:rPr>
          <w:rFonts w:eastAsia="Times New Roman"/>
          <w:sz w:val="28"/>
          <w:szCs w:val="28"/>
        </w:rPr>
        <w:t xml:space="preserve">ДК </w:t>
      </w:r>
      <w:r w:rsidRPr="00CE2505">
        <w:rPr>
          <w:rFonts w:eastAsia="Times New Roman"/>
          <w:sz w:val="28"/>
          <w:szCs w:val="28"/>
        </w:rPr>
        <w:t xml:space="preserve">03.01 Технология ремонтно-регулировочных работ устройств и приборов систем СЦБ и </w:t>
      </w:r>
      <w:proofErr w:type="gramStart"/>
      <w:r w:rsidRPr="00CE2505">
        <w:rPr>
          <w:rFonts w:eastAsia="Times New Roman"/>
          <w:sz w:val="28"/>
          <w:szCs w:val="28"/>
        </w:rPr>
        <w:t>ЖАТ</w:t>
      </w:r>
      <w:proofErr w:type="gramEnd"/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 является базой для изучения </w:t>
      </w:r>
      <w:r w:rsidR="00CE2505" w:rsidRPr="00CE2505">
        <w:rPr>
          <w:rFonts w:eastAsia="Times New Roman"/>
          <w:sz w:val="28"/>
          <w:szCs w:val="28"/>
        </w:rPr>
        <w:t xml:space="preserve">МДК 01.01 </w:t>
      </w:r>
      <w:r w:rsidR="00CE2505" w:rsidRPr="00CE2505">
        <w:rPr>
          <w:bCs/>
          <w:color w:val="000000"/>
          <w:spacing w:val="2"/>
          <w:sz w:val="28"/>
          <w:szCs w:val="28"/>
        </w:rPr>
        <w:t>Теоретические ос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</w:r>
      <w:r w:rsidR="00CE2505" w:rsidRPr="00CE2505">
        <w:rPr>
          <w:bCs/>
          <w:color w:val="000000"/>
          <w:spacing w:val="1"/>
          <w:sz w:val="28"/>
          <w:szCs w:val="28"/>
        </w:rPr>
        <w:t>новы построения и эксплуата</w:t>
      </w:r>
      <w:r w:rsidR="00CE2505" w:rsidRPr="00CE2505">
        <w:rPr>
          <w:bCs/>
          <w:color w:val="000000"/>
          <w:spacing w:val="1"/>
          <w:sz w:val="28"/>
          <w:szCs w:val="28"/>
        </w:rPr>
        <w:softHyphen/>
      </w:r>
      <w:r w:rsidR="00CE2505" w:rsidRPr="00CE2505">
        <w:rPr>
          <w:bCs/>
          <w:color w:val="000000"/>
          <w:spacing w:val="7"/>
          <w:sz w:val="28"/>
          <w:szCs w:val="28"/>
        </w:rPr>
        <w:t>ции станционных систем ав</w:t>
      </w:r>
      <w:r w:rsidR="00CE2505" w:rsidRPr="00CE2505">
        <w:rPr>
          <w:bCs/>
          <w:color w:val="000000"/>
          <w:spacing w:val="7"/>
          <w:sz w:val="28"/>
          <w:szCs w:val="28"/>
        </w:rPr>
        <w:softHyphen/>
      </w:r>
      <w:r w:rsidR="00CE2505" w:rsidRPr="00CE2505">
        <w:rPr>
          <w:bCs/>
          <w:color w:val="000000"/>
          <w:spacing w:val="-1"/>
          <w:sz w:val="28"/>
          <w:szCs w:val="28"/>
        </w:rPr>
        <w:t>томатики</w:t>
      </w: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="00CE2505" w:rsidRPr="00CE2505">
        <w:rPr>
          <w:bCs/>
          <w:color w:val="000000"/>
          <w:spacing w:val="2"/>
          <w:sz w:val="28"/>
          <w:szCs w:val="28"/>
        </w:rPr>
        <w:t>МДК   01.02.   Теоретические основы   построения   и   экс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  <w:t>плуатации  перегонных  сис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</w:r>
      <w:r w:rsidR="00CE2505" w:rsidRPr="00CE2505">
        <w:rPr>
          <w:bCs/>
          <w:color w:val="000000"/>
          <w:sz w:val="28"/>
          <w:szCs w:val="28"/>
        </w:rPr>
        <w:t>тем автоматики</w:t>
      </w:r>
      <w:r w:rsidRPr="00FA4238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Полученные знания и умения позволяют свободно ориентироваться во всем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>разнообразии устройств СЦБ, самостоятельно решать задачи технического об</w:t>
      </w:r>
      <w:r w:rsidRPr="00FA4238">
        <w:rPr>
          <w:rFonts w:eastAsia="Times New Roman"/>
          <w:color w:val="000000"/>
          <w:spacing w:val="-1"/>
          <w:sz w:val="28"/>
          <w:szCs w:val="28"/>
        </w:rPr>
        <w:softHyphen/>
      </w:r>
      <w:r w:rsidRPr="00FA4238">
        <w:rPr>
          <w:rFonts w:eastAsia="Times New Roman"/>
          <w:color w:val="000000"/>
          <w:spacing w:val="4"/>
          <w:sz w:val="28"/>
          <w:szCs w:val="28"/>
        </w:rPr>
        <w:t xml:space="preserve">служивания отдельных приборов и систем в целом, особенно электрических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рельсовых цепей, от работы которых во многом зависит безопасность движения </w:t>
      </w:r>
      <w:r w:rsidRPr="00FA4238">
        <w:rPr>
          <w:rFonts w:eastAsia="Times New Roman"/>
          <w:color w:val="000000"/>
          <w:spacing w:val="-11"/>
          <w:sz w:val="28"/>
          <w:szCs w:val="28"/>
        </w:rPr>
        <w:t>поездов.</w:t>
      </w:r>
    </w:p>
    <w:p w:rsidR="00C41747" w:rsidRPr="00CE2505" w:rsidRDefault="00C41747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CE2505">
        <w:rPr>
          <w:rFonts w:eastAsia="Times New Roman"/>
          <w:sz w:val="28"/>
          <w:szCs w:val="28"/>
        </w:rPr>
        <w:t>Для более углубленного изучения и закрепления теоретического материала и приобретения практических навыков при анализе работы электрических схем, отыскания и устранения отказов программой предусмотрено проведение лабораторных и практических работ.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Разработанная программа обеспечивает решение задач, поставленных перед </w:t>
      </w:r>
      <w:r w:rsidRPr="00FA4238">
        <w:rPr>
          <w:rFonts w:eastAsia="Times New Roman"/>
          <w:color w:val="000000"/>
          <w:spacing w:val="4"/>
          <w:sz w:val="28"/>
          <w:szCs w:val="28"/>
        </w:rPr>
        <w:t xml:space="preserve">народным образованием по подготовке квалифицированных специалистов,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сочетающих профессиональное мастерство, ответственность и чувство долга за </w:t>
      </w:r>
      <w:proofErr w:type="gramStart"/>
      <w:r w:rsidRPr="00FA4238">
        <w:rPr>
          <w:rFonts w:eastAsia="Times New Roman"/>
          <w:color w:val="000000"/>
          <w:spacing w:val="-7"/>
          <w:sz w:val="28"/>
          <w:szCs w:val="28"/>
        </w:rPr>
        <w:t>качество</w:t>
      </w:r>
      <w:proofErr w:type="gramEnd"/>
      <w:r w:rsidRPr="00FA4238">
        <w:rPr>
          <w:rFonts w:eastAsia="Times New Roman"/>
          <w:color w:val="000000"/>
          <w:spacing w:val="-7"/>
          <w:sz w:val="28"/>
          <w:szCs w:val="28"/>
        </w:rPr>
        <w:t xml:space="preserve"> и результаты труда.</w:t>
      </w:r>
    </w:p>
    <w:p w:rsidR="00FA4238" w:rsidRPr="00F21322" w:rsidRDefault="00FA4238" w:rsidP="00F21322">
      <w:pPr>
        <w:widowControl/>
        <w:shd w:val="clear" w:color="auto" w:fill="FFFFFF"/>
        <w:spacing w:line="317" w:lineRule="exact"/>
        <w:ind w:right="538" w:firstLine="245"/>
        <w:rPr>
          <w:rFonts w:eastAsia="Times New Roman"/>
          <w:sz w:val="20"/>
        </w:rPr>
        <w:sectPr w:rsidR="00FA4238" w:rsidRPr="00F21322" w:rsidSect="0054445E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F21322" w:rsidRPr="00245E08" w:rsidRDefault="00F21322" w:rsidP="00F21322">
      <w:pPr>
        <w:keepNext/>
        <w:widowControl/>
        <w:spacing w:before="240" w:after="60" w:line="240" w:lineRule="auto"/>
        <w:jc w:val="center"/>
        <w:outlineLvl w:val="0"/>
        <w:rPr>
          <w:rFonts w:eastAsia="Times New Roman"/>
          <w:b/>
          <w:color w:val="000000"/>
          <w:sz w:val="28"/>
          <w:szCs w:val="32"/>
        </w:rPr>
      </w:pPr>
      <w:bookmarkStart w:id="7" w:name="_Toc427161081"/>
      <w:bookmarkStart w:id="8" w:name="_Toc133263672"/>
      <w:r w:rsidRPr="00245E08">
        <w:rPr>
          <w:rFonts w:eastAsia="Times New Roman"/>
          <w:b/>
          <w:color w:val="000000"/>
          <w:sz w:val="28"/>
          <w:szCs w:val="32"/>
        </w:rPr>
        <w:lastRenderedPageBreak/>
        <w:t>2. РЕЗУЛЬТАТЫ ОСВОЕНИЯ ПРОФЕССИОНАЛЬНОГО МОДУЛЯ</w:t>
      </w:r>
      <w:bookmarkEnd w:id="7"/>
      <w:bookmarkEnd w:id="8"/>
    </w:p>
    <w:p w:rsidR="003F4454" w:rsidRDefault="003F4454" w:rsidP="00F21322">
      <w:pPr>
        <w:widowControl/>
        <w:shd w:val="clear" w:color="auto" w:fill="FFFFFF"/>
        <w:spacing w:line="240" w:lineRule="auto"/>
        <w:ind w:firstLine="720"/>
        <w:rPr>
          <w:rFonts w:eastAsia="Times New Roman"/>
          <w:color w:val="000000"/>
          <w:spacing w:val="1"/>
          <w:sz w:val="28"/>
          <w:szCs w:val="28"/>
        </w:rPr>
      </w:pPr>
    </w:p>
    <w:p w:rsidR="00221B92" w:rsidRPr="00221B92" w:rsidRDefault="00221B92" w:rsidP="00221B92">
      <w:pPr>
        <w:widowControl/>
        <w:spacing w:line="240" w:lineRule="auto"/>
        <w:ind w:firstLine="709"/>
        <w:rPr>
          <w:rFonts w:eastAsia="Times New Roman"/>
          <w:color w:val="000000"/>
          <w:spacing w:val="-1"/>
          <w:sz w:val="28"/>
          <w:szCs w:val="28"/>
        </w:rPr>
      </w:pP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Pr="00221B92">
        <w:rPr>
          <w:rFonts w:eastAsia="Times New Roman"/>
          <w:color w:val="000000"/>
          <w:spacing w:val="7"/>
          <w:sz w:val="28"/>
          <w:szCs w:val="28"/>
        </w:rPr>
        <w:t>«П</w:t>
      </w:r>
      <w:r w:rsidRPr="00221B92">
        <w:rPr>
          <w:rFonts w:eastAsia="Times New Roman"/>
          <w:iCs/>
          <w:color w:val="000000"/>
          <w:spacing w:val="7"/>
          <w:sz w:val="28"/>
          <w:szCs w:val="28"/>
        </w:rPr>
        <w:t xml:space="preserve">остроение и </w:t>
      </w:r>
      <w:r w:rsidRPr="00221B92">
        <w:rPr>
          <w:rFonts w:eastAsia="Times New Roman"/>
          <w:iCs/>
          <w:color w:val="000000"/>
          <w:spacing w:val="18"/>
          <w:sz w:val="28"/>
          <w:szCs w:val="28"/>
        </w:rPr>
        <w:t xml:space="preserve">эксплуатация станционных, перегонных, микропроцессорных и </w:t>
      </w:r>
      <w:r w:rsidRPr="00221B92">
        <w:rPr>
          <w:rFonts w:eastAsia="Times New Roman"/>
          <w:iCs/>
          <w:color w:val="000000"/>
          <w:spacing w:val="1"/>
          <w:sz w:val="28"/>
          <w:szCs w:val="28"/>
        </w:rPr>
        <w:t xml:space="preserve">диагностических систем железнодорожной автоматики» </w:t>
      </w: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221B92">
        <w:rPr>
          <w:rFonts w:eastAsia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Pr="00221B92">
        <w:rPr>
          <w:sz w:val="28"/>
          <w:szCs w:val="28"/>
          <w:lang w:eastAsia="en-US"/>
        </w:rPr>
        <w:t xml:space="preserve"> Построение и эксплуатация станционных, перегонных, микропроцессорных и диагностических систем железнодорожной автоматики</w:t>
      </w:r>
      <w:r w:rsidRPr="00221B92">
        <w:rPr>
          <w:rFonts w:eastAsia="Times New Roman"/>
          <w:iCs/>
          <w:color w:val="000000"/>
          <w:spacing w:val="1"/>
          <w:sz w:val="28"/>
          <w:szCs w:val="28"/>
        </w:rPr>
        <w:t>, освоение учебной и производственной практики (Построение и эксплуатация станционных, перегонных, микропроцессорных и диагностических систем железнодорожной автоматики)</w:t>
      </w: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, в том числе </w:t>
      </w:r>
      <w:r w:rsidRPr="00221B92">
        <w:rPr>
          <w:rFonts w:eastAsia="Times New Roman"/>
          <w:color w:val="000000"/>
          <w:spacing w:val="-1"/>
          <w:sz w:val="28"/>
          <w:szCs w:val="28"/>
        </w:rPr>
        <w:t>профессиональными (ПК) и общими (</w:t>
      </w:r>
      <w:proofErr w:type="gramStart"/>
      <w:r w:rsidRPr="00221B92">
        <w:rPr>
          <w:rFonts w:eastAsia="Times New Roman"/>
          <w:color w:val="000000"/>
          <w:spacing w:val="-1"/>
          <w:sz w:val="28"/>
          <w:szCs w:val="28"/>
        </w:rPr>
        <w:t>ОК</w:t>
      </w:r>
      <w:proofErr w:type="gramEnd"/>
      <w:r w:rsidRPr="00221B92">
        <w:rPr>
          <w:rFonts w:eastAsia="Times New Roman"/>
          <w:color w:val="000000"/>
          <w:spacing w:val="-1"/>
          <w:sz w:val="28"/>
          <w:szCs w:val="28"/>
        </w:rPr>
        <w:t>) компетенциями:</w:t>
      </w:r>
    </w:p>
    <w:p w:rsidR="0057154E" w:rsidRPr="00E5530F" w:rsidRDefault="0057154E" w:rsidP="00320490">
      <w:pPr>
        <w:widowControl/>
        <w:shd w:val="clear" w:color="auto" w:fill="FFFFFF"/>
        <w:tabs>
          <w:tab w:val="left" w:pos="941"/>
        </w:tabs>
        <w:spacing w:line="240" w:lineRule="auto"/>
        <w:ind w:firstLine="709"/>
        <w:rPr>
          <w:bCs/>
          <w:kern w:val="32"/>
          <w:sz w:val="28"/>
          <w:szCs w:val="32"/>
        </w:rPr>
      </w:pPr>
    </w:p>
    <w:p w:rsidR="0057154E" w:rsidRPr="00E5530F" w:rsidRDefault="0057154E" w:rsidP="009673CB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>Перечень профессиональных компетенций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229"/>
      </w:tblGrid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ВД 03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ких систем железнодорожной автоматики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52A83">
              <w:rPr>
                <w:b/>
                <w:sz w:val="28"/>
                <w:szCs w:val="28"/>
              </w:rPr>
              <w:t>ОК</w:t>
            </w:r>
            <w:proofErr w:type="gramEnd"/>
            <w:r w:rsidRPr="00752A83">
              <w:rPr>
                <w:b/>
                <w:sz w:val="28"/>
                <w:szCs w:val="28"/>
              </w:rPr>
              <w:t xml:space="preserve"> 01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 xml:space="preserve">           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sectPr w:rsidR="0057154E" w:rsidRPr="00E5530F" w:rsidSect="008A5DB6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57154E" w:rsidRPr="00E5530F" w:rsidRDefault="00F23D74" w:rsidP="00320490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color w:val="000000"/>
          <w:sz w:val="28"/>
        </w:rPr>
      </w:pPr>
      <w:bookmarkStart w:id="9" w:name="_Toc427161082"/>
      <w:bookmarkStart w:id="10" w:name="_Toc133263673"/>
      <w:r>
        <w:rPr>
          <w:b/>
          <w:bCs/>
          <w:color w:val="000000"/>
          <w:sz w:val="28"/>
        </w:rPr>
        <w:lastRenderedPageBreak/>
        <w:t>3</w:t>
      </w:r>
      <w:r w:rsidR="0057154E" w:rsidRPr="00E5530F">
        <w:rPr>
          <w:b/>
          <w:bCs/>
          <w:color w:val="000000"/>
          <w:sz w:val="28"/>
        </w:rPr>
        <w:t>. СТРУКТУРА И СОДЕРЖАНИЕ ПРОФЕССИОНАЛЬНОГО МОДУЛЯ</w:t>
      </w:r>
      <w:bookmarkEnd w:id="9"/>
      <w:bookmarkEnd w:id="10"/>
    </w:p>
    <w:p w:rsidR="00F65E85" w:rsidRP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bookmarkStart w:id="11" w:name="_Toc8912921"/>
      <w:r w:rsidRPr="00F65E85">
        <w:rPr>
          <w:rFonts w:eastAsia="Times New Roman"/>
          <w:b/>
          <w:color w:val="000000"/>
          <w:spacing w:val="1"/>
          <w:sz w:val="28"/>
          <w:szCs w:val="28"/>
        </w:rPr>
        <w:t xml:space="preserve">3.1 </w:t>
      </w:r>
      <w:bookmarkEnd w:id="11"/>
      <w:r w:rsidRPr="00F65E85">
        <w:rPr>
          <w:rFonts w:eastAsia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r w:rsidRPr="00F65E85">
        <w:rPr>
          <w:rFonts w:eastAsia="Times New Roman"/>
          <w:b/>
          <w:color w:val="000000"/>
          <w:spacing w:val="1"/>
          <w:sz w:val="28"/>
          <w:szCs w:val="28"/>
        </w:rPr>
        <w:t>Очная форма обучения</w:t>
      </w:r>
    </w:p>
    <w:p w:rsid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694"/>
        <w:gridCol w:w="1112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F65E85" w:rsidRPr="000652F0" w:rsidTr="0005361C">
        <w:tc>
          <w:tcPr>
            <w:tcW w:w="958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69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11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65E85" w:rsidRPr="000652F0" w:rsidTr="0005361C">
        <w:tc>
          <w:tcPr>
            <w:tcW w:w="95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0652F0">
              <w:rPr>
                <w:b/>
                <w:sz w:val="18"/>
                <w:szCs w:val="18"/>
              </w:rPr>
              <w:t>Производственная</w:t>
            </w:r>
            <w:proofErr w:type="gramEnd"/>
            <w:r w:rsidRPr="000652F0">
              <w:rPr>
                <w:b/>
                <w:sz w:val="18"/>
                <w:szCs w:val="18"/>
              </w:rPr>
              <w:t xml:space="preserve"> (по профилю специальности),</w:t>
            </w:r>
          </w:p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65E85" w:rsidRPr="000652F0" w:rsidTr="0005361C">
        <w:trPr>
          <w:trHeight w:val="201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1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05361C">
        <w:trPr>
          <w:trHeight w:val="918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1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05361C">
        <w:tc>
          <w:tcPr>
            <w:tcW w:w="95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69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F65E85" w:rsidRPr="000652F0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F65E85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F65E85">
              <w:rPr>
                <w:bCs/>
                <w:color w:val="000000"/>
                <w:spacing w:val="2"/>
              </w:rPr>
              <w:t>Раздел   1.  Изучение  конструкции, технологии проверки и ремонта устройств</w:t>
            </w:r>
            <w:r w:rsidRPr="00F65E85">
              <w:rPr>
                <w:bCs/>
                <w:color w:val="000000"/>
              </w:rPr>
              <w:t xml:space="preserve"> и приборов систем СЦБ и </w:t>
            </w:r>
            <w:proofErr w:type="gramStart"/>
            <w:r w:rsidRPr="00F65E85">
              <w:rPr>
                <w:bCs/>
                <w:color w:val="000000"/>
              </w:rPr>
              <w:t>ЖАТ</w:t>
            </w:r>
            <w:proofErr w:type="gramEnd"/>
            <w:r w:rsidRPr="00F65E85">
              <w:rPr>
                <w:bCs/>
                <w:iCs/>
                <w:szCs w:val="22"/>
              </w:rPr>
              <w:t xml:space="preserve">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F65E85">
              <w:rPr>
                <w:bCs/>
                <w:color w:val="000000"/>
                <w:spacing w:val="3"/>
              </w:rPr>
              <w:t xml:space="preserve">МДК 03.01. Технология </w:t>
            </w:r>
            <w:proofErr w:type="spellStart"/>
            <w:r w:rsidRPr="00F65E85">
              <w:rPr>
                <w:bCs/>
                <w:color w:val="000000"/>
                <w:spacing w:val="3"/>
              </w:rPr>
              <w:t>ремонтно</w:t>
            </w:r>
            <w:proofErr w:type="spellEnd"/>
            <w:r w:rsidRPr="00F65E85">
              <w:rPr>
                <w:bCs/>
                <w:color w:val="000000"/>
                <w:spacing w:val="3"/>
              </w:rPr>
              <w:t xml:space="preserve"> - регу</w:t>
            </w:r>
            <w:r w:rsidRPr="00F65E85">
              <w:rPr>
                <w:bCs/>
                <w:color w:val="000000"/>
                <w:spacing w:val="-1"/>
              </w:rPr>
              <w:t xml:space="preserve">лировочных работ устройств и приборов систем СЦБ и </w:t>
            </w:r>
            <w:proofErr w:type="gramStart"/>
            <w:r w:rsidRPr="00F65E85">
              <w:rPr>
                <w:bCs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1112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05361C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F65E85" w:rsidRPr="000652F0" w:rsidRDefault="0005361C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1417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1560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05361C" w:rsidRDefault="00F65E85" w:rsidP="00C74A42">
            <w:pPr>
              <w:spacing w:line="276" w:lineRule="auto"/>
              <w:rPr>
                <w:i/>
                <w:lang w:val="en-US"/>
              </w:rPr>
            </w:pPr>
            <w:r w:rsidRPr="0005361C">
              <w:rPr>
                <w:b/>
              </w:rPr>
              <w:t xml:space="preserve">Учебная практика </w:t>
            </w:r>
            <w:r w:rsidRPr="0005361C">
              <w:rPr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05361C" w:rsidRDefault="00F65E85" w:rsidP="00C74A42">
            <w:pPr>
              <w:spacing w:line="276" w:lineRule="auto"/>
              <w:rPr>
                <w:i/>
              </w:rPr>
            </w:pPr>
            <w:r w:rsidRPr="0005361C">
              <w:rPr>
                <w:b/>
                <w:bCs/>
              </w:rPr>
              <w:t xml:space="preserve">Производственная практика </w:t>
            </w:r>
            <w:r w:rsidRPr="0005361C">
              <w:rPr>
                <w:b/>
              </w:rPr>
              <w:t>(по профилю специальности)</w:t>
            </w:r>
            <w:r w:rsidRPr="0005361C">
              <w:t xml:space="preserve">, часов </w:t>
            </w:r>
            <w:r w:rsidRPr="0005361C">
              <w:rPr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57112" w:rsidTr="0005361C">
        <w:tc>
          <w:tcPr>
            <w:tcW w:w="958" w:type="dxa"/>
          </w:tcPr>
          <w:p w:rsidR="00E57112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E57112" w:rsidRPr="000652F0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E57112" w:rsidRPr="000652F0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E57112" w:rsidRPr="0005361C" w:rsidRDefault="00E57112" w:rsidP="00C74A42">
            <w:pPr>
              <w:spacing w:line="276" w:lineRule="auto"/>
              <w:rPr>
                <w:b/>
              </w:rPr>
            </w:pPr>
            <w:r w:rsidRPr="0005361C"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371</w:t>
            </w:r>
          </w:p>
        </w:tc>
        <w:tc>
          <w:tcPr>
            <w:tcW w:w="729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222</w:t>
            </w:r>
          </w:p>
        </w:tc>
        <w:tc>
          <w:tcPr>
            <w:tcW w:w="1417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1560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</w:tbl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E57112" w:rsidRDefault="00E57112" w:rsidP="00E57112">
      <w:pPr>
        <w:pageBreakBefore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Зао</w:t>
      </w:r>
      <w:r w:rsidRPr="000652F0">
        <w:rPr>
          <w:rFonts w:eastAsia="Times New Roman"/>
          <w:b/>
          <w:sz w:val="28"/>
          <w:szCs w:val="28"/>
        </w:rPr>
        <w:t>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F65E85" w:rsidRPr="000652F0" w:rsidTr="00C74A42">
        <w:tc>
          <w:tcPr>
            <w:tcW w:w="958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65E85" w:rsidRPr="000652F0" w:rsidTr="00C74A42">
        <w:tc>
          <w:tcPr>
            <w:tcW w:w="95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0652F0">
              <w:rPr>
                <w:b/>
                <w:sz w:val="18"/>
                <w:szCs w:val="18"/>
              </w:rPr>
              <w:t>Производственная</w:t>
            </w:r>
            <w:proofErr w:type="gramEnd"/>
            <w:r w:rsidRPr="000652F0">
              <w:rPr>
                <w:b/>
                <w:sz w:val="18"/>
                <w:szCs w:val="18"/>
              </w:rPr>
              <w:t xml:space="preserve"> (по профилю специальности),</w:t>
            </w:r>
          </w:p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65E85" w:rsidRPr="000652F0" w:rsidTr="00C74A42">
        <w:trPr>
          <w:trHeight w:val="201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C74A42">
        <w:trPr>
          <w:trHeight w:val="918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C74A42">
        <w:tc>
          <w:tcPr>
            <w:tcW w:w="95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F65E85" w:rsidRPr="000652F0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Pr="00806624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8E4B49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F65E85" w:rsidRPr="000652F0" w:rsidRDefault="008E4B49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8E4B49">
              <w:t>00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371</w:t>
            </w:r>
          </w:p>
        </w:tc>
        <w:tc>
          <w:tcPr>
            <w:tcW w:w="729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E4B49">
              <w:t>00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</w:tbl>
    <w:p w:rsidR="0057154E" w:rsidRPr="00E5530F" w:rsidRDefault="0057154E" w:rsidP="00320490">
      <w:pPr>
        <w:widowControl/>
        <w:spacing w:line="240" w:lineRule="auto"/>
        <w:jc w:val="center"/>
        <w:rPr>
          <w:b/>
          <w:color w:val="000000"/>
          <w:sz w:val="28"/>
        </w:rPr>
      </w:pPr>
    </w:p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57154E" w:rsidRDefault="0025174B" w:rsidP="0025174B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25174B">
        <w:rPr>
          <w:rFonts w:eastAsia="Times New Roman"/>
          <w:b/>
          <w:sz w:val="28"/>
          <w:szCs w:val="28"/>
        </w:rPr>
        <w:lastRenderedPageBreak/>
        <w:t xml:space="preserve">3.2 Содержание </w:t>
      </w:r>
      <w:proofErr w:type="gramStart"/>
      <w:r w:rsidRPr="0025174B">
        <w:rPr>
          <w:rFonts w:eastAsia="Times New Roman"/>
          <w:b/>
          <w:sz w:val="28"/>
          <w:szCs w:val="28"/>
        </w:rPr>
        <w:t>обучения по</w:t>
      </w:r>
      <w:proofErr w:type="gramEnd"/>
      <w:r w:rsidRPr="0025174B">
        <w:rPr>
          <w:rFonts w:eastAsia="Times New Roman"/>
          <w:b/>
          <w:sz w:val="28"/>
          <w:szCs w:val="28"/>
        </w:rPr>
        <w:t xml:space="preserve"> профессиональному модулю</w:t>
      </w:r>
    </w:p>
    <w:p w:rsidR="0025174B" w:rsidRPr="0025174B" w:rsidRDefault="0025174B" w:rsidP="0025174B">
      <w:pPr>
        <w:widowControl/>
        <w:spacing w:line="240" w:lineRule="auto"/>
        <w:jc w:val="left"/>
        <w:rPr>
          <w:b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55"/>
        <w:gridCol w:w="7873"/>
        <w:gridCol w:w="709"/>
        <w:gridCol w:w="709"/>
        <w:gridCol w:w="1418"/>
      </w:tblGrid>
      <w:tr w:rsidR="007D7E82" w:rsidRPr="00E5530F" w:rsidTr="007D7E82">
        <w:trPr>
          <w:trHeight w:hRule="exact" w:val="506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spacing w:line="226" w:lineRule="exact"/>
              <w:ind w:left="269" w:right="259"/>
            </w:pPr>
            <w:r w:rsidRPr="00E5530F">
              <w:rPr>
                <w:b/>
                <w:bCs/>
                <w:color w:val="000000"/>
              </w:rPr>
              <w:t xml:space="preserve">Наименование разделов </w:t>
            </w:r>
            <w:r w:rsidRPr="00E5530F">
              <w:rPr>
                <w:b/>
                <w:bCs/>
                <w:color w:val="000000"/>
                <w:spacing w:val="-2"/>
              </w:rPr>
              <w:t xml:space="preserve">профессионального модуля (ПМ), </w:t>
            </w:r>
            <w:r w:rsidRPr="00E5530F">
              <w:rPr>
                <w:b/>
                <w:bCs/>
                <w:color w:val="000000"/>
              </w:rPr>
              <w:t xml:space="preserve">междисциплинарных курсов </w:t>
            </w:r>
            <w:r w:rsidRPr="00E5530F">
              <w:rPr>
                <w:b/>
                <w:bCs/>
                <w:color w:val="000000"/>
                <w:spacing w:val="-1"/>
              </w:rPr>
              <w:t>(МДК) и тем</w:t>
            </w:r>
          </w:p>
        </w:tc>
        <w:tc>
          <w:tcPr>
            <w:tcW w:w="82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spacing w:line="226" w:lineRule="exact"/>
              <w:ind w:left="149" w:right="154"/>
            </w:pPr>
            <w:r w:rsidRPr="00E5530F">
              <w:rPr>
                <w:b/>
                <w:bCs/>
                <w:color w:val="000000"/>
                <w:spacing w:val="-1"/>
              </w:rPr>
              <w:t>Содержание учебного материала, лабораторные работы и практические занятия, внеаудиторная (</w:t>
            </w:r>
            <w:r w:rsidRPr="00E5530F">
              <w:rPr>
                <w:b/>
                <w:bCs/>
                <w:color w:val="000000"/>
              </w:rPr>
              <w:t xml:space="preserve">самостоятельная) учебная работа </w:t>
            </w:r>
            <w:proofErr w:type="gramStart"/>
            <w:r w:rsidRPr="00E5530F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8D6D80">
              <w:rPr>
                <w:rFonts w:eastAsia="Times New Roman"/>
                <w:b/>
                <w:bCs/>
                <w:color w:val="000000"/>
                <w:sz w:val="20"/>
              </w:rPr>
              <w:t xml:space="preserve">Уровень </w:t>
            </w:r>
            <w:r w:rsidRPr="008D6D80">
              <w:rPr>
                <w:rFonts w:eastAsia="Times New Roman"/>
                <w:b/>
                <w:bCs/>
                <w:color w:val="000000"/>
                <w:spacing w:val="-3"/>
                <w:sz w:val="20"/>
              </w:rPr>
              <w:t>освоения</w:t>
            </w:r>
          </w:p>
        </w:tc>
      </w:tr>
      <w:tr w:rsidR="007D7E82" w:rsidRPr="00E5530F" w:rsidTr="007D7E82">
        <w:trPr>
          <w:trHeight w:hRule="exact" w:val="994"/>
        </w:trPr>
        <w:tc>
          <w:tcPr>
            <w:tcW w:w="3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ind w:left="1757"/>
              <w:rPr>
                <w:b/>
                <w:bCs/>
                <w:color w:val="000000"/>
              </w:rPr>
            </w:pPr>
          </w:p>
        </w:tc>
        <w:tc>
          <w:tcPr>
            <w:tcW w:w="82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ind w:left="3797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 xml:space="preserve">Обязательная </w:t>
            </w:r>
          </w:p>
          <w:p w:rsidR="007D7E82" w:rsidRPr="00752A83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 xml:space="preserve">Вариативная </w:t>
            </w:r>
          </w:p>
          <w:p w:rsidR="007D7E82" w:rsidRPr="00752A83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>часть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24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25174B" w:rsidRPr="00E5530F" w:rsidTr="00C74A42">
        <w:trPr>
          <w:trHeight w:hRule="exact" w:val="470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2"/>
              </w:rPr>
              <w:t>Раздел   1.  Изучение  конструкции, технологии проверки и ремонта устройств</w:t>
            </w:r>
            <w:r w:rsidRPr="00E5530F">
              <w:rPr>
                <w:b/>
                <w:bCs/>
                <w:color w:val="000000"/>
              </w:rPr>
              <w:t xml:space="preserve"> и приборов систем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val="371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3"/>
              </w:rPr>
              <w:t xml:space="preserve">МДК 03.01. Технология </w:t>
            </w:r>
            <w:proofErr w:type="spellStart"/>
            <w:r w:rsidRPr="00E5530F">
              <w:rPr>
                <w:b/>
                <w:bCs/>
                <w:color w:val="000000"/>
                <w:spacing w:val="3"/>
              </w:rPr>
              <w:t>ремонтно</w:t>
            </w:r>
            <w:proofErr w:type="spellEnd"/>
            <w:r w:rsidRPr="00E5530F">
              <w:rPr>
                <w:b/>
                <w:bCs/>
                <w:color w:val="000000"/>
                <w:spacing w:val="3"/>
              </w:rPr>
              <w:t xml:space="preserve"> - регу</w:t>
            </w:r>
            <w:r w:rsidRPr="00E5530F">
              <w:rPr>
                <w:b/>
                <w:bCs/>
                <w:color w:val="000000"/>
                <w:spacing w:val="-1"/>
              </w:rPr>
              <w:t xml:space="preserve">лировочных работ устройств и приборов систем СЦБ и </w:t>
            </w:r>
            <w:proofErr w:type="gramStart"/>
            <w:r w:rsidRPr="00E5530F">
              <w:rPr>
                <w:b/>
                <w:bCs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222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8D6D80" w:rsidRPr="00E5530F" w:rsidTr="00C74A42">
        <w:trPr>
          <w:trHeight w:hRule="exact" w:val="240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Тема 1.1. Релейно-контактная</w:t>
            </w:r>
          </w:p>
          <w:p w:rsidR="008D6D80" w:rsidRPr="00E5530F" w:rsidRDefault="008D6D80" w:rsidP="00A32BBF">
            <w:pPr>
              <w:shd w:val="clear" w:color="auto" w:fill="FFFFFF"/>
              <w:spacing w:line="230" w:lineRule="exact"/>
            </w:pPr>
            <w:r w:rsidRPr="00E5530F">
              <w:rPr>
                <w:b/>
                <w:bCs/>
                <w:color w:val="000000"/>
              </w:rPr>
              <w:t xml:space="preserve"> аппарату</w:t>
            </w:r>
            <w:r w:rsidRPr="00E5530F">
              <w:rPr>
                <w:b/>
                <w:bCs/>
                <w:color w:val="000000"/>
              </w:rPr>
              <w:softHyphen/>
              <w:t xml:space="preserve">ра систем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2543DE" w:rsidP="00A32BB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25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30" w:lineRule="exact"/>
              <w:ind w:firstLine="5"/>
              <w:rPr>
                <w:color w:val="000000"/>
                <w:spacing w:val="4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8D6D80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8D6D80" w:rsidRPr="00E5530F" w:rsidTr="008D6D80">
        <w:trPr>
          <w:trHeight w:hRule="exact" w:val="931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spacing w:line="230" w:lineRule="exact"/>
              <w:ind w:firstLine="5"/>
            </w:pPr>
            <w:r w:rsidRPr="00E5530F">
              <w:rPr>
                <w:color w:val="000000"/>
                <w:spacing w:val="4"/>
              </w:rPr>
              <w:t xml:space="preserve">Общие сведения о реле железнодорожной автоматики: назначение, классификация, </w:t>
            </w:r>
            <w:r w:rsidRPr="00E5530F">
              <w:rPr>
                <w:color w:val="000000"/>
              </w:rPr>
              <w:t>маркировка, элементы конструкции, устройство и принцип работы, требования к обес</w:t>
            </w:r>
            <w:r w:rsidRPr="00E5530F">
              <w:rPr>
                <w:color w:val="000000"/>
              </w:rPr>
              <w:softHyphen/>
            </w:r>
            <w:r w:rsidRPr="00E5530F">
              <w:rPr>
                <w:color w:val="000000"/>
                <w:spacing w:val="1"/>
              </w:rPr>
              <w:t>печению надежности и безопасности, условно-графические обозначения в электриче</w:t>
            </w:r>
            <w:r w:rsidRPr="00E5530F">
              <w:rPr>
                <w:color w:val="000000"/>
                <w:spacing w:val="1"/>
              </w:rPr>
              <w:softHyphen/>
            </w:r>
            <w:r w:rsidRPr="00E5530F">
              <w:rPr>
                <w:color w:val="000000"/>
              </w:rPr>
              <w:t xml:space="preserve">ских схемах.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постоянного тока.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переменного тока.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Маятниковые и кодовые путевые трансмиттеры.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Релейные блоки электрической и горочной централизации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25174B" w:rsidRPr="00E5530F" w:rsidTr="00C74A42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5174B" w:rsidRPr="00E5530F" w:rsidTr="00C74A42">
        <w:trPr>
          <w:trHeight w:hRule="exact" w:val="614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38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 </w:t>
            </w:r>
            <w:r w:rsidRPr="00E5530F">
              <w:t>Изучение конструкции и принципов работы электромагнитных реле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Cs/>
                <w:color w:val="000000"/>
              </w:rPr>
              <w:t>2</w:t>
            </w:r>
          </w:p>
          <w:p w:rsidR="0025174B" w:rsidRPr="00E5530F" w:rsidRDefault="0025174B" w:rsidP="00A32B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56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14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2 </w:t>
            </w:r>
            <w:r w:rsidRPr="00E5530F">
              <w:rPr>
                <w:spacing w:val="2"/>
              </w:rPr>
              <w:t>Изучение конструкции и принципов работы маятниковых и кодовых путевых транс</w:t>
            </w:r>
            <w:r w:rsidRPr="00E5530F">
              <w:rPr>
                <w:spacing w:val="2"/>
              </w:rPr>
              <w:softHyphen/>
              <w:t>миттеров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498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14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3 </w:t>
            </w:r>
            <w:r w:rsidRPr="00E5530F">
              <w:rPr>
                <w:spacing w:val="2"/>
              </w:rPr>
              <w:t>Изучение работы и снятие электрических характеристик реле ДСШ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5961" w:rsidRPr="00E5530F" w:rsidTr="002B301E">
        <w:trPr>
          <w:trHeight w:hRule="exact" w:val="618"/>
        </w:trPr>
        <w:tc>
          <w:tcPr>
            <w:tcW w:w="38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961" w:rsidRPr="00E5530F" w:rsidRDefault="00D15961" w:rsidP="00A32BBF"/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61" w:rsidRPr="00E5530F" w:rsidRDefault="00D15961" w:rsidP="00A32BBF">
            <w:pPr>
              <w:shd w:val="clear" w:color="auto" w:fill="FFFFFF"/>
              <w:spacing w:line="240" w:lineRule="auto"/>
              <w:rPr>
                <w:b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обучающихся №</w:t>
            </w:r>
            <w:r w:rsidR="00E8721A">
              <w:rPr>
                <w:rFonts w:eastAsia="Times New Roman"/>
                <w:b/>
                <w:bCs/>
                <w:sz w:val="24"/>
                <w:szCs w:val="22"/>
              </w:rPr>
              <w:t xml:space="preserve">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61" w:rsidRPr="002B301E" w:rsidRDefault="002543D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61" w:rsidRPr="00E5530F" w:rsidRDefault="00D15961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15110B" w:rsidRPr="00E5530F" w:rsidTr="002B301E">
        <w:trPr>
          <w:trHeight w:hRule="exact" w:val="288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2B301E">
            <w:pPr>
              <w:pBdr>
                <w:bottom w:val="single" w:sz="4" w:space="1" w:color="auto"/>
              </w:pBdr>
              <w:shd w:val="clear" w:color="auto" w:fill="FFFFFF"/>
              <w:spacing w:line="226" w:lineRule="exact"/>
              <w:rPr>
                <w:b/>
                <w:bCs/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  <w:spacing w:val="-1"/>
              </w:rPr>
              <w:t xml:space="preserve">Тема 1.2. Бесконтактная аппаратура </w:t>
            </w:r>
          </w:p>
          <w:p w:rsidR="0015110B" w:rsidRPr="00E5530F" w:rsidRDefault="0015110B" w:rsidP="002B301E">
            <w:pPr>
              <w:pBdr>
                <w:bottom w:val="single" w:sz="4" w:space="1" w:color="auto"/>
              </w:pBd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-1"/>
              </w:rPr>
              <w:t>сис</w:t>
            </w:r>
            <w:r w:rsidRPr="00E5530F">
              <w:rPr>
                <w:b/>
                <w:bCs/>
                <w:color w:val="000000"/>
                <w:spacing w:val="-1"/>
              </w:rPr>
              <w:softHyphen/>
            </w:r>
            <w:r w:rsidRPr="00E5530F">
              <w:rPr>
                <w:b/>
                <w:bCs/>
                <w:color w:val="000000"/>
              </w:rPr>
              <w:t xml:space="preserve">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  <w:p w:rsidR="0015110B" w:rsidRPr="00E5530F" w:rsidRDefault="0015110B" w:rsidP="002B301E">
            <w:pPr>
              <w:pBdr>
                <w:bottom w:val="single" w:sz="4" w:space="1" w:color="auto"/>
              </w:pBdr>
            </w:pPr>
          </w:p>
          <w:p w:rsidR="0015110B" w:rsidRPr="00E5530F" w:rsidRDefault="0015110B" w:rsidP="002B301E">
            <w:pPr>
              <w:pBdr>
                <w:bottom w:val="single" w:sz="4" w:space="1" w:color="auto"/>
              </w:pBdr>
            </w:pPr>
          </w:p>
          <w:p w:rsidR="0015110B" w:rsidRPr="00E5530F" w:rsidRDefault="0015110B" w:rsidP="00A32BBF"/>
          <w:p w:rsidR="0015110B" w:rsidRPr="00E5530F" w:rsidRDefault="0015110B" w:rsidP="00A32BBF"/>
          <w:p w:rsidR="0015110B" w:rsidRPr="00E5530F" w:rsidRDefault="0015110B" w:rsidP="00A32BBF"/>
          <w:p w:rsidR="0015110B" w:rsidRPr="00E5530F" w:rsidRDefault="0015110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ind w:right="14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spacing w:line="226" w:lineRule="exact"/>
              <w:rPr>
                <w:color w:val="000000"/>
                <w:spacing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2543DE" w:rsidP="00E8721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BA5FCD" w:rsidRPr="00E5530F" w:rsidTr="002B301E">
        <w:trPr>
          <w:trHeight w:hRule="exact" w:val="24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BA5FCD">
            <w:pPr>
              <w:shd w:val="clear" w:color="auto" w:fill="FFFFFF"/>
              <w:jc w:val="center"/>
              <w:rPr>
                <w:b/>
              </w:rPr>
            </w:pPr>
            <w:r>
              <w:t>3</w:t>
            </w:r>
          </w:p>
        </w:tc>
      </w:tr>
      <w:tr w:rsidR="00BA5FCD" w:rsidRPr="00E5530F" w:rsidTr="002B301E">
        <w:trPr>
          <w:trHeight w:hRule="exact" w:val="317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Формирователи импульсов и коммутирующие приборы.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E34F19">
            <w:pPr>
              <w:shd w:val="clear" w:color="auto" w:fill="FFFFFF"/>
              <w:jc w:val="center"/>
            </w:pPr>
          </w:p>
        </w:tc>
      </w:tr>
    </w:tbl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25"/>
        <w:gridCol w:w="7953"/>
        <w:gridCol w:w="709"/>
        <w:gridCol w:w="709"/>
        <w:gridCol w:w="1418"/>
      </w:tblGrid>
      <w:tr w:rsidR="00B8215D" w:rsidRPr="00E5530F" w:rsidTr="00C74A42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 xml:space="preserve">Бесконтактная аппаратура </w:t>
            </w:r>
            <w:proofErr w:type="spellStart"/>
            <w:r w:rsidRPr="00E5530F">
              <w:rPr>
                <w:color w:val="000000"/>
                <w:spacing w:val="-1"/>
              </w:rPr>
              <w:t>электропитающих</w:t>
            </w:r>
            <w:proofErr w:type="spellEnd"/>
            <w:r w:rsidRPr="00E5530F">
              <w:rPr>
                <w:color w:val="000000"/>
                <w:spacing w:val="-1"/>
              </w:rPr>
              <w:t xml:space="preserve"> установок.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</w:pPr>
            <w:r w:rsidRPr="00E5530F">
              <w:rPr>
                <w:color w:val="000000"/>
                <w:spacing w:val="-1"/>
              </w:rPr>
              <w:t xml:space="preserve">Аппаратура электропитания и защиты устройств СЦБ: трансформаторы, выпрямители, </w:t>
            </w:r>
            <w:r w:rsidRPr="00E5530F">
              <w:rPr>
                <w:color w:val="000000"/>
              </w:rPr>
              <w:t xml:space="preserve">преобразователи частоты, аккумуляторы, фильтры.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Аппаратура тональных рельсовых цепей.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 w:rsidRPr="00E55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24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Датчики систем СЦБ и </w:t>
            </w:r>
            <w:proofErr w:type="gramStart"/>
            <w:r w:rsidRPr="00E5530F">
              <w:rPr>
                <w:color w:val="000000"/>
                <w:spacing w:val="-2"/>
              </w:rPr>
              <w:t>ЖАТ</w:t>
            </w:r>
            <w:proofErr w:type="gramEnd"/>
            <w:r w:rsidRPr="00E5530F">
              <w:rPr>
                <w:color w:val="000000"/>
                <w:spacing w:val="-2"/>
              </w:rPr>
              <w:t xml:space="preserve">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 w:rsidRPr="00E55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240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8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8721A" w:rsidRPr="00E5530F" w:rsidTr="00C74A42">
        <w:trPr>
          <w:trHeight w:hRule="exact" w:val="556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38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4 </w:t>
            </w:r>
            <w:r w:rsidRPr="00E5530F">
              <w:t xml:space="preserve">Изучение бесконтактной аппаратуры СЦБ и </w:t>
            </w:r>
            <w:proofErr w:type="gramStart"/>
            <w:r w:rsidRPr="00E5530F"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 w:rsidRPr="00E5530F">
              <w:t>2</w:t>
            </w:r>
          </w:p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564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2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5 </w:t>
            </w:r>
            <w:r w:rsidRPr="00E5530F">
              <w:t>Изучение конструкции и принципов работы преобразователя частоты ПЧ - 50/25 -100 УЗ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BA2E29">
        <w:trPr>
          <w:trHeight w:hRule="exact" w:val="36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rPr>
                <w:spacing w:val="-1"/>
              </w:rPr>
            </w:pPr>
            <w:r w:rsidRPr="00E5530F">
              <w:rPr>
                <w:b/>
              </w:rPr>
              <w:t xml:space="preserve">Лабораторная работа № 6 </w:t>
            </w:r>
            <w:r w:rsidRPr="00E5530F">
              <w:rPr>
                <w:spacing w:val="-1"/>
              </w:rPr>
              <w:t xml:space="preserve">Изучение датчиков систем СЦБ и </w:t>
            </w:r>
            <w:proofErr w:type="gramStart"/>
            <w:r w:rsidRPr="00E5530F">
              <w:rPr>
                <w:spacing w:val="-1"/>
              </w:rPr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E8721A">
        <w:trPr>
          <w:trHeight w:hRule="exact" w:val="608"/>
        </w:trPr>
        <w:tc>
          <w:tcPr>
            <w:tcW w:w="38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E8721A">
            <w:pPr>
              <w:shd w:val="clear" w:color="auto" w:fill="FFFFFF"/>
              <w:rPr>
                <w:b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обучающихся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2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2543DE" w:rsidRDefault="002543DE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543DE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C74A42">
        <w:trPr>
          <w:trHeight w:hRule="exact" w:val="34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spacing w:line="211" w:lineRule="exact"/>
              <w:ind w:hanging="5"/>
              <w:rPr>
                <w:b/>
                <w:bCs/>
                <w:color w:val="000000"/>
                <w:spacing w:val="-3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Тема  1.3.  Организация ремонтно-</w:t>
            </w:r>
          </w:p>
          <w:p w:rsidR="00E8721A" w:rsidRPr="00E5530F" w:rsidRDefault="00E8721A" w:rsidP="008D6D80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  <w:bCs/>
                <w:color w:val="000000"/>
                <w:spacing w:val="-3"/>
              </w:rPr>
              <w:t>регули</w:t>
            </w:r>
            <w:r w:rsidRPr="00E5530F">
              <w:rPr>
                <w:b/>
                <w:bCs/>
                <w:color w:val="000000"/>
                <w:spacing w:val="-11"/>
              </w:rPr>
              <w:t xml:space="preserve">ровочных работ устройств и приборов систем </w:t>
            </w:r>
            <w:r w:rsidRPr="00E5530F">
              <w:rPr>
                <w:b/>
                <w:bCs/>
                <w:color w:val="000000"/>
                <w:spacing w:val="2"/>
              </w:rPr>
              <w:t xml:space="preserve">СЦБ и </w:t>
            </w:r>
            <w:proofErr w:type="gramStart"/>
            <w:r w:rsidRPr="00E5530F">
              <w:rPr>
                <w:b/>
                <w:bCs/>
                <w:color w:val="000000"/>
                <w:spacing w:val="2"/>
              </w:rPr>
              <w:t>ЖАТ</w:t>
            </w:r>
            <w:proofErr w:type="gramEnd"/>
          </w:p>
          <w:p w:rsidR="00E8721A" w:rsidRPr="00E5530F" w:rsidRDefault="00E8721A" w:rsidP="008D6D80">
            <w:pPr>
              <w:shd w:val="clear" w:color="auto" w:fill="FFFFFF"/>
              <w:spacing w:line="206" w:lineRule="exact"/>
            </w:pPr>
            <w:r w:rsidRPr="00E5530F">
              <w:rPr>
                <w:b/>
                <w:bCs/>
                <w:color w:val="000000"/>
                <w:spacing w:val="-3"/>
              </w:rPr>
              <w:t xml:space="preserve"> </w:t>
            </w:r>
          </w:p>
          <w:p w:rsidR="00E8721A" w:rsidRPr="00E5530F" w:rsidRDefault="00E8721A" w:rsidP="008D6D80"/>
          <w:p w:rsidR="00E8721A" w:rsidRPr="00E5530F" w:rsidRDefault="00E8721A" w:rsidP="008D6D80"/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E8721A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E8721A" w:rsidRPr="00E5530F" w:rsidTr="00C74A42">
        <w:trPr>
          <w:trHeight w:hRule="exact" w:val="221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8721A" w:rsidRPr="00E5530F" w:rsidTr="00BA5FCD">
        <w:trPr>
          <w:trHeight w:hRule="exact" w:val="614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 xml:space="preserve">Виды и методы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 Интерактивное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BA5F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</w:pPr>
            <w:r w:rsidRPr="00E5530F">
              <w:rPr>
                <w:color w:val="000000"/>
                <w:spacing w:val="-1"/>
              </w:rPr>
              <w:t xml:space="preserve">Организация процессов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 xml:space="preserve">. </w:t>
            </w:r>
            <w:r w:rsidRPr="00E5530F">
              <w:rPr>
                <w:color w:val="000000"/>
              </w:rPr>
              <w:t xml:space="preserve">Организация работы ремонтно-технологического участка (РТУ).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06" w:lineRule="exact"/>
              <w:ind w:right="139" w:hanging="5"/>
            </w:pPr>
            <w:r w:rsidRPr="00E5530F">
              <w:rPr>
                <w:color w:val="000000"/>
                <w:spacing w:val="-1"/>
              </w:rPr>
              <w:t xml:space="preserve">Нормативное, технологическое, кадровое и информационное обеспечение процессов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 Современные инфор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>мационные технологии в работе 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ind w:hanging="5"/>
              <w:jc w:val="center"/>
            </w:pPr>
            <w:r w:rsidRPr="00E5530F">
              <w:t xml:space="preserve"> 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ind w:hanging="5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</w:pPr>
            <w:r w:rsidRPr="00E5530F">
              <w:rPr>
                <w:color w:val="000000"/>
              </w:rPr>
              <w:t>Планирование, учет и контроль выполнения работ в 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06" w:lineRule="exact"/>
              <w:ind w:right="158"/>
            </w:pPr>
            <w:r w:rsidRPr="00E5530F">
              <w:rPr>
                <w:color w:val="000000"/>
                <w:spacing w:val="-1"/>
              </w:rPr>
              <w:t xml:space="preserve">Средства измерений и испытаний, применяемые для проверки устройств и приборов </w:t>
            </w:r>
            <w:r w:rsidRPr="00E5530F">
              <w:rPr>
                <w:color w:val="000000"/>
              </w:rPr>
              <w:t xml:space="preserve">систем СЦБ 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 w:rsidRPr="00E5530F">
              <w:t xml:space="preserve"> 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6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  <w:spacing w:val="-1"/>
              </w:rPr>
              <w:t>Экономическая эффективность методов проверки и ремонта устройств и приборов сис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 xml:space="preserve">тем СЦБ 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rPr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  <w:r w:rsidRPr="00E5530F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451A49">
        <w:trPr>
          <w:trHeight w:hRule="exact" w:val="702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color w:val="000000"/>
              </w:rPr>
              <w:t>Практическое занятие № 1</w:t>
            </w:r>
            <w:r w:rsidRPr="00E5530F">
              <w:rPr>
                <w:color w:val="000000"/>
              </w:rPr>
              <w:t xml:space="preserve"> Планирование, учет и контроль выполнения работ в РТУ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 w:rsidRPr="00E5530F">
              <w:t>2</w:t>
            </w:r>
          </w:p>
          <w:p w:rsidR="00E8721A" w:rsidRPr="00E5530F" w:rsidRDefault="00E8721A" w:rsidP="00854C9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E9261B">
        <w:trPr>
          <w:trHeight w:hRule="exact" w:val="70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E8721A">
            <w:pPr>
              <w:shd w:val="clear" w:color="auto" w:fill="FFFFFF"/>
              <w:rPr>
                <w:b/>
                <w:color w:val="000000"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proofErr w:type="gramStart"/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обучающихся</w:t>
            </w:r>
            <w:proofErr w:type="gramEnd"/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 №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3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практической работе, оформление и защита практической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</w:tbl>
    <w:p w:rsidR="00E8721A" w:rsidRDefault="00E8721A"/>
    <w:p w:rsidR="002543DE" w:rsidRDefault="002543DE" w:rsidP="002543DE">
      <w:pPr>
        <w:pageBreakBefore/>
        <w:spacing w:line="240" w:lineRule="auto"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40"/>
        <w:gridCol w:w="7938"/>
        <w:gridCol w:w="709"/>
        <w:gridCol w:w="709"/>
        <w:gridCol w:w="1418"/>
      </w:tblGrid>
      <w:tr w:rsidR="00E8721A" w:rsidRPr="00E5530F" w:rsidTr="002543DE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ind w:left="1757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spacing w:line="240" w:lineRule="auto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1" w:lineRule="exact"/>
            </w:pPr>
            <w:r w:rsidRPr="00E5530F">
              <w:rPr>
                <w:b/>
                <w:bCs/>
                <w:color w:val="000000"/>
                <w:spacing w:val="-2"/>
              </w:rPr>
              <w:t>Тема 1.4. Порядок выполнения ремонтно-</w:t>
            </w:r>
            <w:r w:rsidRPr="00E5530F">
              <w:rPr>
                <w:b/>
                <w:bCs/>
                <w:color w:val="000000"/>
                <w:spacing w:val="-10"/>
              </w:rPr>
              <w:t>регулировочных работ устройств и приборов систем СЦБ и ЖАТ</w:t>
            </w:r>
          </w:p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2543DE" w:rsidP="00854C93">
            <w:pPr>
              <w:shd w:val="clear" w:color="auto" w:fill="FFFFFF"/>
              <w:jc w:val="center"/>
            </w:pPr>
            <w:r>
              <w:rPr>
                <w:b/>
              </w:rPr>
              <w:t>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A0C" w:rsidRPr="00E5530F" w:rsidRDefault="00870A0C" w:rsidP="00BA5FCD">
            <w:pPr>
              <w:shd w:val="clear" w:color="auto" w:fill="FFFFFF"/>
              <w:spacing w:line="216" w:lineRule="exact"/>
              <w:jc w:val="center"/>
            </w:pPr>
            <w:r>
              <w:t>3</w:t>
            </w: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</w:rPr>
              <w:t xml:space="preserve">Технология проверки, регулировки и ремонта релейно-контактной аппаратуры систем </w:t>
            </w:r>
            <w:r w:rsidRPr="00E5530F">
              <w:rPr>
                <w:color w:val="000000"/>
                <w:spacing w:val="14"/>
              </w:rPr>
              <w:t xml:space="preserve">СЦБ и </w:t>
            </w:r>
            <w:proofErr w:type="gramStart"/>
            <w:r w:rsidRPr="00E5530F">
              <w:rPr>
                <w:color w:val="000000"/>
                <w:spacing w:val="14"/>
              </w:rPr>
              <w:t>ЖАТ</w:t>
            </w:r>
            <w:proofErr w:type="gramEnd"/>
            <w:r w:rsidRPr="00E5530F">
              <w:rPr>
                <w:color w:val="000000"/>
                <w:spacing w:val="14"/>
              </w:rPr>
              <w:t xml:space="preserve">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C74A42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C74A42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23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</w:pPr>
            <w:r w:rsidRPr="00E5530F">
              <w:rPr>
                <w:color w:val="000000"/>
                <w:spacing w:val="1"/>
              </w:rPr>
              <w:t xml:space="preserve">Технология проверки, регулировки и ремонта бесконтактной аппаратуры систем СЦБ </w:t>
            </w:r>
            <w:r w:rsidRPr="00E5530F">
              <w:rPr>
                <w:color w:val="000000"/>
              </w:rPr>
              <w:t xml:space="preserve">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  <w:jc w:val="center"/>
            </w:pPr>
            <w: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2543DE" w:rsidRPr="00E5530F" w:rsidTr="002543DE">
        <w:trPr>
          <w:trHeight w:hRule="exact" w:val="5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3DE" w:rsidRPr="00E5530F" w:rsidRDefault="002543DE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3DE" w:rsidRPr="00E5530F" w:rsidRDefault="002543DE" w:rsidP="002543DE">
            <w:pPr>
              <w:shd w:val="clear" w:color="auto" w:fill="FFFFFF"/>
              <w:spacing w:line="206" w:lineRule="exact"/>
              <w:rPr>
                <w:color w:val="000000"/>
                <w:spacing w:val="1"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обучающихся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4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DE" w:rsidRPr="002543DE" w:rsidRDefault="002543DE" w:rsidP="002543DE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2543DE">
              <w:rPr>
                <w:b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3DE" w:rsidRPr="00E5530F" w:rsidRDefault="002543DE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38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Default="00870A0C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работы</w:t>
            </w:r>
          </w:p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D72297" w:rsidRDefault="00870A0C" w:rsidP="00854C93">
            <w:pPr>
              <w:shd w:val="clear" w:color="auto" w:fill="FFFFFF"/>
              <w:jc w:val="center"/>
              <w:rPr>
                <w:b/>
              </w:rPr>
            </w:pPr>
            <w:r w:rsidRPr="00D72297">
              <w:rPr>
                <w:b/>
              </w:rPr>
              <w:t>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49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</w:rPr>
              <w:t xml:space="preserve">Лабораторная работа № 7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ind w:right="38"/>
              <w:jc w:val="righ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  <w:ind w:hanging="5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8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№9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10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11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0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12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13 </w:t>
            </w:r>
            <w:r w:rsidRPr="00E5530F">
              <w:t>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7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9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-5"/>
              </w:rPr>
            </w:pPr>
            <w:r w:rsidRPr="00E5530F">
              <w:rPr>
                <w:b/>
              </w:rPr>
              <w:t xml:space="preserve">Лабораторная работа № 14 </w:t>
            </w:r>
            <w:r w:rsidRPr="00E5530F">
              <w:rPr>
                <w:spacing w:val="-5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№15 </w:t>
            </w:r>
            <w:r w:rsidRPr="00E5530F"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543DE">
        <w:trPr>
          <w:trHeight w:hRule="exact" w:val="56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16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543DE">
        <w:trPr>
          <w:trHeight w:hRule="exact" w:val="5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17 </w:t>
            </w:r>
            <w:r w:rsidRPr="00E5530F"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30" w:lineRule="exact"/>
              <w:jc w:val="center"/>
            </w:pPr>
          </w:p>
          <w:p w:rsidR="00870A0C" w:rsidRPr="00E5530F" w:rsidRDefault="00870A0C" w:rsidP="00013EF4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</w:tbl>
    <w:p w:rsidR="00870A0C" w:rsidRDefault="00870A0C"/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Окончание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55"/>
        <w:gridCol w:w="7873"/>
        <w:gridCol w:w="1559"/>
        <w:gridCol w:w="1276"/>
      </w:tblGrid>
      <w:tr w:rsidR="008A3E40" w:rsidRPr="00E5530F" w:rsidTr="008A3E40">
        <w:trPr>
          <w:trHeight w:hRule="exact" w:val="25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  <w:p w:rsidR="008A3E40" w:rsidRPr="00E5530F" w:rsidRDefault="008A3E40" w:rsidP="00A32BBF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18 </w:t>
            </w:r>
            <w:r w:rsidRPr="00E5530F">
              <w:t>Измерение и анализ параметров, разборка, сборка, регулировка и ремонт генератора путевого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19 </w:t>
            </w:r>
            <w:r w:rsidRPr="00E5530F"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14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20 </w:t>
            </w:r>
            <w:r w:rsidRPr="00E5530F">
              <w:t>Измерение и анализ параметров, разборка, сборка, регулировка и ремонт фильтра ФПМ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15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21 </w:t>
            </w:r>
            <w:r w:rsidRPr="00E5530F"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16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22 </w:t>
            </w:r>
            <w:r w:rsidRPr="00E5530F">
              <w:t xml:space="preserve">Измерение и анализ параметров, разборка, сборка, регулировка и ремонт </w:t>
            </w:r>
            <w:proofErr w:type="gramStart"/>
            <w:r w:rsidRPr="00E5530F">
              <w:t>блок-фильтра</w:t>
            </w:r>
            <w:proofErr w:type="gramEnd"/>
            <w:r w:rsidRPr="00E5530F">
              <w:t xml:space="preserve"> ЗБФ-1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17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23 </w:t>
            </w:r>
            <w:r w:rsidRPr="00E5530F">
              <w:t xml:space="preserve">Измерение и анализ параметров, разборка, сборка, регулировка и ремонт </w:t>
            </w:r>
            <w:proofErr w:type="spellStart"/>
            <w:r w:rsidRPr="00E5530F">
              <w:t>трансмиттерного</w:t>
            </w:r>
            <w:proofErr w:type="spellEnd"/>
            <w:r w:rsidRPr="00E5530F">
              <w:t xml:space="preserve"> реле ТШ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18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24 </w:t>
            </w:r>
            <w:r w:rsidRPr="00E5530F">
              <w:t>Измерение и анализ параметров, разборка, сборка, регулировка и ремонт реле типа СКШ, СКПШ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74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517366">
            <w:pPr>
              <w:shd w:val="clear" w:color="auto" w:fill="FFFFFF"/>
              <w:spacing w:line="226" w:lineRule="exact"/>
              <w:rPr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</w:rPr>
              <w:t>Учебная практика</w:t>
            </w:r>
            <w:r w:rsidRPr="00E5530F">
              <w:rPr>
                <w:bCs/>
                <w:color w:val="000000"/>
              </w:rPr>
              <w:t>:   Э</w:t>
            </w:r>
            <w:r w:rsidRPr="00E5530F">
              <w:rPr>
                <w:color w:val="000000"/>
                <w:spacing w:val="-1"/>
              </w:rPr>
              <w:t xml:space="preserve">лектромонтажная практика. 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  <w:rPr>
                <w:b/>
                <w:color w:val="000000"/>
                <w:spacing w:val="-1"/>
              </w:rPr>
            </w:pPr>
            <w:r w:rsidRPr="00E5530F">
              <w:rPr>
                <w:b/>
                <w:color w:val="000000"/>
                <w:spacing w:val="-1"/>
              </w:rPr>
              <w:t>Виды работ: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</w:pPr>
            <w:r w:rsidRPr="00E5530F">
              <w:rPr>
                <w:color w:val="000000"/>
                <w:spacing w:val="-1"/>
              </w:rPr>
              <w:t>Разборка, регулировка и сборка контактной аппаратуры в соответствии с технологическими картами РТУ.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  <w:ind w:right="3427" w:firstLine="1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41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rPr>
                <w:b/>
                <w:bCs/>
                <w:color w:val="000000"/>
              </w:rPr>
            </w:pPr>
            <w:r w:rsidRPr="002543DE">
              <w:rPr>
                <w:rFonts w:eastAsia="Times New Roman"/>
                <w:b/>
                <w:sz w:val="24"/>
                <w:szCs w:val="22"/>
              </w:rPr>
              <w:t>Промежуточная аттестация: дифференцированный зачет по УП.0</w:t>
            </w:r>
            <w:r>
              <w:rPr>
                <w:rFonts w:eastAsia="Times New Roman"/>
                <w:b/>
                <w:sz w:val="24"/>
                <w:szCs w:val="22"/>
              </w:rPr>
              <w:t>3</w:t>
            </w:r>
            <w:r w:rsidRPr="002543DE">
              <w:rPr>
                <w:rFonts w:eastAsia="Times New Roman"/>
                <w:b/>
                <w:sz w:val="24"/>
                <w:szCs w:val="22"/>
              </w:rPr>
              <w:t>.01</w:t>
            </w:r>
            <w:r>
              <w:rPr>
                <w:rFonts w:eastAsia="Times New Roman"/>
                <w:b/>
                <w:sz w:val="24"/>
                <w:szCs w:val="22"/>
              </w:rPr>
              <w:t xml:space="preserve"> (4 семестр)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41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rPr>
                <w:b/>
              </w:rPr>
            </w:pPr>
            <w:r w:rsidRPr="00E5530F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в форме экзамена (5 семестр)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2543D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100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hanging="5"/>
            </w:pPr>
            <w:r w:rsidRPr="00E5530F">
              <w:rPr>
                <w:b/>
                <w:bCs/>
                <w:color w:val="000000"/>
                <w:spacing w:val="-1"/>
              </w:rPr>
              <w:t>Производственная практика (по профилю специальности) Виды работ:</w:t>
            </w:r>
          </w:p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firstLine="19"/>
              <w:rPr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1</w:t>
            </w:r>
            <w:r w:rsidRPr="00E5530F">
              <w:rPr>
                <w:color w:val="000000"/>
              </w:rPr>
              <w:t>. Анализ технической документации, принципиальных и монтажных схем устройств и приборов систем СЦБ и ЖАТ.</w:t>
            </w:r>
          </w:p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firstLine="19"/>
            </w:pPr>
            <w:r w:rsidRPr="00E5530F">
              <w:rPr>
                <w:color w:val="000000"/>
                <w:spacing w:val="-1"/>
              </w:rPr>
              <w:t xml:space="preserve">2. Участие в планировании и выполнении работ по проверке, регулировке и ремонту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286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ind w:right="634" w:firstLine="19"/>
            </w:pPr>
            <w:r w:rsidRPr="003D4628">
              <w:rPr>
                <w:rFonts w:eastAsia="Times New Roman"/>
                <w:b/>
                <w:sz w:val="24"/>
                <w:szCs w:val="22"/>
              </w:rPr>
              <w:t>Промежуточная аттестация: дифференцированный зачет по ПП.01.01</w:t>
            </w:r>
            <w:r>
              <w:rPr>
                <w:rFonts w:eastAsia="Times New Roman"/>
                <w:b/>
                <w:sz w:val="24"/>
                <w:szCs w:val="22"/>
              </w:rPr>
              <w:t xml:space="preserve"> (6 семестр)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D1209F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D1209F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277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ind w:right="634" w:firstLine="19"/>
            </w:pPr>
            <w:r w:rsidRPr="003D4628">
              <w:rPr>
                <w:rFonts w:eastAsia="Times New Roman"/>
                <w:b/>
                <w:sz w:val="24"/>
                <w:szCs w:val="22"/>
              </w:rPr>
              <w:t>Экзамен квалификационный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259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</w:pPr>
            <w:r w:rsidRPr="00E5530F">
              <w:rPr>
                <w:b/>
                <w:bCs/>
                <w:color w:val="000000"/>
              </w:rPr>
              <w:t>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 xml:space="preserve">1. – </w:t>
      </w:r>
      <w:proofErr w:type="gramStart"/>
      <w:r w:rsidRPr="00706246">
        <w:rPr>
          <w:rFonts w:eastAsia="Times New Roman"/>
          <w:sz w:val="24"/>
          <w:szCs w:val="22"/>
        </w:rPr>
        <w:t>ознакомительный</w:t>
      </w:r>
      <w:proofErr w:type="gramEnd"/>
      <w:r w:rsidRPr="00706246">
        <w:rPr>
          <w:rFonts w:eastAsia="Times New Roman"/>
          <w:sz w:val="24"/>
          <w:szCs w:val="22"/>
        </w:rPr>
        <w:t xml:space="preserve"> (узнавание ранее изученных объектов, свойств);</w:t>
      </w:r>
    </w:p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 xml:space="preserve">2. – </w:t>
      </w:r>
      <w:proofErr w:type="gramStart"/>
      <w:r w:rsidRPr="00706246">
        <w:rPr>
          <w:rFonts w:eastAsia="Times New Roman"/>
          <w:sz w:val="24"/>
          <w:szCs w:val="22"/>
        </w:rPr>
        <w:t>репродуктивный</w:t>
      </w:r>
      <w:proofErr w:type="gramEnd"/>
      <w:r w:rsidRPr="00706246">
        <w:rPr>
          <w:rFonts w:eastAsia="Times New Roman"/>
          <w:sz w:val="24"/>
          <w:szCs w:val="22"/>
        </w:rPr>
        <w:t xml:space="preserve"> (выполнение деятельности по образцу, инструкции или под руководством);</w:t>
      </w:r>
    </w:p>
    <w:p w:rsidR="0057154E" w:rsidRDefault="00706246" w:rsidP="00706246">
      <w:pPr>
        <w:shd w:val="clear" w:color="auto" w:fill="FFFFFF"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 xml:space="preserve">3. – </w:t>
      </w:r>
      <w:proofErr w:type="gramStart"/>
      <w:r w:rsidRPr="00706246">
        <w:rPr>
          <w:rFonts w:eastAsia="Times New Roman"/>
          <w:sz w:val="24"/>
          <w:szCs w:val="22"/>
        </w:rPr>
        <w:t>продуктивный</w:t>
      </w:r>
      <w:proofErr w:type="gramEnd"/>
      <w:r w:rsidRPr="00706246">
        <w:rPr>
          <w:rFonts w:eastAsia="Times New Roman"/>
          <w:sz w:val="24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706246" w:rsidRPr="00E5530F" w:rsidRDefault="00706246" w:rsidP="00706246">
      <w:pPr>
        <w:shd w:val="clear" w:color="auto" w:fill="FFFFFF"/>
        <w:spacing w:line="240" w:lineRule="auto"/>
        <w:sectPr w:rsidR="00706246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D40DD4" w:rsidRPr="00D40DD4" w:rsidRDefault="00D40DD4" w:rsidP="00D40DD4">
      <w:pPr>
        <w:keepNext/>
        <w:widowControl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</w:rPr>
      </w:pPr>
      <w:bookmarkStart w:id="12" w:name="_Toc8912923"/>
      <w:bookmarkStart w:id="13" w:name="_Toc133107279"/>
      <w:bookmarkStart w:id="14" w:name="_Toc133263674"/>
      <w:bookmarkStart w:id="15" w:name="_Toc427161089"/>
      <w:r w:rsidRPr="00D40DD4">
        <w:rPr>
          <w:b/>
          <w:bCs/>
          <w:kern w:val="32"/>
          <w:sz w:val="28"/>
          <w:szCs w:val="28"/>
        </w:rPr>
        <w:lastRenderedPageBreak/>
        <w:t>УСЛОВИЯ РЕАЛИЗАЦИИ ПРОГРАММЫ ПРОФЕССИОНАЛЬНОГО МОДУЛЯ</w:t>
      </w:r>
      <w:bookmarkEnd w:id="12"/>
      <w:bookmarkEnd w:id="13"/>
      <w:bookmarkEnd w:id="14"/>
    </w:p>
    <w:p w:rsidR="00D40DD4" w:rsidRPr="00D40DD4" w:rsidRDefault="00D40DD4" w:rsidP="00D40DD4">
      <w:pPr>
        <w:widowControl/>
        <w:spacing w:line="240" w:lineRule="auto"/>
        <w:contextualSpacing/>
        <w:jc w:val="left"/>
        <w:rPr>
          <w:rFonts w:eastAsia="Times New Roman"/>
          <w:b/>
          <w:sz w:val="28"/>
          <w:szCs w:val="28"/>
        </w:rPr>
      </w:pPr>
      <w:r w:rsidRPr="00D40DD4">
        <w:rPr>
          <w:rFonts w:eastAsia="Times New Roman"/>
          <w:b/>
          <w:sz w:val="28"/>
          <w:szCs w:val="28"/>
        </w:rPr>
        <w:t>4.1 Материально–техническое обеспечение реализации ПМ</w:t>
      </w:r>
      <w:r w:rsidRPr="00D40DD4">
        <w:rPr>
          <w:rFonts w:eastAsia="Times New Roman"/>
          <w:b/>
          <w:sz w:val="28"/>
          <w:szCs w:val="28"/>
        </w:rPr>
        <w:tab/>
      </w:r>
    </w:p>
    <w:p w:rsidR="00D40DD4" w:rsidRPr="00D40DD4" w:rsidRDefault="00D40DD4" w:rsidP="00D40DD4">
      <w:pPr>
        <w:widowControl/>
        <w:tabs>
          <w:tab w:val="left" w:pos="1134"/>
        </w:tabs>
        <w:spacing w:line="240" w:lineRule="auto"/>
        <w:contextualSpacing/>
        <w:rPr>
          <w:rFonts w:eastAsia="Times New Roman"/>
          <w:bCs/>
          <w:sz w:val="28"/>
          <w:szCs w:val="28"/>
        </w:rPr>
      </w:pPr>
      <w:r w:rsidRPr="00D40DD4">
        <w:rPr>
          <w:rFonts w:eastAsia="Times New Roman"/>
          <w:bCs/>
          <w:sz w:val="28"/>
          <w:szCs w:val="28"/>
        </w:rPr>
        <w:t xml:space="preserve">профессиональный модуль реализуется </w:t>
      </w:r>
      <w:proofErr w:type="gramStart"/>
      <w:r w:rsidRPr="00D40DD4">
        <w:rPr>
          <w:rFonts w:eastAsia="Times New Roman"/>
          <w:bCs/>
          <w:sz w:val="28"/>
          <w:szCs w:val="28"/>
        </w:rPr>
        <w:t>в</w:t>
      </w:r>
      <w:proofErr w:type="gramEnd"/>
      <w:r w:rsidRPr="00D40DD4">
        <w:rPr>
          <w:rFonts w:eastAsia="Times New Roman"/>
          <w:bCs/>
          <w:sz w:val="28"/>
          <w:szCs w:val="28"/>
        </w:rPr>
        <w:t>:</w:t>
      </w:r>
    </w:p>
    <w:p w:rsidR="00D40DD4" w:rsidRPr="00D40DD4" w:rsidRDefault="00D40DD4" w:rsidP="00D40DD4">
      <w:pPr>
        <w:widowControl/>
        <w:tabs>
          <w:tab w:val="left" w:pos="1134"/>
        </w:tabs>
        <w:spacing w:line="240" w:lineRule="auto"/>
        <w:rPr>
          <w:rFonts w:eastAsia="Times New Roman"/>
          <w:b/>
          <w:bCs/>
          <w:sz w:val="28"/>
          <w:szCs w:val="28"/>
        </w:rPr>
      </w:pPr>
      <w:r w:rsidRPr="00D40DD4">
        <w:rPr>
          <w:bCs/>
          <w:iCs/>
          <w:sz w:val="28"/>
          <w:szCs w:val="28"/>
        </w:rPr>
        <w:t xml:space="preserve">          </w:t>
      </w:r>
      <w:proofErr w:type="gramStart"/>
      <w:r w:rsidRPr="00D40DD4">
        <w:rPr>
          <w:rFonts w:eastAsia="Times New Roman"/>
          <w:b/>
          <w:bCs/>
          <w:sz w:val="28"/>
          <w:szCs w:val="28"/>
        </w:rPr>
        <w:t>учебных</w:t>
      </w:r>
      <w:proofErr w:type="gramEnd"/>
      <w:r w:rsidRPr="00D40DD4">
        <w:rPr>
          <w:rFonts w:eastAsia="Times New Roman"/>
          <w:b/>
          <w:bCs/>
          <w:sz w:val="28"/>
          <w:szCs w:val="28"/>
        </w:rPr>
        <w:t xml:space="preserve"> лаборатори</w:t>
      </w:r>
      <w:r w:rsidR="00E1212F">
        <w:rPr>
          <w:rFonts w:eastAsia="Times New Roman"/>
          <w:b/>
          <w:bCs/>
          <w:sz w:val="28"/>
          <w:szCs w:val="28"/>
        </w:rPr>
        <w:t>и</w:t>
      </w:r>
      <w:r w:rsidRPr="00D40DD4">
        <w:rPr>
          <w:rFonts w:eastAsia="Times New Roman"/>
          <w:b/>
          <w:bCs/>
          <w:sz w:val="28"/>
          <w:szCs w:val="28"/>
        </w:rPr>
        <w:t>:</w:t>
      </w:r>
    </w:p>
    <w:p w:rsidR="00360728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>Лаборатории «Приборы и устройства автоматики»</w:t>
      </w:r>
      <w:r>
        <w:rPr>
          <w:sz w:val="28"/>
          <w:szCs w:val="28"/>
          <w:lang w:eastAsia="en-US"/>
        </w:rPr>
        <w:t>.</w:t>
      </w:r>
    </w:p>
    <w:p w:rsidR="00360728" w:rsidRPr="00360728" w:rsidRDefault="00360728" w:rsidP="0036072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360728">
        <w:rPr>
          <w:rFonts w:eastAsia="Times New Roman"/>
          <w:b/>
          <w:sz w:val="28"/>
          <w:szCs w:val="28"/>
        </w:rPr>
        <w:t xml:space="preserve">учебном </w:t>
      </w:r>
      <w:proofErr w:type="gramStart"/>
      <w:r w:rsidRPr="00360728">
        <w:rPr>
          <w:rFonts w:eastAsia="Times New Roman"/>
          <w:b/>
          <w:sz w:val="28"/>
          <w:szCs w:val="28"/>
        </w:rPr>
        <w:t>полигоне</w:t>
      </w:r>
      <w:proofErr w:type="gramEnd"/>
      <w:r w:rsidRPr="00360728">
        <w:rPr>
          <w:bCs/>
          <w:iCs/>
          <w:sz w:val="28"/>
          <w:szCs w:val="28"/>
        </w:rPr>
        <w:t xml:space="preserve"> </w:t>
      </w:r>
      <w:r w:rsidRPr="00360728">
        <w:rPr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Оборудование л</w:t>
      </w:r>
      <w:r w:rsidRPr="00D40DD4">
        <w:rPr>
          <w:sz w:val="28"/>
          <w:szCs w:val="28"/>
          <w:lang w:eastAsia="en-US"/>
        </w:rPr>
        <w:t>аборатории «Приборы и устройства автоматики»</w:t>
      </w:r>
      <w:r>
        <w:rPr>
          <w:sz w:val="28"/>
          <w:szCs w:val="28"/>
          <w:lang w:eastAsia="en-US"/>
        </w:rPr>
        <w:t>: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рабочие места по количеству </w:t>
      </w:r>
      <w:proofErr w:type="gramStart"/>
      <w:r w:rsidRPr="00D40DD4">
        <w:rPr>
          <w:sz w:val="28"/>
          <w:szCs w:val="28"/>
          <w:lang w:eastAsia="en-US"/>
        </w:rPr>
        <w:t>обучающихся</w:t>
      </w:r>
      <w:proofErr w:type="gramEnd"/>
      <w:r w:rsidRPr="00D40DD4">
        <w:rPr>
          <w:sz w:val="28"/>
          <w:szCs w:val="28"/>
          <w:lang w:eastAsia="en-US"/>
        </w:rPr>
        <w:t xml:space="preserve">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макеты, модели или программные симуляторы устройств и приборов систем СЦБ и </w:t>
      </w:r>
      <w:proofErr w:type="gramStart"/>
      <w:r w:rsidRPr="00D40DD4">
        <w:rPr>
          <w:sz w:val="28"/>
          <w:szCs w:val="28"/>
          <w:lang w:eastAsia="en-US"/>
        </w:rPr>
        <w:t>ЖАТ</w:t>
      </w:r>
      <w:proofErr w:type="gramEnd"/>
      <w:r w:rsidRPr="00D40DD4">
        <w:rPr>
          <w:sz w:val="28"/>
          <w:szCs w:val="28"/>
          <w:lang w:eastAsia="en-US"/>
        </w:rPr>
        <w:t>;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измерительные приборы и инструменты, необходимые для выполнения работ по проверке, регулировке и ремонту устройств и приборов систем СЦБ и </w:t>
      </w:r>
      <w:proofErr w:type="gramStart"/>
      <w:r w:rsidRPr="00D40DD4">
        <w:rPr>
          <w:sz w:val="28"/>
          <w:szCs w:val="28"/>
          <w:lang w:eastAsia="en-US"/>
        </w:rPr>
        <w:t>ЖАТ</w:t>
      </w:r>
      <w:proofErr w:type="gramEnd"/>
      <w:r w:rsidRPr="00D40DD4">
        <w:rPr>
          <w:sz w:val="28"/>
          <w:szCs w:val="28"/>
          <w:lang w:eastAsia="en-US"/>
        </w:rPr>
        <w:t>.</w:t>
      </w:r>
    </w:p>
    <w:p w:rsidR="00360728" w:rsidRPr="00360728" w:rsidRDefault="00360728" w:rsidP="00360728">
      <w:pPr>
        <w:widowControl/>
        <w:spacing w:line="240" w:lineRule="auto"/>
        <w:ind w:firstLine="709"/>
        <w:rPr>
          <w:rFonts w:eastAsia="Times New Roman"/>
          <w:color w:val="000000"/>
          <w:spacing w:val="3"/>
          <w:sz w:val="28"/>
          <w:szCs w:val="28"/>
        </w:rPr>
      </w:pPr>
      <w:r w:rsidRPr="00360728">
        <w:rPr>
          <w:rFonts w:eastAsia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360728" w:rsidRPr="00360728" w:rsidRDefault="00360728" w:rsidP="00360728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360728">
        <w:rPr>
          <w:rFonts w:eastAsia="Times New Roman"/>
          <w:sz w:val="28"/>
          <w:szCs w:val="28"/>
        </w:rPr>
        <w:t>автошлагбаумом</w:t>
      </w:r>
      <w:proofErr w:type="spellEnd"/>
      <w:r w:rsidRPr="00360728">
        <w:rPr>
          <w:rFonts w:eastAsia="Times New Roman"/>
          <w:sz w:val="28"/>
          <w:szCs w:val="28"/>
        </w:rPr>
        <w:t xml:space="preserve">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электроприводы стрелочного перевода СП-6.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релейные шкафы. Шкаф батарейный.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proofErr w:type="spellStart"/>
      <w:r w:rsidRPr="00360728">
        <w:rPr>
          <w:rFonts w:eastAsia="Times New Roman"/>
          <w:sz w:val="28"/>
          <w:szCs w:val="28"/>
        </w:rPr>
        <w:t>электрошлагбаум</w:t>
      </w:r>
      <w:proofErr w:type="spellEnd"/>
      <w:r w:rsidRPr="00360728">
        <w:rPr>
          <w:rFonts w:eastAsia="Times New Roman"/>
          <w:sz w:val="28"/>
          <w:szCs w:val="28"/>
        </w:rPr>
        <w:t xml:space="preserve"> ПАШ.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sz w:val="28"/>
          <w:szCs w:val="28"/>
          <w:lang w:eastAsia="en-US"/>
        </w:rPr>
      </w:pPr>
      <w:r w:rsidRPr="00360728">
        <w:rPr>
          <w:rFonts w:eastAsia="Times New Roman"/>
          <w:sz w:val="28"/>
          <w:szCs w:val="28"/>
        </w:rPr>
        <w:t>пост ЭЦ с укомплектованным пультом управления и релейной аппаратурой ЭЦ-12-2000.</w:t>
      </w:r>
    </w:p>
    <w:p w:rsidR="008D79FC" w:rsidRP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</w:rPr>
      </w:pPr>
      <w:r w:rsidRPr="008D79FC">
        <w:rPr>
          <w:rFonts w:eastAsia="Times New Roman"/>
          <w:b/>
          <w:bCs/>
          <w:sz w:val="28"/>
          <w:szCs w:val="28"/>
        </w:rPr>
        <w:t>4.2. Информационное обеспечение реализации программы</w:t>
      </w:r>
    </w:p>
    <w:p w:rsidR="008D79FC" w:rsidRPr="008D79FC" w:rsidRDefault="008D79FC" w:rsidP="00F26C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D79FC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D79FC" w:rsidRP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D79FC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8D79FC">
        <w:rPr>
          <w:rFonts w:eastAsia="Times New Roman"/>
          <w:b/>
          <w:sz w:val="28"/>
          <w:szCs w:val="28"/>
        </w:rPr>
        <w:t xml:space="preserve"> Основные источники</w:t>
      </w:r>
    </w:p>
    <w:p w:rsidR="00F26C59" w:rsidRPr="008D79FC" w:rsidRDefault="00F26C59" w:rsidP="00F26C59">
      <w:pPr>
        <w:widowControl/>
        <w:tabs>
          <w:tab w:val="left" w:pos="1134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 w:rsidRPr="00F26C59">
        <w:rPr>
          <w:rFonts w:eastAsia="Times New Roman"/>
          <w:sz w:val="28"/>
          <w:szCs w:val="28"/>
        </w:rPr>
        <w:t>Войнов</w:t>
      </w:r>
      <w:proofErr w:type="spellEnd"/>
      <w:r w:rsidRPr="00F26C59">
        <w:rPr>
          <w:rFonts w:eastAsia="Times New Roman"/>
          <w:sz w:val="28"/>
          <w:szCs w:val="28"/>
        </w:rPr>
        <w:t xml:space="preserve">, С.А. ПМ 03 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(ЖАТ): методическое пособие / С. А. </w:t>
      </w:r>
      <w:proofErr w:type="spellStart"/>
      <w:r w:rsidRPr="00F26C59">
        <w:rPr>
          <w:rFonts w:eastAsia="Times New Roman"/>
          <w:sz w:val="28"/>
          <w:szCs w:val="28"/>
        </w:rPr>
        <w:t>Войнов</w:t>
      </w:r>
      <w:proofErr w:type="spellEnd"/>
      <w:r w:rsidRPr="00F26C59">
        <w:rPr>
          <w:rFonts w:eastAsia="Times New Roman"/>
          <w:sz w:val="28"/>
          <w:szCs w:val="28"/>
        </w:rPr>
        <w:t xml:space="preserve">, А. В. </w:t>
      </w:r>
      <w:proofErr w:type="spellStart"/>
      <w:r w:rsidRPr="00F26C59">
        <w:rPr>
          <w:rFonts w:eastAsia="Times New Roman"/>
          <w:sz w:val="28"/>
          <w:szCs w:val="28"/>
        </w:rPr>
        <w:t>Лаврешина</w:t>
      </w:r>
      <w:proofErr w:type="spellEnd"/>
      <w:r w:rsidRPr="00F26C59">
        <w:rPr>
          <w:rFonts w:eastAsia="Times New Roman"/>
          <w:sz w:val="28"/>
          <w:szCs w:val="28"/>
        </w:rPr>
        <w:t>. — Москва: ФГБУ ДПО «Учебно-методический центр по образованию на железнодорожном транспорте», 2018. — 92 с. — Текст: электронный // УМЦ ЖДТ: электронная библиотека. — URL: https://umczdt.ru/books/1242/226169/</w:t>
      </w:r>
    </w:p>
    <w:p w:rsidR="00DE384C" w:rsidRPr="00DE384C" w:rsidRDefault="00F26C59" w:rsidP="00DE384C">
      <w:pPr>
        <w:pStyle w:val="1"/>
        <w:keepNext w:val="0"/>
        <w:keepLines w:val="0"/>
        <w:pageBreakBefore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color w:val="auto"/>
          <w:kern w:val="32"/>
        </w:rPr>
      </w:pPr>
      <w:r>
        <w:rPr>
          <w:b w:val="0"/>
          <w:bCs w:val="0"/>
          <w:color w:val="000000"/>
        </w:rPr>
        <w:lastRenderedPageBreak/>
        <w:t xml:space="preserve"> </w:t>
      </w:r>
      <w:bookmarkStart w:id="16" w:name="_Toc133107280"/>
      <w:bookmarkStart w:id="17" w:name="_Toc133263675"/>
      <w:bookmarkEnd w:id="15"/>
      <w:r w:rsidR="00DE384C" w:rsidRPr="00DE384C">
        <w:rPr>
          <w:rFonts w:ascii="Times New Roman" w:eastAsia="Calibri" w:hAnsi="Times New Roman" w:cs="Times New Roman"/>
          <w:color w:val="auto"/>
          <w:kern w:val="32"/>
        </w:rPr>
        <w:t>КОНТРОЛЬ И ОЦЕНКА РЕЗУЛЬТАТОВ ОСВОЕНИЯ ПРОФЕССИОНАЛЬНОГО МОДУЛЯ</w:t>
      </w:r>
      <w:bookmarkEnd w:id="16"/>
      <w:bookmarkEnd w:id="17"/>
    </w:p>
    <w:p w:rsidR="00DE384C" w:rsidRPr="00DE384C" w:rsidRDefault="00DE384C" w:rsidP="00DE384C">
      <w:pPr>
        <w:widowControl/>
        <w:spacing w:line="240" w:lineRule="auto"/>
        <w:contextualSpacing/>
        <w:jc w:val="left"/>
        <w:rPr>
          <w:rFonts w:ascii="Calibri" w:eastAsia="Times New Roman" w:hAnsi="Calibri"/>
          <w:szCs w:val="22"/>
        </w:rPr>
      </w:pPr>
    </w:p>
    <w:p w:rsidR="00DE384C" w:rsidRPr="00DE384C" w:rsidRDefault="00DE384C" w:rsidP="00DE384C">
      <w:pPr>
        <w:widowControl/>
        <w:spacing w:line="240" w:lineRule="auto"/>
        <w:ind w:firstLine="709"/>
        <w:contextualSpacing/>
        <w:rPr>
          <w:rFonts w:eastAsia="Times New Roman"/>
          <w:sz w:val="28"/>
          <w:szCs w:val="28"/>
        </w:rPr>
      </w:pPr>
      <w:r w:rsidRPr="00DE384C">
        <w:rPr>
          <w:rFonts w:eastAsia="Times New Roman"/>
          <w:b/>
          <w:sz w:val="28"/>
          <w:szCs w:val="28"/>
        </w:rPr>
        <w:t xml:space="preserve">Контроль и оценка </w:t>
      </w:r>
      <w:r w:rsidRPr="00DE384C">
        <w:rPr>
          <w:rFonts w:eastAsia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DE384C" w:rsidRPr="00DE384C" w:rsidRDefault="00DE384C" w:rsidP="00DE384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E384C">
        <w:rPr>
          <w:rFonts w:eastAsia="Times New Roman"/>
          <w:sz w:val="28"/>
          <w:szCs w:val="28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DE384C">
        <w:rPr>
          <w:rFonts w:eastAsia="Times New Roman"/>
          <w:sz w:val="28"/>
          <w:szCs w:val="28"/>
        </w:rPr>
        <w:t>освоен</w:t>
      </w:r>
      <w:proofErr w:type="gramEnd"/>
      <w:r w:rsidRPr="00DE384C">
        <w:rPr>
          <w:rFonts w:eastAsia="Times New Roman"/>
          <w:sz w:val="28"/>
          <w:szCs w:val="28"/>
        </w:rPr>
        <w:t>/не освоен».</w:t>
      </w:r>
    </w:p>
    <w:p w:rsidR="00DE384C" w:rsidRPr="00DE384C" w:rsidRDefault="00DE384C" w:rsidP="00DE384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МДК 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(5</w:t>
            </w:r>
            <w:r w:rsidRPr="00DE384C">
              <w:rPr>
                <w:sz w:val="28"/>
                <w:szCs w:val="28"/>
              </w:rPr>
              <w:t xml:space="preserve">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tabs>
                <w:tab w:val="left" w:pos="194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  <w:r>
              <w:t xml:space="preserve"> </w:t>
            </w:r>
            <w:r w:rsidRPr="00DE384C">
              <w:rPr>
                <w:sz w:val="28"/>
                <w:szCs w:val="28"/>
              </w:rPr>
              <w:t>Учебная практика (разборка, регулировка и сборка контактной аппаратуры СЦБ)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ДЗ (</w:t>
            </w:r>
            <w:r>
              <w:rPr>
                <w:sz w:val="28"/>
                <w:szCs w:val="28"/>
              </w:rPr>
              <w:t>4</w:t>
            </w:r>
            <w:r w:rsidRPr="00DE384C">
              <w:rPr>
                <w:sz w:val="28"/>
                <w:szCs w:val="28"/>
              </w:rPr>
              <w:t xml:space="preserve">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  <w:r>
              <w:t xml:space="preserve"> </w:t>
            </w:r>
            <w:r w:rsidRPr="00DE384C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ДЗ (6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CB0809" w:rsidRDefault="00DE384C" w:rsidP="00DE384C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ПМ.0</w:t>
            </w:r>
            <w:r>
              <w:rPr>
                <w:sz w:val="28"/>
                <w:szCs w:val="28"/>
              </w:rPr>
              <w:t>3</w:t>
            </w:r>
          </w:p>
          <w:p w:rsidR="00CB0809" w:rsidRPr="00CB0809" w:rsidRDefault="00CB0809" w:rsidP="00CB0809">
            <w:pPr>
              <w:rPr>
                <w:sz w:val="28"/>
                <w:szCs w:val="28"/>
              </w:rPr>
            </w:pPr>
          </w:p>
          <w:p w:rsidR="00CB0809" w:rsidRPr="00CB0809" w:rsidRDefault="00CB0809" w:rsidP="00CB0809">
            <w:pPr>
              <w:rPr>
                <w:sz w:val="28"/>
                <w:szCs w:val="28"/>
              </w:rPr>
            </w:pPr>
          </w:p>
          <w:p w:rsidR="00DE384C" w:rsidRPr="00CB0809" w:rsidRDefault="00DE384C" w:rsidP="00CB080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6</w:t>
            </w: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 xml:space="preserve"> семестр)</w:t>
            </w:r>
          </w:p>
          <w:p w:rsid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CB0809" w:rsidRPr="00DE384C" w:rsidRDefault="00CB0809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CB0809" w:rsidTr="00CB0809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C6F58">
              <w:rPr>
                <w:rFonts w:eastAsia="Times New Roman"/>
                <w:b/>
                <w:sz w:val="24"/>
              </w:rPr>
              <w:t>Результаты обучения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 w:rsidRPr="005C6F58">
              <w:rPr>
                <w:rFonts w:eastAsia="Times New Roman"/>
                <w:b/>
                <w:sz w:val="24"/>
              </w:rPr>
              <w:t>Формы и методы</w:t>
            </w:r>
          </w:p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 w:rsidRPr="005C6F58">
              <w:rPr>
                <w:rFonts w:eastAsia="Times New Roman"/>
                <w:b/>
                <w:sz w:val="24"/>
              </w:rPr>
              <w:t>контроля и оценки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CB0809" w:rsidRDefault="00CB0809" w:rsidP="00013E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Нумерация тем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CB0809" w:rsidRDefault="00CB0809" w:rsidP="00013E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соответствии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CB0809" w:rsidRDefault="00CB0809" w:rsidP="00013EF4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тематическим планом</w:t>
            </w:r>
          </w:p>
        </w:tc>
      </w:tr>
      <w:tr w:rsidR="00CB0809" w:rsidTr="00CB0809">
        <w:trPr>
          <w:trHeight w:val="815"/>
        </w:trPr>
        <w:tc>
          <w:tcPr>
            <w:tcW w:w="4361" w:type="dxa"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709" w:type="dxa"/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proofErr w:type="gramStart"/>
            <w:r w:rsidRPr="005C6F58">
              <w:rPr>
                <w:rFonts w:eastAsia="Times New Roman"/>
                <w:b/>
                <w:sz w:val="24"/>
              </w:rPr>
              <w:t>ОК</w:t>
            </w:r>
            <w:proofErr w:type="gramEnd"/>
            <w:r w:rsidRPr="005C6F58">
              <w:rPr>
                <w:rFonts w:eastAsia="Times New Roman"/>
                <w:b/>
                <w:sz w:val="24"/>
              </w:rPr>
              <w:t>, ПК,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</w:tr>
      <w:tr w:rsidR="00CB0809" w:rsidTr="00CB0809">
        <w:trPr>
          <w:trHeight w:val="295"/>
        </w:trPr>
        <w:tc>
          <w:tcPr>
            <w:tcW w:w="4361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C62727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62727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2116"/>
        </w:trPr>
        <w:tc>
          <w:tcPr>
            <w:tcW w:w="4361" w:type="dxa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b/>
                <w:sz w:val="24"/>
                <w:szCs w:val="24"/>
              </w:rPr>
              <w:t>Умения:</w:t>
            </w:r>
            <w:r w:rsidRPr="00BD35DD">
              <w:rPr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BD35DD">
              <w:rPr>
                <w:sz w:val="24"/>
                <w:szCs w:val="24"/>
              </w:rPr>
              <w:t xml:space="preserve"> реализовать составленный план; оценивать результат и</w:t>
            </w:r>
          </w:p>
        </w:tc>
        <w:tc>
          <w:tcPr>
            <w:tcW w:w="709" w:type="dxa"/>
            <w:vAlign w:val="center"/>
          </w:tcPr>
          <w:p w:rsidR="00CB0809" w:rsidRPr="00BD35DD" w:rsidRDefault="00CB0809" w:rsidP="00013EF4">
            <w:pPr>
              <w:jc w:val="center"/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2551" w:type="dxa"/>
          </w:tcPr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B0809" w:rsidRPr="00BD35DD" w:rsidRDefault="00A819E1" w:rsidP="00A819E1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B0809" w:rsidRPr="00BD35DD" w:rsidRDefault="00CB0809" w:rsidP="00CB0809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415"/>
        </w:trPr>
        <w:tc>
          <w:tcPr>
            <w:tcW w:w="4361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1129"/>
        </w:trPr>
        <w:tc>
          <w:tcPr>
            <w:tcW w:w="4361" w:type="dxa"/>
          </w:tcPr>
          <w:p w:rsidR="00CB0809" w:rsidRPr="00BD35DD" w:rsidRDefault="00CB0809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709" w:type="dxa"/>
            <w:vMerge w:val="restart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b/>
                <w:sz w:val="24"/>
                <w:szCs w:val="24"/>
              </w:rPr>
              <w:t>Знания:</w:t>
            </w:r>
            <w:r w:rsidRPr="00BD35DD">
              <w:rPr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BD35DD">
              <w:rPr>
                <w:sz w:val="24"/>
                <w:szCs w:val="24"/>
              </w:rPr>
              <w:t>значимое</w:t>
            </w:r>
            <w:proofErr w:type="gramEnd"/>
            <w:r w:rsidRPr="00BD35DD">
              <w:rPr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709" w:type="dxa"/>
            <w:vMerge w:val="restart"/>
            <w:vAlign w:val="center"/>
          </w:tcPr>
          <w:p w:rsidR="00A819E1" w:rsidRPr="00BD35DD" w:rsidRDefault="00A819E1" w:rsidP="00013EF4">
            <w:pPr>
              <w:jc w:val="center"/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Знания:</w:t>
            </w:r>
            <w:r w:rsidRPr="00BD35DD">
              <w:rPr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819E1" w:rsidRDefault="00A819E1"/>
    <w:p w:rsidR="00A819E1" w:rsidRDefault="00A819E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CB0809" w:rsidRPr="00BD35DD" w:rsidTr="00CB0809">
        <w:tc>
          <w:tcPr>
            <w:tcW w:w="4361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rPr>
          <w:trHeight w:val="2208"/>
        </w:trPr>
        <w:tc>
          <w:tcPr>
            <w:tcW w:w="4361" w:type="dxa"/>
          </w:tcPr>
          <w:p w:rsidR="00A819E1" w:rsidRPr="00BD35DD" w:rsidRDefault="00A819E1" w:rsidP="00196C56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709" w:type="dxa"/>
          </w:tcPr>
          <w:p w:rsidR="00A819E1" w:rsidRPr="00BD35DD" w:rsidRDefault="00A819E1" w:rsidP="00196C56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rPr>
          <w:trHeight w:val="2208"/>
        </w:trPr>
        <w:tc>
          <w:tcPr>
            <w:tcW w:w="4361" w:type="dxa"/>
          </w:tcPr>
          <w:p w:rsidR="00A819E1" w:rsidRPr="00BD35DD" w:rsidRDefault="00A819E1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sz w:val="24"/>
                <w:szCs w:val="24"/>
              </w:rPr>
              <w:t xml:space="preserve">психологические основы </w:t>
            </w:r>
          </w:p>
          <w:p w:rsidR="00A819E1" w:rsidRPr="00BD35DD" w:rsidRDefault="00A819E1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A819E1" w:rsidRPr="00BD35DD" w:rsidRDefault="00A819E1" w:rsidP="00CB0809">
            <w:pPr>
              <w:jc w:val="center"/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09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A819E1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Pr="00BD35DD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защита отчетов по </w:t>
            </w:r>
            <w:proofErr w:type="gramStart"/>
            <w:r w:rsidRPr="00E5530F">
              <w:rPr>
                <w:sz w:val="24"/>
                <w:szCs w:val="24"/>
              </w:rPr>
              <w:t>лабораторным</w:t>
            </w:r>
            <w:proofErr w:type="gramEnd"/>
            <w:r w:rsidRPr="00E5530F">
              <w:rPr>
                <w:sz w:val="24"/>
                <w:szCs w:val="24"/>
              </w:rPr>
              <w:t xml:space="preserve"> и практическим 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819E1" w:rsidRDefault="00A819E1" w:rsidP="00A819E1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BD35DD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709" w:type="dxa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A819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CB0809">
            <w:pPr>
              <w:pStyle w:val="a5"/>
              <w:widowControl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</w:p>
        </w:tc>
      </w:tr>
      <w:tr w:rsidR="00C260D8" w:rsidRPr="00BD35DD" w:rsidTr="00C260D8">
        <w:tc>
          <w:tcPr>
            <w:tcW w:w="4361" w:type="dxa"/>
          </w:tcPr>
          <w:p w:rsidR="00C260D8" w:rsidRPr="00CB0809" w:rsidRDefault="00C260D8" w:rsidP="006D6901">
            <w:pPr>
              <w:widowControl/>
              <w:tabs>
                <w:tab w:val="left" w:pos="1427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CB0809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CB0809">
              <w:rPr>
                <w:sz w:val="24"/>
                <w:szCs w:val="24"/>
                <w:lang w:eastAsia="en-US"/>
              </w:rPr>
              <w:t>:</w:t>
            </w:r>
          </w:p>
          <w:p w:rsidR="00C260D8" w:rsidRPr="00BD35DD" w:rsidRDefault="00C260D8" w:rsidP="006D6901">
            <w:pPr>
              <w:rPr>
                <w:b/>
                <w:sz w:val="24"/>
                <w:szCs w:val="24"/>
              </w:rPr>
            </w:pPr>
            <w:r w:rsidRPr="00CB0809">
              <w:rPr>
                <w:sz w:val="24"/>
                <w:szCs w:val="24"/>
                <w:lang w:eastAsia="en-US"/>
              </w:rPr>
              <w:t>- разборки, сборки и регулировки приборов и устройств СЦБ.</w:t>
            </w:r>
          </w:p>
        </w:tc>
        <w:tc>
          <w:tcPr>
            <w:tcW w:w="709" w:type="dxa"/>
            <w:vMerge w:val="restart"/>
            <w:vAlign w:val="center"/>
          </w:tcPr>
          <w:p w:rsidR="00C260D8" w:rsidRPr="00BD35DD" w:rsidRDefault="00C260D8" w:rsidP="00C2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</w:t>
            </w: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260D8" w:rsidRPr="00BD35DD" w:rsidTr="00CB0809">
        <w:tc>
          <w:tcPr>
            <w:tcW w:w="4361" w:type="dxa"/>
          </w:tcPr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b/>
                <w:sz w:val="24"/>
                <w:szCs w:val="24"/>
                <w:lang w:eastAsia="en-US"/>
              </w:rPr>
              <w:t>Умения</w:t>
            </w:r>
            <w:r w:rsidRPr="00A819E1">
              <w:rPr>
                <w:sz w:val="24"/>
                <w:szCs w:val="24"/>
                <w:lang w:eastAsia="en-US"/>
              </w:rPr>
              <w:t xml:space="preserve">: </w:t>
            </w:r>
          </w:p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 xml:space="preserve">- измерять параметры приборов и устройств СЦБ; </w:t>
            </w:r>
          </w:p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C260D8" w:rsidRPr="00CB0809" w:rsidRDefault="00C260D8" w:rsidP="00A819E1">
            <w:pPr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СЦБ.</w:t>
            </w:r>
          </w:p>
        </w:tc>
        <w:tc>
          <w:tcPr>
            <w:tcW w:w="709" w:type="dxa"/>
            <w:vMerge/>
          </w:tcPr>
          <w:p w:rsidR="00C260D8" w:rsidRDefault="00C260D8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260D8" w:rsidRPr="00BD35DD" w:rsidTr="00CB0809">
        <w:tc>
          <w:tcPr>
            <w:tcW w:w="4361" w:type="dxa"/>
          </w:tcPr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конструкции приборов и устройств СЦБ; 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принципов работы и эксплуатационных характеристик приборов и устройств СЦБ;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технологии разборки и сборки приборов и устройств СЦБ; технологии регулировки приборов и устройств СЦБ.</w:t>
            </w:r>
          </w:p>
        </w:tc>
        <w:tc>
          <w:tcPr>
            <w:tcW w:w="709" w:type="dxa"/>
            <w:vMerge/>
          </w:tcPr>
          <w:p w:rsidR="00C260D8" w:rsidRDefault="00C260D8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A819E1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A915E5">
              <w:rPr>
                <w:sz w:val="24"/>
                <w:szCs w:val="24"/>
                <w:lang w:eastAsia="en-US"/>
              </w:rPr>
              <w:t xml:space="preserve">: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измерения и логического анализа параметров приборов и устройств СЦБ.</w:t>
            </w:r>
          </w:p>
        </w:tc>
        <w:tc>
          <w:tcPr>
            <w:tcW w:w="709" w:type="dxa"/>
            <w:vAlign w:val="center"/>
          </w:tcPr>
          <w:p w:rsidR="00A819E1" w:rsidRDefault="00A819E1" w:rsidP="00A819E1">
            <w:pPr>
              <w:jc w:val="center"/>
              <w:rPr>
                <w:sz w:val="24"/>
                <w:szCs w:val="24"/>
              </w:rPr>
            </w:pPr>
            <w:r w:rsidRPr="00A819E1">
              <w:rPr>
                <w:sz w:val="24"/>
                <w:szCs w:val="24"/>
                <w:lang w:eastAsia="en-US"/>
              </w:rPr>
              <w:t>ПК 3.2.</w:t>
            </w:r>
          </w:p>
        </w:tc>
        <w:tc>
          <w:tcPr>
            <w:tcW w:w="2551" w:type="dxa"/>
          </w:tcPr>
          <w:p w:rsidR="00A819E1" w:rsidRPr="00BD35DD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измерять параметры приборов и устройств СЦБ;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СЦБ.</w:t>
            </w:r>
          </w:p>
        </w:tc>
        <w:tc>
          <w:tcPr>
            <w:tcW w:w="709" w:type="dxa"/>
            <w:vMerge w:val="restart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A819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CB0809">
            <w:pPr>
              <w:pStyle w:val="a5"/>
              <w:widowControl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</w:p>
        </w:tc>
      </w:tr>
      <w:tr w:rsidR="00A819E1" w:rsidRPr="00BD35DD" w:rsidTr="00CB0809">
        <w:tc>
          <w:tcPr>
            <w:tcW w:w="4361" w:type="dxa"/>
          </w:tcPr>
          <w:p w:rsidR="00A819E1" w:rsidRPr="00A819E1" w:rsidRDefault="00A819E1" w:rsidP="00013EF4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A819E1">
              <w:rPr>
                <w:b/>
                <w:sz w:val="24"/>
                <w:szCs w:val="24"/>
                <w:lang w:eastAsia="en-US"/>
              </w:rPr>
              <w:t>Знания: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конструкции приборов и устройств СЦБ;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принципов работы и эксплуатационных характеристик приборов и устройств СЦБ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технологии разборки и сборки приборов и устройств СЦБ.</w:t>
            </w:r>
          </w:p>
        </w:tc>
        <w:tc>
          <w:tcPr>
            <w:tcW w:w="709" w:type="dxa"/>
            <w:vMerge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6E1E9F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регулировки и проверки работы устройств и приборов СЦБ.</w:t>
            </w:r>
          </w:p>
        </w:tc>
        <w:tc>
          <w:tcPr>
            <w:tcW w:w="709" w:type="dxa"/>
            <w:vMerge w:val="restart"/>
            <w:vAlign w:val="center"/>
          </w:tcPr>
          <w:p w:rsidR="00A819E1" w:rsidRDefault="00A819E1" w:rsidP="006E1E9F">
            <w:pPr>
              <w:jc w:val="center"/>
              <w:rPr>
                <w:sz w:val="24"/>
                <w:szCs w:val="24"/>
              </w:rPr>
            </w:pPr>
            <w:r w:rsidRPr="00A819E1">
              <w:rPr>
                <w:sz w:val="24"/>
                <w:szCs w:val="24"/>
                <w:lang w:eastAsia="en-US"/>
              </w:rPr>
              <w:t>ПК 3.3.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Умения</w:t>
            </w:r>
            <w:r w:rsidRPr="00A915E5">
              <w:rPr>
                <w:sz w:val="24"/>
                <w:szCs w:val="24"/>
                <w:lang w:eastAsia="en-US"/>
              </w:rPr>
              <w:t xml:space="preserve">: 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СЦБ;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проводить тестовый контроль работоспособности приборов и устройств СЦБ.</w:t>
            </w:r>
          </w:p>
        </w:tc>
        <w:tc>
          <w:tcPr>
            <w:tcW w:w="709" w:type="dxa"/>
            <w:vMerge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819E1" w:rsidRDefault="00A819E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 - конструкции приборов и устройств СЦБ; </w:t>
            </w:r>
          </w:p>
          <w:p w:rsidR="00A819E1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технологии разборки и сборки приборов и </w:t>
            </w:r>
            <w:r w:rsidRPr="00A819E1">
              <w:rPr>
                <w:sz w:val="24"/>
                <w:szCs w:val="24"/>
                <w:lang w:eastAsia="en-US"/>
              </w:rPr>
              <w:t xml:space="preserve">устройств СЦБ; </w:t>
            </w:r>
          </w:p>
          <w:p w:rsidR="00A819E1" w:rsidRPr="00CB0809" w:rsidRDefault="00A819E1" w:rsidP="00A819E1">
            <w:pPr>
              <w:ind w:firstLine="708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>технологии ремонта и регулировки приборов и устройств СЦБ.</w:t>
            </w:r>
          </w:p>
        </w:tc>
        <w:tc>
          <w:tcPr>
            <w:tcW w:w="709" w:type="dxa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CB0809" w:rsidRDefault="00CB0809"/>
    <w:sectPr w:rsidR="00CB0809" w:rsidSect="008D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F962CE"/>
    <w:multiLevelType w:val="multilevel"/>
    <w:tmpl w:val="CD1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0D62533"/>
    <w:multiLevelType w:val="hybridMultilevel"/>
    <w:tmpl w:val="BF4E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7A0E"/>
    <w:multiLevelType w:val="hybridMultilevel"/>
    <w:tmpl w:val="6D58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B1B75"/>
    <w:multiLevelType w:val="singleLevel"/>
    <w:tmpl w:val="000C1E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C7E3ECD"/>
    <w:multiLevelType w:val="multilevel"/>
    <w:tmpl w:val="181AF71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D227C4E"/>
    <w:multiLevelType w:val="hybridMultilevel"/>
    <w:tmpl w:val="2AA6AEB4"/>
    <w:lvl w:ilvl="0" w:tplc="25AC9D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1"/>
    <w:rsid w:val="00005DB2"/>
    <w:rsid w:val="000208BE"/>
    <w:rsid w:val="00032D71"/>
    <w:rsid w:val="0005361C"/>
    <w:rsid w:val="00093A78"/>
    <w:rsid w:val="00144E18"/>
    <w:rsid w:val="0014518D"/>
    <w:rsid w:val="0015110B"/>
    <w:rsid w:val="0017154C"/>
    <w:rsid w:val="00175F59"/>
    <w:rsid w:val="001D5901"/>
    <w:rsid w:val="00213A38"/>
    <w:rsid w:val="00221B92"/>
    <w:rsid w:val="00245E08"/>
    <w:rsid w:val="0025174B"/>
    <w:rsid w:val="002543DE"/>
    <w:rsid w:val="002B301E"/>
    <w:rsid w:val="00320490"/>
    <w:rsid w:val="00360728"/>
    <w:rsid w:val="00363C6D"/>
    <w:rsid w:val="003D4628"/>
    <w:rsid w:val="003F4454"/>
    <w:rsid w:val="00461BBF"/>
    <w:rsid w:val="00467CB1"/>
    <w:rsid w:val="004A1443"/>
    <w:rsid w:val="00500BEC"/>
    <w:rsid w:val="0054445E"/>
    <w:rsid w:val="0057154E"/>
    <w:rsid w:val="006E1E9F"/>
    <w:rsid w:val="00706246"/>
    <w:rsid w:val="00756A77"/>
    <w:rsid w:val="007A5BC8"/>
    <w:rsid w:val="007D7BCC"/>
    <w:rsid w:val="007D7E82"/>
    <w:rsid w:val="007E30D1"/>
    <w:rsid w:val="00800C31"/>
    <w:rsid w:val="00854C93"/>
    <w:rsid w:val="00870A0C"/>
    <w:rsid w:val="00893AA3"/>
    <w:rsid w:val="008A3E40"/>
    <w:rsid w:val="008A5DB6"/>
    <w:rsid w:val="008D2DDD"/>
    <w:rsid w:val="008D6D80"/>
    <w:rsid w:val="008D79FC"/>
    <w:rsid w:val="008E4B49"/>
    <w:rsid w:val="009673CB"/>
    <w:rsid w:val="009A3594"/>
    <w:rsid w:val="009C0A81"/>
    <w:rsid w:val="009F016F"/>
    <w:rsid w:val="00A32BBF"/>
    <w:rsid w:val="00A819E1"/>
    <w:rsid w:val="00B8215D"/>
    <w:rsid w:val="00B970F7"/>
    <w:rsid w:val="00BA2B98"/>
    <w:rsid w:val="00BA5FCD"/>
    <w:rsid w:val="00C06B67"/>
    <w:rsid w:val="00C260D8"/>
    <w:rsid w:val="00C41747"/>
    <w:rsid w:val="00C662D0"/>
    <w:rsid w:val="00C74A42"/>
    <w:rsid w:val="00C91545"/>
    <w:rsid w:val="00C91B92"/>
    <w:rsid w:val="00CB0809"/>
    <w:rsid w:val="00CE2505"/>
    <w:rsid w:val="00D1209F"/>
    <w:rsid w:val="00D15961"/>
    <w:rsid w:val="00D40DD4"/>
    <w:rsid w:val="00D72297"/>
    <w:rsid w:val="00DA2293"/>
    <w:rsid w:val="00DC38FB"/>
    <w:rsid w:val="00DE384C"/>
    <w:rsid w:val="00E1212F"/>
    <w:rsid w:val="00E313C1"/>
    <w:rsid w:val="00E34F19"/>
    <w:rsid w:val="00E5530F"/>
    <w:rsid w:val="00E57112"/>
    <w:rsid w:val="00E8721A"/>
    <w:rsid w:val="00F21322"/>
    <w:rsid w:val="00F23D74"/>
    <w:rsid w:val="00F26C59"/>
    <w:rsid w:val="00F42CD0"/>
    <w:rsid w:val="00F65E85"/>
    <w:rsid w:val="00FA2D90"/>
    <w:rsid w:val="00FA4238"/>
    <w:rsid w:val="00FB345E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90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DE3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45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65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C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C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99"/>
    <w:rsid w:val="00DE3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locked/>
    <w:rsid w:val="00245E0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245E08"/>
    <w:pPr>
      <w:spacing w:after="100"/>
      <w:ind w:left="220"/>
    </w:pPr>
  </w:style>
  <w:style w:type="character" w:customStyle="1" w:styleId="20">
    <w:name w:val="Заголовок 2 Знак"/>
    <w:basedOn w:val="a0"/>
    <w:link w:val="2"/>
    <w:rsid w:val="0024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90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DE3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45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65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C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C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99"/>
    <w:rsid w:val="00DE3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locked/>
    <w:rsid w:val="00245E0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245E08"/>
    <w:pPr>
      <w:spacing w:after="100"/>
      <w:ind w:left="220"/>
    </w:pPr>
  </w:style>
  <w:style w:type="character" w:customStyle="1" w:styleId="20">
    <w:name w:val="Заголовок 2 Знак"/>
    <w:basedOn w:val="a0"/>
    <w:link w:val="2"/>
    <w:rsid w:val="0024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5656-C3C1-421B-BDB0-04366872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3714</Words>
  <Characters>25818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8</cp:revision>
  <cp:lastPrinted>2022-06-24T09:32:00Z</cp:lastPrinted>
  <dcterms:created xsi:type="dcterms:W3CDTF">2023-04-24T17:09:00Z</dcterms:created>
  <dcterms:modified xsi:type="dcterms:W3CDTF">2023-04-24T17:24:00Z</dcterms:modified>
</cp:coreProperties>
</file>