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 w:rsidR="006B4EE6">
        <w:rPr>
          <w:b/>
          <w:bCs/>
          <w:color w:val="000000"/>
          <w:sz w:val="24"/>
          <w:szCs w:val="24"/>
        </w:rPr>
        <w:t xml:space="preserve"> 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6B4EE6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7A2434" w:rsidRPr="0068081F">
        <w:rPr>
          <w:sz w:val="24"/>
          <w:szCs w:val="24"/>
        </w:rPr>
        <w:t>электроподвижной состав</w:t>
      </w:r>
      <w:r>
        <w:rPr>
          <w:sz w:val="24"/>
          <w:szCs w:val="24"/>
        </w:rPr>
        <w:t>)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7098C" w:rsidRDefault="0007098C" w:rsidP="000709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7A2434" w:rsidRPr="00591245" w:rsidRDefault="007A2434" w:rsidP="005912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:rsidR="00591245" w:rsidRPr="00591245" w:rsidRDefault="00591245" w:rsidP="0059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245">
        <w:rPr>
          <w:rFonts w:ascii="Times New Roman" w:hAnsi="Times New Roman" w:cs="Times New Roman"/>
          <w:bCs/>
          <w:sz w:val="28"/>
          <w:szCs w:val="28"/>
        </w:rPr>
        <w:t xml:space="preserve">основной профессиональной образовательной программы </w:t>
      </w:r>
    </w:p>
    <w:p w:rsidR="00591245" w:rsidRPr="00591245" w:rsidRDefault="00591245" w:rsidP="0059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245">
        <w:rPr>
          <w:rFonts w:ascii="Times New Roman" w:hAnsi="Times New Roman" w:cs="Times New Roman"/>
          <w:bCs/>
          <w:sz w:val="28"/>
          <w:szCs w:val="28"/>
        </w:rPr>
        <w:t xml:space="preserve">по специальности 23.02.06 Техническая эксплуатация подвижного состава железных дорог  </w:t>
      </w:r>
      <w:r w:rsidR="006B4EE6">
        <w:rPr>
          <w:rFonts w:ascii="Times New Roman" w:hAnsi="Times New Roman" w:cs="Times New Roman"/>
          <w:bCs/>
          <w:sz w:val="28"/>
          <w:szCs w:val="28"/>
        </w:rPr>
        <w:t>(электроподвижной состав)</w:t>
      </w:r>
      <w:r w:rsidRPr="005912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3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07098C" w:rsidRDefault="0007098C">
      <w:pPr>
        <w:pStyle w:val="13"/>
        <w:shd w:val="clear" w:color="auto" w:fill="auto"/>
        <w:ind w:firstLine="720"/>
        <w:rPr>
          <w:b/>
          <w:bCs/>
        </w:rPr>
      </w:pPr>
      <w:r w:rsidRPr="0007098C">
        <w:rPr>
          <w:b/>
          <w:bCs/>
        </w:rPr>
        <w:lastRenderedPageBreak/>
        <w:t xml:space="preserve">                                                          1.Паспорт 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Результатом освоения профессионального модуля </w:t>
      </w:r>
      <w:r w:rsidRPr="00591245">
        <w:t>ПМ.ОЗ</w:t>
      </w:r>
      <w:r w:rsidRPr="00323E5C">
        <w:t xml:space="preserve">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07098C" w:rsidRPr="0007098C" w:rsidRDefault="0007098C">
      <w:pPr>
        <w:pStyle w:val="ab"/>
        <w:numPr>
          <w:ilvl w:val="1"/>
          <w:numId w:val="62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контроля и оценки освоения программы профессионального модуля</w:t>
      </w:r>
    </w:p>
    <w:p w:rsidR="0007098C" w:rsidRPr="0007098C" w:rsidRDefault="0007098C" w:rsidP="000709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98C">
        <w:rPr>
          <w:rFonts w:ascii="Times New Roman" w:eastAsia="Times New Roman" w:hAnsi="Times New Roman" w:cs="Times New Roman"/>
          <w:sz w:val="28"/>
          <w:szCs w:val="28"/>
        </w:rPr>
        <w:t>1.1.1 Профессиональный модуль ПМ.0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098C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конструкторско-технологической деятельности состоит из следующих элементов оценивания:</w:t>
      </w:r>
    </w:p>
    <w:p w:rsidR="0007098C" w:rsidRDefault="0007098C" w:rsidP="0007098C">
      <w:pPr>
        <w:pStyle w:val="ab"/>
        <w:spacing w:line="36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07098C" w:rsidRPr="0007098C" w:rsidRDefault="0007098C" w:rsidP="0007098C">
      <w:pPr>
        <w:pStyle w:val="ab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07098C">
        <w:rPr>
          <w:rFonts w:ascii="Times New Roman" w:eastAsia="Times New Roman" w:hAnsi="Times New Roman" w:cs="Times New Roman"/>
          <w:sz w:val="28"/>
          <w:szCs w:val="28"/>
        </w:rPr>
        <w:t>Таблица 1-Элементы оценивания</w:t>
      </w:r>
    </w:p>
    <w:p w:rsidR="00201F47" w:rsidRPr="00323E5C" w:rsidRDefault="00201F47" w:rsidP="0007098C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ПМ.З.ЭК</w:t>
            </w:r>
            <w:r w:rsidR="006B4EE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23E5C">
              <w:rPr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1" w:name="_Hlk131251441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1.1.2 Результаты освоения модуля, подлежащие проверке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1.1.2 По итогам изучения модуля подлежат проверке – уровень и качество освоения 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23.02.06  Техническая эксплуатация подвижного состава железных дорог.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2 -  Профессиональные и общие компетенции</w:t>
      </w:r>
    </w:p>
    <w:bookmarkEnd w:id="1"/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07098C" w:rsidP="0007098C">
            <w:pPr>
              <w:pStyle w:val="a9"/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1-</w:t>
            </w:r>
            <w:r w:rsidR="009F78D2" w:rsidRPr="00323E5C">
              <w:rPr>
                <w:i/>
                <w:iCs/>
                <w:sz w:val="24"/>
                <w:szCs w:val="24"/>
              </w:rPr>
              <w:t>Соблюдение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9F78D2" w:rsidRPr="00323E5C">
              <w:rPr>
                <w:i/>
                <w:iCs/>
                <w:sz w:val="24"/>
                <w:szCs w:val="24"/>
              </w:rPr>
              <w:t>требований</w:t>
            </w:r>
            <w:r w:rsidR="009F78D2"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при оформлении</w:t>
            </w:r>
            <w:r w:rsidR="0007098C">
              <w:rPr>
                <w:i/>
                <w:iCs/>
                <w:sz w:val="24"/>
                <w:szCs w:val="24"/>
              </w:rPr>
              <w:t xml:space="preserve"> </w:t>
            </w:r>
            <w:r w:rsidRPr="00323E5C">
              <w:rPr>
                <w:i/>
                <w:iCs/>
                <w:sz w:val="24"/>
                <w:szCs w:val="24"/>
              </w:rPr>
              <w:t>технической и технологической документации;</w:t>
            </w:r>
          </w:p>
          <w:p w:rsidR="00201F47" w:rsidRPr="00323E5C" w:rsidRDefault="0007098C" w:rsidP="0007098C">
            <w:pPr>
              <w:pStyle w:val="a9"/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9F78D2"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07098C" w:rsidP="0007098C">
            <w:pPr>
              <w:pStyle w:val="a9"/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="009F78D2"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07098C" w:rsidP="0007098C">
            <w:pPr>
              <w:pStyle w:val="a9"/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 w:rsidR="009F78D2"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07098C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</w:t>
            </w:r>
            <w:r w:rsidR="009F78D2" w:rsidRPr="00323E5C">
              <w:rPr>
                <w:i/>
                <w:iCs/>
                <w:sz w:val="24"/>
                <w:szCs w:val="24"/>
              </w:rPr>
              <w:t>облюдение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9F78D2" w:rsidRPr="00323E5C">
              <w:rPr>
                <w:i/>
                <w:iCs/>
                <w:sz w:val="24"/>
                <w:szCs w:val="24"/>
              </w:rPr>
              <w:t>требований</w:t>
            </w:r>
            <w:r w:rsidR="009F78D2"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технологических процессов на ремонт отдельных деталей и узлов</w:t>
            </w:r>
            <w:r w:rsidR="0007098C">
              <w:rPr>
                <w:i/>
                <w:iCs/>
                <w:sz w:val="24"/>
                <w:szCs w:val="24"/>
              </w:rPr>
              <w:t xml:space="preserve"> </w:t>
            </w:r>
            <w:r w:rsidRPr="00323E5C">
              <w:rPr>
                <w:i/>
                <w:iCs/>
                <w:sz w:val="24"/>
                <w:szCs w:val="24"/>
              </w:rPr>
              <w:t>подвижного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391746" w:rsidRPr="00323E5C" w:rsidTr="00545A34">
        <w:trPr>
          <w:trHeight w:hRule="exact" w:val="3413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391746">
              <w:rPr>
                <w:bCs/>
                <w:i/>
              </w:rPr>
              <w:t>днях открытых дверей, исследовательской работе;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bCs/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746">
              <w:rPr>
                <w:rStyle w:val="FontStyle133"/>
                <w:i/>
              </w:rPr>
              <w:t xml:space="preserve">4 - </w:t>
            </w:r>
            <w:r w:rsidRPr="00391746">
              <w:rPr>
                <w:rFonts w:ascii="Times New Roman" w:hAnsi="Times New Roman" w:cs="Times New Roman"/>
                <w:bCs/>
                <w:i/>
              </w:rPr>
              <w:t>соблюдение требований к форме одежды.</w:t>
            </w:r>
          </w:p>
        </w:tc>
      </w:tr>
      <w:tr w:rsidR="00391746" w:rsidRPr="00323E5C" w:rsidTr="00545A34">
        <w:trPr>
          <w:trHeight w:hRule="exact" w:val="5243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3 - точность </w:t>
            </w:r>
            <w:r w:rsidRPr="00391746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>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5 - уверенное пользование специальными и </w:t>
            </w:r>
            <w:r w:rsidRPr="00391746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391746">
              <w:rPr>
                <w:bCs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6 -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 xml:space="preserve"> эффективное </w:t>
            </w:r>
            <w:r w:rsidRPr="00391746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1746" w:rsidRPr="00323E5C" w:rsidTr="00545A34">
        <w:trPr>
          <w:trHeight w:hRule="exact" w:val="397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391746">
              <w:rPr>
                <w:bCs/>
                <w:i/>
              </w:rPr>
              <w:t>, своевременное устранение допущенных ошибок</w:t>
            </w:r>
            <w:r w:rsidRPr="00391746">
              <w:rPr>
                <w:rStyle w:val="FontStyle133"/>
                <w:i/>
              </w:rPr>
              <w:t>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 w:rsidRPr="00391746">
              <w:rPr>
                <w:rStyle w:val="FontStyle133"/>
                <w:i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391746" w:rsidRPr="00323E5C" w:rsidTr="00545A34">
        <w:trPr>
          <w:trHeight w:hRule="exact" w:val="484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2 -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4 - эффективное решение задач группой студентов;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5 - соблюдение норм профессиональной этики в ходе процесса обучения;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bCs/>
                <w:i/>
              </w:rPr>
              <w:t>6 - бесконфликтные отношения на учебных занятиях.</w:t>
            </w:r>
            <w:r w:rsidRPr="00391746">
              <w:t xml:space="preserve"> 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45A34">
        <w:trPr>
          <w:trHeight w:hRule="exact" w:val="2400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45A34">
        <w:trPr>
          <w:trHeight w:hRule="exact" w:val="3965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 - 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t xml:space="preserve">1 – </w:t>
            </w:r>
            <w:r w:rsidRPr="00391746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rPr>
                <w:i/>
              </w:rPr>
              <w:t>2 – содействие   в сохранении окружающей среды;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391746" w:rsidRPr="00323E5C" w:rsidTr="00545A34">
        <w:trPr>
          <w:trHeight w:hRule="exact" w:val="370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91746" w:rsidRPr="00391746" w:rsidRDefault="00391746" w:rsidP="00EA1099">
            <w:pPr>
              <w:spacing w:before="75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 ведение здорового образа жизни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5 - активное участие в спортивных мероприятиях.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45A34">
        <w:trPr>
          <w:trHeight w:hRule="exact" w:val="3248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1</w:t>
            </w:r>
            <w:r w:rsidRPr="00391746">
              <w:rPr>
                <w:rFonts w:ascii="Times New Roman" w:hAnsi="Times New Roman" w:cs="Times New Roman"/>
              </w:rPr>
              <w:t xml:space="preserve"> - </w:t>
            </w:r>
            <w:r w:rsidRPr="00391746">
              <w:rPr>
                <w:rFonts w:ascii="Times New Roman" w:hAnsi="Times New Roman" w:cs="Times New Roman"/>
                <w:i/>
              </w:rPr>
              <w:t xml:space="preserve">Проявление интереса к инновациям в области </w:t>
            </w:r>
            <w:bookmarkStart w:id="2" w:name="YANDEX_45"/>
            <w:bookmarkEnd w:id="2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>профессиональной</w:t>
            </w:r>
            <w:bookmarkStart w:id="3" w:name="YANDEX_46"/>
            <w:bookmarkEnd w:id="3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 xml:space="preserve"> деятельности</w:t>
            </w:r>
            <w:hyperlink r:id="rId8" w:anchor="YANDEX_47" w:history="1"/>
            <w:r w:rsidRPr="00391746">
              <w:rPr>
                <w:rFonts w:ascii="Times New Roman" w:hAnsi="Times New Roman" w:cs="Times New Roman"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1251503"/>
      <w:bookmarkStart w:id="5" w:name="bookmark7"/>
      <w:r w:rsidRPr="0007098C">
        <w:rPr>
          <w:rFonts w:ascii="Times New Roman" w:hAnsi="Times New Roman" w:cs="Times New Roman"/>
          <w:sz w:val="28"/>
          <w:szCs w:val="28"/>
        </w:rPr>
        <w:lastRenderedPageBreak/>
        <w:t>Таблица 3 – Показатели оценки сформированности ЛР</w:t>
      </w: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7098C" w:rsidRPr="0007098C" w:rsidTr="00901052">
        <w:tc>
          <w:tcPr>
            <w:tcW w:w="3473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07098C" w:rsidRPr="0007098C" w:rsidTr="0090105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</w:t>
            </w:r>
            <w:r w:rsidRPr="0007098C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07098C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</w:rPr>
              <w:t>может объяснить свои профессиональные мотивы, цели, убеждения.</w:t>
            </w:r>
          </w:p>
        </w:tc>
        <w:tc>
          <w:tcPr>
            <w:tcW w:w="3474" w:type="dxa"/>
            <w:shd w:val="clear" w:color="auto" w:fill="auto"/>
          </w:tcPr>
          <w:p w:rsidR="0007098C" w:rsidRPr="00790561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237"/>
        </w:trPr>
        <w:tc>
          <w:tcPr>
            <w:tcW w:w="3473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ЛР 19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22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 25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07098C" w:rsidP="00901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7098C">
              <w:rPr>
                <w:rFonts w:ascii="Times New Roman" w:hAnsi="Times New Roman" w:cs="Times New Roman"/>
              </w:rPr>
              <w:t>демонстрирует интерес к инновациям в производственной деятельности;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23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 27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</w:rPr>
              <w:t>осознает потребность непрерывного образования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186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 30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7098C">
              <w:rPr>
                <w:rFonts w:ascii="Times New Roman" w:hAnsi="Times New Roman" w:cs="Times New Roman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790561" w:rsidRPr="0007098C" w:rsidRDefault="00790561" w:rsidP="00790561">
            <w:pPr>
              <w:pStyle w:val="Style10"/>
              <w:widowControl/>
              <w:tabs>
                <w:tab w:val="left" w:pos="0"/>
                <w:tab w:val="left" w:pos="204"/>
                <w:tab w:val="left" w:pos="360"/>
              </w:tabs>
              <w:spacing w:line="240" w:lineRule="auto"/>
              <w:rPr>
                <w:b/>
                <w:bCs/>
              </w:rPr>
            </w:pPr>
            <w:r w:rsidRPr="00790561">
              <w:t>Наблюдение</w:t>
            </w:r>
            <w:r w:rsidRPr="0007098C">
              <w:t xml:space="preserve"> 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6" w:name="_Hlk131251570"/>
      <w:bookmarkEnd w:id="4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1.1.3. Дидактические единицы «иметь практический опыт»,  «уметь» и «знать»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07098C" w:rsidRPr="00545A34" w:rsidRDefault="0007098C" w:rsidP="00545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_Hlk131254722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Таблица 4. Перечень дидактических единиц в МДК и форм и методов контроля и </w:t>
      </w:r>
      <w:bookmarkStart w:id="8" w:name="_Hlk131251626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</w:t>
      </w:r>
      <w:bookmarkEnd w:id="6"/>
      <w:bookmarkEnd w:id="7"/>
      <w:bookmarkEnd w:id="8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861"/>
        <w:gridCol w:w="2546"/>
        <w:gridCol w:w="2845"/>
        <w:gridCol w:w="2462"/>
      </w:tblGrid>
      <w:tr w:rsidR="0007098C" w:rsidRPr="0007098C" w:rsidTr="00901052"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Результаты обучения (освоенные умения, усвоенные знания)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>Формы и методы контроля и оценки результатов обучения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>Нумерация тем в соответствии с тематическим планом</w:t>
            </w:r>
          </w:p>
        </w:tc>
      </w:tr>
      <w:tr w:rsidR="0007098C" w:rsidRPr="0007098C" w:rsidTr="00901052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zh-CN" w:bidi="ar-SA"/>
              </w:rPr>
              <w:t>опыт, умения, знания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zh-CN" w:bidi="ar-SA"/>
              </w:rPr>
              <w:t>ОК, ПК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zh-CN" w:bidi="ar-SA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</w:p>
        </w:tc>
      </w:tr>
      <w:tr w:rsidR="0007098C" w:rsidRPr="0007098C" w:rsidTr="00901052">
        <w:trPr>
          <w:trHeight w:val="620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 xml:space="preserve">ПО.1 оформления технической и </w:t>
            </w: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lastRenderedPageBreak/>
              <w:t>технологической документации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lastRenderedPageBreak/>
              <w:t>ПК 3.1, ПК 3.2, ОК 1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noBreakHyphen/>
              <w:t xml:space="preserve"> ОК 9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lastRenderedPageBreak/>
              <w:t>ЛР13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SA"/>
              </w:rPr>
              <w:lastRenderedPageBreak/>
              <w:t xml:space="preserve">Выполнение практических работ;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 xml:space="preserve">контрольная работа, 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lastRenderedPageBreak/>
              <w:t>защита курсового проекта, 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lastRenderedPageBreak/>
              <w:t>Т 1.3</w:t>
            </w:r>
          </w:p>
        </w:tc>
      </w:tr>
      <w:tr w:rsidR="0007098C" w:rsidRPr="0007098C" w:rsidTr="00901052">
        <w:trPr>
          <w:trHeight w:val="619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zh-CN" w:bidi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zh-CN" w:bidi="ar-S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ПП.03.01</w:t>
            </w:r>
          </w:p>
        </w:tc>
      </w:tr>
      <w:tr w:rsidR="0007098C" w:rsidRPr="0007098C" w:rsidTr="00901052">
        <w:trPr>
          <w:trHeight w:val="620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ПК 3.1, ПК 3.2, ОК 1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noBreakHyphen/>
              <w:t xml:space="preserve"> ОК 9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ЛР19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SA"/>
              </w:rPr>
              <w:t xml:space="preserve">Выполнение практических работ;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Т 1.3</w:t>
            </w:r>
          </w:p>
        </w:tc>
      </w:tr>
      <w:tr w:rsidR="0007098C" w:rsidRPr="0007098C" w:rsidTr="00901052">
        <w:trPr>
          <w:trHeight w:val="619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zh-CN" w:bidi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zh-CN" w:bidi="ar-S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ПП.03.01</w:t>
            </w:r>
          </w:p>
        </w:tc>
      </w:tr>
      <w:tr w:rsidR="0007098C" w:rsidRPr="0007098C" w:rsidTr="00901052">
        <w:trPr>
          <w:trHeight w:val="770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У.1 выбирать необходимую техническую и технологическую документацию;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 xml:space="preserve">ПК 3.1,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ОК 1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noBreakHyphen/>
              <w:t xml:space="preserve"> ОК 9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ЛР27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SA"/>
              </w:rPr>
              <w:t xml:space="preserve">Выполнение практических работ;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 xml:space="preserve">Т 1.1, Т 1.2, Т 1.3 </w:t>
            </w:r>
          </w:p>
        </w:tc>
      </w:tr>
      <w:tr w:rsidR="0007098C" w:rsidRPr="0007098C" w:rsidTr="00901052">
        <w:trPr>
          <w:trHeight w:val="770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zh-CN" w:bidi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zh-CN" w:bidi="ar-S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ПП.03.01</w:t>
            </w:r>
          </w:p>
        </w:tc>
      </w:tr>
      <w:tr w:rsidR="0007098C" w:rsidRPr="0007098C" w:rsidTr="00901052">
        <w:trPr>
          <w:trHeight w:val="1231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ПК 3.1, ПК 3.2, ОК 1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noBreakHyphen/>
              <w:t xml:space="preserve"> ОК 9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ЛР25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SA"/>
              </w:rPr>
              <w:t xml:space="preserve">Выполнение практических работ;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 xml:space="preserve">Т 1.2, Т 1.3 </w:t>
            </w:r>
          </w:p>
        </w:tc>
      </w:tr>
      <w:tr w:rsidR="0007098C" w:rsidRPr="0007098C" w:rsidTr="00901052">
        <w:trPr>
          <w:trHeight w:val="1230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zh-CN" w:bidi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zh-CN" w:bidi="ar-S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ПП.03.01</w:t>
            </w:r>
          </w:p>
        </w:tc>
      </w:tr>
      <w:tr w:rsidR="0007098C" w:rsidRPr="0007098C" w:rsidTr="00901052">
        <w:trPr>
          <w:trHeight w:val="770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ПК 3.1, ПК 3.2, ОК 1</w:t>
            </w: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noBreakHyphen/>
              <w:t xml:space="preserve"> ОК 9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ЛР30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SA"/>
              </w:rPr>
              <w:t xml:space="preserve">Выполнение практических работ; </w:t>
            </w:r>
          </w:p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 xml:space="preserve">Т 1.2, Т 1.3 </w:t>
            </w:r>
          </w:p>
        </w:tc>
      </w:tr>
      <w:tr w:rsidR="0007098C" w:rsidRPr="0007098C" w:rsidTr="00901052">
        <w:trPr>
          <w:trHeight w:val="770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zh-CN" w:bidi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zh-CN" w:bidi="ar-S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Дифференцированный зачёт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07098C">
            <w:pPr>
              <w:widowControl/>
              <w:suppressAutoHyphens/>
              <w:ind w:hanging="9"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07098C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ПП.03.01</w:t>
            </w:r>
          </w:p>
        </w:tc>
      </w:tr>
    </w:tbl>
    <w:p w:rsidR="0007098C" w:rsidRPr="0007098C" w:rsidRDefault="0007098C" w:rsidP="000709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0561" w:rsidRDefault="00FE2CF2" w:rsidP="00FE2CF2">
      <w:pPr>
        <w:pStyle w:val="27"/>
        <w:keepNext/>
        <w:keepLines/>
        <w:shd w:val="clear" w:color="auto" w:fill="auto"/>
        <w:tabs>
          <w:tab w:val="left" w:pos="1235"/>
        </w:tabs>
        <w:ind w:firstLine="0"/>
        <w:rPr>
          <w:i w:val="0"/>
          <w:iCs w:val="0"/>
        </w:rPr>
      </w:pPr>
      <w:bookmarkStart w:id="9" w:name="bookmark14"/>
      <w:bookmarkEnd w:id="5"/>
      <w:r>
        <w:rPr>
          <w:i w:val="0"/>
          <w:iCs w:val="0"/>
        </w:rPr>
        <w:lastRenderedPageBreak/>
        <w:t xml:space="preserve">         </w:t>
      </w:r>
    </w:p>
    <w:p w:rsidR="00FE2CF2" w:rsidRDefault="00FE2CF2" w:rsidP="00FE2CF2">
      <w:pPr>
        <w:pStyle w:val="27"/>
        <w:keepNext/>
        <w:keepLines/>
        <w:shd w:val="clear" w:color="auto" w:fill="auto"/>
        <w:tabs>
          <w:tab w:val="left" w:pos="1235"/>
        </w:tabs>
        <w:ind w:firstLine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01F47" w:rsidRPr="00FE2CF2" w:rsidRDefault="00FE2CF2" w:rsidP="00FE2CF2">
      <w:pPr>
        <w:pStyle w:val="27"/>
        <w:keepNext/>
        <w:keepLines/>
        <w:shd w:val="clear" w:color="auto" w:fill="auto"/>
        <w:tabs>
          <w:tab w:val="left" w:pos="1235"/>
        </w:tabs>
        <w:ind w:firstLine="0"/>
        <w:rPr>
          <w:i w:val="0"/>
          <w:iCs w:val="0"/>
        </w:rPr>
      </w:pPr>
      <w:r>
        <w:rPr>
          <w:i w:val="0"/>
          <w:iCs w:val="0"/>
        </w:rPr>
        <w:t>1.</w:t>
      </w:r>
      <w:r w:rsidR="00545A34">
        <w:rPr>
          <w:i w:val="0"/>
          <w:iCs w:val="0"/>
        </w:rPr>
        <w:t>2</w:t>
      </w:r>
      <w:r>
        <w:rPr>
          <w:i w:val="0"/>
          <w:iCs w:val="0"/>
        </w:rPr>
        <w:t xml:space="preserve"> </w:t>
      </w:r>
      <w:r w:rsidR="009F78D2" w:rsidRPr="00FE2CF2">
        <w:rPr>
          <w:i w:val="0"/>
          <w:iCs w:val="0"/>
        </w:rPr>
        <w:t>Требования к курсовому проекту</w:t>
      </w:r>
      <w:bookmarkEnd w:id="9"/>
    </w:p>
    <w:p w:rsidR="00201F47" w:rsidRPr="00323E5C" w:rsidRDefault="00FE2CF2" w:rsidP="00FE2CF2">
      <w:pPr>
        <w:pStyle w:val="13"/>
        <w:shd w:val="clear" w:color="auto" w:fill="auto"/>
        <w:tabs>
          <w:tab w:val="left" w:pos="1418"/>
        </w:tabs>
        <w:spacing w:line="240" w:lineRule="auto"/>
        <w:ind w:firstLine="0"/>
        <w:jc w:val="left"/>
      </w:pPr>
      <w:r>
        <w:rPr>
          <w:i/>
          <w:iCs/>
        </w:rPr>
        <w:t xml:space="preserve">                 </w:t>
      </w:r>
      <w:r w:rsidR="009F78D2" w:rsidRPr="00FE2CF2">
        <w:t>Перечень курсовых проектов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>логического процесса ремонта рас</w:t>
            </w:r>
            <w:r w:rsidRPr="00323E5C">
              <w:rPr>
                <w:sz w:val="24"/>
                <w:szCs w:val="24"/>
              </w:rPr>
              <w:t>щепителя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колёсно</w:t>
            </w:r>
            <w:r w:rsidRPr="00323E5C">
              <w:rPr>
                <w:sz w:val="24"/>
                <w:szCs w:val="24"/>
              </w:rPr>
              <w:softHyphen/>
              <w:t>моторного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тормозного компрессора КТбэл.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 w:rsidP="00FE2CF2">
      <w:pPr>
        <w:pStyle w:val="13"/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FE2CF2">
        <w:t>Критерии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9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FE2CF2">
      <w:pPr>
        <w:pStyle w:val="13"/>
        <w:numPr>
          <w:ilvl w:val="0"/>
          <w:numId w:val="62"/>
        </w:numPr>
        <w:shd w:val="clear" w:color="auto" w:fill="auto"/>
        <w:tabs>
          <w:tab w:val="left" w:pos="1028"/>
        </w:tabs>
        <w:spacing w:before="140"/>
      </w:pPr>
      <w:r w:rsidRPr="00FE2CF2">
        <w:rPr>
          <w:b/>
          <w:bCs/>
        </w:rPr>
        <w:lastRenderedPageBreak/>
        <w:t>Оценка освоения междисциплинарного курса МДК.03.01 Разработка технологических процессов, технической и технологической документации (по видам подвижного состава)</w:t>
      </w:r>
      <w:r w:rsidR="009F78D2" w:rsidRPr="00323E5C">
        <w:rPr>
          <w:b/>
          <w:bCs/>
        </w:rPr>
        <w:t xml:space="preserve"> (электроподвижной состав):</w:t>
      </w:r>
    </w:p>
    <w:p w:rsidR="00FE2CF2" w:rsidRDefault="00FE2CF2">
      <w:pPr>
        <w:pStyle w:val="32"/>
        <w:keepNext/>
        <w:keepLines/>
        <w:numPr>
          <w:ilvl w:val="1"/>
          <w:numId w:val="62"/>
        </w:numPr>
        <w:tabs>
          <w:tab w:val="left" w:pos="1316"/>
        </w:tabs>
      </w:pPr>
      <w:bookmarkStart w:id="10" w:name="bookmark17"/>
      <w:r>
        <w:t>Формы и методы оценивания</w:t>
      </w:r>
    </w:p>
    <w:p w:rsidR="00FE2CF2" w:rsidRPr="000B4FE8" w:rsidRDefault="00FE2CF2" w:rsidP="00FE2CF2">
      <w:pPr>
        <w:pStyle w:val="32"/>
        <w:keepNext/>
        <w:keepLines/>
        <w:tabs>
          <w:tab w:val="left" w:pos="1316"/>
        </w:tabs>
        <w:ind w:left="420" w:firstLine="0"/>
        <w:rPr>
          <w:b w:val="0"/>
          <w:bCs w:val="0"/>
        </w:rPr>
      </w:pPr>
      <w:r w:rsidRPr="000B4FE8">
        <w:rPr>
          <w:b w:val="0"/>
          <w:bCs w:val="0"/>
        </w:rPr>
        <w:t>Предметом оценки освоения МДК являются умения и знания.</w:t>
      </w:r>
    </w:p>
    <w:p w:rsidR="00FE2CF2" w:rsidRPr="000B4FE8" w:rsidRDefault="00FE2CF2" w:rsidP="00FE2CF2">
      <w:pPr>
        <w:pStyle w:val="32"/>
        <w:keepNext/>
        <w:keepLines/>
        <w:tabs>
          <w:tab w:val="left" w:pos="1316"/>
        </w:tabs>
        <w:ind w:left="420" w:firstLine="0"/>
        <w:rPr>
          <w:b w:val="0"/>
          <w:bCs w:val="0"/>
        </w:rPr>
      </w:pPr>
      <w:r w:rsidRPr="000B4FE8">
        <w:rPr>
          <w:b w:val="0"/>
          <w:bCs w:val="0"/>
        </w:rPr>
        <w:t>Контроль и оценка этих дидактических единиц осуществляются с использованием следующих форм и методов:</w:t>
      </w:r>
    </w:p>
    <w:p w:rsidR="00FE2CF2" w:rsidRPr="000B4FE8" w:rsidRDefault="00FE2CF2" w:rsidP="000B4FE8">
      <w:pPr>
        <w:pStyle w:val="32"/>
        <w:keepNext/>
        <w:keepLines/>
        <w:tabs>
          <w:tab w:val="left" w:pos="1316"/>
        </w:tabs>
        <w:ind w:firstLine="0"/>
        <w:rPr>
          <w:b w:val="0"/>
          <w:bCs w:val="0"/>
        </w:rPr>
      </w:pPr>
      <w:r w:rsidRPr="000B4FE8">
        <w:rPr>
          <w:b w:val="0"/>
          <w:bCs w:val="0"/>
        </w:rPr>
        <w:t>1 Пассивные:  лекции, опросы</w:t>
      </w:r>
    </w:p>
    <w:p w:rsidR="00FE2CF2" w:rsidRPr="000B4FE8" w:rsidRDefault="00FE2CF2" w:rsidP="000B4FE8">
      <w:pPr>
        <w:pStyle w:val="32"/>
        <w:keepNext/>
        <w:keepLines/>
        <w:tabs>
          <w:tab w:val="left" w:pos="1316"/>
        </w:tabs>
        <w:ind w:firstLine="0"/>
        <w:rPr>
          <w:b w:val="0"/>
          <w:bCs w:val="0"/>
        </w:rPr>
      </w:pPr>
      <w:r w:rsidRPr="000B4FE8">
        <w:rPr>
          <w:b w:val="0"/>
          <w:bCs w:val="0"/>
        </w:rPr>
        <w:t>2 Активные и интерактивные: эвристические беседы, дискуссии, проблемное изложение, тестирование.</w:t>
      </w:r>
    </w:p>
    <w:p w:rsidR="00FE2CF2" w:rsidRPr="000B4FE8" w:rsidRDefault="00FE2CF2" w:rsidP="000B4FE8">
      <w:pPr>
        <w:pStyle w:val="32"/>
        <w:keepNext/>
        <w:keepLines/>
        <w:tabs>
          <w:tab w:val="left" w:pos="1316"/>
        </w:tabs>
        <w:rPr>
          <w:b w:val="0"/>
          <w:bCs w:val="0"/>
        </w:rPr>
      </w:pPr>
      <w:r w:rsidRPr="000B4FE8">
        <w:rPr>
          <w:b w:val="0"/>
          <w:bCs w:val="0"/>
        </w:rPr>
        <w:t>Оценка освоения МДК предусматривает сочетание накопительной системы оценивания и проведения экзамена (дифференцированного зачета) по МДК</w:t>
      </w:r>
    </w:p>
    <w:p w:rsidR="000B4FE8" w:rsidRDefault="000B4FE8" w:rsidP="000B4FE8">
      <w:pPr>
        <w:pStyle w:val="32"/>
        <w:keepNext/>
        <w:keepLines/>
        <w:tabs>
          <w:tab w:val="left" w:pos="1316"/>
        </w:tabs>
        <w:ind w:left="420" w:firstLine="0"/>
        <w:rPr>
          <w:b w:val="0"/>
          <w:bCs w:val="0"/>
        </w:rPr>
      </w:pPr>
    </w:p>
    <w:p w:rsidR="00FE2CF2" w:rsidRPr="000B4FE8" w:rsidRDefault="000B4FE8" w:rsidP="000B4FE8">
      <w:pPr>
        <w:pStyle w:val="32"/>
        <w:keepNext/>
        <w:keepLines/>
        <w:tabs>
          <w:tab w:val="left" w:pos="1316"/>
        </w:tabs>
        <w:ind w:left="420" w:firstLine="0"/>
        <w:rPr>
          <w:b w:val="0"/>
          <w:bCs w:val="0"/>
        </w:rPr>
      </w:pPr>
      <w:r>
        <w:rPr>
          <w:b w:val="0"/>
          <w:bCs w:val="0"/>
        </w:rPr>
        <w:t xml:space="preserve">2.2 </w:t>
      </w:r>
      <w:r w:rsidR="00FE2CF2" w:rsidRPr="000B4FE8">
        <w:t>Перечень заданий для оценки освоения МДК</w:t>
      </w:r>
    </w:p>
    <w:bookmarkEnd w:id="10"/>
    <w:p w:rsidR="00201F47" w:rsidRPr="000B4FE8" w:rsidRDefault="009F78D2">
      <w:pPr>
        <w:pStyle w:val="13"/>
        <w:shd w:val="clear" w:color="auto" w:fill="auto"/>
        <w:ind w:firstLine="720"/>
      </w:pPr>
      <w:r w:rsidRPr="000B4FE8">
        <w:t>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0B4FE8" w:rsidRDefault="009F78D2">
      <w:pPr>
        <w:pStyle w:val="13"/>
        <w:shd w:val="clear" w:color="auto" w:fill="auto"/>
        <w:ind w:firstLine="720"/>
      </w:pPr>
      <w:r w:rsidRPr="000B4FE8">
        <w:t>МДК.03.01 изучается в течение трёх семестров.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Форма промежуточной аттестации после 6 семестра</w:t>
      </w:r>
      <w:r w:rsidR="000B4FE8">
        <w:t xml:space="preserve"> </w:t>
      </w:r>
      <w:r w:rsidRPr="00323E5C">
        <w:t>изучения МДК.03.01 - Контрольная работа.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3"/>
        <w:shd w:val="clear" w:color="auto" w:fill="auto"/>
        <w:spacing w:after="480"/>
        <w:ind w:firstLine="720"/>
      </w:pPr>
      <w:r w:rsidRPr="00323E5C">
        <w:t>Итоговой формой аттестации по ПМ.03 Участие в конструкторско-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0B4FE8" w:rsidRPr="000B4FE8" w:rsidRDefault="000B4FE8">
      <w:pPr>
        <w:pStyle w:val="27"/>
        <w:keepNext/>
        <w:keepLines/>
        <w:numPr>
          <w:ilvl w:val="1"/>
          <w:numId w:val="63"/>
        </w:numPr>
        <w:shd w:val="clear" w:color="auto" w:fill="auto"/>
        <w:tabs>
          <w:tab w:val="left" w:pos="1449"/>
        </w:tabs>
        <w:jc w:val="both"/>
      </w:pPr>
      <w:bookmarkStart w:id="11" w:name="bookmark19"/>
      <w:r>
        <w:rPr>
          <w:i w:val="0"/>
          <w:iCs w:val="0"/>
        </w:rPr>
        <w:lastRenderedPageBreak/>
        <w:t xml:space="preserve"> </w:t>
      </w:r>
      <w:r w:rsidRPr="000B4FE8">
        <w:rPr>
          <w:i w:val="0"/>
          <w:iCs w:val="0"/>
        </w:rPr>
        <w:t>Задания для контрольной работы по оценке освоения МДК.03.01 Разработка технологических процессов, технической и технологической документации (по видам подвижного состава)</w:t>
      </w:r>
    </w:p>
    <w:p w:rsidR="00201F47" w:rsidRPr="00323E5C" w:rsidRDefault="009F78D2">
      <w:pPr>
        <w:pStyle w:val="27"/>
        <w:keepNext/>
        <w:keepLines/>
        <w:numPr>
          <w:ilvl w:val="2"/>
          <w:numId w:val="63"/>
        </w:numPr>
        <w:shd w:val="clear" w:color="auto" w:fill="auto"/>
        <w:tabs>
          <w:tab w:val="left" w:pos="1449"/>
        </w:tabs>
        <w:jc w:val="both"/>
      </w:pPr>
      <w:r w:rsidRPr="00323E5C">
        <w:t>Задания для студента</w:t>
      </w:r>
      <w:bookmarkEnd w:id="11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Выполнение заданий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2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2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13" w:name="bookmark21"/>
      <w:r w:rsidRPr="00323E5C">
        <w:t>ТЕОРЕТИЧЕСКОЕ ЗАДАНИЕ (ТЗ) ВАРИАНТ №1 (из 3-х вариантов)</w:t>
      </w:r>
      <w:bookmarkEnd w:id="13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14" w:name="bookmark22"/>
      <w:r w:rsidRPr="00323E5C">
        <w:t>Инструкция:</w:t>
      </w:r>
      <w:bookmarkEnd w:id="14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0"/>
        </w:tabs>
        <w:ind w:firstLine="720"/>
      </w:pPr>
      <w:r w:rsidRPr="00323E5C">
        <w:t xml:space="preserve">Основой деятельности </w:t>
      </w:r>
      <w:r w:rsidR="00545A34">
        <w:t>локомотивных</w:t>
      </w:r>
      <w:r w:rsidRPr="00323E5C">
        <w:t xml:space="preserve"> депо и заводов является</w:t>
      </w:r>
    </w:p>
    <w:p w:rsidR="00201F47" w:rsidRPr="00323E5C" w:rsidRDefault="009F78D2">
      <w:pPr>
        <w:pStyle w:val="13"/>
        <w:numPr>
          <w:ilvl w:val="0"/>
          <w:numId w:val="11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3"/>
        <w:numPr>
          <w:ilvl w:val="0"/>
          <w:numId w:val="11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технический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3"/>
        <w:numPr>
          <w:ilvl w:val="0"/>
          <w:numId w:val="12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3"/>
        <w:numPr>
          <w:ilvl w:val="0"/>
          <w:numId w:val="12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3"/>
        <w:numPr>
          <w:ilvl w:val="0"/>
          <w:numId w:val="13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3"/>
        <w:numPr>
          <w:ilvl w:val="0"/>
          <w:numId w:val="13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3"/>
        <w:numPr>
          <w:ilvl w:val="0"/>
          <w:numId w:val="14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3"/>
        <w:numPr>
          <w:ilvl w:val="0"/>
          <w:numId w:val="14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t>маршрутно-операционный технологический процесс Г) маршрутный технологический процесс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3"/>
        <w:numPr>
          <w:ilvl w:val="0"/>
          <w:numId w:val="15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3"/>
        <w:numPr>
          <w:ilvl w:val="0"/>
          <w:numId w:val="15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3"/>
        <w:numPr>
          <w:ilvl w:val="0"/>
          <w:numId w:val="16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3"/>
        <w:numPr>
          <w:ilvl w:val="0"/>
          <w:numId w:val="16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 xml:space="preserve">Интервал времени, через который периодически производится выпуск из </w:t>
      </w:r>
      <w:r w:rsidRPr="00323E5C">
        <w:lastRenderedPageBreak/>
        <w:t>ремонта изделий определенного наименования</w:t>
      </w:r>
    </w:p>
    <w:p w:rsidR="00201F47" w:rsidRPr="00323E5C" w:rsidRDefault="009F78D2">
      <w:pPr>
        <w:pStyle w:val="13"/>
        <w:numPr>
          <w:ilvl w:val="0"/>
          <w:numId w:val="17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3"/>
        <w:numPr>
          <w:ilvl w:val="0"/>
          <w:numId w:val="17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3"/>
        <w:numPr>
          <w:ilvl w:val="0"/>
          <w:numId w:val="18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3"/>
        <w:numPr>
          <w:ilvl w:val="0"/>
          <w:numId w:val="18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3"/>
        <w:numPr>
          <w:ilvl w:val="0"/>
          <w:numId w:val="19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3"/>
        <w:numPr>
          <w:ilvl w:val="0"/>
          <w:numId w:val="19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3"/>
        <w:numPr>
          <w:ilvl w:val="0"/>
          <w:numId w:val="20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3"/>
        <w:numPr>
          <w:ilvl w:val="0"/>
          <w:numId w:val="20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161"/>
        </w:tabs>
        <w:ind w:firstLine="720"/>
      </w:pPr>
      <w:r w:rsidRPr="00323E5C">
        <w:t xml:space="preserve">Документ, служащий для разработки технологического процесса дефектации </w:t>
      </w:r>
      <w:r w:rsidRPr="00323E5C">
        <w:lastRenderedPageBreak/>
        <w:t>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3"/>
        <w:numPr>
          <w:ilvl w:val="0"/>
          <w:numId w:val="21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3"/>
        <w:numPr>
          <w:ilvl w:val="0"/>
          <w:numId w:val="21"/>
        </w:numPr>
        <w:shd w:val="clear" w:color="auto" w:fill="auto"/>
        <w:tabs>
          <w:tab w:val="left" w:pos="1197"/>
        </w:tabs>
        <w:ind w:firstLine="720"/>
      </w:pPr>
      <w:r w:rsidRPr="00323E5C">
        <w:t>карта технологического процесса дефектации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3"/>
        <w:numPr>
          <w:ilvl w:val="0"/>
          <w:numId w:val="22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3"/>
        <w:numPr>
          <w:ilvl w:val="0"/>
          <w:numId w:val="22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3"/>
        <w:numPr>
          <w:ilvl w:val="0"/>
          <w:numId w:val="23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3"/>
        <w:numPr>
          <w:ilvl w:val="0"/>
          <w:numId w:val="23"/>
        </w:numPr>
        <w:shd w:val="clear" w:color="auto" w:fill="auto"/>
        <w:tabs>
          <w:tab w:val="left" w:pos="1194"/>
        </w:tabs>
        <w:ind w:firstLine="720"/>
      </w:pPr>
      <w:r w:rsidRPr="00323E5C">
        <w:t>карта дефектации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3"/>
        <w:numPr>
          <w:ilvl w:val="0"/>
          <w:numId w:val="10"/>
        </w:numPr>
        <w:shd w:val="clear" w:color="auto" w:fill="auto"/>
        <w:tabs>
          <w:tab w:val="left" w:pos="1158"/>
        </w:tabs>
        <w:ind w:firstLine="720"/>
      </w:pPr>
      <w:r w:rsidRPr="00323E5C">
        <w:t>Для регистрации замечаний, повреждений, отказов оборудования и деталей, 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3"/>
        <w:numPr>
          <w:ilvl w:val="0"/>
          <w:numId w:val="24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3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3"/>
        <w:numPr>
          <w:ilvl w:val="0"/>
          <w:numId w:val="24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3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15" w:name="bookmark23"/>
      <w:r w:rsidRPr="00323E5C">
        <w:t>ТЕОРЕТИЧЕСКОЕ ЗАДАНИЕ (ТЗ) ВАРИАНТ №2 (из 3-х вариантов)</w:t>
      </w:r>
      <w:bookmarkEnd w:id="15"/>
    </w:p>
    <w:p w:rsidR="00201F47" w:rsidRPr="00323E5C" w:rsidRDefault="009F78D2">
      <w:pPr>
        <w:pStyle w:val="13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3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3"/>
        <w:shd w:val="clear" w:color="auto" w:fill="auto"/>
        <w:spacing w:line="353" w:lineRule="auto"/>
        <w:ind w:firstLine="720"/>
      </w:pPr>
      <w:r w:rsidRPr="00323E5C"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3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3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3"/>
        <w:numPr>
          <w:ilvl w:val="0"/>
          <w:numId w:val="26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3"/>
        <w:numPr>
          <w:ilvl w:val="0"/>
          <w:numId w:val="26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3"/>
        <w:numPr>
          <w:ilvl w:val="0"/>
          <w:numId w:val="27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3"/>
        <w:numPr>
          <w:ilvl w:val="0"/>
          <w:numId w:val="27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обслуживающие производственные процессы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3"/>
        <w:numPr>
          <w:ilvl w:val="0"/>
          <w:numId w:val="28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3"/>
        <w:numPr>
          <w:ilvl w:val="0"/>
          <w:numId w:val="28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3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типовой 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3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3"/>
        <w:numPr>
          <w:ilvl w:val="0"/>
          <w:numId w:val="30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3"/>
        <w:numPr>
          <w:ilvl w:val="0"/>
          <w:numId w:val="30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3"/>
        <w:numPr>
          <w:ilvl w:val="0"/>
          <w:numId w:val="31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3"/>
        <w:numPr>
          <w:ilvl w:val="0"/>
          <w:numId w:val="31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3"/>
        <w:numPr>
          <w:ilvl w:val="0"/>
          <w:numId w:val="32"/>
        </w:numPr>
        <w:shd w:val="clear" w:color="auto" w:fill="auto"/>
        <w:tabs>
          <w:tab w:val="left" w:pos="1190"/>
        </w:tabs>
        <w:ind w:firstLine="720"/>
      </w:pPr>
      <w:r w:rsidRPr="00323E5C">
        <w:t>такт выпуска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цикл выпуска</w:t>
      </w:r>
    </w:p>
    <w:p w:rsidR="00201F47" w:rsidRPr="00323E5C" w:rsidRDefault="009F78D2">
      <w:pPr>
        <w:pStyle w:val="13"/>
        <w:numPr>
          <w:ilvl w:val="0"/>
          <w:numId w:val="32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3"/>
        <w:numPr>
          <w:ilvl w:val="0"/>
          <w:numId w:val="33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3"/>
        <w:numPr>
          <w:ilvl w:val="0"/>
          <w:numId w:val="33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057"/>
        </w:tabs>
        <w:ind w:firstLine="720"/>
      </w:pPr>
      <w:r w:rsidRPr="00323E5C">
        <w:t xml:space="preserve">Относительное положение составных частей изделия при сборке, </w:t>
      </w:r>
      <w:r w:rsidRPr="00323E5C">
        <w:lastRenderedPageBreak/>
        <w:t>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3"/>
        <w:numPr>
          <w:ilvl w:val="0"/>
          <w:numId w:val="34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3"/>
        <w:numPr>
          <w:ilvl w:val="0"/>
          <w:numId w:val="34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3"/>
        <w:numPr>
          <w:ilvl w:val="0"/>
          <w:numId w:val="35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3"/>
        <w:numPr>
          <w:ilvl w:val="0"/>
          <w:numId w:val="35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379"/>
        </w:tabs>
        <w:ind w:firstLine="720"/>
      </w:pPr>
      <w:r w:rsidRPr="00323E5C"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3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3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3"/>
        <w:numPr>
          <w:ilvl w:val="0"/>
          <w:numId w:val="37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3"/>
        <w:numPr>
          <w:ilvl w:val="0"/>
          <w:numId w:val="37"/>
        </w:numPr>
        <w:shd w:val="clear" w:color="auto" w:fill="auto"/>
        <w:tabs>
          <w:tab w:val="left" w:pos="1197"/>
        </w:tabs>
        <w:ind w:firstLine="720"/>
      </w:pPr>
      <w:r w:rsidRPr="00323E5C">
        <w:lastRenderedPageBreak/>
        <w:t>ведомость технологических документов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t>должновыполняться в соответствии с требованием следующего документа</w:t>
      </w:r>
    </w:p>
    <w:p w:rsidR="00201F47" w:rsidRPr="00323E5C" w:rsidRDefault="009F78D2">
      <w:pPr>
        <w:pStyle w:val="13"/>
        <w:numPr>
          <w:ilvl w:val="0"/>
          <w:numId w:val="38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3"/>
        <w:numPr>
          <w:ilvl w:val="0"/>
          <w:numId w:val="38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Руководство по ТО и ТР</w:t>
      </w:r>
    </w:p>
    <w:p w:rsidR="00201F47" w:rsidRPr="00323E5C" w:rsidRDefault="009F78D2">
      <w:pPr>
        <w:pStyle w:val="13"/>
        <w:numPr>
          <w:ilvl w:val="0"/>
          <w:numId w:val="25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3"/>
        <w:numPr>
          <w:ilvl w:val="0"/>
          <w:numId w:val="39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3"/>
        <w:numPr>
          <w:ilvl w:val="0"/>
          <w:numId w:val="39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3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16" w:name="bookmark24"/>
      <w:r w:rsidRPr="00323E5C">
        <w:t>ТЕОРЕТИЧЕСКОЕ ЗАДАНИЕ (ТЗ) ВАРИАНТ №3 (из 3-х вариантов)</w:t>
      </w:r>
      <w:bookmarkEnd w:id="16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3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3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обслуживающих процессов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3"/>
        <w:numPr>
          <w:ilvl w:val="0"/>
          <w:numId w:val="42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3"/>
        <w:numPr>
          <w:ilvl w:val="0"/>
          <w:numId w:val="42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3"/>
        <w:numPr>
          <w:ilvl w:val="0"/>
          <w:numId w:val="43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3"/>
        <w:numPr>
          <w:ilvl w:val="0"/>
          <w:numId w:val="43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3"/>
        <w:numPr>
          <w:ilvl w:val="0"/>
          <w:numId w:val="44"/>
        </w:numPr>
        <w:shd w:val="clear" w:color="auto" w:fill="auto"/>
        <w:tabs>
          <w:tab w:val="left" w:pos="1214"/>
        </w:tabs>
        <w:ind w:firstLine="740"/>
      </w:pPr>
      <w:r w:rsidRPr="00323E5C">
        <w:t>типовой 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Б) единый технологический процесс</w:t>
      </w:r>
    </w:p>
    <w:p w:rsidR="00201F47" w:rsidRPr="00323E5C" w:rsidRDefault="009F78D2">
      <w:pPr>
        <w:pStyle w:val="13"/>
        <w:numPr>
          <w:ilvl w:val="0"/>
          <w:numId w:val="44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3"/>
        <w:numPr>
          <w:ilvl w:val="0"/>
          <w:numId w:val="45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Б)обработка</w:t>
      </w:r>
    </w:p>
    <w:p w:rsidR="00201F47" w:rsidRPr="00323E5C" w:rsidRDefault="009F78D2">
      <w:pPr>
        <w:pStyle w:val="13"/>
        <w:numPr>
          <w:ilvl w:val="0"/>
          <w:numId w:val="45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40"/>
      </w:pPr>
      <w:r w:rsidRPr="00323E5C">
        <w:t xml:space="preserve">Интервал календарного времени периодически повторяющейся </w:t>
      </w:r>
      <w:r w:rsidRPr="00323E5C">
        <w:lastRenderedPageBreak/>
        <w:t>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3"/>
        <w:numPr>
          <w:ilvl w:val="0"/>
          <w:numId w:val="46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3"/>
        <w:numPr>
          <w:ilvl w:val="0"/>
          <w:numId w:val="46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Г)сборка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3"/>
        <w:numPr>
          <w:ilvl w:val="0"/>
          <w:numId w:val="47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3"/>
        <w:numPr>
          <w:ilvl w:val="0"/>
          <w:numId w:val="47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3"/>
        <w:numPr>
          <w:ilvl w:val="0"/>
          <w:numId w:val="48"/>
        </w:numPr>
        <w:shd w:val="clear" w:color="auto" w:fill="auto"/>
        <w:tabs>
          <w:tab w:val="left" w:pos="1190"/>
        </w:tabs>
        <w:ind w:firstLine="720"/>
      </w:pPr>
      <w:r w:rsidRPr="00323E5C">
        <w:t>сборка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установка</w:t>
      </w:r>
    </w:p>
    <w:p w:rsidR="00201F47" w:rsidRPr="00323E5C" w:rsidRDefault="009F78D2">
      <w:pPr>
        <w:pStyle w:val="13"/>
        <w:numPr>
          <w:ilvl w:val="0"/>
          <w:numId w:val="48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диэлектромонтаж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3"/>
        <w:numPr>
          <w:ilvl w:val="0"/>
          <w:numId w:val="49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3"/>
        <w:numPr>
          <w:ilvl w:val="0"/>
          <w:numId w:val="49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154"/>
        </w:tabs>
        <w:ind w:firstLine="720"/>
      </w:pPr>
      <w:r w:rsidRPr="00323E5C">
        <w:t xml:space="preserve">Документ, предназначенный для разработки технологического процесса </w:t>
      </w:r>
      <w:r w:rsidRPr="00323E5C">
        <w:lastRenderedPageBreak/>
        <w:t>ремонта вагона, его узлов и деталей</w:t>
      </w:r>
    </w:p>
    <w:p w:rsidR="00201F47" w:rsidRPr="00323E5C" w:rsidRDefault="009F78D2">
      <w:pPr>
        <w:pStyle w:val="13"/>
        <w:numPr>
          <w:ilvl w:val="0"/>
          <w:numId w:val="50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3"/>
        <w:numPr>
          <w:ilvl w:val="0"/>
          <w:numId w:val="50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3"/>
        <w:numPr>
          <w:ilvl w:val="0"/>
          <w:numId w:val="51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3"/>
        <w:numPr>
          <w:ilvl w:val="0"/>
          <w:numId w:val="51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3"/>
        <w:numPr>
          <w:ilvl w:val="0"/>
          <w:numId w:val="40"/>
        </w:numPr>
        <w:shd w:val="clear" w:color="auto" w:fill="auto"/>
        <w:tabs>
          <w:tab w:val="left" w:pos="1150"/>
        </w:tabs>
        <w:ind w:firstLine="720"/>
      </w:pPr>
      <w:r w:rsidRPr="00323E5C">
        <w:t>Должностное лицо устанавливающее сроки проведения мероприятий по подготовки ПС к зимним условиям работы</w:t>
      </w:r>
    </w:p>
    <w:p w:rsidR="00201F47" w:rsidRPr="00323E5C" w:rsidRDefault="009F78D2">
      <w:pPr>
        <w:pStyle w:val="13"/>
        <w:numPr>
          <w:ilvl w:val="0"/>
          <w:numId w:val="52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</w:t>
      </w:r>
      <w:r w:rsidR="00E5703D">
        <w:t>бы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3"/>
        <w:numPr>
          <w:ilvl w:val="0"/>
          <w:numId w:val="52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3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3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3"/>
        <w:shd w:val="clear" w:color="auto" w:fill="auto"/>
        <w:spacing w:after="120"/>
        <w:ind w:firstLine="720"/>
      </w:pPr>
      <w:r w:rsidRPr="00323E5C">
        <w:lastRenderedPageBreak/>
        <w:t>Г) не позднее 10 дней</w:t>
      </w:r>
    </w:p>
    <w:p w:rsidR="00201F47" w:rsidRPr="00323E5C" w:rsidRDefault="009F78D2">
      <w:pPr>
        <w:pStyle w:val="27"/>
        <w:keepNext/>
        <w:keepLines/>
        <w:numPr>
          <w:ilvl w:val="2"/>
          <w:numId w:val="63"/>
        </w:numPr>
        <w:shd w:val="clear" w:color="auto" w:fill="auto"/>
        <w:tabs>
          <w:tab w:val="left" w:pos="1460"/>
        </w:tabs>
        <w:jc w:val="both"/>
      </w:pPr>
      <w:bookmarkStart w:id="17" w:name="bookmark25"/>
      <w:r w:rsidRPr="00323E5C">
        <w:t>Пакет преподавателя:</w:t>
      </w:r>
      <w:bookmarkEnd w:id="17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3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3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:rsidR="00201F47" w:rsidRPr="00323E5C" w:rsidRDefault="009F78D2">
      <w:pPr>
        <w:pStyle w:val="13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3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тГ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6B4EE6">
      <w:pPr>
        <w:pStyle w:val="13"/>
        <w:shd w:val="clear" w:color="auto" w:fill="auto"/>
        <w:spacing w:after="40" w:line="341" w:lineRule="auto"/>
        <w:ind w:firstLine="780"/>
        <w:jc w:val="left"/>
      </w:pPr>
      <w:r>
        <w:rPr>
          <w:noProof/>
          <w:lang w:bidi="ar-SA"/>
        </w:rPr>
        <mc:AlternateContent>
          <mc:Choice Requires="wps">
            <w:drawing>
              <wp:anchor distT="520700" distB="0" distL="114300" distR="114300" simplePos="0" relativeHeight="377487128" behindDoc="1" locked="0" layoutInCell="1" allowOverlap="1">
                <wp:simplePos x="0" y="0"/>
                <wp:positionH relativeFrom="margin">
                  <wp:posOffset>44450</wp:posOffset>
                </wp:positionH>
                <wp:positionV relativeFrom="margin">
                  <wp:posOffset>4915535</wp:posOffset>
                </wp:positionV>
                <wp:extent cx="4569460" cy="2169795"/>
                <wp:effectExtent l="1270" t="0" r="1270" b="0"/>
                <wp:wrapTopAndBottom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216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428"/>
                              <w:gridCol w:w="432"/>
                              <w:gridCol w:w="432"/>
                              <w:gridCol w:w="439"/>
                              <w:gridCol w:w="436"/>
                              <w:gridCol w:w="443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9"/>
                              <w:gridCol w:w="450"/>
                            </w:tblGrid>
                            <w:tr w:rsidR="000A7EA0">
                              <w:trPr>
                                <w:trHeight w:hRule="exact" w:val="1159"/>
                                <w:tblHeader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before="14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№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V,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г-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гм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1Л</w:t>
                                  </w:r>
                                </w:p>
                              </w:tc>
                            </w:tr>
                            <w:tr w:rsidR="000A7EA0">
                              <w:trPr>
                                <w:trHeight w:hRule="exact" w:val="1976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before="80" w:line="240" w:lineRule="auto"/>
                                    <w:ind w:right="6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Правильные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ответы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</w:tbl>
                          <w:p w:rsidR="000A7EA0" w:rsidRDefault="000A7EA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.5pt;margin-top:387.05pt;width:359.8pt;height:170.85pt;z-index:-125829352;visibility:visible;mso-wrap-style:square;mso-width-percent:0;mso-height-percent:0;mso-wrap-distance-left:9pt;mso-wrap-distance-top:41pt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vWrAIAAKs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YcdJCix7ooNGtGNC1b8rTdyoBr/sO/PQA59Bmm6rq7kTxVSEuNjXhe7qWUvQ1JSXQsy/di6cj&#10;jjIgu/6DKCEOOWhhgYZKtqZ2UA0E6NCmx3NrDJcCDsNZFIcRXBVwF/hRPI9nhp1Lkul5J5V+R0WL&#10;jJFiCb238OR4p/ToOrmYaFzkrGls/xv+7AAwxxMIDk/NnaFh2/kj9uLtYrsInTCItk7oZZmzzjeh&#10;E+X+fJZdZ5tN5v80cf0wqVlZUm7CTNLywz9r3UnkoyjO4lKiYaWBM5SU3O82jURHAtLO7XcqyIWb&#10;+5yGrRfk8iIlPwi92yB28mgxd8I8nDnx3Fs4nh/fxpEXxmGWP0/pjnH67ymhPsXxLJiNavptbp79&#10;XudGkpZpGB4Na1O8ODuRxGhwy0vbWk1YM9oXpTD0n0oB7Z4abRVrRDrKVQ+7AVCMjHeifATtSgHK&#10;AhXCxAOjFvI7Rj1MjxSrbwciKUbNew76N6NmMuRk7CaD8AKeplhjNJobPY6kQyfZvgbk6Q9bwz+S&#10;M6veJxZA3WxgItgkTtPLjJzLvfV6mrGrXwAAAP//AwBQSwMEFAAGAAgAAAAhAODvYM/eAAAACgEA&#10;AA8AAABkcnMvZG93bnJldi54bWxMj7FOxDAQRHsk/sFaJBrEOY4gOUKcE0LQ0HHQ0PniJYmw11Hs&#10;S8J9PUsF1Wo0o9k39W71Tsw4xSGQBrXJQCC1wQ7UaXh/e77egojJkDUuEGr4xgi75vysNpUNC73i&#10;vE+d4BKKldHQpzRWUsa2R2/iJoxI7H2GyZvEcuqknczC5d7JPMsK6c1A/KE3Iz722H7tj15DsT6N&#10;Vy93mC+n1s30cVIqodL68mJ9uAeRcE1/YfjFZ3RomOkQjmSjcBpKXpL4lDcKBPtlXhQgDhxU6nYL&#10;sqnl/wnNDwAAAP//AwBQSwECLQAUAAYACAAAACEAtoM4kv4AAADhAQAAEwAAAAAAAAAAAAAAAAAA&#10;AAAAW0NvbnRlbnRfVHlwZXNdLnhtbFBLAQItABQABgAIAAAAIQA4/SH/1gAAAJQBAAALAAAAAAAA&#10;AAAAAAAAAC8BAABfcmVscy8ucmVsc1BLAQItABQABgAIAAAAIQDSt6vWrAIAAKsFAAAOAAAAAAAA&#10;AAAAAAAAAC4CAABkcnMvZTJvRG9jLnhtbFBLAQItABQABgAIAAAAIQDg72DP3gAAAAoBAAAPAAAA&#10;AAAAAAAAAAAAAAY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428"/>
                        <w:gridCol w:w="432"/>
                        <w:gridCol w:w="432"/>
                        <w:gridCol w:w="439"/>
                        <w:gridCol w:w="436"/>
                        <w:gridCol w:w="443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9"/>
                        <w:gridCol w:w="450"/>
                      </w:tblGrid>
                      <w:tr w:rsidR="000A7EA0">
                        <w:trPr>
                          <w:trHeight w:hRule="exact" w:val="1159"/>
                          <w:tblHeader/>
                        </w:trPr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before="14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V,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г-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гм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1Л</w:t>
                            </w:r>
                          </w:p>
                        </w:tc>
                      </w:tr>
                      <w:tr w:rsidR="000A7EA0">
                        <w:trPr>
                          <w:trHeight w:hRule="exact" w:val="1976"/>
                        </w:trPr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before="80" w:line="240" w:lineRule="auto"/>
                              <w:ind w:right="6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Правильные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ответы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</w:tbl>
                    <w:p w:rsidR="000A7EA0" w:rsidRDefault="000A7EA0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7487130" behindDoc="1" locked="0" layoutInCell="1" allowOverlap="1">
                <wp:simplePos x="0" y="0"/>
                <wp:positionH relativeFrom="margin">
                  <wp:posOffset>544830</wp:posOffset>
                </wp:positionH>
                <wp:positionV relativeFrom="margin">
                  <wp:posOffset>4598035</wp:posOffset>
                </wp:positionV>
                <wp:extent cx="2023110" cy="204470"/>
                <wp:effectExtent l="0" t="1905" r="0" b="3175"/>
                <wp:wrapTopAndBottom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EA0" w:rsidRDefault="000A7EA0">
                            <w:pPr>
                              <w:pStyle w:val="a7"/>
                              <w:shd w:val="clear" w:color="auto" w:fill="auto"/>
                            </w:pPr>
                            <w:r>
                              <w:t>Вариант 3- ключ к тестам: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42.9pt;margin-top:362.05pt;width:159.3pt;height:16.1pt;z-index:-12582935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U1sQ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dI0BZa9MAGg27lgGYzW56+0wl43XfgZwbYhza7VHV3J4tvGgm5qanYsxulZF8zWgK9wN70n1wd&#10;cbQF2fUfZQlx6MFIBzRUqrW1g2ogQIc2PZ5bY7kUsBmScBYEcFTAWUiiaOl659Nkut0pbd4z2SJr&#10;pFhB6x06Pd5pY9nQZHKxwYTMedO49jfi2QY4jjsQG67aM8vCdfNnTOLtaruKvChcbL2IZJl3k28i&#10;b5EHy3k2yzabLPhl4wZRUvOyZMKGmZQVRH/WuZPGR02ctaVlw0sLZylptd9tGoWOFJSdu8/VHE4u&#10;bv5zGq4IkMuLlIIwIrdh7OWL1dKL8mjuxUuy8kgQ38YLEsVRlj9P6Y4L9u8poT7F8Tycj2K6kH6R&#10;G3Hf69xo0nIDs6PhbYpXZyeaWAluRelaayhvRvtJKSz9Symg3VOjnWCtRke1mmE3uKfh1GzFvJPl&#10;IyhYSRAYaBHmHhi1VD8w6mGGpFh/P1DFMGo+CHgFduBMhpqM3WRQUcDVFBuMRnNjxsF06BTf14A8&#10;vbMbeCk5dyK+sDi9L5gLLpfTDLOD5+m/87pM2vVvAAAA//8DAFBLAwQUAAYACAAAACEAoePh998A&#10;AAAKAQAADwAAAGRycy9kb3ducmV2LnhtbEyPwU7DMBBE70j8g7VIXFDrJKShhDgVQnDhRuHSmxsv&#10;SYS9jmI3Cf16lhMcd3Y086baLc6KCcfQe1KQrhMQSI03PbUKPt5fVlsQIWoy2npCBd8YYFdfXlS6&#10;NH6mN5z2sRUcQqHUCroYh1LK0HTodFj7AYl/n350OvI5ttKMeuZwZ2WWJIV0uidu6PSATx02X/uT&#10;U1Asz8PN6z1m87mxEx3OaRoxVer6anl8ABFxiX9m+MVndKiZ6ehPZIKwCrYbJo8K7rI8BcGGPMlz&#10;EEdWNsUtyLqS/yfUPwAAAP//AwBQSwECLQAUAAYACAAAACEAtoM4kv4AAADhAQAAEwAAAAAAAAAA&#10;AAAAAAAAAAAAW0NvbnRlbnRfVHlwZXNdLnhtbFBLAQItABQABgAIAAAAIQA4/SH/1gAAAJQBAAAL&#10;AAAAAAAAAAAAAAAAAC8BAABfcmVscy8ucmVsc1BLAQItABQABgAIAAAAIQDJ7FU1sQIAALEFAAAO&#10;AAAAAAAAAAAAAAAAAC4CAABkcnMvZTJvRG9jLnhtbFBLAQItABQABgAIAAAAIQCh4+H33wAAAAoB&#10;AAAPAAAAAAAAAAAAAAAAAAsFAABkcnMvZG93bnJldi54bWxQSwUGAAAAAAQABADzAAAAFwYAAAAA&#10;" filled="f" stroked="f">
                <v:textbox style="mso-fit-shape-to-text:t" inset="0,0,0,0">
                  <w:txbxContent>
                    <w:p w:rsidR="000A7EA0" w:rsidRDefault="000A7EA0">
                      <w:pPr>
                        <w:pStyle w:val="a7"/>
                        <w:shd w:val="clear" w:color="auto" w:fill="auto"/>
                      </w:pPr>
                      <w:r>
                        <w:t>Вариант 3- ключ к тестам: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3"/>
        <w:numPr>
          <w:ilvl w:val="0"/>
          <w:numId w:val="9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3"/>
        <w:numPr>
          <w:ilvl w:val="0"/>
          <w:numId w:val="9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3"/>
        <w:numPr>
          <w:ilvl w:val="0"/>
          <w:numId w:val="9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3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3"/>
        <w:numPr>
          <w:ilvl w:val="0"/>
          <w:numId w:val="54"/>
        </w:numPr>
        <w:shd w:val="clear" w:color="auto" w:fill="auto"/>
        <w:tabs>
          <w:tab w:val="left" w:pos="1072"/>
        </w:tabs>
        <w:ind w:firstLine="740"/>
      </w:pPr>
      <w:r w:rsidRPr="00323E5C">
        <w:t>Мукушев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>ФГБУ ДПО «Учебно-методический центр по образованию на ж.д. транспорте», 2018. – 344с.</w:t>
      </w:r>
    </w:p>
    <w:p w:rsidR="000A7EA0" w:rsidRPr="00323E5C" w:rsidRDefault="000A7EA0">
      <w:pPr>
        <w:pStyle w:val="13"/>
        <w:numPr>
          <w:ilvl w:val="0"/>
          <w:numId w:val="54"/>
        </w:numPr>
        <w:shd w:val="clear" w:color="auto" w:fill="auto"/>
        <w:tabs>
          <w:tab w:val="left" w:pos="1072"/>
        </w:tabs>
        <w:ind w:firstLine="740"/>
      </w:pPr>
      <w:r w:rsidRPr="00323E5C">
        <w:t>Ермишкин И.А. Конструкция электроподвижного состава – Москва: ФГБУ ДПО «Учебно-методический центр по образованию на ж.д. транспорте», 2015. – 376с.</w:t>
      </w:r>
    </w:p>
    <w:p w:rsidR="00201F47" w:rsidRPr="00323E5C" w:rsidRDefault="00201F47" w:rsidP="000A7EA0">
      <w:pPr>
        <w:pStyle w:val="13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3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10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 xml:space="preserve">«IPRbooks», </w:t>
      </w:r>
      <w:r w:rsidRPr="00323E5C">
        <w:t>по паролю</w:t>
      </w:r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transportmssia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2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zdt</w:t>
        </w:r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 xml:space="preserve">«Локомотив-информ». Форма доступа: </w:t>
      </w:r>
      <w:hyperlink r:id="rId13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3"/>
        <w:numPr>
          <w:ilvl w:val="0"/>
          <w:numId w:val="54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4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1"/>
          <w:numId w:val="63"/>
        </w:numPr>
        <w:shd w:val="clear" w:color="auto" w:fill="auto"/>
        <w:tabs>
          <w:tab w:val="left" w:pos="1218"/>
        </w:tabs>
      </w:pPr>
      <w:bookmarkStart w:id="18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18"/>
    </w:p>
    <w:p w:rsidR="00201F47" w:rsidRPr="00323E5C" w:rsidRDefault="009F78D2">
      <w:pPr>
        <w:pStyle w:val="27"/>
        <w:keepNext/>
        <w:keepLines/>
        <w:numPr>
          <w:ilvl w:val="2"/>
          <w:numId w:val="63"/>
        </w:numPr>
        <w:shd w:val="clear" w:color="auto" w:fill="auto"/>
        <w:tabs>
          <w:tab w:val="left" w:pos="1449"/>
        </w:tabs>
        <w:jc w:val="both"/>
      </w:pPr>
      <w:bookmarkStart w:id="19" w:name="bookmark27"/>
      <w:r w:rsidRPr="00323E5C">
        <w:t>Задания для студента</w:t>
      </w:r>
      <w:bookmarkEnd w:id="19"/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Выполнение заданий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3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8"/>
      <w:r w:rsidRPr="00323E5C">
        <w:t>Инструкция:</w:t>
      </w:r>
      <w:bookmarkEnd w:id="20"/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3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1" w:name="bookmark29"/>
      <w:r w:rsidRPr="00323E5C">
        <w:t>ПРАКТИЧЕСКОЕ ЗАДАНИЕ (ИЗ) ВАРИАНТ №2</w:t>
      </w:r>
      <w:bookmarkEnd w:id="21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2" w:name="bookmark30"/>
      <w:r w:rsidRPr="00323E5C">
        <w:t>Инструкция:</w:t>
      </w:r>
      <w:bookmarkEnd w:id="22"/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lastRenderedPageBreak/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r w:rsidRPr="00323E5C">
        <w:t>задания:Проверка износа поверхности катания колесной пары</w:t>
      </w:r>
    </w:p>
    <w:p w:rsidR="00201F47" w:rsidRPr="00323E5C" w:rsidRDefault="009F78D2">
      <w:pPr>
        <w:pStyle w:val="13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23" w:name="bookmark31"/>
      <w:r w:rsidRPr="00323E5C">
        <w:t>ПРАКТИЧЕСКОЕ ЗАДАНИЕ (ИЗ) ВАРИАНТ №3 Инструкция:</w:t>
      </w:r>
      <w:bookmarkEnd w:id="23"/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толщины обода колесной пары шаблонами и</w:t>
      </w:r>
    </w:p>
    <w:p w:rsidR="00201F47" w:rsidRPr="00323E5C" w:rsidRDefault="009F78D2">
      <w:pPr>
        <w:pStyle w:val="13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24" w:name="bookmark32"/>
      <w:r w:rsidRPr="00323E5C">
        <w:t>ПРАКТИЧЕСКОЕ ЗАДАНИЕ (ИЗ) ВАРИАНТ №4 Инструкция:</w:t>
      </w:r>
      <w:bookmarkEnd w:id="24"/>
    </w:p>
    <w:p w:rsidR="00201F47" w:rsidRPr="00323E5C" w:rsidRDefault="009F78D2">
      <w:pPr>
        <w:pStyle w:val="13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>Текст задания</w:t>
      </w:r>
      <w:r w:rsidRPr="00323E5C">
        <w:t>:Проверка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25" w:name="bookmark33"/>
      <w:r w:rsidRPr="00323E5C">
        <w:t>ПРАКТИЧЕСКОЕ ЗАДАНИЕ (ИЗ) ВАРИАНТ №5 Инструкция:</w:t>
      </w:r>
      <w:bookmarkEnd w:id="25"/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3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lastRenderedPageBreak/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26" w:name="bookmark34"/>
      <w:r w:rsidRPr="00323E5C">
        <w:t>ПРАКТИЧЕСКОЕ ЗАДАНИЕ (ПЗ) ВАРИАНТ №6 Инструкция:</w:t>
      </w:r>
      <w:bookmarkEnd w:id="26"/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3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3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3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27" w:name="bookmark35"/>
      <w:r w:rsidRPr="00323E5C">
        <w:t>ПРАКТИЧЕСКОЕ ЗАДАНИЕ (ИЗ) ВАРИАНТ №8 Инструкция:</w:t>
      </w:r>
      <w:bookmarkEnd w:id="27"/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3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lastRenderedPageBreak/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>:Проверка работы предохранителя от саморасцепа автосцепки</w:t>
      </w:r>
    </w:p>
    <w:p w:rsidR="00201F47" w:rsidRPr="00323E5C" w:rsidRDefault="009F78D2">
      <w:pPr>
        <w:pStyle w:val="13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7"/>
        <w:keepNext/>
        <w:keepLines/>
        <w:numPr>
          <w:ilvl w:val="2"/>
          <w:numId w:val="63"/>
        </w:numPr>
        <w:shd w:val="clear" w:color="auto" w:fill="auto"/>
        <w:tabs>
          <w:tab w:val="left" w:pos="1484"/>
        </w:tabs>
      </w:pPr>
      <w:bookmarkStart w:id="28" w:name="bookmark36"/>
      <w:r w:rsidRPr="00323E5C">
        <w:t>Пакет экзаменатора:</w:t>
      </w:r>
      <w:bookmarkEnd w:id="28"/>
    </w:p>
    <w:p w:rsidR="00201F47" w:rsidRPr="00323E5C" w:rsidRDefault="009F78D2">
      <w:pPr>
        <w:pStyle w:val="13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3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29" w:name="bookmark37"/>
    </w:p>
    <w:p w:rsidR="00201F47" w:rsidRPr="00323E5C" w:rsidRDefault="00066635" w:rsidP="00066635">
      <w:pPr>
        <w:pStyle w:val="13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29"/>
    </w:p>
    <w:p w:rsidR="00201F47" w:rsidRPr="00323E5C" w:rsidRDefault="009F78D2">
      <w:pPr>
        <w:pStyle w:val="13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0" w:name="bookmark38"/>
      <w:r w:rsidRPr="00323E5C">
        <w:t>Практическое задание (ПЗ) Вариант №1</w:t>
      </w:r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5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5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56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56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700" w:firstLine="20"/>
      </w:pPr>
      <w:bookmarkStart w:id="31" w:name="bookmark39"/>
      <w:r w:rsidRPr="00323E5C">
        <w:t>Практическое задание (ПЗ) Вариант №3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57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57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700" w:firstLine="20"/>
      </w:pPr>
      <w:bookmarkStart w:id="32" w:name="bookmark40"/>
      <w:r w:rsidRPr="00323E5C">
        <w:t>Практическое задание (ПЗ) Вариант №4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700" w:firstLine="0"/>
      </w:pPr>
      <w:bookmarkStart w:id="33" w:name="bookmark41"/>
      <w:r w:rsidRPr="00323E5C">
        <w:t>Практическое задание (ПЗ) Вариант №5</w:t>
      </w:r>
      <w:bookmarkEnd w:id="33"/>
    </w:p>
    <w:p w:rsidR="00201F47" w:rsidRPr="00323E5C" w:rsidRDefault="006B4EE6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194310" distL="114300" distR="114300" simplePos="0" relativeHeight="377487132" behindDoc="1" locked="0" layoutInCell="1" allowOverlap="1">
                <wp:simplePos x="0" y="0"/>
                <wp:positionH relativeFrom="margin">
                  <wp:posOffset>106045</wp:posOffset>
                </wp:positionH>
                <wp:positionV relativeFrom="paragraph">
                  <wp:posOffset>8890</wp:posOffset>
                </wp:positionV>
                <wp:extent cx="6464935" cy="5140325"/>
                <wp:effectExtent l="0" t="0" r="0" b="0"/>
                <wp:wrapTopAndBottom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514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44"/>
                              <w:gridCol w:w="3524"/>
                              <w:gridCol w:w="2912"/>
                            </w:tblGrid>
                            <w:tr w:rsidR="000A7EA0">
                              <w:trPr>
                                <w:trHeight w:hRule="exact" w:val="252"/>
                                <w:tblHeader/>
                              </w:trPr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Проверяемые результаты обучения:</w:t>
                                  </w:r>
                                </w:p>
                              </w:tc>
                              <w:tc>
                                <w:tcPr>
                                  <w:tcW w:w="3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Текст задания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Критерии оценки</w:t>
                                  </w:r>
                                </w:p>
                              </w:tc>
                            </w:tr>
                            <w:tr w:rsidR="000A7EA0">
                              <w:trPr>
                                <w:trHeight w:hRule="exact" w:val="1570"/>
                              </w:trPr>
                              <w:tc>
                                <w:tcPr>
                                  <w:tcW w:w="37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ПО.1 оформления технической и технологической документации; ПО.2 разработки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технологических процессов на ремонт деталей, узлов;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У. 1 выбирать необходимую техническую и технологическую документацию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349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353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типовые технологические процессы на ремонт деталей и узлов подвижного состава.</w:t>
                                  </w:r>
                                </w:p>
                              </w:tc>
                              <w:tc>
                                <w:tcPr>
                                  <w:tcW w:w="35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Проверка износа малого зуба автосцепки СА-3 шаблоном 873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5 «отлично»:алгоритм воспроизведён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 полном объёме без ошибок; высокая степень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ориентированности в материале.</w:t>
                                  </w:r>
                                </w:p>
                              </w:tc>
                            </w:tr>
                            <w:tr w:rsidR="000A7EA0">
                              <w:trPr>
                                <w:trHeight w:hRule="exact" w:val="1818"/>
                              </w:trPr>
                              <w:tc>
                                <w:tcPr>
                                  <w:tcW w:w="374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352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2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4 «хорошо»: алгоритм воспроизведён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 полном объёме с единичными (не более двух) ошибками; хорошая степень ориентированности в материале.</w:t>
                                  </w:r>
                                </w:p>
                              </w:tc>
                            </w:tr>
                            <w:tr w:rsidR="000A7EA0">
                              <w:trPr>
                                <w:trHeight w:hRule="exact" w:val="1822"/>
                              </w:trPr>
                              <w:tc>
                                <w:tcPr>
                                  <w:tcW w:w="374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352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2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tabs>
                                      <w:tab w:val="left" w:pos="1656"/>
                                    </w:tabs>
                                    <w:spacing w:line="240" w:lineRule="auto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3 «удовлетворительно»: алгоритм воспроизведён в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полном объёме с тремя и более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ошибками;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tabs>
                                      <w:tab w:val="left" w:pos="2588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удовлетворительная степень ориентированности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в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материале.</w:t>
                                  </w:r>
                                </w:p>
                              </w:tc>
                            </w:tr>
                            <w:tr w:rsidR="000A7EA0">
                              <w:trPr>
                                <w:trHeight w:hRule="exact" w:val="2351"/>
                              </w:trPr>
                              <w:tc>
                                <w:tcPr>
                                  <w:tcW w:w="374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35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7EA0" w:rsidRDefault="000A7EA0"/>
                              </w:tc>
                              <w:tc>
                                <w:tcPr>
                                  <w:tcW w:w="2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23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«неудовлетворительно»: алгоритм</w:t>
                                  </w:r>
                                </w:p>
                                <w:p w:rsidR="000A7EA0" w:rsidRDefault="000A7EA0">
                                  <w:pPr>
                                    <w:pStyle w:val="a9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воспроизведённе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          </w:r>
                                </w:p>
                              </w:tc>
                            </w:tr>
                          </w:tbl>
                          <w:p w:rsidR="000A7EA0" w:rsidRDefault="000A7EA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8.35pt;margin-top:.7pt;width:509.05pt;height:404.75pt;z-index:-125829348;visibility:visible;mso-wrap-style:square;mso-width-percent:0;mso-height-percent:0;mso-wrap-distance-left:9pt;mso-wrap-distance-top:0;mso-wrap-distance-right:9pt;mso-wrap-distance-bottom:1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pqswIAALIFAAAOAAAAZHJzL2Uyb0RvYy54bWysVNuOmzAQfa/Uf7D8znJZhw1oSbUbQlVp&#10;e5F2+wEOmGAVbGo7gW3Vf+/YhGQvL1VbHqzBHh+fmTkz1+/GrkUHpjSXIsPhRYARE6WsuNhl+OtD&#10;4S0x0oaKirZSsAw/Mo3frd6+uR76lEWykW3FFAIQodOhz3BjTJ/6vi4b1lF9IXsm4LCWqqMGftXO&#10;rxQdAL1r/SgIYn+QquqVLJnWsJtPh3jl8OualeZzXWtmUJth4Gbcqty6tau/uqbpTtG+4eWRBv0L&#10;Fh3lAh49QeXUULRX/BVUx0sltazNRSk7X9Y1L5mLAaIJgxfR3De0Zy4WSI7uT2nS/w+2/HT4ohCv&#10;MkwwErSDEj2w0aBbOaLLhU3P0OsUvO578DMj7EOZXai6v5PlN42EXDdU7NiNUnJoGK2AXmhv+k+u&#10;TjjagmyHj7KCd+jeSAc01qqzuYNsIECHMj2eSmO5lLAZk5gkQAiVcLYISXAZOXY+TefrvdLmPZMd&#10;skaGFdTewdPDnTaWDk1nF/uakAVvW1f/VjzbAMdpBx6Hq/bM0nDl/JkEyWa5WRKPRPHGI0GeezfF&#10;mnhxEV4t8st8vc7DX/bdkKQNryom7DOztELyZ6U7inwSxUlcWra8snCWkla77bpV6EBB2oX7XNLh&#10;5OzmP6fhkgCxvAgpjEhwGyVeES+vPFKQhZdcBUsvCJPbJA5IQvLieUh3XLB/DwkNGU4WUEcXzpn0&#10;i9gC972OjaYdNzA8Wt5leHlyoqnV4EZUrrSG8nayn6TC0j+nAso9F9op1op0kqsZt6PrjWhuhK2s&#10;HkHCSoLAQKcw+MBopPqB0QBDJMP6+54qhlH7QUAb2IkzG2o2trNBRQlXM2wwmsy1mSbTvld81wDy&#10;3Gg30CoFdyK2PTWxODYYDAYXy3GI2cnz9N95nUft6jcAAAD//wMAUEsDBBQABgAIAAAAIQCGSiLm&#10;3QAAAAkBAAAPAAAAZHJzL2Rvd25yZXYueG1sTI/BTsMwEETvSPyDtUhcUGunVGkb4lQIwYUbhQs3&#10;N16SCHsdxW4S+vVsT3BajWY0+6bcz96JEYfYBdKQLRUIpDrYjhoNH+8viy2ImAxZ4wKhhh+MsK+u&#10;r0pT2DDRG46H1AguoVgYDW1KfSFlrFv0Ji5Dj8TeVxi8SSyHRtrBTFzunVwplUtvOuIPrenxqcX6&#10;+3DyGvL5ub973eFqOtdupM9zliXMtL69mR8fQCSc018YLviMDhUzHcOJbBSOdb7hJN81iIut7tc8&#10;5ahhm6kdyKqU/xdUvwAAAP//AwBQSwECLQAUAAYACAAAACEAtoM4kv4AAADhAQAAEwAAAAAAAAAA&#10;AAAAAAAAAAAAW0NvbnRlbnRfVHlwZXNdLnhtbFBLAQItABQABgAIAAAAIQA4/SH/1gAAAJQBAAAL&#10;AAAAAAAAAAAAAAAAAC8BAABfcmVscy8ucmVsc1BLAQItABQABgAIAAAAIQBxw7pqswIAALIFAAAO&#10;AAAAAAAAAAAAAAAAAC4CAABkcnMvZTJvRG9jLnhtbFBLAQItABQABgAIAAAAIQCGSiLm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44"/>
                        <w:gridCol w:w="3524"/>
                        <w:gridCol w:w="2912"/>
                      </w:tblGrid>
                      <w:tr w:rsidR="000A7EA0">
                        <w:trPr>
                          <w:trHeight w:hRule="exact" w:val="252"/>
                          <w:tblHeader/>
                        </w:trPr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Проверяемые результаты обучения:</w:t>
                            </w:r>
                          </w:p>
                        </w:tc>
                        <w:tc>
                          <w:tcPr>
                            <w:tcW w:w="35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Текст задания</w:t>
                            </w:r>
                          </w:p>
                        </w:tc>
                        <w:tc>
                          <w:tcPr>
                            <w:tcW w:w="29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Критерии оценки</w:t>
                            </w:r>
                          </w:p>
                        </w:tc>
                      </w:tr>
                      <w:tr w:rsidR="000A7EA0">
                        <w:trPr>
                          <w:trHeight w:hRule="exact" w:val="1570"/>
                        </w:trPr>
                        <w:tc>
                          <w:tcPr>
                            <w:tcW w:w="37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ПО.1 оформления технической и технологической документации; ПО.2 разработки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технологических процессов на ремонт деталей, узлов;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У. 1 выбирать необходимую техническую и технологическую документацию</w:t>
                            </w:r>
                          </w:p>
                          <w:p w:rsidR="000A7EA0" w:rsidRDefault="000A7EA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49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    </w:r>
                          </w:p>
                          <w:p w:rsidR="000A7EA0" w:rsidRDefault="000A7EA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53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типовые технологические процессы на ремонт деталей и узлов подвижного состава.</w:t>
                            </w:r>
                          </w:p>
                        </w:tc>
                        <w:tc>
                          <w:tcPr>
                            <w:tcW w:w="35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Проверка износа малого зуба автосцепки СА-3 шаблоном 873</w:t>
                            </w:r>
                          </w:p>
                        </w:tc>
                        <w:tc>
                          <w:tcPr>
                            <w:tcW w:w="29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 «отлично»:алгоритм воспроизведён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 полном объёме без ошибок; высокая степень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ориентированности в материале.</w:t>
                            </w:r>
                          </w:p>
                        </w:tc>
                      </w:tr>
                      <w:tr w:rsidR="000A7EA0">
                        <w:trPr>
                          <w:trHeight w:hRule="exact" w:val="1818"/>
                        </w:trPr>
                        <w:tc>
                          <w:tcPr>
                            <w:tcW w:w="374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352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29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 «хорошо»: алгоритм воспроизведён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 полном объёме с единичными (не более двух) ошибками; хорошая степень ориентированности в материале.</w:t>
                            </w:r>
                          </w:p>
                        </w:tc>
                      </w:tr>
                      <w:tr w:rsidR="000A7EA0">
                        <w:trPr>
                          <w:trHeight w:hRule="exact" w:val="1822"/>
                        </w:trPr>
                        <w:tc>
                          <w:tcPr>
                            <w:tcW w:w="374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352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29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tabs>
                                <w:tab w:val="left" w:pos="1656"/>
                              </w:tabs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 «удовлетворительно»: алгоритм воспроизведён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полном объёме с тремя и более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ошибками;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tabs>
                                <w:tab w:val="left" w:pos="2588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удовлетворительная степень ориентированности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в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материале.</w:t>
                            </w:r>
                          </w:p>
                        </w:tc>
                      </w:tr>
                      <w:tr w:rsidR="000A7EA0">
                        <w:trPr>
                          <w:trHeight w:hRule="exact" w:val="2351"/>
                        </w:trPr>
                        <w:tc>
                          <w:tcPr>
                            <w:tcW w:w="374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35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7EA0" w:rsidRDefault="000A7EA0"/>
                        </w:tc>
                        <w:tc>
                          <w:tcPr>
                            <w:tcW w:w="2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23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«неудовлетворительно»: алгоритм</w:t>
                            </w:r>
                          </w:p>
                          <w:p w:rsidR="000A7EA0" w:rsidRDefault="000A7EA0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воспроизведённе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    </w:r>
                          </w:p>
                        </w:tc>
                      </w:tr>
                    </w:tbl>
                    <w:p w:rsidR="000A7EA0" w:rsidRDefault="000A7EA0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914900" distB="0" distL="546100" distR="3067685" simplePos="0" relativeHeight="377487134" behindDoc="1" locked="0" layoutInCell="1" allowOverlap="1">
                <wp:simplePos x="0" y="0"/>
                <wp:positionH relativeFrom="margin">
                  <wp:posOffset>538480</wp:posOffset>
                </wp:positionH>
                <wp:positionV relativeFrom="paragraph">
                  <wp:posOffset>4923790</wp:posOffset>
                </wp:positionV>
                <wp:extent cx="3079115" cy="240030"/>
                <wp:effectExtent l="0" t="0" r="0" b="2540"/>
                <wp:wrapTopAndBottom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EA0" w:rsidRDefault="000A7EA0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bookmarkStart w:id="34" w:name="bookmark15"/>
                            <w:r>
                              <w:t>Практическое задание (ПЗ) Вариант №6</w:t>
                            </w:r>
                            <w:bookmarkEnd w:id="3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42.4pt;margin-top:387.7pt;width:242.45pt;height:18.9pt;z-index:-125829346;visibility:visible;mso-wrap-style:square;mso-width-percent:0;mso-height-percent:0;mso-wrap-distance-left:43pt;mso-wrap-distance-top:387pt;mso-wrap-distance-right:241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uWswIAALE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8xErSBFj2y3qA72aPpwpana3UMXg8t+Jke9qHNLlXd3sv8u0ZCrisqduxWKdlVjBZAL7A3/RdX&#10;BxxtQbbdJ1lAHLo30gH1pWps7aAaCNChTU+n1lguOWxOySIKghlGOZxNQkKmrnc+jcfbrdLmA5MN&#10;skaCFbTeodPDvTaWDY1HFxtMyIzXtWt/LS42wHHYgdhw1Z5ZFq6bzxGJNsvNMvTCyXzjhSRNvdts&#10;HXrzLFjM0mm6XqfBLxs3COOKFwUTNsyorCD8s84dNT5o4qQtLWteWDhLSavddl0rdKCg7Mx9ruZw&#10;cnbzL2m4IkAur1IKoJ53k8jL5suFF2bhzIsWZOmRILqL5iSMwjS7TOmeC/bvKaEuwdFsMhvEdCb9&#10;Kjfivre50bjhBmZHzZsEL09ONLYS3IjCtdZQXg/2i1JY+udSQLvHRjvBWo0OajX9tj8+DQCzYt7K&#10;4gkUrCQIDGQKcw+MSqqfGHUwQxKsf+ypYhjVHwW8AjtwRkONxnY0qMjhaoINRoO5NsNg2reK7ypA&#10;Ht6ZkLfwUkruRHxmcXxfMBdcLscZZgfPy3/ndZ60q98AAAD//wMAUEsDBBQABgAIAAAAIQABnuAv&#10;4AAAAAoBAAAPAAAAZHJzL2Rvd25yZXYueG1sTI9BT4NAFITvJv6HzTPxZpfWFlpkaRqjJxMjxYPH&#10;BV5hU/YtstsW/73PUz1OZjLzTbadbC/OOHrjSMF8FoFAql1jqFXwWb4+rEH4oKnRvSNU8IMetvnt&#10;TabTxl2owPM+tIJLyKdaQRfCkErp6w6t9jM3ILF3cKPVgeXYymbUFy63vVxEUSytNsQLnR7wucP6&#10;uD9ZBbsvKl7M93v1URwKU5abiN7io1L3d9PuCUTAKVzD8IfP6JAzU+VO1HjRK1gvmTwoSJLVEgQH&#10;VvEmAVGxM39cgMwz+f9C/gsAAP//AwBQSwECLQAUAAYACAAAACEAtoM4kv4AAADhAQAAEwAAAAAA&#10;AAAAAAAAAAAAAAAAW0NvbnRlbnRfVHlwZXNdLnhtbFBLAQItABQABgAIAAAAIQA4/SH/1gAAAJQB&#10;AAALAAAAAAAAAAAAAAAAAC8BAABfcmVscy8ucmVsc1BLAQItABQABgAIAAAAIQAvJduWswIAALEF&#10;AAAOAAAAAAAAAAAAAAAAAC4CAABkcnMvZTJvRG9jLnhtbFBLAQItABQABgAIAAAAIQABnuAv4AAA&#10;AAoBAAAPAAAAAAAAAAAAAAAAAA0FAABkcnMvZG93bnJldi54bWxQSwUGAAAAAAQABADzAAAAGgYA&#10;AAAA&#10;" filled="f" stroked="f">
                <v:textbox inset="0,0,0,0">
                  <w:txbxContent>
                    <w:p w:rsidR="000A7EA0" w:rsidRDefault="000A7EA0">
                      <w:pPr>
                        <w:pStyle w:val="42"/>
                        <w:keepNext/>
                        <w:keepLines/>
                        <w:shd w:val="clear" w:color="auto" w:fill="auto"/>
                        <w:spacing w:line="240" w:lineRule="auto"/>
                        <w:ind w:firstLine="0"/>
                      </w:pPr>
                      <w:bookmarkStart w:id="35" w:name="bookmark15"/>
                      <w:r>
                        <w:t>Практическое задание (ПЗ) Вариант №6</w:t>
                      </w:r>
                      <w:bookmarkEnd w:id="3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5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5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700" w:firstLine="0"/>
      </w:pPr>
      <w:bookmarkStart w:id="36" w:name="bookmark42"/>
      <w:r w:rsidRPr="00323E5C">
        <w:t>Практическое задание (ПЗ) Вариант №7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5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59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680" w:firstLine="20"/>
      </w:pPr>
      <w:bookmarkStart w:id="37" w:name="bookmark43"/>
      <w:r w:rsidRPr="00323E5C">
        <w:lastRenderedPageBreak/>
        <w:t>Практическое задание (ПЗ) Вариант №8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6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6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2"/>
        <w:keepNext/>
        <w:keepLines/>
        <w:shd w:val="clear" w:color="auto" w:fill="auto"/>
        <w:spacing w:line="240" w:lineRule="auto"/>
        <w:ind w:left="680" w:firstLine="20"/>
      </w:pPr>
      <w:bookmarkStart w:id="38" w:name="bookmark44"/>
      <w:r w:rsidRPr="00323E5C">
        <w:t>Практическое задание (ПЗ) Вариант №9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61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61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4656CE" w:rsidP="00A84D0B">
      <w:pPr>
        <w:pStyle w:val="32"/>
        <w:keepNext/>
        <w:keepLines/>
        <w:shd w:val="clear" w:color="auto" w:fill="auto"/>
        <w:ind w:firstLine="0"/>
      </w:pPr>
      <w:bookmarkStart w:id="39" w:name="bookmark45"/>
      <w:r>
        <w:t>3</w:t>
      </w:r>
      <w:r w:rsidR="009F78D2" w:rsidRPr="00323E5C">
        <w:t xml:space="preserve">. Оценка по производственной практике </w:t>
      </w:r>
      <w:bookmarkStart w:id="40" w:name="_Hlk133267454"/>
      <w:r w:rsidR="009F78D2" w:rsidRPr="00323E5C">
        <w:t>ПП.03.01 Конструкторско-</w:t>
      </w:r>
      <w:bookmarkEnd w:id="39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1" w:name="bookmark46"/>
      <w:r w:rsidRPr="00323E5C">
        <w:t>технологическая</w:t>
      </w:r>
      <w:bookmarkEnd w:id="41"/>
    </w:p>
    <w:p w:rsidR="00201F47" w:rsidRPr="004656CE" w:rsidRDefault="009F78D2">
      <w:pPr>
        <w:pStyle w:val="27"/>
        <w:keepNext/>
        <w:keepLines/>
        <w:numPr>
          <w:ilvl w:val="1"/>
          <w:numId w:val="64"/>
        </w:numPr>
        <w:shd w:val="clear" w:color="auto" w:fill="auto"/>
        <w:tabs>
          <w:tab w:val="left" w:pos="1228"/>
        </w:tabs>
        <w:jc w:val="both"/>
        <w:rPr>
          <w:i w:val="0"/>
          <w:iCs w:val="0"/>
        </w:rPr>
      </w:pPr>
      <w:bookmarkStart w:id="42" w:name="bookmark47"/>
      <w:bookmarkEnd w:id="40"/>
      <w:r w:rsidRPr="004656CE">
        <w:rPr>
          <w:i w:val="0"/>
          <w:iCs w:val="0"/>
        </w:rPr>
        <w:t>Общие положения</w:t>
      </w:r>
      <w:bookmarkEnd w:id="42"/>
    </w:p>
    <w:p w:rsidR="00201F47" w:rsidRPr="00323E5C" w:rsidRDefault="009F78D2">
      <w:pPr>
        <w:pStyle w:val="13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</w:t>
      </w:r>
      <w:r w:rsidR="004656CE">
        <w:t xml:space="preserve"> </w:t>
      </w:r>
      <w:r w:rsidRPr="00323E5C">
        <w:t>профессиональных и общих компетенций; практического опыта и умений.</w:t>
      </w:r>
    </w:p>
    <w:p w:rsidR="00201F47" w:rsidRPr="00323E5C" w:rsidRDefault="009F78D2">
      <w:pPr>
        <w:pStyle w:val="13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</w:t>
      </w:r>
      <w:r w:rsidR="004656CE">
        <w:t xml:space="preserve"> </w:t>
      </w:r>
      <w:r w:rsidRPr="00323E5C">
        <w:t>аттестационного листа (характеристики профессиональной деятельности студента</w:t>
      </w:r>
      <w:r w:rsidR="004656CE">
        <w:t xml:space="preserve"> </w:t>
      </w:r>
      <w:r w:rsidRPr="00323E5C">
        <w:t>на практике) с указанием видов работ, выполненных обучающимся во время практики, их объема</w:t>
      </w:r>
      <w:r w:rsidR="004656CE">
        <w:t xml:space="preserve">, </w:t>
      </w:r>
      <w:r w:rsidRPr="00323E5C">
        <w:t>качества выполнения в соответствии с технологией и (или) требованиями организации, в которой</w:t>
      </w:r>
      <w:r w:rsidR="004656CE">
        <w:t xml:space="preserve"> </w:t>
      </w:r>
      <w:r w:rsidRPr="00323E5C">
        <w:t>проходила практика.</w:t>
      </w:r>
    </w:p>
    <w:p w:rsidR="00201F47" w:rsidRPr="004656CE" w:rsidRDefault="009F78D2">
      <w:pPr>
        <w:pStyle w:val="27"/>
        <w:keepNext/>
        <w:keepLines/>
        <w:numPr>
          <w:ilvl w:val="1"/>
          <w:numId w:val="64"/>
        </w:numPr>
        <w:shd w:val="clear" w:color="auto" w:fill="auto"/>
        <w:tabs>
          <w:tab w:val="left" w:pos="1253"/>
        </w:tabs>
        <w:ind w:right="240"/>
        <w:jc w:val="both"/>
        <w:rPr>
          <w:i w:val="0"/>
          <w:iCs w:val="0"/>
        </w:rPr>
      </w:pPr>
      <w:bookmarkStart w:id="43" w:name="bookmark48"/>
      <w:r w:rsidRPr="004656CE">
        <w:rPr>
          <w:i w:val="0"/>
          <w:iCs w:val="0"/>
        </w:rPr>
        <w:t>Виды работ практики и проверяемые результаты обучения по профессиональному модулю</w:t>
      </w:r>
      <w:bookmarkEnd w:id="43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598"/>
      </w:tblGrid>
      <w:tr w:rsidR="00201F47" w:rsidRPr="00323E5C" w:rsidTr="00C660B3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</w:t>
            </w:r>
            <w:r w:rsidR="004656CE">
              <w:rPr>
                <w:b/>
                <w:bCs/>
                <w:sz w:val="20"/>
                <w:szCs w:val="20"/>
              </w:rPr>
              <w:t>, ЛР</w:t>
            </w:r>
            <w:r w:rsidRPr="00323E5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01F47" w:rsidRPr="00323E5C" w:rsidTr="00C660B3">
        <w:trPr>
          <w:trHeight w:hRule="exact" w:val="1399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дефектации, карты эскизов, карты технологического процесса ремонта тепловозов и дизель поездов);</w:t>
            </w: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- анализ технической и технологической документации по заданию.</w:t>
            </w:r>
          </w:p>
          <w:p w:rsidR="00201F47" w:rsidRPr="00C660B3" w:rsidRDefault="00201F47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  <w:r w:rsidR="004656CE">
              <w:rPr>
                <w:sz w:val="24"/>
                <w:szCs w:val="24"/>
              </w:rPr>
              <w:t>, ЛР13</w:t>
            </w:r>
          </w:p>
        </w:tc>
      </w:tr>
      <w:tr w:rsidR="00201F47" w:rsidRPr="00323E5C" w:rsidTr="00C660B3">
        <w:trPr>
          <w:trHeight w:hRule="exact" w:val="382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2 Разработка технологического процесса ремонта деталей и узлов: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колесной пары;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роликовой буксы;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рессорного подвешивания;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тормозной рычажной передачи;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колесно-моторного блока и подвешивания тягового двигателя;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рамы тележки;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автосцепного устройства;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кузова;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остовов и полюсов тягового генератора;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щеткодержателей;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якоря тягового двигателя;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аккумуляторной батареи;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электропневматического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электромагнитного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-реверсора;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группового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контроллера машиниста;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регулятора напряжения; </w:t>
            </w:r>
          </w:p>
          <w:p w:rsidR="00A84D0B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компрессора; </w:t>
            </w: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C660B3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группового контактора; </w:t>
            </w: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контроллера машиниста; </w:t>
            </w: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регулятора напряжения; </w:t>
            </w:r>
          </w:p>
          <w:p w:rsidR="00A84D0B" w:rsidRPr="00A84D0B" w:rsidRDefault="00A84D0B" w:rsidP="00A84D0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компрессора; </w:t>
            </w:r>
          </w:p>
          <w:p w:rsidR="00201F47" w:rsidRPr="00C660B3" w:rsidRDefault="00201F47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  <w:r w:rsidR="004656CE">
              <w:rPr>
                <w:sz w:val="24"/>
                <w:szCs w:val="24"/>
              </w:rPr>
              <w:t>,ЛР13</w:t>
            </w:r>
          </w:p>
        </w:tc>
      </w:tr>
      <w:tr w:rsidR="00201F47" w:rsidRPr="00323E5C" w:rsidTr="00C660B3">
        <w:trPr>
          <w:trHeight w:hRule="exact" w:val="8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C660B3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C660B3">
              <w:rPr>
                <w:sz w:val="20"/>
                <w:szCs w:val="20"/>
                <w:lang w:eastAsia="zh-CN" w:bidi="ar-SA"/>
              </w:rPr>
              <w:t>3 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  <w:r w:rsidR="004656CE">
              <w:rPr>
                <w:sz w:val="24"/>
                <w:szCs w:val="24"/>
              </w:rPr>
              <w:t>,ЛР13</w:t>
            </w:r>
          </w:p>
        </w:tc>
      </w:tr>
    </w:tbl>
    <w:p w:rsidR="00CD1101" w:rsidRPr="00C660B3" w:rsidRDefault="009F78D2">
      <w:pPr>
        <w:pStyle w:val="27"/>
        <w:keepNext/>
        <w:keepLines/>
        <w:numPr>
          <w:ilvl w:val="1"/>
          <w:numId w:val="64"/>
        </w:numPr>
        <w:shd w:val="clear" w:color="auto" w:fill="auto"/>
        <w:spacing w:after="100" w:line="240" w:lineRule="auto"/>
        <w:jc w:val="both"/>
        <w:rPr>
          <w:i w:val="0"/>
          <w:iCs w:val="0"/>
        </w:rPr>
      </w:pPr>
      <w:bookmarkStart w:id="44" w:name="bookmark49"/>
      <w:r w:rsidRPr="00C660B3">
        <w:rPr>
          <w:i w:val="0"/>
          <w:iCs w:val="0"/>
        </w:rPr>
        <w:t>Форма аттестационного листа</w:t>
      </w:r>
      <w:bookmarkEnd w:id="44"/>
    </w:p>
    <w:p w:rsidR="00CD1101" w:rsidRDefault="00CD1101">
      <w:pPr>
        <w:pStyle w:val="23"/>
        <w:shd w:val="clear" w:color="auto" w:fill="auto"/>
        <w:spacing w:line="276" w:lineRule="auto"/>
        <w:ind w:right="620"/>
        <w:jc w:val="center"/>
        <w:rPr>
          <w:b/>
          <w:bCs/>
        </w:rPr>
      </w:pPr>
    </w:p>
    <w:p w:rsidR="00201F47" w:rsidRPr="00323E5C" w:rsidRDefault="009F78D2">
      <w:pPr>
        <w:pStyle w:val="23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lastRenderedPageBreak/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3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(злектроподвижной состав) ПП.03.01 Конструкторско-технологическая</w:t>
      </w:r>
    </w:p>
    <w:p w:rsidR="00201F47" w:rsidRPr="00323E5C" w:rsidRDefault="009F78D2">
      <w:pPr>
        <w:pStyle w:val="23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:rsidR="00201F47" w:rsidRPr="00323E5C" w:rsidRDefault="009F78D2">
      <w:pPr>
        <w:pStyle w:val="23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3"/>
        <w:shd w:val="clear" w:color="auto" w:fill="auto"/>
        <w:spacing w:line="276" w:lineRule="auto"/>
      </w:pPr>
      <w:r w:rsidRPr="00323E5C">
        <w:t>обучающийся (-аяся)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:rsidR="00201F47" w:rsidRPr="00323E5C" w:rsidRDefault="009F78D2">
      <w:pPr>
        <w:pStyle w:val="23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</w:t>
      </w:r>
      <w:r w:rsidR="004656CE">
        <w:t xml:space="preserve"> </w:t>
      </w:r>
      <w:r w:rsidRPr="00323E5C">
        <w:t>ПМ ОЗ</w:t>
      </w:r>
      <w:r w:rsidR="004656CE">
        <w:t xml:space="preserve"> </w:t>
      </w:r>
      <w:r w:rsidRPr="00323E5C">
        <w:t>Участие в конструкторско-технологической деятельности (по видам подвижного состава) (злектроподвижной состав)</w:t>
      </w:r>
    </w:p>
    <w:p w:rsidR="00201F47" w:rsidRPr="00323E5C" w:rsidRDefault="009F78D2">
      <w:pPr>
        <w:pStyle w:val="23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9F78D2">
      <w:pPr>
        <w:pStyle w:val="23"/>
        <w:shd w:val="clear" w:color="auto" w:fill="auto"/>
        <w:spacing w:line="276" w:lineRule="auto"/>
        <w:jc w:val="both"/>
      </w:pPr>
      <w:r w:rsidRPr="00323E5C">
        <w:t xml:space="preserve">в </w:t>
      </w:r>
      <w:r w:rsidR="004656CE">
        <w:t>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0B3" w:rsidRPr="00A84D0B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</w:p>
          <w:p w:rsidR="00C660B3" w:rsidRPr="00A84D0B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дефектации, карты эскизов, карты технологического процесса ремонта тепловозов и дизель поездов);</w:t>
            </w:r>
          </w:p>
          <w:p w:rsidR="00C660B3" w:rsidRPr="00A84D0B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 w:bidi="ar-SA"/>
              </w:rPr>
            </w:pPr>
            <w:r w:rsidRPr="00A84D0B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- анализ технической и технологической документации по заданию.</w:t>
            </w:r>
          </w:p>
          <w:p w:rsidR="00201F47" w:rsidRPr="00323E5C" w:rsidRDefault="00201F47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B12C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Умеет проводить анализ методов</w:t>
            </w:r>
            <w:r w:rsidR="00C660B3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организации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:rsidTr="00C660B3">
        <w:trPr>
          <w:trHeight w:hRule="exact" w:val="4026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>2 Разработка технологического процесса ремонта деталей и узлов: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колесной пары;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роликовой буксы;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рессорного подвешивания;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тормозной рычажной передачи;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колесно-моторного блока и подвешивания тягового двигателя;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рамы тележки;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автосцепного устройства;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кузова;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остовов и полюсов тягового генератора;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щеткодержателей;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якоря тягового двигателя;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аккумуляторной батареи;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электропневматического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электромагнитного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-реверсора;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группового контактора;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контроллера машиниста;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регулятора напряжения; </w:t>
            </w:r>
          </w:p>
          <w:p w:rsidR="00C660B3" w:rsidRPr="00C660B3" w:rsidRDefault="00C660B3" w:rsidP="00C660B3">
            <w:pPr>
              <w:widowControl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</w:pPr>
            <w:r w:rsidRPr="00C660B3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-SA"/>
              </w:rPr>
              <w:t xml:space="preserve">- компрессора; </w:t>
            </w:r>
          </w:p>
          <w:p w:rsidR="00201F47" w:rsidRPr="00323E5C" w:rsidRDefault="00201F47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C660B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8D2"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C660B3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60B3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B12C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201F47">
      <w:pPr>
        <w:pStyle w:val="23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</w:p>
    <w:p w:rsidR="00201F47" w:rsidRDefault="00CD1101">
      <w:pPr>
        <w:pStyle w:val="32"/>
        <w:keepNext/>
        <w:keepLines/>
        <w:shd w:val="clear" w:color="auto" w:fill="auto"/>
        <w:spacing w:after="540" w:line="240" w:lineRule="auto"/>
      </w:pPr>
      <w:bookmarkStart w:id="45" w:name="bookmark51"/>
      <w:r>
        <w:lastRenderedPageBreak/>
        <w:t>4.</w:t>
      </w:r>
      <w:r w:rsidR="009F78D2" w:rsidRPr="00323E5C">
        <w:t xml:space="preserve"> Контрольно-оценочные материалы для экзамена (квалификационного)</w:t>
      </w:r>
      <w:bookmarkEnd w:id="45"/>
    </w:p>
    <w:p w:rsidR="00CD1101" w:rsidRPr="00323E5C" w:rsidRDefault="00CD1101">
      <w:pPr>
        <w:pStyle w:val="32"/>
        <w:keepNext/>
        <w:keepLines/>
        <w:shd w:val="clear" w:color="auto" w:fill="auto"/>
        <w:spacing w:after="540" w:line="240" w:lineRule="auto"/>
      </w:pPr>
      <w:r>
        <w:t>4.1 Паспорт</w:t>
      </w:r>
    </w:p>
    <w:p w:rsidR="00201F47" w:rsidRDefault="009F78D2">
      <w:pPr>
        <w:pStyle w:val="13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деятельности(по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800D1C" w:rsidRPr="00323E5C" w:rsidRDefault="00800D1C">
      <w:pPr>
        <w:pStyle w:val="13"/>
        <w:shd w:val="clear" w:color="auto" w:fill="auto"/>
        <w:ind w:firstLine="720"/>
      </w:pPr>
      <w:r w:rsidRPr="00800D1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деятельности(по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800D1C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44" w:rsidRDefault="00A64844" w:rsidP="00201F47">
      <w:r>
        <w:separator/>
      </w:r>
    </w:p>
  </w:endnote>
  <w:endnote w:type="continuationSeparator" w:id="0">
    <w:p w:rsidR="00A64844" w:rsidRDefault="00A64844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6B4E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7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10050780</wp:posOffset>
              </wp:positionV>
              <wp:extent cx="54610" cy="10541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EA0" w:rsidRDefault="000A7EA0">
                          <w:pPr>
                            <w:pStyle w:val="2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6.75pt;margin-top:791.4pt;width:4.3pt;height:8.3pt;z-index:-188744063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dpgIAAKUFAAAOAAAAZHJzL2Uyb0RvYy54bWysVG1vmzAQ/j5p/8Hyd8rLSBpQSZWEME3q&#10;XqR2P8AxJlgDG9luoJv233c2IU1aTZq28cE67PNz99w9vpvboW3QgSnNpchweBVgxASVJRf7DH99&#10;KLwFRtoQUZJGCpbhJ6bx7fLtm5u+S1kka9mUTCEAETrtuwzXxnSp72tas5boK9kxAYeVVC0x8Kv2&#10;fqlID+ht40dBMPd7qcpOScq0ht18PMRLh19VjJrPVaWZQU2GITfjVuXWnV395Q1J94p0NafHNMhf&#10;ZNESLiDoCSonhqBHxV9BtZwqqWVlrqhsfVlVnDLHAdiEwQs29zXpmOMCxdHdqUz6/8HST4cvCvEy&#10;wxFGgrTQogc2GLSWA4psdfpOp+B034GbGWAbuuyY6u5O0m8aCbmpidizlVKyrxkpIbvQ3vTPro44&#10;2oLs+o+yhDDk0UgHNFSqtaWDYiBAhy49nTpjU6GwOYvnIRxQOAmDWQy2DUDS6W6ntHnPZIuskWEF&#10;fXfY5HCnzeg6udhQQha8aWCfpI242ADMcQciw1V7ZnNwrfyRBMl2sV3EXhzNt14c5Lm3KjaxNy/C&#10;61n+Lt9s8vCnjRvGac3LkgkbZpJVGP9Z244CHwVxEpaWDS8tnE1Jq/1u0yh0ICDrwn3Hgpy5+Zdp&#10;uHoBlxeUwigO1lHiFfPFtRcX8cxLroOFF4TJOpkHcRLnxSWlOy7Yv1NCfYaTWTQbpfRbboH7XnMj&#10;acsNDI6GtxlenJxIagW4FaVrrSG8Ge2zUtj0n0sB7Z4a7eRqFTpq1Qy7AVCshneyfALhKgnKAhHC&#10;tAOjluo7Rj1MjgwLGG0YNR8ESN8OmclQk7GbDCIoXMywwWg0N2YcRo+d4vsacKfHtYLnUXCn3ecc&#10;jo8KZoGjcJxbdtic/zuv5+m6/AUAAP//AwBQSwMEFAAGAAgAAAAhAJG88mjgAAAADQEAAA8AAABk&#10;cnMvZG93bnJldi54bWxMj81OwzAQhO9IvIO1SNyo07QNaYhToUpcuNEiJG5uvI0j/BPZbpq8PdsT&#10;HHfm0+xMvZusYSOG2HsnYLnIgKFrvepdJ+Dz+PZUAotJOiWNdyhgxgi75v6ulpXyV/eB4yF1jEJc&#10;rKQAndJQcR5bjVbGhR/QkXf2wcpEZ+i4CvJK4dbwPMsKbmXv6IOWA+41tj+HixXwPH15HCLu8fs8&#10;tkH3c2neZyEeH6bXF2AJp/QHw60+VYeGOp38xanIjIBitdoQSsamzGkEIcU6XwI73aTtdg28qfn/&#10;Fc0vAAAA//8DAFBLAQItABQABgAIAAAAIQC2gziS/gAAAOEBAAATAAAAAAAAAAAAAAAAAAAAAABb&#10;Q29udGVudF9UeXBlc10ueG1sUEsBAi0AFAAGAAgAAAAhADj9If/WAAAAlAEAAAsAAAAAAAAAAAAA&#10;AAAALwEAAF9yZWxzLy5yZWxzUEsBAi0AFAAGAAgAAAAhAKQoNB2mAgAApQUAAA4AAAAAAAAAAAAA&#10;AAAALgIAAGRycy9lMm9Eb2MueG1sUEsBAi0AFAAGAAgAAAAhAJG88mjgAAAADQEAAA8AAAAAAAAA&#10;AAAAAAAAAAUAAGRycy9kb3ducmV2LnhtbFBLBQYAAAAABAAEAPMAAAANBgAAAAA=&#10;" filled="f" stroked="f">
              <v:textbox style="mso-fit-shape-to-text:t" inset="0,0,0,0">
                <w:txbxContent>
                  <w:p w:rsidR="000A7EA0" w:rsidRDefault="000A7EA0">
                    <w:pPr>
                      <w:pStyle w:val="2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6B4E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9" behindDoc="1" locked="0" layoutInCell="1" allowOverlap="1">
              <wp:simplePos x="0" y="0"/>
              <wp:positionH relativeFrom="page">
                <wp:posOffset>7101205</wp:posOffset>
              </wp:positionH>
              <wp:positionV relativeFrom="page">
                <wp:posOffset>10055225</wp:posOffset>
              </wp:positionV>
              <wp:extent cx="76835" cy="17526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EA0" w:rsidRDefault="007B1EEE">
                          <w:pPr>
                            <w:pStyle w:val="2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="008D4A80">
                            <w:rPr>
                              <w:noProof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B4EE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9.15pt;margin-top:791.75pt;width:6.05pt;height:13.8pt;z-index:-188744061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MqwIAAKw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RI2l1F8ucCohBN/uQgi2ziXpPPdXir9gYoOGSPD&#10;Evpuscn+TmnIAlxnFxOKi4K1re19y882wHHagchw1ZwZDraVPxMv2cSbOHTCINo4oZfnzk2xDp2o&#10;AFL5Zb5e5/6zieuHacOqinITZpaVH/5Z2w4CnwRxFJYSLasMnKGk5G67biXaE5B1YT/TKyB/4uae&#10;07DHkMurlPwg9G6DxCmieOmERbhwkqUXO56f3CaRFyZhXpyndMc4/feU0JDhZBEsJin9NjfPfm9z&#10;I2nHNAyOlnUZjo9OJDUC3PDKtlYT1k72SSkM/ZdSQMXmRlu5GoVOWtXjdjy8CwAzUt6K6gn0KwUI&#10;DEQKQw+MRsgfGA0wQDLMYcJh1H7k8ALMrJkNORvb2SC8hIsZ1hhN5lpPM+mxl2zXAO78xm7glRTM&#10;SviFA/A3CxgJNpPD+DIz53RtvV6G7OoXAAAA//8DAFBLAwQUAAYACAAAACEAUnMPOd8AAAAPAQAA&#10;DwAAAGRycy9kb3ducmV2LnhtbEyPwU7DMBBE70j8g7VI3KgTQksU4lSoEhdulAqJm5ts4wh7Hdlu&#10;mvw92xPcZjSj2bf1dnZWTBji4ElBvspAILW+G6hXcPh8eyhBxKSp09YTKlgwwra5val11fkLfeC0&#10;T73gEYqVVmBSGispY2vQ6bjyIxJnJx+cTmxDL7ugLzzurHzMso10eiC+YPSIO4Ptz/7sFDzPXx7H&#10;iDv8Pk1tMMNS2vdFqfu7+fUFRMI5/ZXhis/o0DDT0Z+pi8Kyz/Oy4C6rdVmsQVw7eZE9gTiy2nAO&#10;sqnl/z+aXwAAAP//AwBQSwECLQAUAAYACAAAACEAtoM4kv4AAADhAQAAEwAAAAAAAAAAAAAAAAAA&#10;AAAAW0NvbnRlbnRfVHlwZXNdLnhtbFBLAQItABQABgAIAAAAIQA4/SH/1gAAAJQBAAALAAAAAAAA&#10;AAAAAAAAAC8BAABfcmVscy8ucmVsc1BLAQItABQABgAIAAAAIQAubhsMqwIAAKwFAAAOAAAAAAAA&#10;AAAAAAAAAC4CAABkcnMvZTJvRG9jLnhtbFBLAQItABQABgAIAAAAIQBScw853wAAAA8BAAAPAAAA&#10;AAAAAAAAAAAAAAUFAABkcnMvZG93bnJldi54bWxQSwUGAAAAAAQABADzAAAAEQYAAAAA&#10;" filled="f" stroked="f">
              <v:textbox style="mso-fit-shape-to-text:t" inset="0,0,0,0">
                <w:txbxContent>
                  <w:p w:rsidR="000A7EA0" w:rsidRDefault="007B1EEE">
                    <w:pPr>
                      <w:pStyle w:val="2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fldChar w:fldCharType="begin"/>
                    </w:r>
                    <w:r w:rsidR="008D4A80">
                      <w:rPr>
                        <w:noProof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6B4EE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44" w:rsidRDefault="00A64844"/>
  </w:footnote>
  <w:footnote w:type="continuationSeparator" w:id="0">
    <w:p w:rsidR="00A64844" w:rsidRDefault="00A648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111C3"/>
    <w:multiLevelType w:val="multilevel"/>
    <w:tmpl w:val="37C02C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i w:val="0"/>
      </w:rPr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9039D2"/>
    <w:multiLevelType w:val="multilevel"/>
    <w:tmpl w:val="BE1CD6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511A3A"/>
    <w:multiLevelType w:val="multilevel"/>
    <w:tmpl w:val="B888A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36"/>
  </w:num>
  <w:num w:numId="5">
    <w:abstractNumId w:val="42"/>
  </w:num>
  <w:num w:numId="6">
    <w:abstractNumId w:val="59"/>
  </w:num>
  <w:num w:numId="7">
    <w:abstractNumId w:val="49"/>
  </w:num>
  <w:num w:numId="8">
    <w:abstractNumId w:val="48"/>
  </w:num>
  <w:num w:numId="9">
    <w:abstractNumId w:val="53"/>
  </w:num>
  <w:num w:numId="10">
    <w:abstractNumId w:val="5"/>
  </w:num>
  <w:num w:numId="11">
    <w:abstractNumId w:val="56"/>
  </w:num>
  <w:num w:numId="12">
    <w:abstractNumId w:val="25"/>
  </w:num>
  <w:num w:numId="13">
    <w:abstractNumId w:val="57"/>
  </w:num>
  <w:num w:numId="14">
    <w:abstractNumId w:val="62"/>
  </w:num>
  <w:num w:numId="15">
    <w:abstractNumId w:val="9"/>
  </w:num>
  <w:num w:numId="16">
    <w:abstractNumId w:val="13"/>
  </w:num>
  <w:num w:numId="17">
    <w:abstractNumId w:val="40"/>
  </w:num>
  <w:num w:numId="18">
    <w:abstractNumId w:val="4"/>
  </w:num>
  <w:num w:numId="19">
    <w:abstractNumId w:val="60"/>
  </w:num>
  <w:num w:numId="20">
    <w:abstractNumId w:val="27"/>
  </w:num>
  <w:num w:numId="21">
    <w:abstractNumId w:val="3"/>
  </w:num>
  <w:num w:numId="22">
    <w:abstractNumId w:val="64"/>
  </w:num>
  <w:num w:numId="23">
    <w:abstractNumId w:val="15"/>
  </w:num>
  <w:num w:numId="24">
    <w:abstractNumId w:val="0"/>
  </w:num>
  <w:num w:numId="25">
    <w:abstractNumId w:val="24"/>
  </w:num>
  <w:num w:numId="26">
    <w:abstractNumId w:val="16"/>
  </w:num>
  <w:num w:numId="27">
    <w:abstractNumId w:val="61"/>
  </w:num>
  <w:num w:numId="28">
    <w:abstractNumId w:val="50"/>
  </w:num>
  <w:num w:numId="29">
    <w:abstractNumId w:val="14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10"/>
  </w:num>
  <w:num w:numId="35">
    <w:abstractNumId w:val="20"/>
  </w:num>
  <w:num w:numId="36">
    <w:abstractNumId w:val="55"/>
  </w:num>
  <w:num w:numId="37">
    <w:abstractNumId w:val="47"/>
  </w:num>
  <w:num w:numId="38">
    <w:abstractNumId w:val="32"/>
  </w:num>
  <w:num w:numId="39">
    <w:abstractNumId w:val="33"/>
  </w:num>
  <w:num w:numId="40">
    <w:abstractNumId w:val="7"/>
  </w:num>
  <w:num w:numId="41">
    <w:abstractNumId w:val="31"/>
  </w:num>
  <w:num w:numId="42">
    <w:abstractNumId w:val="1"/>
  </w:num>
  <w:num w:numId="43">
    <w:abstractNumId w:val="29"/>
  </w:num>
  <w:num w:numId="44">
    <w:abstractNumId w:val="19"/>
  </w:num>
  <w:num w:numId="45">
    <w:abstractNumId w:val="39"/>
  </w:num>
  <w:num w:numId="46">
    <w:abstractNumId w:val="21"/>
  </w:num>
  <w:num w:numId="47">
    <w:abstractNumId w:val="23"/>
  </w:num>
  <w:num w:numId="48">
    <w:abstractNumId w:val="45"/>
  </w:num>
  <w:num w:numId="49">
    <w:abstractNumId w:val="37"/>
  </w:num>
  <w:num w:numId="50">
    <w:abstractNumId w:val="43"/>
  </w:num>
  <w:num w:numId="51">
    <w:abstractNumId w:val="18"/>
  </w:num>
  <w:num w:numId="52">
    <w:abstractNumId w:val="34"/>
  </w:num>
  <w:num w:numId="53">
    <w:abstractNumId w:val="41"/>
  </w:num>
  <w:num w:numId="54">
    <w:abstractNumId w:val="52"/>
  </w:num>
  <w:num w:numId="55">
    <w:abstractNumId w:val="63"/>
  </w:num>
  <w:num w:numId="56">
    <w:abstractNumId w:val="46"/>
  </w:num>
  <w:num w:numId="57">
    <w:abstractNumId w:val="54"/>
  </w:num>
  <w:num w:numId="58">
    <w:abstractNumId w:val="30"/>
  </w:num>
  <w:num w:numId="59">
    <w:abstractNumId w:val="17"/>
  </w:num>
  <w:num w:numId="60">
    <w:abstractNumId w:val="11"/>
  </w:num>
  <w:num w:numId="61">
    <w:abstractNumId w:val="44"/>
  </w:num>
  <w:num w:numId="62">
    <w:abstractNumId w:val="51"/>
  </w:num>
  <w:num w:numId="63">
    <w:abstractNumId w:val="2"/>
  </w:num>
  <w:num w:numId="64">
    <w:abstractNumId w:val="38"/>
  </w:num>
  <w:num w:numId="6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47"/>
    <w:rsid w:val="00066635"/>
    <w:rsid w:val="0007098C"/>
    <w:rsid w:val="00080CE9"/>
    <w:rsid w:val="00091E58"/>
    <w:rsid w:val="000A7EA0"/>
    <w:rsid w:val="000B4FE8"/>
    <w:rsid w:val="0019357B"/>
    <w:rsid w:val="00197ACD"/>
    <w:rsid w:val="00201F47"/>
    <w:rsid w:val="00280372"/>
    <w:rsid w:val="002C50F6"/>
    <w:rsid w:val="00323E5C"/>
    <w:rsid w:val="00391746"/>
    <w:rsid w:val="003A595C"/>
    <w:rsid w:val="003E3239"/>
    <w:rsid w:val="004656CE"/>
    <w:rsid w:val="004F05B4"/>
    <w:rsid w:val="00545A34"/>
    <w:rsid w:val="005461BF"/>
    <w:rsid w:val="00591245"/>
    <w:rsid w:val="006B4EE6"/>
    <w:rsid w:val="007477E2"/>
    <w:rsid w:val="0075462D"/>
    <w:rsid w:val="00790561"/>
    <w:rsid w:val="007A2434"/>
    <w:rsid w:val="007B1EEE"/>
    <w:rsid w:val="00800D1C"/>
    <w:rsid w:val="00887703"/>
    <w:rsid w:val="008C4900"/>
    <w:rsid w:val="008D4A80"/>
    <w:rsid w:val="009E6BCF"/>
    <w:rsid w:val="009F78D2"/>
    <w:rsid w:val="00A22AD1"/>
    <w:rsid w:val="00A262F9"/>
    <w:rsid w:val="00A64844"/>
    <w:rsid w:val="00A84D0B"/>
    <w:rsid w:val="00AA7295"/>
    <w:rsid w:val="00B12CCD"/>
    <w:rsid w:val="00B903C0"/>
    <w:rsid w:val="00C660B3"/>
    <w:rsid w:val="00CD1101"/>
    <w:rsid w:val="00E5703D"/>
    <w:rsid w:val="00EF4935"/>
    <w:rsid w:val="00F43910"/>
    <w:rsid w:val="00F95326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0D17D-2BF4-4310-99BB-2975BB5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60B3"/>
    <w:rPr>
      <w:color w:val="000000"/>
    </w:rPr>
  </w:style>
  <w:style w:type="paragraph" w:styleId="1">
    <w:name w:val="heading 1"/>
    <w:basedOn w:val="a"/>
    <w:link w:val="10"/>
    <w:qFormat/>
    <w:rsid w:val="00CD1101"/>
    <w:pPr>
      <w:widowControl/>
      <w:outlineLvl w:val="0"/>
    </w:pPr>
    <w:rPr>
      <w:rFonts w:ascii="Times New Roman" w:eastAsia="Times New Roman" w:hAnsi="Times New Roman" w:cs="Times New Roman"/>
      <w:b/>
      <w:bCs/>
      <w:kern w:val="36"/>
      <w:lang w:bidi="ar-SA"/>
    </w:rPr>
  </w:style>
  <w:style w:type="paragraph" w:styleId="20">
    <w:name w:val="heading 2"/>
    <w:basedOn w:val="a"/>
    <w:next w:val="a"/>
    <w:link w:val="21"/>
    <w:qFormat/>
    <w:rsid w:val="00CD110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rsid w:val="00CD1101"/>
    <w:pPr>
      <w:keepNext/>
      <w:widowControl/>
      <w:tabs>
        <w:tab w:val="left" w:pos="616"/>
      </w:tabs>
      <w:ind w:left="1413" w:hanging="1440"/>
      <w:jc w:val="both"/>
      <w:outlineLvl w:val="3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0"/>
    <w:link w:val="25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Основной текст (2)"/>
    <w:basedOn w:val="a"/>
    <w:link w:val="2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2">
    <w:name w:val="Заголовок №1"/>
    <w:basedOn w:val="a"/>
    <w:link w:val="1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  <w:style w:type="paragraph" w:styleId="ab">
    <w:name w:val="List Paragraph"/>
    <w:basedOn w:val="a"/>
    <w:uiPriority w:val="34"/>
    <w:qFormat/>
    <w:rsid w:val="000709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1101"/>
    <w:rPr>
      <w:rFonts w:ascii="Times New Roman" w:eastAsia="Times New Roman" w:hAnsi="Times New Roman" w:cs="Times New Roman"/>
      <w:b/>
      <w:bCs/>
      <w:color w:val="000000"/>
      <w:kern w:val="36"/>
      <w:lang w:bidi="ar-SA"/>
    </w:rPr>
  </w:style>
  <w:style w:type="character" w:customStyle="1" w:styleId="21">
    <w:name w:val="Заголовок 2 Знак"/>
    <w:basedOn w:val="a0"/>
    <w:link w:val="20"/>
    <w:rsid w:val="00CD110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rsid w:val="00CD1101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CD1101"/>
  </w:style>
  <w:style w:type="character" w:styleId="ac">
    <w:name w:val="footnote reference"/>
    <w:basedOn w:val="a0"/>
    <w:uiPriority w:val="99"/>
    <w:rsid w:val="00CD1101"/>
    <w:rPr>
      <w:vertAlign w:val="superscript"/>
    </w:rPr>
  </w:style>
  <w:style w:type="character" w:styleId="ad">
    <w:name w:val="Strong"/>
    <w:basedOn w:val="a0"/>
    <w:uiPriority w:val="22"/>
    <w:qFormat/>
    <w:rsid w:val="00CD1101"/>
    <w:rPr>
      <w:b/>
      <w:bCs/>
    </w:rPr>
  </w:style>
  <w:style w:type="paragraph" w:customStyle="1" w:styleId="ConsTitle">
    <w:name w:val="ConsTitle"/>
    <w:rsid w:val="00CD110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table" w:styleId="ae">
    <w:name w:val="Table Grid"/>
    <w:basedOn w:val="a1"/>
    <w:uiPriority w:val="59"/>
    <w:rsid w:val="00CD1101"/>
    <w:pPr>
      <w:autoSpaceDE w:val="0"/>
      <w:autoSpaceDN w:val="0"/>
      <w:spacing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rsid w:val="00CD110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rsid w:val="00CD11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header"/>
    <w:basedOn w:val="a"/>
    <w:link w:val="af2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CD1101"/>
    <w:rPr>
      <w:rFonts w:ascii="Times New Roman" w:eastAsia="Times New Roman" w:hAnsi="Times New Roman" w:cs="Times New Roman"/>
      <w:lang w:bidi="ar-SA"/>
    </w:rPr>
  </w:style>
  <w:style w:type="paragraph" w:styleId="af3">
    <w:name w:val="footer"/>
    <w:basedOn w:val="a"/>
    <w:link w:val="af4"/>
    <w:uiPriority w:val="99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CD1101"/>
    <w:rPr>
      <w:rFonts w:ascii="Times New Roman" w:eastAsia="Times New Roman" w:hAnsi="Times New Roman" w:cs="Times New Roman"/>
      <w:lang w:bidi="ar-SA"/>
    </w:rPr>
  </w:style>
  <w:style w:type="character" w:styleId="af5">
    <w:name w:val="page number"/>
    <w:basedOn w:val="a0"/>
    <w:rsid w:val="00CD1101"/>
  </w:style>
  <w:style w:type="paragraph" w:customStyle="1" w:styleId="15">
    <w:name w:val="Абзац списка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6">
    <w:name w:val="Normal (Web)"/>
    <w:basedOn w:val="a"/>
    <w:uiPriority w:val="99"/>
    <w:rsid w:val="00CD110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endnote text"/>
    <w:basedOn w:val="a"/>
    <w:link w:val="af8"/>
    <w:rsid w:val="00CD110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rsid w:val="00CD1101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9">
    <w:name w:val="endnote reference"/>
    <w:basedOn w:val="a0"/>
    <w:rsid w:val="00CD1101"/>
    <w:rPr>
      <w:vertAlign w:val="superscript"/>
    </w:rPr>
  </w:style>
  <w:style w:type="paragraph" w:styleId="afa">
    <w:name w:val="Balloon Text"/>
    <w:basedOn w:val="a"/>
    <w:link w:val="afb"/>
    <w:rsid w:val="00CD1101"/>
    <w:pPr>
      <w:widowControl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b">
    <w:name w:val="Текст выноски Знак"/>
    <w:basedOn w:val="a0"/>
    <w:link w:val="afa"/>
    <w:rsid w:val="00CD1101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afc">
    <w:name w:val="Hyperlink"/>
    <w:rsid w:val="00CD1101"/>
    <w:rPr>
      <w:color w:val="000080"/>
      <w:u w:val="single"/>
    </w:rPr>
  </w:style>
  <w:style w:type="paragraph" w:styleId="28">
    <w:name w:val="Body Text 2"/>
    <w:basedOn w:val="a"/>
    <w:link w:val="29"/>
    <w:rsid w:val="00CD110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CD1101"/>
    <w:rPr>
      <w:rFonts w:ascii="Times New Roman" w:eastAsia="Times New Roman" w:hAnsi="Times New Roman" w:cs="Times New Roman"/>
      <w:lang w:bidi="ar-SA"/>
    </w:rPr>
  </w:style>
  <w:style w:type="character" w:customStyle="1" w:styleId="FontStyle23">
    <w:name w:val="Font Style23"/>
    <w:basedOn w:val="a0"/>
    <w:rsid w:val="00CD1101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CD1101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Default">
    <w:name w:val="Default"/>
    <w:rsid w:val="00CD110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6">
    <w:name w:val="Стиль6"/>
    <w:basedOn w:val="a"/>
    <w:rsid w:val="00CD1101"/>
    <w:pPr>
      <w:numPr>
        <w:numId w:val="65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2">
    <w:name w:val="Стиль2"/>
    <w:basedOn w:val="a"/>
    <w:rsid w:val="00CD1101"/>
    <w:pPr>
      <w:numPr>
        <w:ilvl w:val="1"/>
        <w:numId w:val="65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tyle33">
    <w:name w:val="Style33"/>
    <w:basedOn w:val="a"/>
    <w:rsid w:val="00CD1101"/>
    <w:pPr>
      <w:autoSpaceDE w:val="0"/>
      <w:autoSpaceDN w:val="0"/>
      <w:adjustRightInd w:val="0"/>
      <w:spacing w:line="422" w:lineRule="exact"/>
      <w:ind w:hanging="22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rsid w:val="00CD110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3">
    <w:name w:val="Font Style43"/>
    <w:basedOn w:val="a0"/>
    <w:rsid w:val="00CD1101"/>
    <w:rPr>
      <w:rFonts w:ascii="Times New Roman" w:hAnsi="Times New Roman" w:cs="Times New Roman"/>
      <w:sz w:val="22"/>
      <w:szCs w:val="22"/>
    </w:rPr>
  </w:style>
  <w:style w:type="paragraph" w:styleId="afd">
    <w:name w:val="Body Text Indent"/>
    <w:basedOn w:val="a"/>
    <w:link w:val="afe"/>
    <w:rsid w:val="00CD11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с отступом Знак"/>
    <w:basedOn w:val="a0"/>
    <w:link w:val="afd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Style4">
    <w:name w:val="Style4"/>
    <w:basedOn w:val="a"/>
    <w:rsid w:val="00CD1101"/>
    <w:pPr>
      <w:autoSpaceDE w:val="0"/>
      <w:autoSpaceDN w:val="0"/>
      <w:adjustRightInd w:val="0"/>
      <w:spacing w:line="691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3">
    <w:name w:val="Font Style123"/>
    <w:basedOn w:val="a0"/>
    <w:rsid w:val="00CD110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CD1101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CD1101"/>
    <w:pPr>
      <w:autoSpaceDE w:val="0"/>
      <w:autoSpaceDN w:val="0"/>
      <w:adjustRightInd w:val="0"/>
      <w:spacing w:line="326" w:lineRule="exact"/>
      <w:ind w:firstLine="357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CD1101"/>
    <w:pPr>
      <w:widowControl/>
      <w:spacing w:before="100" w:beforeAutospacing="1" w:after="115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13">
    <w:name w:val="Style13"/>
    <w:basedOn w:val="a"/>
    <w:rsid w:val="00CD1101"/>
    <w:pPr>
      <w:autoSpaceDE w:val="0"/>
      <w:autoSpaceDN w:val="0"/>
      <w:adjustRightInd w:val="0"/>
      <w:spacing w:line="242" w:lineRule="exact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9">
    <w:name w:val="Style19"/>
    <w:basedOn w:val="a"/>
    <w:rsid w:val="00CD1101"/>
    <w:pPr>
      <w:autoSpaceDE w:val="0"/>
      <w:autoSpaceDN w:val="0"/>
      <w:adjustRightInd w:val="0"/>
      <w:spacing w:line="240" w:lineRule="exact"/>
      <w:ind w:hanging="355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5">
    <w:name w:val="Font Style25"/>
    <w:basedOn w:val="a0"/>
    <w:rsid w:val="00CD1101"/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udar">
    <w:name w:val="udar"/>
    <w:basedOn w:val="a0"/>
    <w:rsid w:val="00CD1101"/>
  </w:style>
  <w:style w:type="character" w:customStyle="1" w:styleId="apple-converted-space">
    <w:name w:val="apple-converted-space"/>
    <w:basedOn w:val="a0"/>
    <w:rsid w:val="00CD1101"/>
  </w:style>
  <w:style w:type="character" w:customStyle="1" w:styleId="5">
    <w:name w:val="Знак Знак5"/>
    <w:semiHidden/>
    <w:rsid w:val="00CD1101"/>
    <w:rPr>
      <w:lang w:val="ru-RU" w:eastAsia="ru-RU" w:bidi="ar-SA"/>
    </w:rPr>
  </w:style>
  <w:style w:type="character" w:customStyle="1" w:styleId="FontStyle18">
    <w:name w:val="Font Style18"/>
    <w:basedOn w:val="a0"/>
    <w:rsid w:val="00CD110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CD110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CD1101"/>
    <w:pPr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CD110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CD1101"/>
    <w:pPr>
      <w:autoSpaceDE w:val="0"/>
      <w:autoSpaceDN w:val="0"/>
      <w:adjustRightInd w:val="0"/>
      <w:spacing w:line="326" w:lineRule="exact"/>
      <w:ind w:hanging="209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rsid w:val="00CD1101"/>
    <w:pPr>
      <w:autoSpaceDE w:val="0"/>
      <w:autoSpaceDN w:val="0"/>
      <w:adjustRightInd w:val="0"/>
      <w:spacing w:line="324" w:lineRule="exact"/>
      <w:ind w:hanging="38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rsid w:val="00CD11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a">
    <w:name w:val="Знак Знак2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35">
    <w:name w:val="Body Text Indent 3"/>
    <w:basedOn w:val="a"/>
    <w:link w:val="36"/>
    <w:rsid w:val="00CD1101"/>
    <w:pPr>
      <w:suppressAutoHyphens/>
      <w:autoSpaceDE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36">
    <w:name w:val="Основной текст с отступом 3 Знак"/>
    <w:basedOn w:val="a0"/>
    <w:link w:val="35"/>
    <w:rsid w:val="00CD1101"/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paragraph" w:customStyle="1" w:styleId="2b">
    <w:name w:val="Абзац списка2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yle48">
    <w:name w:val="Style48"/>
    <w:basedOn w:val="a"/>
    <w:rsid w:val="00CD1101"/>
    <w:pPr>
      <w:autoSpaceDE w:val="0"/>
      <w:autoSpaceDN w:val="0"/>
      <w:adjustRightInd w:val="0"/>
      <w:spacing w:line="211" w:lineRule="exact"/>
    </w:pPr>
    <w:rPr>
      <w:rFonts w:ascii="Tahoma" w:eastAsia="Calibri" w:hAnsi="Tahoma" w:cs="Tahoma"/>
      <w:color w:val="auto"/>
      <w:lang w:bidi="ar-SA"/>
    </w:rPr>
  </w:style>
  <w:style w:type="paragraph" w:customStyle="1" w:styleId="37">
    <w:name w:val="Абзац списка3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">
    <w:name w:val="No Spacing"/>
    <w:uiPriority w:val="1"/>
    <w:qFormat/>
    <w:rsid w:val="00CD110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ListParagraph1">
    <w:name w:val="List Paragraph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0">
    <w:name w:val="Title"/>
    <w:basedOn w:val="a"/>
    <w:link w:val="aff1"/>
    <w:qFormat/>
    <w:rsid w:val="00CD110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x-none" w:eastAsia="x-none" w:bidi="ar-SA"/>
    </w:rPr>
  </w:style>
  <w:style w:type="character" w:customStyle="1" w:styleId="aff1">
    <w:name w:val="Название Знак"/>
    <w:basedOn w:val="a0"/>
    <w:link w:val="aff0"/>
    <w:rsid w:val="00CD1101"/>
    <w:rPr>
      <w:rFonts w:ascii="Times New Roman" w:eastAsia="Times New Roman" w:hAnsi="Times New Roman" w:cs="Times New Roman"/>
      <w:b/>
      <w:sz w:val="36"/>
      <w:szCs w:val="20"/>
      <w:lang w:val="x-none" w:eastAsia="x-none" w:bidi="ar-SA"/>
    </w:rPr>
  </w:style>
  <w:style w:type="paragraph" w:styleId="aff2">
    <w:name w:val="Subtitle"/>
    <w:basedOn w:val="a"/>
    <w:link w:val="aff3"/>
    <w:qFormat/>
    <w:rsid w:val="00CD1101"/>
    <w:pPr>
      <w:widowControl/>
      <w:spacing w:line="360" w:lineRule="auto"/>
      <w:jc w:val="center"/>
    </w:pPr>
    <w:rPr>
      <w:rFonts w:ascii="Arial" w:eastAsia="Times New Roman" w:hAnsi="Arial" w:cs="Times New Roman"/>
      <w:b/>
      <w:bCs/>
      <w:iCs/>
      <w:sz w:val="20"/>
      <w:lang w:val="x-none" w:eastAsia="x-none" w:bidi="ar-SA"/>
    </w:rPr>
  </w:style>
  <w:style w:type="character" w:customStyle="1" w:styleId="aff3">
    <w:name w:val="Подзаголовок Знак"/>
    <w:basedOn w:val="a0"/>
    <w:link w:val="aff2"/>
    <w:rsid w:val="00CD1101"/>
    <w:rPr>
      <w:rFonts w:ascii="Arial" w:eastAsia="Times New Roman" w:hAnsi="Arial" w:cs="Times New Roman"/>
      <w:b/>
      <w:bCs/>
      <w:iCs/>
      <w:color w:val="000000"/>
      <w:sz w:val="20"/>
      <w:lang w:val="x-none" w:eastAsia="x-none" w:bidi="ar-SA"/>
    </w:rPr>
  </w:style>
  <w:style w:type="paragraph" w:customStyle="1" w:styleId="ConsPlusNormal">
    <w:name w:val="ConsPlusNormal"/>
    <w:rsid w:val="00CD11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9">
    <w:name w:val="Font Style29"/>
    <w:rsid w:val="00CD1101"/>
    <w:rPr>
      <w:rFonts w:ascii="Times New Roman" w:hAnsi="Times New Roman" w:cs="Times New Roman"/>
      <w:sz w:val="26"/>
      <w:szCs w:val="26"/>
    </w:rPr>
  </w:style>
  <w:style w:type="paragraph" w:styleId="aff4">
    <w:name w:val="Body Text"/>
    <w:basedOn w:val="a"/>
    <w:link w:val="aff5"/>
    <w:rsid w:val="00CD110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5">
    <w:name w:val="Основной текст Знак"/>
    <w:basedOn w:val="a0"/>
    <w:link w:val="aff4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CD110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hyperlink" Target="http://www.railway-publish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dt-magaz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mss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6152.%e2%80%9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8367</Words>
  <Characters>47696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305hp</dc:creator>
  <cp:lastModifiedBy>305hp</cp:lastModifiedBy>
  <cp:revision>2</cp:revision>
  <dcterms:created xsi:type="dcterms:W3CDTF">2023-05-11T06:55:00Z</dcterms:created>
  <dcterms:modified xsi:type="dcterms:W3CDTF">2023-05-11T06:55:00Z</dcterms:modified>
</cp:coreProperties>
</file>