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93" w:rsidRDefault="00C86793" w:rsidP="00C86793">
      <w:pPr>
        <w:pageBreakBefore/>
        <w:widowControl/>
        <w:spacing w:line="360" w:lineRule="exact"/>
        <w:ind w:left="70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программы </w:t>
      </w:r>
    </w:p>
    <w:p w:rsidR="00C86793" w:rsidRPr="00D87B67" w:rsidRDefault="00C86793" w:rsidP="00C86793">
      <w:pPr>
        <w:widowControl/>
        <w:autoSpaceDN w:val="0"/>
        <w:spacing w:line="360" w:lineRule="exact"/>
        <w:ind w:left="709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5B5A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8905875" cy="10020300"/>
            <wp:effectExtent l="0" t="0" r="9525" b="0"/>
            <wp:docPr id="1" name="Рисунок 1" descr="пу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793" w:rsidRDefault="00C86793" w:rsidP="00C86793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7025D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Дополнительная профессиональная программа профессиональной переподготовки «</w:t>
      </w:r>
      <w:r w:rsidRPr="003F4FB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Электроснабжение железных дорог</w:t>
      </w:r>
      <w:r w:rsidRPr="007025D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» (далее – программа) разработана в соответствии с требованиями приказа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 и Положения о требованиях к дополнительным профессиональным программам, заказываемым открытым акционерным обществом «Российские железные дороги» (далее – ОАО «РЖД»), утвержденным распоряжением ОАО «РЖД» от 19 января 2016 г. № 86р, с учетом потребности в дополнительном профессиональном образовании работников, в чьи компетенции входят вопросы управления техническим состоянием железнодорожного пути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C86793" w:rsidRDefault="00C86793" w:rsidP="00C86793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C86793" w:rsidRDefault="00C86793" w:rsidP="00C86793">
      <w:pPr>
        <w:widowControl/>
        <w:spacing w:line="360" w:lineRule="exact"/>
        <w:ind w:firstLine="709"/>
        <w:jc w:val="left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1.1.Цель реализации программы</w:t>
      </w:r>
    </w:p>
    <w:p w:rsidR="00C86793" w:rsidRPr="007025DE" w:rsidRDefault="00C86793" w:rsidP="00C86793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Цель: </w:t>
      </w:r>
      <w:r w:rsidRPr="007025D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формирование у слушателей профессиональных компетенций, необходимых для профессиональной деятельности в области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тягового электроснабжения</w:t>
      </w:r>
      <w:r w:rsidRPr="007025D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C86793" w:rsidRPr="009535FA" w:rsidRDefault="00C86793" w:rsidP="00C86793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535FA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1.2. Характеристика нового вида профессиональной деятельности </w:t>
      </w:r>
    </w:p>
    <w:p w:rsidR="00C86793" w:rsidRPr="009535FA" w:rsidRDefault="00C86793" w:rsidP="00C86793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535FA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А)</w:t>
      </w:r>
      <w:r w:rsidRPr="009535F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535FA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Областью профессиональной деятельности </w:t>
      </w:r>
    </w:p>
    <w:p w:rsidR="00C86793" w:rsidRPr="00BE70F6" w:rsidRDefault="00C86793" w:rsidP="00C8679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F6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BE70F6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выпускников, освоивших программу,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025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F6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BE70F6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BE70F6">
        <w:rPr>
          <w:rFonts w:ascii="Times New Roman" w:hAnsi="Times New Roman" w:cs="Times New Roman"/>
          <w:sz w:val="28"/>
          <w:szCs w:val="28"/>
        </w:rPr>
        <w:t xml:space="preserve">) Транспорт (в сфере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проектирования, </w:t>
      </w:r>
      <w:r w:rsidRPr="00B80CAF">
        <w:rPr>
          <w:rFonts w:ascii="Times New Roman" w:hAnsi="Times New Roman" w:cs="Times New Roman"/>
          <w:sz w:val="28"/>
          <w:szCs w:val="28"/>
        </w:rPr>
        <w:t>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0CAF">
        <w:rPr>
          <w:rFonts w:ascii="Times New Roman" w:hAnsi="Times New Roman" w:cs="Times New Roman"/>
          <w:sz w:val="28"/>
          <w:szCs w:val="28"/>
        </w:rPr>
        <w:t>, 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0CAF">
        <w:rPr>
          <w:rFonts w:ascii="Times New Roman" w:hAnsi="Times New Roman" w:cs="Times New Roman"/>
          <w:sz w:val="28"/>
          <w:szCs w:val="28"/>
        </w:rPr>
        <w:t>,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0CAF">
        <w:rPr>
          <w:rFonts w:ascii="Times New Roman" w:hAnsi="Times New Roman" w:cs="Times New Roman"/>
          <w:sz w:val="28"/>
          <w:szCs w:val="28"/>
        </w:rPr>
        <w:t>, монтаж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0CAF">
        <w:rPr>
          <w:rFonts w:ascii="Times New Roman" w:hAnsi="Times New Roman" w:cs="Times New Roman"/>
          <w:sz w:val="28"/>
          <w:szCs w:val="28"/>
        </w:rPr>
        <w:t>, 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80CAF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0CAF">
        <w:rPr>
          <w:rFonts w:ascii="Times New Roman" w:hAnsi="Times New Roman" w:cs="Times New Roman"/>
          <w:sz w:val="28"/>
          <w:szCs w:val="28"/>
        </w:rPr>
        <w:t xml:space="preserve"> и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0CAF">
        <w:rPr>
          <w:rFonts w:ascii="Times New Roman" w:hAnsi="Times New Roman" w:cs="Times New Roman"/>
          <w:sz w:val="28"/>
          <w:szCs w:val="28"/>
        </w:rPr>
        <w:t xml:space="preserve"> систем </w:t>
      </w:r>
      <w:r>
        <w:rPr>
          <w:rFonts w:ascii="Times New Roman" w:hAnsi="Times New Roman" w:cs="Times New Roman"/>
          <w:sz w:val="28"/>
          <w:szCs w:val="28"/>
        </w:rPr>
        <w:t>обеспечения движения поездов</w:t>
      </w:r>
      <w:r w:rsidRPr="00B80CAF">
        <w:rPr>
          <w:rFonts w:ascii="Times New Roman" w:hAnsi="Times New Roman" w:cs="Times New Roman"/>
          <w:sz w:val="28"/>
          <w:szCs w:val="28"/>
        </w:rPr>
        <w:t xml:space="preserve"> на железных дорогах и метрополитенах</w:t>
      </w:r>
      <w:r w:rsidRPr="00BE70F6">
        <w:rPr>
          <w:rFonts w:ascii="Times New Roman" w:hAnsi="Times New Roman" w:cs="Times New Roman"/>
          <w:sz w:val="28"/>
          <w:szCs w:val="28"/>
        </w:rPr>
        <w:t>).</w:t>
      </w:r>
    </w:p>
    <w:p w:rsidR="00C86793" w:rsidRPr="00521C05" w:rsidRDefault="00C86793" w:rsidP="00C8679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Pr="00521C05">
        <w:rPr>
          <w:rFonts w:ascii="Times New Roman" w:hAnsi="Times New Roman" w:cs="Times New Roman"/>
          <w:b/>
          <w:sz w:val="28"/>
          <w:szCs w:val="28"/>
        </w:rPr>
        <w:t xml:space="preserve"> Объектами профессиональной деятельности</w:t>
      </w:r>
    </w:p>
    <w:p w:rsidR="00C86793" w:rsidRDefault="00C86793" w:rsidP="00C8679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7C"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слушателей являются: </w:t>
      </w:r>
      <w:r w:rsidRPr="00A76AB4">
        <w:rPr>
          <w:rFonts w:ascii="Times New Roman" w:hAnsi="Times New Roman" w:cs="Times New Roman"/>
          <w:sz w:val="28"/>
          <w:szCs w:val="28"/>
        </w:rPr>
        <w:t>устройства тягового электроснабжения поездов железных дорог и метрополитенов; устройства электроснабжения промышленных предприятий железнодорожного транспорта; предприятия и организации по эксплуатации, техническому обслуживанию и ремонту устройств электроснабжения</w:t>
      </w:r>
      <w:r w:rsidRPr="00681C7C">
        <w:rPr>
          <w:rFonts w:ascii="Times New Roman" w:hAnsi="Times New Roman" w:cs="Times New Roman"/>
          <w:sz w:val="28"/>
          <w:szCs w:val="28"/>
        </w:rPr>
        <w:t>.</w:t>
      </w:r>
    </w:p>
    <w:p w:rsidR="00C86793" w:rsidRPr="009231E2" w:rsidRDefault="00C86793" w:rsidP="00C86793">
      <w:pPr>
        <w:widowControl/>
        <w:suppressAutoHyphens w:val="0"/>
        <w:spacing w:line="360" w:lineRule="exact"/>
        <w:ind w:firstLine="709"/>
        <w:jc w:val="both"/>
        <w:textAlignment w:val="auto"/>
        <w:rPr>
          <w:b/>
          <w:sz w:val="28"/>
          <w:szCs w:val="28"/>
        </w:rPr>
      </w:pPr>
      <w:r w:rsidRPr="009231E2">
        <w:rPr>
          <w:b/>
          <w:sz w:val="28"/>
          <w:szCs w:val="28"/>
        </w:rPr>
        <w:t>В) Виды профессиональной деятельности</w:t>
      </w:r>
    </w:p>
    <w:p w:rsidR="00C86793" w:rsidRDefault="00C86793" w:rsidP="00C86793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E71A39">
        <w:rPr>
          <w:sz w:val="28"/>
          <w:szCs w:val="28"/>
        </w:rPr>
        <w:t xml:space="preserve">В рамках освоения программы </w:t>
      </w:r>
      <w:r>
        <w:rPr>
          <w:sz w:val="28"/>
          <w:szCs w:val="28"/>
        </w:rPr>
        <w:t xml:space="preserve">слушатели </w:t>
      </w:r>
      <w:r w:rsidRPr="00E71A39">
        <w:rPr>
          <w:sz w:val="28"/>
          <w:szCs w:val="28"/>
        </w:rPr>
        <w:t>могут готовиться к решению задач профессиональной деятельности следующих типов</w:t>
      </w:r>
      <w:r>
        <w:rPr>
          <w:sz w:val="28"/>
          <w:szCs w:val="28"/>
        </w:rPr>
        <w:t>:</w:t>
      </w:r>
      <w:r w:rsidRPr="00E71A39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</w:p>
    <w:p w:rsidR="00C86793" w:rsidRPr="00681C7C" w:rsidRDefault="00C86793" w:rsidP="00C86793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681C7C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производственно-технологическая;</w:t>
      </w:r>
    </w:p>
    <w:p w:rsidR="00C86793" w:rsidRDefault="00C86793" w:rsidP="00C86793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организационно-управленческая.</w:t>
      </w:r>
    </w:p>
    <w:p w:rsidR="00C86793" w:rsidRDefault="00C86793" w:rsidP="00C86793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6C">
        <w:rPr>
          <w:rFonts w:ascii="Times New Roman" w:hAnsi="Times New Roman" w:cs="Times New Roman"/>
          <w:b/>
          <w:sz w:val="28"/>
          <w:szCs w:val="28"/>
        </w:rPr>
        <w:t>Г) Выпускник, освоивший программу профессиональной переподготовки, готов решать следующие профессиональные задачи в соответствии с видами профессиональной деятельности, на которые ориентирована программа</w:t>
      </w:r>
    </w:p>
    <w:p w:rsidR="00C86793" w:rsidRPr="0040516C" w:rsidRDefault="00C86793" w:rsidP="00C86793">
      <w:pPr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6C">
        <w:rPr>
          <w:rFonts w:ascii="Times New Roman" w:hAnsi="Times New Roman" w:cs="Times New Roman"/>
          <w:sz w:val="28"/>
          <w:szCs w:val="28"/>
        </w:rPr>
        <w:lastRenderedPageBreak/>
        <w:t>Оперативное управление работой устройств электроснабжения в пределах обслуживаемых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793" w:rsidRPr="0040516C" w:rsidRDefault="00C86793" w:rsidP="00C86793">
      <w:pPr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516C">
        <w:rPr>
          <w:rFonts w:ascii="Times New Roman" w:hAnsi="Times New Roman" w:cs="Times New Roman"/>
          <w:sz w:val="28"/>
          <w:szCs w:val="28"/>
        </w:rPr>
        <w:t>перативное управление работой устройств электроснабжения полигона железной дороги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793" w:rsidRPr="0040516C" w:rsidRDefault="00C86793" w:rsidP="00C86793">
      <w:pPr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0516C">
        <w:rPr>
          <w:rFonts w:ascii="Times New Roman" w:hAnsi="Times New Roman" w:cs="Times New Roman"/>
          <w:sz w:val="28"/>
          <w:szCs w:val="28"/>
        </w:rPr>
        <w:t>уководство работами по техническому обслуживанию и ремонту оборудования тяговых и трансформаторных подстанций, линейных устройств системы тягового электроснабжения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793" w:rsidRPr="0040516C" w:rsidRDefault="00C86793" w:rsidP="00C86793">
      <w:pPr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6C">
        <w:rPr>
          <w:rFonts w:ascii="Times New Roman" w:hAnsi="Times New Roman" w:cs="Times New Roman"/>
          <w:sz w:val="28"/>
          <w:szCs w:val="28"/>
        </w:rPr>
        <w:t>Организация и контроль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793" w:rsidRPr="0040516C" w:rsidRDefault="00C86793" w:rsidP="00C86793">
      <w:pPr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6C">
        <w:rPr>
          <w:rFonts w:ascii="Times New Roman" w:hAnsi="Times New Roman" w:cs="Times New Roman"/>
          <w:sz w:val="28"/>
          <w:szCs w:val="28"/>
        </w:rPr>
        <w:t>Руководство работами по техническому обслуживанию и текущему ремонту контактной сети и воздушных линий электропередачи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793" w:rsidRPr="0040516C" w:rsidRDefault="00C86793" w:rsidP="00C86793">
      <w:pPr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6C">
        <w:rPr>
          <w:rFonts w:ascii="Times New Roman" w:hAnsi="Times New Roman" w:cs="Times New Roman"/>
          <w:sz w:val="28"/>
          <w:szCs w:val="28"/>
        </w:rPr>
        <w:t>Организация и контроль выполнения работ по техническому обслуживанию и текущему ремонту контактной сети и воздушных линий электропередачи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225" w:rsidRPr="00C86793" w:rsidRDefault="00C86793" w:rsidP="00C86793">
      <w:bookmarkStart w:id="0" w:name="_GoBack"/>
      <w:bookmarkEnd w:id="0"/>
    </w:p>
    <w:sectPr w:rsidR="000D5225" w:rsidRPr="00C86793" w:rsidSect="00BA5F59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6467"/>
    <w:multiLevelType w:val="multilevel"/>
    <w:tmpl w:val="E68E6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 w15:restartNumberingAfterBreak="0">
    <w:nsid w:val="6C012932"/>
    <w:multiLevelType w:val="multilevel"/>
    <w:tmpl w:val="6040D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33"/>
    <w:rsid w:val="00326051"/>
    <w:rsid w:val="00401933"/>
    <w:rsid w:val="00415A85"/>
    <w:rsid w:val="00565524"/>
    <w:rsid w:val="005A64B3"/>
    <w:rsid w:val="00753CDD"/>
    <w:rsid w:val="00956942"/>
    <w:rsid w:val="00BA5F59"/>
    <w:rsid w:val="00C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32146-E776-428E-B6E3-29855C6C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59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F59"/>
    <w:rPr>
      <w:rFonts w:cs="Times New Roman"/>
      <w:color w:val="000080"/>
      <w:u w:val="single"/>
    </w:rPr>
  </w:style>
  <w:style w:type="paragraph" w:customStyle="1" w:styleId="ConsPlusNormal">
    <w:name w:val="ConsPlusNormal"/>
    <w:rsid w:val="00BA5F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5A64B3"/>
    <w:pPr>
      <w:widowControl/>
      <w:suppressAutoHyphens w:val="0"/>
      <w:spacing w:before="280" w:after="280" w:line="240" w:lineRule="auto"/>
      <w:jc w:val="left"/>
      <w:textAlignment w:val="auto"/>
    </w:pPr>
    <w:rPr>
      <w:rFonts w:ascii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9C8369DAF3EFBFA7A8C8B9C631582B7D2E08186AD07249A3FEC407598E9E1FAA92883D3150C754C2x8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5</cp:revision>
  <dcterms:created xsi:type="dcterms:W3CDTF">2021-04-05T08:52:00Z</dcterms:created>
  <dcterms:modified xsi:type="dcterms:W3CDTF">2021-04-05T09:16:00Z</dcterms:modified>
</cp:coreProperties>
</file>