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77F2C" w14:textId="1A23B377" w:rsidR="00E17BC9" w:rsidRPr="00E17BC9" w:rsidRDefault="00E17BC9" w:rsidP="00A53146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E17BC9">
        <w:rPr>
          <w:b/>
          <w:bCs/>
          <w:sz w:val="28"/>
          <w:szCs w:val="28"/>
        </w:rPr>
        <w:t xml:space="preserve">Описание </w:t>
      </w:r>
      <w:r w:rsidR="00CB0BCE" w:rsidRPr="00CB0BCE">
        <w:rPr>
          <w:b/>
          <w:bCs/>
          <w:sz w:val="28"/>
          <w:szCs w:val="28"/>
        </w:rPr>
        <w:t>дополнительн</w:t>
      </w:r>
      <w:r w:rsidR="00CB0BCE">
        <w:rPr>
          <w:b/>
          <w:bCs/>
          <w:sz w:val="28"/>
          <w:szCs w:val="28"/>
        </w:rPr>
        <w:t>ой</w:t>
      </w:r>
      <w:r w:rsidR="00CB0BCE" w:rsidRPr="00CB0BCE">
        <w:rPr>
          <w:b/>
          <w:bCs/>
          <w:sz w:val="28"/>
          <w:szCs w:val="28"/>
        </w:rPr>
        <w:t xml:space="preserve"> профессиональн</w:t>
      </w:r>
      <w:r w:rsidR="00CB0BCE">
        <w:rPr>
          <w:b/>
          <w:bCs/>
          <w:sz w:val="28"/>
          <w:szCs w:val="28"/>
        </w:rPr>
        <w:t>ой</w:t>
      </w:r>
      <w:r w:rsidR="00CB0BCE" w:rsidRPr="00CB0BCE">
        <w:rPr>
          <w:b/>
          <w:bCs/>
          <w:sz w:val="28"/>
          <w:szCs w:val="28"/>
        </w:rPr>
        <w:t xml:space="preserve"> программ</w:t>
      </w:r>
      <w:r w:rsidR="00CB0BCE">
        <w:rPr>
          <w:b/>
          <w:bCs/>
          <w:sz w:val="28"/>
          <w:szCs w:val="28"/>
        </w:rPr>
        <w:t>ы</w:t>
      </w:r>
      <w:r w:rsidR="00A53146">
        <w:rPr>
          <w:b/>
          <w:bCs/>
          <w:sz w:val="28"/>
          <w:szCs w:val="28"/>
        </w:rPr>
        <w:t xml:space="preserve"> </w:t>
      </w:r>
      <w:r w:rsidR="00CB0BCE" w:rsidRPr="00CB0BCE">
        <w:rPr>
          <w:b/>
          <w:bCs/>
          <w:sz w:val="28"/>
          <w:szCs w:val="28"/>
        </w:rPr>
        <w:t>повышения квалификации</w:t>
      </w:r>
      <w:r>
        <w:rPr>
          <w:b/>
          <w:bCs/>
          <w:sz w:val="28"/>
          <w:szCs w:val="28"/>
        </w:rPr>
        <w:br/>
      </w:r>
      <w:r w:rsidR="003B6B8B" w:rsidRPr="003B6B8B">
        <w:rPr>
          <w:b/>
          <w:bCs/>
          <w:sz w:val="28"/>
          <w:szCs w:val="28"/>
        </w:rPr>
        <w:t>«Совершенствование профессиональных компетенций специалистов антикоррозионной защиты»</w:t>
      </w:r>
    </w:p>
    <w:p w14:paraId="68BB99BA" w14:textId="77777777" w:rsidR="003B6B8B" w:rsidRPr="003B6B8B" w:rsidRDefault="003B6B8B" w:rsidP="003B6B8B">
      <w:pPr>
        <w:ind w:firstLine="709"/>
        <w:jc w:val="both"/>
        <w:rPr>
          <w:sz w:val="28"/>
          <w:szCs w:val="28"/>
        </w:rPr>
      </w:pPr>
      <w:r w:rsidRPr="003B6B8B">
        <w:rPr>
          <w:sz w:val="28"/>
          <w:szCs w:val="28"/>
        </w:rPr>
        <w:t>Настоящая дополнительная профессиональная программа повышения квалификации (далее – ДПП ПК) предназначена</w:t>
      </w:r>
      <w:r w:rsidRPr="003B6B8B">
        <w:rPr>
          <w:rFonts w:eastAsia="Calibri"/>
          <w:sz w:val="28"/>
          <w:szCs w:val="28"/>
          <w:lang w:eastAsia="en-US"/>
        </w:rPr>
        <w:t xml:space="preserve"> для руководителей и специалистов подразделений железнодорожного транспорта, назначенных ответственными за проведение, контроль и совершенствование окрасочного производства, формирования эффективных и долговечных покрытий.</w:t>
      </w:r>
    </w:p>
    <w:p w14:paraId="00056245" w14:textId="77777777" w:rsidR="003B6B8B" w:rsidRPr="003B6B8B" w:rsidRDefault="003B6B8B" w:rsidP="003B6B8B">
      <w:pPr>
        <w:spacing w:line="276" w:lineRule="auto"/>
        <w:ind w:firstLine="708"/>
        <w:jc w:val="both"/>
        <w:rPr>
          <w:sz w:val="28"/>
          <w:szCs w:val="28"/>
        </w:rPr>
      </w:pPr>
      <w:r w:rsidRPr="003B6B8B">
        <w:rPr>
          <w:sz w:val="28"/>
          <w:szCs w:val="28"/>
        </w:rPr>
        <w:t xml:space="preserve">ДПП ПК разработана с целью </w:t>
      </w:r>
      <w:proofErr w:type="gramStart"/>
      <w:r w:rsidRPr="003B6B8B">
        <w:rPr>
          <w:sz w:val="28"/>
          <w:szCs w:val="28"/>
        </w:rPr>
        <w:t>повышения уровня компетенций специалистов</w:t>
      </w:r>
      <w:proofErr w:type="gramEnd"/>
      <w:r w:rsidRPr="003B6B8B">
        <w:rPr>
          <w:sz w:val="28"/>
          <w:szCs w:val="28"/>
        </w:rPr>
        <w:t xml:space="preserve"> занятых в производстве, ремонте подвижного состава и инфраструктуры ЖД транспорта.</w:t>
      </w:r>
    </w:p>
    <w:p w14:paraId="6997A18B" w14:textId="77777777" w:rsidR="003B6B8B" w:rsidRPr="003B6B8B" w:rsidRDefault="003B6B8B" w:rsidP="003B6B8B">
      <w:pPr>
        <w:spacing w:line="276" w:lineRule="auto"/>
        <w:ind w:firstLine="709"/>
        <w:jc w:val="both"/>
        <w:rPr>
          <w:sz w:val="28"/>
          <w:szCs w:val="28"/>
        </w:rPr>
      </w:pPr>
      <w:r w:rsidRPr="003B6B8B">
        <w:rPr>
          <w:sz w:val="28"/>
          <w:szCs w:val="28"/>
        </w:rPr>
        <w:t xml:space="preserve">Освоение ДПП ПК завершается итоговой аттестацией слушателей в виде итогового экзамена в форме тестирования. При успешном освоении программы выдается удостоверение о повышении квалификации установленного образца. </w:t>
      </w:r>
    </w:p>
    <w:p w14:paraId="791D3F57" w14:textId="77777777" w:rsidR="003B6B8B" w:rsidRPr="003B6B8B" w:rsidRDefault="003B6B8B" w:rsidP="003B6B8B">
      <w:pPr>
        <w:ind w:firstLine="709"/>
        <w:jc w:val="both"/>
        <w:rPr>
          <w:sz w:val="28"/>
          <w:szCs w:val="28"/>
        </w:rPr>
      </w:pPr>
      <w:r w:rsidRPr="003B6B8B">
        <w:rPr>
          <w:sz w:val="28"/>
          <w:szCs w:val="28"/>
        </w:rPr>
        <w:t>ДПП ПК трудоемкостью 88 часа реализуется по</w:t>
      </w:r>
      <w:r w:rsidRPr="003B6B8B">
        <w:rPr>
          <w:rFonts w:eastAsia="Calibri"/>
          <w:sz w:val="28"/>
          <w:szCs w:val="28"/>
          <w:lang w:eastAsia="en-US"/>
        </w:rPr>
        <w:t xml:space="preserve"> очно-заочной </w:t>
      </w:r>
      <w:r w:rsidRPr="003B6B8B">
        <w:rPr>
          <w:sz w:val="28"/>
          <w:szCs w:val="28"/>
        </w:rPr>
        <w:t>форме обучения</w:t>
      </w:r>
      <w:r w:rsidRPr="003B6B8B">
        <w:rPr>
          <w:rFonts w:eastAsia="Calibri"/>
          <w:sz w:val="28"/>
          <w:szCs w:val="28"/>
          <w:lang w:eastAsia="en-US"/>
        </w:rPr>
        <w:t>, с применением дистанционных технологий.</w:t>
      </w:r>
      <w:r w:rsidRPr="003B6B8B">
        <w:rPr>
          <w:sz w:val="28"/>
          <w:szCs w:val="28"/>
        </w:rPr>
        <w:t xml:space="preserve"> Срок освоения и аттестации 21 день.</w:t>
      </w:r>
      <w:r w:rsidRPr="003B6B8B">
        <w:t xml:space="preserve"> </w:t>
      </w:r>
      <w:r w:rsidRPr="003B6B8B">
        <w:rPr>
          <w:sz w:val="28"/>
          <w:szCs w:val="28"/>
        </w:rPr>
        <w:t>Режим занятий: 6-8 академических часов в день (45 мин.).</w:t>
      </w:r>
    </w:p>
    <w:p w14:paraId="7213DF3E" w14:textId="77777777" w:rsidR="003B6B8B" w:rsidRPr="003B6B8B" w:rsidRDefault="003B6B8B" w:rsidP="003B6B8B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B6B8B">
        <w:rPr>
          <w:rFonts w:eastAsia="Calibri"/>
          <w:sz w:val="28"/>
          <w:szCs w:val="28"/>
          <w:lang w:eastAsia="en-US"/>
        </w:rPr>
        <w:t>Стратегия развития железнодорожного транспорта основана на принципах увеличения объема перевозок, внедрения инновационных современных технологий при снижении совокупных издержек. В основе Стратегии развития железнодорожного транспорта лежит принцип повышения уровня безопасности функционирования железнодорожного транспорта, что является важнейшим государственным приоритетом развития и модернизации отрасли, научных исследований и текущей эксплуатационной работы. Задачи развития железнодорожного транспорта будут решены во многом за счет обеспечения отрасли достаточным количеством высокопрофессиональных специалистов.</w:t>
      </w:r>
      <w:r w:rsidRPr="003B6B8B">
        <w:rPr>
          <w:rFonts w:eastAsia="Calibri"/>
          <w:sz w:val="24"/>
          <w:szCs w:val="24"/>
          <w:lang w:eastAsia="en-US"/>
        </w:rPr>
        <w:t xml:space="preserve"> </w:t>
      </w:r>
      <w:r w:rsidRPr="003B6B8B">
        <w:rPr>
          <w:rFonts w:eastAsia="Calibri"/>
          <w:sz w:val="16"/>
          <w:szCs w:val="16"/>
          <w:lang w:eastAsia="en-US"/>
        </w:rPr>
        <w:t xml:space="preserve"> </w:t>
      </w:r>
    </w:p>
    <w:p w14:paraId="56937684" w14:textId="77777777" w:rsidR="00B24A1F" w:rsidRDefault="00B24A1F"/>
    <w:sectPr w:rsidR="00B24A1F" w:rsidSect="00E17BC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CA"/>
    <w:rsid w:val="003532CA"/>
    <w:rsid w:val="003B6B8B"/>
    <w:rsid w:val="00A53146"/>
    <w:rsid w:val="00B24A1F"/>
    <w:rsid w:val="00CB0BCE"/>
    <w:rsid w:val="00E1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1373"/>
  <w15:chartTrackingRefBased/>
  <w15:docId w15:val="{24D3B574-29E6-41C6-B04E-098B1E4A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C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6</cp:revision>
  <dcterms:created xsi:type="dcterms:W3CDTF">2021-03-30T18:12:00Z</dcterms:created>
  <dcterms:modified xsi:type="dcterms:W3CDTF">2021-03-30T18:29:00Z</dcterms:modified>
</cp:coreProperties>
</file>