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08" w:rsidRDefault="003E2A08" w:rsidP="003E2A08">
      <w:pPr>
        <w:jc w:val="right"/>
      </w:pPr>
      <w:r>
        <w:t>Приложение</w:t>
      </w:r>
      <w:r w:rsidR="00421AA4">
        <w:t xml:space="preserve"> 2</w:t>
      </w:r>
      <w:r>
        <w:t xml:space="preserve"> </w:t>
      </w:r>
    </w:p>
    <w:p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>Приложение 9.3.___</w:t>
      </w:r>
    </w:p>
    <w:p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ОПОП-ППССЗ по специальности </w:t>
      </w:r>
    </w:p>
    <w:p w:rsidR="003E2A08" w:rsidRDefault="003E2A08" w:rsidP="003E2A08">
      <w:pPr>
        <w:jc w:val="right"/>
      </w:pPr>
      <w:r>
        <w:t>27.02.03 Автоматика и телемеханика на транспорте</w:t>
      </w:r>
    </w:p>
    <w:p w:rsidR="003E2A08" w:rsidRDefault="003E2A08" w:rsidP="003E2A08">
      <w:pPr>
        <w:jc w:val="right"/>
      </w:pPr>
      <w:r>
        <w:t xml:space="preserve"> (железнодорожном </w:t>
      </w:r>
      <w:proofErr w:type="gramStart"/>
      <w:r>
        <w:t>транспорте</w:t>
      </w:r>
      <w:proofErr w:type="gramEnd"/>
      <w:r>
        <w:t>)</w:t>
      </w:r>
    </w:p>
    <w:p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269" w:line="240" w:lineRule="auto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для специальности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C69EB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(</w:t>
      </w:r>
      <w:r w:rsidRPr="006C69EB">
        <w:rPr>
          <w:rFonts w:eastAsia="Times New Roman"/>
          <w:b/>
          <w:bCs/>
          <w:i/>
          <w:iCs/>
          <w:sz w:val="28"/>
          <w:szCs w:val="28"/>
        </w:rPr>
        <w:t xml:space="preserve">железнодорожном </w:t>
      </w:r>
      <w:proofErr w:type="gramStart"/>
      <w:r w:rsidRPr="006C69EB">
        <w:rPr>
          <w:rFonts w:eastAsia="Times New Roman"/>
          <w:b/>
          <w:bCs/>
          <w:i/>
          <w:iCs/>
          <w:sz w:val="28"/>
          <w:szCs w:val="28"/>
        </w:rPr>
        <w:t>транспорте</w:t>
      </w:r>
      <w:proofErr w:type="gramEnd"/>
      <w:r w:rsidRPr="006C69EB">
        <w:rPr>
          <w:rFonts w:eastAsia="Times New Roman"/>
          <w:b/>
          <w:bCs/>
          <w:sz w:val="28"/>
          <w:szCs w:val="28"/>
        </w:rPr>
        <w:t>)</w:t>
      </w:r>
    </w:p>
    <w:p w:rsid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6C69EB">
        <w:rPr>
          <w:rFonts w:eastAsia="Times New Roman"/>
          <w:i/>
          <w:szCs w:val="22"/>
        </w:rPr>
        <w:t>среднего профессионального образования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0C5CCE">
        <w:rPr>
          <w:rFonts w:eastAsia="Times New Roman"/>
          <w:i/>
          <w:sz w:val="24"/>
          <w:szCs w:val="22"/>
        </w:rPr>
        <w:t>2</w:t>
      </w:r>
      <w:r>
        <w:rPr>
          <w:rFonts w:eastAsia="Times New Roman"/>
          <w:i/>
          <w:sz w:val="24"/>
          <w:szCs w:val="22"/>
        </w:rPr>
        <w:t>г.</w:t>
      </w:r>
      <w:proofErr w:type="gramStart"/>
      <w:r w:rsidRPr="006C69EB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6C69EB">
        <w:rPr>
          <w:rFonts w:eastAsia="Times New Roman"/>
          <w:i/>
          <w:sz w:val="24"/>
          <w:szCs w:val="22"/>
        </w:rPr>
        <w:t xml:space="preserve"> </w:t>
      </w:r>
    </w:p>
    <w:p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A5513B">
          <w:rPr>
            <w:webHidden/>
          </w:rPr>
          <w:t>3</w:t>
        </w:r>
        <w:r w:rsidRPr="003E2A08">
          <w:rPr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2. СТРУКТУРА И СОДЕРЖАНИЕ УЧЕБНОЙ ДИСЦИПЛИНЫ………………………………………6</w:t>
      </w:r>
    </w:p>
    <w:p w:rsidR="00357ADC" w:rsidRPr="003E2A08" w:rsidRDefault="00692622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</w:rPr>
          <w:t>рабочей</w:t>
        </w:r>
        <w:r w:rsidR="00357ADC" w:rsidRPr="003E2A08">
          <w:rPr>
            <w:rStyle w:val="a6"/>
            <w:b/>
            <w:noProof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57ADC" w:rsidRPr="003E2A08" w:rsidRDefault="00692622" w:rsidP="003E2A08">
      <w:pPr>
        <w:pStyle w:val="2"/>
        <w:tabs>
          <w:tab w:val="right" w:leader="dot" w:pos="10039"/>
        </w:tabs>
        <w:ind w:left="0"/>
        <w:rPr>
          <w:b/>
          <w:noProof/>
        </w:rPr>
      </w:pPr>
      <w:hyperlink w:anchor="_Toc120476177" w:history="1">
        <w:r w:rsidR="00357ADC" w:rsidRPr="003E2A08">
          <w:rPr>
            <w:rStyle w:val="a6"/>
            <w:b/>
            <w:noProof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4.КОНТРОЛЬ И ОЦЕНКА РЕЗУЛЬТАТОВ ОСВОЕНИЯ УЧЕБНОЙ ДИСЦИПЛИНЫ……………</w:t>
      </w:r>
      <w:r>
        <w:rPr>
          <w:b/>
          <w:noProof/>
        </w:rPr>
        <w:t>12</w:t>
      </w:r>
    </w:p>
    <w:p w:rsidR="00357ADC" w:rsidRPr="003E2A08" w:rsidRDefault="00692622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="00C90E08"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="00C90E08" w:rsidRPr="003E2A08">
          <w:rPr>
            <w:webHidden/>
          </w:rPr>
        </w:r>
        <w:r w:rsidR="00C90E08" w:rsidRPr="003E2A08">
          <w:rPr>
            <w:webHidden/>
          </w:rPr>
          <w:fldChar w:fldCharType="separate"/>
        </w:r>
        <w:r w:rsidR="00A5513B">
          <w:rPr>
            <w:webHidden/>
          </w:rPr>
          <w:t>14</w:t>
        </w:r>
        <w:r w:rsidR="00C90E08" w:rsidRPr="003E2A08">
          <w:rPr>
            <w:webHidden/>
          </w:rPr>
          <w:fldChar w:fldCharType="end"/>
        </w:r>
      </w:hyperlink>
    </w:p>
    <w:p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</w:p>
    <w:p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26654076"/>
      <w:bookmarkStart w:id="1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0"/>
      <w:bookmarkEnd w:id="1"/>
    </w:p>
    <w:p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2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2"/>
    </w:p>
    <w:p w:rsidR="00CC0154" w:rsidRPr="00455BD4" w:rsidRDefault="00CC0154" w:rsidP="00455BD4">
      <w:pPr>
        <w:rPr>
          <w:b/>
          <w:sz w:val="28"/>
          <w:szCs w:val="28"/>
        </w:rPr>
      </w:pPr>
      <w:bookmarkStart w:id="3" w:name="_Toc426654077"/>
      <w:bookmarkStart w:id="4" w:name="_Toc120476170"/>
      <w:r w:rsidRPr="00455BD4">
        <w:rPr>
          <w:b/>
          <w:spacing w:val="-3"/>
          <w:sz w:val="28"/>
          <w:szCs w:val="28"/>
        </w:rPr>
        <w:t>1.1.</w:t>
      </w:r>
      <w:r w:rsidRPr="00455BD4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:rsid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20"/>
        <w:rPr>
          <w:rFonts w:eastAsia="Times New Roman"/>
          <w:sz w:val="28"/>
          <w:szCs w:val="28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  <w:r w:rsidR="006C69EB" w:rsidRPr="006C69EB">
        <w:rPr>
          <w:rFonts w:eastAsia="Times New Roman"/>
          <w:sz w:val="28"/>
          <w:szCs w:val="28"/>
        </w:rPr>
        <w:t xml:space="preserve">(далее – ОПОП-ППССЗ) </w:t>
      </w:r>
      <w:r w:rsidRPr="00CC0154">
        <w:rPr>
          <w:rFonts w:eastAsia="Times New Roman"/>
          <w:sz w:val="28"/>
          <w:szCs w:val="28"/>
        </w:rPr>
        <w:t xml:space="preserve">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CC0154">
        <w:rPr>
          <w:rFonts w:eastAsia="Times New Roman"/>
          <w:spacing w:val="-1"/>
          <w:sz w:val="28"/>
          <w:szCs w:val="28"/>
        </w:rPr>
        <w:t xml:space="preserve"> 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:rsidR="006C69EB" w:rsidRPr="006C69EB" w:rsidRDefault="006C69EB" w:rsidP="006C69EB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6C69EB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10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6C69EB">
        <w:rPr>
          <w:rFonts w:eastAsia="Times New Roman"/>
          <w:sz w:val="28"/>
          <w:szCs w:val="28"/>
        </w:rPr>
        <w:t>и</w:t>
      </w:r>
      <w:r w:rsidRPr="00CC0154">
        <w:rPr>
          <w:rFonts w:eastAsia="Times New Roman"/>
          <w:sz w:val="28"/>
          <w:szCs w:val="28"/>
        </w:rPr>
        <w:t>:</w:t>
      </w:r>
    </w:p>
    <w:p w:rsidR="00CC0154" w:rsidRPr="00F94AA0" w:rsidRDefault="00CC0154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</w:t>
      </w:r>
      <w:r w:rsidR="006C69EB">
        <w:rPr>
          <w:sz w:val="28"/>
          <w:szCs w:val="28"/>
          <w:lang w:eastAsia="en-US"/>
        </w:rPr>
        <w:t>.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right="5" w:firstLine="710"/>
        <w:rPr>
          <w:rFonts w:eastAsia="Times New Roman"/>
          <w:sz w:val="20"/>
        </w:rPr>
      </w:pPr>
    </w:p>
    <w:p w:rsidR="00CC0154" w:rsidRPr="00455BD4" w:rsidRDefault="00CC0154" w:rsidP="00455BD4">
      <w:pPr>
        <w:rPr>
          <w:b/>
          <w:sz w:val="28"/>
          <w:szCs w:val="28"/>
        </w:rPr>
      </w:pPr>
      <w:bookmarkStart w:id="5" w:name="_Toc426654078"/>
      <w:bookmarkStart w:id="6" w:name="_Toc120476171"/>
      <w:r w:rsidRPr="00455BD4">
        <w:rPr>
          <w:b/>
          <w:spacing w:val="-3"/>
          <w:sz w:val="28"/>
          <w:szCs w:val="28"/>
        </w:rPr>
        <w:t>1.2.</w:t>
      </w:r>
      <w:r w:rsidRPr="00455BD4">
        <w:rPr>
          <w:b/>
          <w:sz w:val="28"/>
          <w:szCs w:val="28"/>
        </w:rPr>
        <w:tab/>
        <w:t xml:space="preserve">Место учебной дисциплины в структуре </w:t>
      </w:r>
      <w:r w:rsidR="00455BD4" w:rsidRPr="00455BD4">
        <w:rPr>
          <w:b/>
          <w:sz w:val="28"/>
          <w:szCs w:val="28"/>
        </w:rPr>
        <w:t>ОПОП-</w:t>
      </w:r>
      <w:r w:rsidR="003E2A08" w:rsidRPr="00455BD4">
        <w:rPr>
          <w:b/>
          <w:sz w:val="28"/>
          <w:szCs w:val="28"/>
        </w:rPr>
        <w:t>ППССЗ</w:t>
      </w:r>
      <w:r w:rsidRPr="00455BD4">
        <w:rPr>
          <w:b/>
          <w:sz w:val="28"/>
          <w:szCs w:val="28"/>
        </w:rPr>
        <w:t>:</w:t>
      </w:r>
      <w:bookmarkEnd w:id="5"/>
      <w:bookmarkEnd w:id="6"/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:rsidR="00455BD4" w:rsidRPr="00455BD4" w:rsidRDefault="00455BD4" w:rsidP="00455BD4">
      <w:pPr>
        <w:rPr>
          <w:b/>
          <w:color w:val="000000"/>
          <w:sz w:val="28"/>
          <w:szCs w:val="28"/>
        </w:rPr>
      </w:pPr>
      <w:bookmarkStart w:id="7" w:name="_Toc426654079"/>
      <w:bookmarkStart w:id="8" w:name="_Toc120476172"/>
      <w:r w:rsidRPr="00455BD4">
        <w:rPr>
          <w:b/>
          <w:sz w:val="28"/>
          <w:szCs w:val="28"/>
        </w:rPr>
        <w:t>1.3 Планируемые результаты освоения  учебной дисциплины:</w:t>
      </w:r>
    </w:p>
    <w:bookmarkEnd w:id="7"/>
    <w:bookmarkEnd w:id="8"/>
    <w:p w:rsidR="00455BD4" w:rsidRDefault="00455BD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CC0154" w:rsidRPr="00CC0154">
        <w:rPr>
          <w:rFonts w:eastAsia="Times New Roman"/>
          <w:sz w:val="28"/>
          <w:szCs w:val="28"/>
        </w:rPr>
        <w:t>В</w:t>
      </w:r>
      <w:proofErr w:type="gramEnd"/>
      <w:r w:rsidR="00CC0154" w:rsidRPr="00CC0154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C0154" w:rsidRPr="00455BD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уметь:</w:t>
      </w:r>
    </w:p>
    <w:p w:rsidR="00CC0154" w:rsidRPr="00CC015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применять нормативную правовую базу по транспортной безопасности в своей профессиональной деятельности;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0154" w:rsidRPr="00455BD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знать: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нормативную правовую базу в сфере транспортной безопасности на железнодорожном транспорте;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основные понятия, цели и задачи обеспечения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права и обязанности субъектов транспортной инфраструктуры и перевозчиков в сфере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lastRenderedPageBreak/>
        <w:t>–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 xml:space="preserve">– основы </w:t>
      </w:r>
      <w:proofErr w:type="gramStart"/>
      <w:r w:rsidRPr="00CC0154">
        <w:rPr>
          <w:rFonts w:eastAsia="Times New Roman"/>
          <w:sz w:val="28"/>
          <w:szCs w:val="28"/>
        </w:rPr>
        <w:t>организации оценки уязвимости объектов транспортной инфраструктуры</w:t>
      </w:r>
      <w:proofErr w:type="gramEnd"/>
      <w:r w:rsidRPr="00CC0154">
        <w:rPr>
          <w:rFonts w:eastAsia="Times New Roman"/>
          <w:sz w:val="28"/>
          <w:szCs w:val="28"/>
        </w:rPr>
        <w:t xml:space="preserve">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виды и формы актов незаконного вмешательства в деятельность транспортного комплекса;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CC0154">
        <w:rPr>
          <w:rFonts w:eastAsia="Times New Roman"/>
          <w:sz w:val="28"/>
          <w:szCs w:val="28"/>
        </w:rPr>
        <w:t>профайлинг</w:t>
      </w:r>
      <w:proofErr w:type="spellEnd"/>
      <w:r w:rsidRPr="00CC0154">
        <w:rPr>
          <w:rFonts w:eastAsia="Times New Roman"/>
          <w:sz w:val="28"/>
          <w:szCs w:val="28"/>
        </w:rPr>
        <w:t>);</w:t>
      </w:r>
    </w:p>
    <w:p w:rsid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инженерно-технические системы обеспечения транспортной безопасности на железнодорожном транспорте.</w:t>
      </w:r>
    </w:p>
    <w:p w:rsidR="00455BD4" w:rsidRPr="00455BD4" w:rsidRDefault="00455BD4" w:rsidP="00455BD4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455BD4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455BD4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455BD4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455BD4">
        <w:rPr>
          <w:rFonts w:eastAsia="Times New Roman"/>
          <w:sz w:val="28"/>
          <w:szCs w:val="28"/>
        </w:rPr>
        <w:t xml:space="preserve">учебной дисциплины </w:t>
      </w:r>
      <w:r w:rsidRPr="00455BD4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455BD4" w:rsidRPr="00455BD4" w:rsidRDefault="00455BD4" w:rsidP="00455BD4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455BD4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455BD4" w:rsidRPr="00A96589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01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ыбирать способы решения задач профессиональной деятельности применительно к различным контекстам;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02</w:t>
      </w:r>
      <w:proofErr w:type="gramStart"/>
      <w:r w:rsidRPr="00A96589">
        <w:rPr>
          <w:bCs/>
          <w:kern w:val="32"/>
          <w:sz w:val="28"/>
          <w:szCs w:val="28"/>
        </w:rPr>
        <w:t xml:space="preserve"> И</w:t>
      </w:r>
      <w:proofErr w:type="gramEnd"/>
      <w:r w:rsidRPr="00A96589">
        <w:rPr>
          <w:bCs/>
          <w:kern w:val="32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ОК 07</w:t>
      </w:r>
      <w:proofErr w:type="gramStart"/>
      <w:r>
        <w:rPr>
          <w:bCs/>
          <w:kern w:val="32"/>
          <w:sz w:val="28"/>
          <w:szCs w:val="28"/>
        </w:rPr>
        <w:t xml:space="preserve"> </w:t>
      </w:r>
      <w:r w:rsidRPr="00A96589">
        <w:rPr>
          <w:bCs/>
          <w:kern w:val="32"/>
          <w:sz w:val="28"/>
          <w:szCs w:val="28"/>
        </w:rPr>
        <w:t>С</w:t>
      </w:r>
      <w:proofErr w:type="gramEnd"/>
      <w:r w:rsidRPr="00A96589">
        <w:rPr>
          <w:bCs/>
          <w:kern w:val="32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</w:r>
      <w:r>
        <w:rPr>
          <w:bCs/>
          <w:kern w:val="32"/>
          <w:sz w:val="28"/>
          <w:szCs w:val="28"/>
        </w:rPr>
        <w:t>.</w:t>
      </w:r>
    </w:p>
    <w:p w:rsidR="00455BD4" w:rsidRPr="00455BD4" w:rsidRDefault="00455BD4" w:rsidP="00455BD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-профессиональные:</w:t>
      </w:r>
    </w:p>
    <w:p w:rsidR="00455BD4" w:rsidRPr="003E2A08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ПК 2.6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ыполнять требования технической эксплуатации железных дорог и безопасности движения.</w:t>
      </w:r>
    </w:p>
    <w:p w:rsidR="00455BD4" w:rsidRPr="00CC0154" w:rsidRDefault="00455BD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BD74FB" w:rsidRPr="00E5530F" w:rsidRDefault="00BD74FB" w:rsidP="00CC0154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:rsidR="0042374D" w:rsidRDefault="00BD74FB" w:rsidP="0042374D">
      <w:pPr>
        <w:rPr>
          <w:b/>
          <w:sz w:val="28"/>
          <w:szCs w:val="28"/>
        </w:rPr>
      </w:pPr>
      <w:r w:rsidRPr="0042374D">
        <w:rPr>
          <w:b/>
          <w:sz w:val="28"/>
          <w:szCs w:val="28"/>
        </w:rPr>
        <w:t xml:space="preserve">2.1. Объем учебной дисциплины и виды учебной работы </w:t>
      </w:r>
    </w:p>
    <w:p w:rsidR="00BD74FB" w:rsidRPr="0042374D" w:rsidRDefault="0042374D" w:rsidP="0042374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BD74FB" w:rsidRPr="0042374D">
        <w:rPr>
          <w:b/>
          <w:sz w:val="28"/>
          <w:szCs w:val="28"/>
        </w:rPr>
        <w:t>чн</w:t>
      </w:r>
      <w:r>
        <w:rPr>
          <w:b/>
          <w:sz w:val="28"/>
          <w:szCs w:val="28"/>
        </w:rPr>
        <w:t>ая</w:t>
      </w:r>
      <w:r w:rsidR="00BD74FB" w:rsidRPr="0042374D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="00BD74FB" w:rsidRPr="0042374D">
        <w:rPr>
          <w:b/>
          <w:sz w:val="28"/>
          <w:szCs w:val="28"/>
        </w:rPr>
        <w:t xml:space="preserve"> обучения</w:t>
      </w: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4</w:t>
            </w:r>
            <w:r w:rsidRPr="0042374D">
              <w:rPr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BD74FB" w:rsidRPr="00E5530F" w:rsidTr="0042374D">
        <w:trPr>
          <w:trHeight w:hRule="exact" w:val="424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2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6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D06640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D06640">
              <w:rPr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обучающегося </w:t>
            </w:r>
            <w:r w:rsidR="00D06640" w:rsidRPr="00D06640">
              <w:rPr>
                <w:b/>
                <w:bCs/>
                <w:i/>
                <w:sz w:val="24"/>
                <w:szCs w:val="24"/>
                <w:lang w:eastAsia="en-US"/>
              </w:rPr>
              <w:t>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D06640">
        <w:trPr>
          <w:trHeight w:hRule="exact" w:val="561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42374D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(6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szCs w:val="22"/>
          <w:lang w:eastAsia="en-US"/>
        </w:rPr>
      </w:pPr>
      <w:r w:rsidRPr="00E5530F">
        <w:rPr>
          <w:b/>
          <w:bCs/>
          <w:iCs/>
          <w:sz w:val="28"/>
          <w:szCs w:val="28"/>
        </w:rPr>
        <w:t>Объем учебной дисциплины и виды учебной работы по заочной форме обучения</w:t>
      </w:r>
      <w:r w:rsidRPr="00E5530F">
        <w:rPr>
          <w:szCs w:val="22"/>
          <w:lang w:eastAsia="en-US"/>
        </w:rPr>
        <w:t xml:space="preserve"> </w:t>
      </w:r>
    </w:p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color w:val="000000"/>
          <w:spacing w:val="-1"/>
          <w:szCs w:val="22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BD74FB" w:rsidRPr="00E5530F" w:rsidTr="00D06640">
        <w:trPr>
          <w:trHeight w:hRule="exact" w:val="44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2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D06640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06640" w:rsidRPr="00E5530F" w:rsidTr="00D06640">
        <w:trPr>
          <w:trHeight w:hRule="exact" w:val="553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D06640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D06640" w:rsidRPr="00E5530F" w:rsidRDefault="00D06640" w:rsidP="00D06640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(4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D74FB" w:rsidRPr="00E5530F" w:rsidRDefault="00BD74FB" w:rsidP="00BD74FB"/>
    <w:p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9"/>
          <w:footerReference w:type="default" r:id="rId10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BD74FB" w:rsidRPr="00D06640" w:rsidRDefault="00797D2E" w:rsidP="00D06640">
      <w:pPr>
        <w:jc w:val="center"/>
        <w:rPr>
          <w:b/>
          <w:sz w:val="28"/>
          <w:szCs w:val="28"/>
        </w:rPr>
      </w:pPr>
      <w:bookmarkStart w:id="9" w:name="_Toc120476175"/>
      <w:bookmarkStart w:id="10" w:name="_Toc426654085"/>
      <w:r w:rsidRPr="00D06640">
        <w:rPr>
          <w:b/>
          <w:sz w:val="28"/>
          <w:szCs w:val="28"/>
        </w:rPr>
        <w:lastRenderedPageBreak/>
        <w:t>2.2</w:t>
      </w:r>
      <w:r w:rsidR="00BD74FB" w:rsidRPr="00D06640">
        <w:rPr>
          <w:b/>
          <w:sz w:val="28"/>
          <w:szCs w:val="28"/>
        </w:rPr>
        <w:t>Тематический план и содержание учебной дисциплины</w:t>
      </w:r>
      <w:bookmarkEnd w:id="9"/>
      <w:bookmarkEnd w:id="10"/>
    </w:p>
    <w:p w:rsidR="00BD74FB" w:rsidRPr="00E5530F" w:rsidRDefault="00BD74FB" w:rsidP="00BD74FB"/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844DDE">
              <w:rPr>
                <w:b/>
                <w:szCs w:val="22"/>
              </w:rPr>
              <w:t>Уровень освоения</w:t>
            </w:r>
          </w:p>
        </w:tc>
      </w:tr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93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131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367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2169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145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0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40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26"/>
        </w:trPr>
        <w:tc>
          <w:tcPr>
            <w:tcW w:w="3240" w:type="dxa"/>
            <w:vMerge w:val="restart"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893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460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C040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403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06640" w:rsidRPr="00E5530F" w:rsidRDefault="00D06640" w:rsidP="00C04030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занятия,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507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6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</w:t>
            </w:r>
            <w:proofErr w:type="gramStart"/>
            <w:r w:rsidRPr="00E5530F">
              <w:rPr>
                <w:b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b/>
                <w:szCs w:val="22"/>
                <w:lang w:eastAsia="en-US"/>
              </w:rPr>
              <w:t xml:space="preserve">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4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ручной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стационарный многозонный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:rsidR="00D06640" w:rsidRPr="00E5530F" w:rsidRDefault="00D06640" w:rsidP="007D323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портативный обнаружитель паров взрывчатых веществ. Технические средства радиационного контроля. Взрывозащитные средства. Новые разработки в сфере технических средств обеспечения транспортной безопасности на </w:t>
            </w:r>
            <w:proofErr w:type="gramStart"/>
            <w:r w:rsidRPr="00E5530F">
              <w:rPr>
                <w:szCs w:val="22"/>
                <w:lang w:eastAsia="en-US"/>
              </w:rPr>
              <w:t>железнодорожном</w:t>
            </w:r>
            <w:proofErr w:type="gramEnd"/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</w:tbl>
    <w:p w:rsidR="00C04030" w:rsidRPr="00C04030" w:rsidRDefault="00C04030" w:rsidP="00C04030">
      <w:pPr>
        <w:tabs>
          <w:tab w:val="left" w:pos="3600"/>
        </w:tabs>
        <w:jc w:val="right"/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39"/>
        </w:trPr>
        <w:tc>
          <w:tcPr>
            <w:tcW w:w="3240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07"/>
        </w:trPr>
        <w:tc>
          <w:tcPr>
            <w:tcW w:w="3240" w:type="dxa"/>
            <w:vMerge w:val="restart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транспорте</w:t>
            </w:r>
            <w:proofErr w:type="gramEnd"/>
          </w:p>
        </w:tc>
        <w:tc>
          <w:tcPr>
            <w:tcW w:w="1701" w:type="dxa"/>
            <w:vAlign w:val="center"/>
          </w:tcPr>
          <w:p w:rsidR="00D06640" w:rsidRPr="00A9751C" w:rsidRDefault="00D06640" w:rsidP="007B6FB4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06640" w:rsidRPr="00E5530F" w:rsidRDefault="00D06640" w:rsidP="007B6FB4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22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2239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403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06640" w:rsidRPr="00E5530F" w:rsidRDefault="00D06640" w:rsidP="002239AC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занятий,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239A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75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b/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91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CC4870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1" w:name="_Toc120476176"/>
      <w:r w:rsidRPr="00E5530F">
        <w:rPr>
          <w:b/>
          <w:sz w:val="28"/>
        </w:rPr>
        <w:lastRenderedPageBreak/>
        <w:t>3</w:t>
      </w:r>
      <w:r w:rsidRPr="00E5530F">
        <w:rPr>
          <w:sz w:val="28"/>
        </w:rPr>
        <w:t xml:space="preserve"> </w:t>
      </w:r>
      <w:bookmarkStart w:id="12" w:name="_Toc426654086"/>
      <w:r w:rsidRPr="00E5530F">
        <w:rPr>
          <w:b/>
          <w:sz w:val="28"/>
        </w:rPr>
        <w:t xml:space="preserve">УСЛОВИЯ РЕАЛИЗАЦИИ </w:t>
      </w:r>
      <w:r w:rsidRPr="00E5530F">
        <w:rPr>
          <w:b/>
          <w:caps/>
          <w:sz w:val="28"/>
        </w:rPr>
        <w:t>рабочей</w:t>
      </w:r>
      <w:r w:rsidRPr="00E5530F">
        <w:rPr>
          <w:b/>
          <w:sz w:val="28"/>
        </w:rPr>
        <w:t xml:space="preserve"> ПРОГРАММЫ</w:t>
      </w:r>
      <w:bookmarkEnd w:id="11"/>
      <w:bookmarkEnd w:id="12"/>
    </w:p>
    <w:p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3" w:name="_Toc426654087"/>
      <w:bookmarkStart w:id="14" w:name="_Toc120476177"/>
      <w:r w:rsidRPr="00E5530F">
        <w:rPr>
          <w:b/>
          <w:sz w:val="28"/>
        </w:rPr>
        <w:t>УЧЕБНОЙ ДИСЦИПЛИНЫ</w:t>
      </w:r>
      <w:bookmarkEnd w:id="13"/>
      <w:bookmarkEnd w:id="14"/>
    </w:p>
    <w:p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bookmarkStart w:id="15" w:name="_Toc426654088"/>
      <w:r w:rsidRPr="009B5E88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D74FB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06640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BD74FB" w:rsidRPr="00E5530F">
        <w:rPr>
          <w:sz w:val="28"/>
          <w:szCs w:val="28"/>
          <w:lang w:eastAsia="en-US"/>
        </w:rPr>
        <w:t>«Транспортная  безопасность»</w:t>
      </w:r>
      <w:r>
        <w:rPr>
          <w:sz w:val="28"/>
          <w:szCs w:val="28"/>
          <w:lang w:eastAsia="en-US"/>
        </w:rPr>
        <w:t>.</w:t>
      </w:r>
    </w:p>
    <w:p w:rsidR="00D06640" w:rsidRPr="00D06640" w:rsidRDefault="00D06640" w:rsidP="00D06640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>Оборудование учебного кабинета: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 xml:space="preserve">посадочные места по количеству </w:t>
      </w:r>
      <w:proofErr w:type="gramStart"/>
      <w:r w:rsidRPr="00BF7FF7">
        <w:rPr>
          <w:sz w:val="28"/>
          <w:szCs w:val="28"/>
          <w:lang w:eastAsia="en-US"/>
        </w:rPr>
        <w:t>обучающихся</w:t>
      </w:r>
      <w:proofErr w:type="gramEnd"/>
      <w:r w:rsidRPr="00BF7FF7">
        <w:rPr>
          <w:sz w:val="28"/>
          <w:szCs w:val="28"/>
          <w:lang w:eastAsia="en-US"/>
        </w:rPr>
        <w:t>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рабочее место преподавателя;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учебно-метод</w:t>
      </w:r>
      <w:r w:rsidR="00D06640">
        <w:rPr>
          <w:sz w:val="28"/>
          <w:szCs w:val="28"/>
          <w:lang w:eastAsia="en-US"/>
        </w:rPr>
        <w:t>ические материалы по дисциплине.</w:t>
      </w:r>
    </w:p>
    <w:p w:rsidR="00BD74FB" w:rsidRDefault="00D06640" w:rsidP="00D06640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6640">
        <w:rPr>
          <w:rFonts w:eastAsia="Times New Roman"/>
          <w:sz w:val="28"/>
          <w:szCs w:val="28"/>
          <w:lang w:val="en-US"/>
        </w:rPr>
        <w:t>Internet</w:t>
      </w:r>
      <w:r w:rsidRPr="00D06640">
        <w:rPr>
          <w:rFonts w:eastAsia="Times New Roman"/>
          <w:sz w:val="28"/>
          <w:szCs w:val="28"/>
        </w:rPr>
        <w:t>.</w:t>
      </w:r>
    </w:p>
    <w:p w:rsidR="00D06640" w:rsidRPr="00D06640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 Информационное обеспечение реализации программы</w:t>
      </w:r>
    </w:p>
    <w:p w:rsidR="00D06640" w:rsidRPr="00D06640" w:rsidRDefault="00D06640" w:rsidP="00D06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D06640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D06640" w:rsidRPr="00D06640" w:rsidRDefault="00D06640" w:rsidP="00D06640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06640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3.2.1.Основные источники:</w:t>
      </w:r>
    </w:p>
    <w:p w:rsidR="00BF7FF7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 xml:space="preserve">Томилов В.В., Блинов П.Н. Транспортная безопасность: учебно-методическое пособие.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71 с. – Режим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1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http://umczdt.ru/books/937/242210/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063356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>Системы безопасности на объектах инфраструктуры железнодорожного транспорта: учеб</w:t>
      </w:r>
      <w:proofErr w:type="gramStart"/>
      <w:r w:rsidRPr="00BF7FF7">
        <w:rPr>
          <w:sz w:val="28"/>
          <w:szCs w:val="28"/>
          <w:shd w:val="clear" w:color="auto" w:fill="FFFFFF"/>
          <w:lang w:eastAsia="en-US"/>
        </w:rPr>
        <w:t>.</w:t>
      </w:r>
      <w:proofErr w:type="gramEnd"/>
      <w:r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BF7FF7">
        <w:rPr>
          <w:sz w:val="28"/>
          <w:szCs w:val="28"/>
          <w:shd w:val="clear" w:color="auto" w:fill="FFFFFF"/>
          <w:lang w:eastAsia="en-US"/>
        </w:rPr>
        <w:t>п</w:t>
      </w:r>
      <w:proofErr w:type="gramEnd"/>
      <w:r w:rsidRPr="00BF7FF7">
        <w:rPr>
          <w:sz w:val="28"/>
          <w:szCs w:val="28"/>
          <w:shd w:val="clear" w:color="auto" w:fill="FFFFFF"/>
          <w:lang w:eastAsia="en-US"/>
        </w:rPr>
        <w:t xml:space="preserve">особие / В.М. Пономарев, В.И. Жуков, А.В. Волков, О.И. Грибков и др.; под общ. ред. В.М. Пономарева, В.И. Жукова. —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– 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488 с. –</w:t>
      </w:r>
      <w:r w:rsidRPr="00BF7FF7">
        <w:rPr>
          <w:sz w:val="20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Режим 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2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http://umczdt.ru/books/937/242221/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BD74FB" w:rsidRPr="00E5530F" w:rsidRDefault="00063356" w:rsidP="00063356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 xml:space="preserve"> </w:t>
      </w:r>
      <w:r w:rsidR="00BD74FB" w:rsidRPr="00E5530F">
        <w:rPr>
          <w:b/>
          <w:sz w:val="28"/>
          <w:szCs w:val="28"/>
          <w:lang w:eastAsia="en-US"/>
        </w:rPr>
        <w:t>4 КОНТРОЛЬ И ОЦЕНКА РЕЗУЛЬТАТОВ ОСВОЕНИЯ УЧЕБНОЙ ДИСЦИПЛИНЫ</w:t>
      </w:r>
      <w:bookmarkEnd w:id="15"/>
    </w:p>
    <w:p w:rsid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bCs/>
          <w:sz w:val="28"/>
          <w:szCs w:val="28"/>
        </w:rPr>
      </w:pPr>
    </w:p>
    <w:p w:rsidR="00AD2B03" w:rsidRP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AD2B03">
        <w:rPr>
          <w:rFonts w:eastAsia="Times New Roman"/>
          <w:bCs/>
          <w:sz w:val="28"/>
          <w:szCs w:val="28"/>
        </w:rPr>
        <w:t xml:space="preserve">Контроль и оценка </w:t>
      </w:r>
      <w:r w:rsidRPr="00AD2B03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практических, выполнения </w:t>
      </w:r>
      <w:proofErr w:type="gramStart"/>
      <w:r w:rsidRPr="00AD2B03">
        <w:rPr>
          <w:rFonts w:eastAsia="Times New Roman"/>
          <w:sz w:val="28"/>
          <w:szCs w:val="28"/>
        </w:rPr>
        <w:t>обучающимися</w:t>
      </w:r>
      <w:proofErr w:type="gramEnd"/>
      <w:r w:rsidRPr="00AD2B03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BD74FB" w:rsidRPr="00AD2B03" w:rsidRDefault="00AD2B03" w:rsidP="00AD2B03">
      <w:pPr>
        <w:widowControl/>
        <w:spacing w:line="240" w:lineRule="auto"/>
        <w:rPr>
          <w:sz w:val="28"/>
          <w:szCs w:val="28"/>
        </w:rPr>
      </w:pPr>
      <w:r w:rsidRPr="00AD2B03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Pr="00AD2B03">
        <w:rPr>
          <w:sz w:val="28"/>
          <w:szCs w:val="28"/>
        </w:rPr>
        <w:t>в форме дифференцированный зачет.</w:t>
      </w:r>
    </w:p>
    <w:p w:rsidR="00AD2B03" w:rsidRPr="00AD2B03" w:rsidRDefault="00AD2B03" w:rsidP="00AD2B03">
      <w:pPr>
        <w:widowControl/>
        <w:spacing w:line="240" w:lineRule="auto"/>
        <w:rPr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9"/>
        <w:gridCol w:w="4323"/>
        <w:gridCol w:w="2268"/>
      </w:tblGrid>
      <w:tr w:rsidR="00692622" w:rsidRPr="00016F20" w:rsidTr="001807F7">
        <w:tc>
          <w:tcPr>
            <w:tcW w:w="3411" w:type="dxa"/>
            <w:vAlign w:val="center"/>
          </w:tcPr>
          <w:p w:rsidR="00692622" w:rsidRPr="00F078D7" w:rsidRDefault="00692622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52" w:type="dxa"/>
            <w:gridSpan w:val="2"/>
            <w:vAlign w:val="center"/>
          </w:tcPr>
          <w:p w:rsidR="00692622" w:rsidRPr="00F078D7" w:rsidRDefault="00692622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68" w:type="dxa"/>
            <w:vAlign w:val="center"/>
          </w:tcPr>
          <w:p w:rsidR="00692622" w:rsidRPr="00016F20" w:rsidRDefault="00692622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92622" w:rsidRPr="00E5530F" w:rsidTr="001807F7">
        <w:trPr>
          <w:trHeight w:val="329"/>
        </w:trPr>
        <w:tc>
          <w:tcPr>
            <w:tcW w:w="3411" w:type="dxa"/>
          </w:tcPr>
          <w:p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352" w:type="dxa"/>
            <w:gridSpan w:val="2"/>
          </w:tcPr>
          <w:p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692622" w:rsidRPr="00E5530F" w:rsidTr="001807F7">
        <w:trPr>
          <w:trHeight w:val="329"/>
        </w:trPr>
        <w:tc>
          <w:tcPr>
            <w:tcW w:w="10031" w:type="dxa"/>
            <w:gridSpan w:val="4"/>
          </w:tcPr>
          <w:p w:rsidR="00692622" w:rsidRPr="00E5530F" w:rsidRDefault="00692622" w:rsidP="001807F7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Уметь:</w:t>
            </w:r>
          </w:p>
        </w:tc>
      </w:tr>
      <w:tr w:rsidR="00692622" w:rsidRPr="006B1DC3" w:rsidTr="001807F7">
        <w:trPr>
          <w:trHeight w:val="329"/>
        </w:trPr>
        <w:tc>
          <w:tcPr>
            <w:tcW w:w="3411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У</w:t>
            </w:r>
            <w:proofErr w:type="gramStart"/>
            <w:r w:rsidRPr="006B1DC3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6B1DC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B1DC3">
              <w:rPr>
                <w:sz w:val="24"/>
                <w:szCs w:val="24"/>
                <w:lang w:eastAsia="en-US"/>
              </w:rPr>
              <w:t xml:space="preserve">применять  нормативную  правовую базу  по транспортной  безопасности  в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своей профессиональной деятельности;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У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обеспечивать  транспортную  безопасность  на  объекте  своей  профессиональной  деятельности  (объекты  транспортной  инфраструктуры  или  транспортные  средства  железнодорожного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транспорта).</w:t>
            </w:r>
          </w:p>
        </w:tc>
        <w:tc>
          <w:tcPr>
            <w:tcW w:w="4352" w:type="dxa"/>
            <w:gridSpan w:val="2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умений  применять  нормативную  правовую  базу  по  транспортной безопасности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своей  профессиональной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деятельности;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и  правильность  объяснений  необходимых  мер,  обеспечивающих  транспортную  безопасность  на  объекте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своей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:rsidTr="001807F7">
        <w:trPr>
          <w:trHeight w:val="329"/>
        </w:trPr>
        <w:tc>
          <w:tcPr>
            <w:tcW w:w="10031" w:type="dxa"/>
            <w:gridSpan w:val="4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</w:tc>
      </w:tr>
      <w:tr w:rsidR="00692622" w:rsidRPr="006B1DC3" w:rsidTr="001807F7">
        <w:trPr>
          <w:trHeight w:val="2363"/>
        </w:trPr>
        <w:tc>
          <w:tcPr>
            <w:tcW w:w="3411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З.1нормативной правовой базы в сфере транспортной  безопасности 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железно­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дорожном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>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З.2  основных  понятий,  целей  и  задач обеспечения  транспортной  безопасности;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З.3 понятий  объектов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транспортной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инфраструктуры и субъектов транспортной  инфраструктур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ы(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перевозчика),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применяемые  в  транспортной  безопасности;</w:t>
            </w:r>
            <w:proofErr w:type="gramEnd"/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З.4 прав  и  обязанностей  субъектов транспортной  инфраструктуры  и 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пере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>­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возчиков в сфере </w:t>
            </w:r>
          </w:p>
        </w:tc>
        <w:tc>
          <w:tcPr>
            <w:tcW w:w="4352" w:type="dxa"/>
            <w:gridSpan w:val="2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:rsidTr="001807F7">
        <w:trPr>
          <w:trHeight w:val="264"/>
        </w:trPr>
        <w:tc>
          <w:tcPr>
            <w:tcW w:w="3440" w:type="dxa"/>
            <w:gridSpan w:val="2"/>
          </w:tcPr>
          <w:p w:rsidR="00692622" w:rsidRPr="006B1DC3" w:rsidRDefault="00692622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692622" w:rsidRPr="006B1DC3" w:rsidRDefault="00692622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92622" w:rsidRPr="006B1DC3" w:rsidTr="001807F7">
        <w:trPr>
          <w:trHeight w:val="264"/>
        </w:trPr>
        <w:tc>
          <w:tcPr>
            <w:tcW w:w="3440" w:type="dxa"/>
            <w:gridSpan w:val="2"/>
          </w:tcPr>
          <w:p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транспортной безопасности;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З.5 категорий  и  критериев  категорирования  объектов  транспортной  инфраструктуры  и  транспортных  средств  железнодорожного транспорта;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З.6  основ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организации оценки уязвимости объектов транспортной инфраструктуры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и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транспортных  средств  железнодорожного транспорта;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З.7 видов  и  форм  актов  незаконного вмешательства  в  деятельность  транспортного комплекса;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З.8  основ  наблюдения  и собеседования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sz w:val="24"/>
                <w:szCs w:val="24"/>
                <w:lang w:eastAsia="en-US"/>
              </w:rPr>
              <w:t>);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З.9 инженерно-технических  систем обеспечения транспортной безопасности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на железнодорожном транспорте</w:t>
            </w:r>
          </w:p>
        </w:tc>
        <w:tc>
          <w:tcPr>
            <w:tcW w:w="4323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портных средств  железнодорожного транспорта;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железнодорожного транспорта;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способность  пояснить  виды  и  формы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наблюдения  и  правильность собеседования  с  физическими  лицами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для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>);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инженерно­технических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систем  обеспечения  транспортной  безопасности  на  железнодорожном транспорте.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:rsidTr="001807F7">
        <w:trPr>
          <w:trHeight w:val="2967"/>
        </w:trPr>
        <w:tc>
          <w:tcPr>
            <w:tcW w:w="3440" w:type="dxa"/>
            <w:gridSpan w:val="2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01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23" w:type="dxa"/>
          </w:tcPr>
          <w:p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наставника).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актуальный профессиональный и 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:rsidTr="001807F7">
        <w:trPr>
          <w:trHeight w:val="273"/>
        </w:trPr>
        <w:tc>
          <w:tcPr>
            <w:tcW w:w="3440" w:type="dxa"/>
            <w:gridSpan w:val="2"/>
          </w:tcPr>
          <w:p w:rsidR="00692622" w:rsidRPr="006B1DC3" w:rsidRDefault="00692622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692622" w:rsidRPr="006B1DC3" w:rsidRDefault="00692622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92622" w:rsidRPr="006B1DC3" w:rsidTr="001807F7">
        <w:trPr>
          <w:trHeight w:val="1265"/>
        </w:trPr>
        <w:tc>
          <w:tcPr>
            <w:tcW w:w="3440" w:type="dxa"/>
            <w:gridSpan w:val="2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92622" w:rsidRPr="006B1DC3" w:rsidTr="001807F7">
        <w:trPr>
          <w:trHeight w:val="2967"/>
        </w:trPr>
        <w:tc>
          <w:tcPr>
            <w:tcW w:w="3440" w:type="dxa"/>
            <w:gridSpan w:val="2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ОК 02</w:t>
            </w:r>
            <w:proofErr w:type="gramStart"/>
            <w:r w:rsidRPr="006B1DC3">
              <w:rPr>
                <w:bCs/>
                <w:kern w:val="32"/>
                <w:sz w:val="24"/>
                <w:szCs w:val="24"/>
              </w:rPr>
              <w:t xml:space="preserve"> И</w:t>
            </w:r>
            <w:proofErr w:type="gramEnd"/>
            <w:r w:rsidRPr="006B1DC3">
              <w:rPr>
                <w:bCs/>
                <w:kern w:val="32"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23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:rsidTr="001807F7">
        <w:trPr>
          <w:trHeight w:val="2967"/>
        </w:trPr>
        <w:tc>
          <w:tcPr>
            <w:tcW w:w="3440" w:type="dxa"/>
            <w:gridSpan w:val="2"/>
          </w:tcPr>
          <w:p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07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      </w:r>
          </w:p>
        </w:tc>
        <w:tc>
          <w:tcPr>
            <w:tcW w:w="4323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специальности.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:rsidTr="001807F7">
        <w:trPr>
          <w:trHeight w:val="841"/>
        </w:trPr>
        <w:tc>
          <w:tcPr>
            <w:tcW w:w="3440" w:type="dxa"/>
            <w:gridSpan w:val="2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kern w:val="32"/>
                <w:sz w:val="24"/>
                <w:szCs w:val="24"/>
              </w:rPr>
            </w:pPr>
            <w:r w:rsidRPr="006B1DC3">
              <w:rPr>
                <w:sz w:val="24"/>
                <w:szCs w:val="24"/>
                <w:lang w:eastAsia="en-US"/>
              </w:rPr>
              <w:t>ПК 2.6.</w:t>
            </w:r>
            <w:r w:rsidRPr="006B1DC3">
              <w:rPr>
                <w:bCs/>
                <w:kern w:val="32"/>
                <w:sz w:val="24"/>
                <w:szCs w:val="24"/>
              </w:rPr>
              <w:t xml:space="preserve"> 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Выполнять требования технической эксплуатации железных дорог и безопасности движения</w:t>
            </w:r>
          </w:p>
        </w:tc>
        <w:tc>
          <w:tcPr>
            <w:tcW w:w="4323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8" w:type="dxa"/>
          </w:tcPr>
          <w:p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>
      <w:bookmarkStart w:id="16" w:name="_GoBack"/>
      <w:bookmarkEnd w:id="16"/>
    </w:p>
    <w:p w:rsidR="00D74BEC" w:rsidRPr="003E2A08" w:rsidRDefault="006B1DC3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17" w:name="_Toc120473364"/>
      <w:bookmarkStart w:id="18" w:name="_Toc120476178"/>
      <w:r>
        <w:rPr>
          <w:rFonts w:eastAsiaTheme="majorEastAsia"/>
          <w:b/>
          <w:bCs/>
          <w:caps/>
          <w:color w:val="000000" w:themeColor="text1"/>
          <w:sz w:val="28"/>
          <w:szCs w:val="28"/>
        </w:rPr>
        <w:lastRenderedPageBreak/>
        <w:t>5</w:t>
      </w:r>
      <w:r w:rsidR="00D74BEC"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. Перечень используемых методов обучения</w:t>
      </w:r>
      <w:bookmarkEnd w:id="17"/>
      <w:bookmarkEnd w:id="18"/>
    </w:p>
    <w:p w:rsidR="00A309DD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>5.1.</w:t>
      </w:r>
      <w:proofErr w:type="gramStart"/>
      <w:r w:rsidRPr="00226F93">
        <w:rPr>
          <w:sz w:val="28"/>
          <w:szCs w:val="28"/>
        </w:rPr>
        <w:t>Пассивные</w:t>
      </w:r>
      <w:proofErr w:type="gramEnd"/>
      <w:r w:rsidRPr="00226F93">
        <w:rPr>
          <w:sz w:val="28"/>
          <w:szCs w:val="28"/>
        </w:rPr>
        <w:t xml:space="preserve">: </w:t>
      </w:r>
      <w:r>
        <w:rPr>
          <w:sz w:val="28"/>
          <w:szCs w:val="28"/>
        </w:rPr>
        <w:t>лекция.</w:t>
      </w:r>
    </w:p>
    <w:p w:rsidR="00A309DD" w:rsidRPr="00610283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D74BEC" w:rsidRPr="00D74BEC" w:rsidRDefault="00D74BEC" w:rsidP="00D74BEC">
      <w:pPr>
        <w:jc w:val="center"/>
        <w:rPr>
          <w:b/>
          <w:sz w:val="24"/>
        </w:rPr>
      </w:pPr>
    </w:p>
    <w:sectPr w:rsidR="00D74BEC" w:rsidRP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A9" w:rsidRDefault="003375A9">
      <w:pPr>
        <w:spacing w:line="240" w:lineRule="auto"/>
      </w:pPr>
      <w:r>
        <w:separator/>
      </w:r>
    </w:p>
  </w:endnote>
  <w:endnote w:type="continuationSeparator" w:id="0">
    <w:p w:rsidR="003375A9" w:rsidRDefault="00337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35F" w:rsidRDefault="00692622" w:rsidP="002B5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F" w:rsidRPr="00735EF7" w:rsidRDefault="00692622" w:rsidP="00735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A9" w:rsidRDefault="003375A9">
      <w:pPr>
        <w:spacing w:line="240" w:lineRule="auto"/>
      </w:pPr>
      <w:r>
        <w:separator/>
      </w:r>
    </w:p>
  </w:footnote>
  <w:footnote w:type="continuationSeparator" w:id="0">
    <w:p w:rsidR="003375A9" w:rsidRDefault="00337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23470A45"/>
    <w:multiLevelType w:val="hybridMultilevel"/>
    <w:tmpl w:val="71C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53FE"/>
    <w:multiLevelType w:val="hybridMultilevel"/>
    <w:tmpl w:val="F372E23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F8D"/>
    <w:rsid w:val="00063356"/>
    <w:rsid w:val="000C5CCE"/>
    <w:rsid w:val="002B1BE0"/>
    <w:rsid w:val="002D367E"/>
    <w:rsid w:val="003375A9"/>
    <w:rsid w:val="00357ADC"/>
    <w:rsid w:val="00363B0F"/>
    <w:rsid w:val="003E2A08"/>
    <w:rsid w:val="00421AA4"/>
    <w:rsid w:val="0042374D"/>
    <w:rsid w:val="00455BD4"/>
    <w:rsid w:val="00472EBC"/>
    <w:rsid w:val="004E314F"/>
    <w:rsid w:val="004E76CC"/>
    <w:rsid w:val="00606F8D"/>
    <w:rsid w:val="00692622"/>
    <w:rsid w:val="006B1DC3"/>
    <w:rsid w:val="006C69EB"/>
    <w:rsid w:val="006C7FB1"/>
    <w:rsid w:val="00797D2E"/>
    <w:rsid w:val="007B4371"/>
    <w:rsid w:val="007D3235"/>
    <w:rsid w:val="009B5E88"/>
    <w:rsid w:val="009C0A81"/>
    <w:rsid w:val="009E342F"/>
    <w:rsid w:val="00A309DD"/>
    <w:rsid w:val="00A5513B"/>
    <w:rsid w:val="00A96589"/>
    <w:rsid w:val="00A9751C"/>
    <w:rsid w:val="00AD2B03"/>
    <w:rsid w:val="00BD0D99"/>
    <w:rsid w:val="00BD74FB"/>
    <w:rsid w:val="00BF7FF7"/>
    <w:rsid w:val="00C04030"/>
    <w:rsid w:val="00C90E08"/>
    <w:rsid w:val="00CC0154"/>
    <w:rsid w:val="00D06640"/>
    <w:rsid w:val="00D74BEC"/>
    <w:rsid w:val="00E40B74"/>
    <w:rsid w:val="00E468C2"/>
    <w:rsid w:val="00E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030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6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7AD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%3A%2F%2Fumczdt.ru%2Fbooks%2F937%2F242221%2F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umczdt.ru%2Fbooks%2F937%2F242210%2F&amp;cc_key=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DB85-D39D-426A-9500-D20A452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14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19</cp:revision>
  <dcterms:created xsi:type="dcterms:W3CDTF">2022-11-28T07:18:00Z</dcterms:created>
  <dcterms:modified xsi:type="dcterms:W3CDTF">2023-04-20T19:06:00Z</dcterms:modified>
</cp:coreProperties>
</file>