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08" w:rsidRDefault="003E2A08" w:rsidP="003E2A08">
      <w:pPr>
        <w:jc w:val="right"/>
      </w:pPr>
      <w:r>
        <w:t>Приложение</w:t>
      </w:r>
      <w:r w:rsidR="00421AA4">
        <w:t xml:space="preserve"> 2</w:t>
      </w:r>
      <w:r>
        <w:t xml:space="preserve"> </w:t>
      </w:r>
    </w:p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>Приложение 9.3.___</w:t>
      </w:r>
    </w:p>
    <w:p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ОПОП-ППССЗ по специальности </w:t>
      </w:r>
    </w:p>
    <w:p w:rsidR="003E2A08" w:rsidRDefault="003E2A08" w:rsidP="003E2A08">
      <w:pPr>
        <w:jc w:val="right"/>
      </w:pPr>
      <w:r>
        <w:t>27.02.03 Автоматика и телемеханика на транспорте</w:t>
      </w:r>
    </w:p>
    <w:p w:rsidR="003E2A08" w:rsidRDefault="003E2A08" w:rsidP="003E2A08">
      <w:pPr>
        <w:jc w:val="right"/>
      </w:pPr>
      <w:r>
        <w:t xml:space="preserve"> (железнодорожном </w:t>
      </w:r>
      <w:proofErr w:type="gramStart"/>
      <w:r>
        <w:t>транспорте</w:t>
      </w:r>
      <w:proofErr w:type="gramEnd"/>
      <w:r>
        <w:t>)</w:t>
      </w:r>
    </w:p>
    <w:p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269" w:line="240" w:lineRule="auto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для специальности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C69EB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(</w:t>
      </w:r>
      <w:r w:rsidRPr="006C69EB">
        <w:rPr>
          <w:rFonts w:eastAsia="Times New Roman"/>
          <w:b/>
          <w:bCs/>
          <w:i/>
          <w:iCs/>
          <w:sz w:val="28"/>
          <w:szCs w:val="28"/>
        </w:rPr>
        <w:t xml:space="preserve">железнодорожном </w:t>
      </w:r>
      <w:proofErr w:type="gramStart"/>
      <w:r w:rsidRPr="006C69EB">
        <w:rPr>
          <w:rFonts w:eastAsia="Times New Roman"/>
          <w:b/>
          <w:bCs/>
          <w:i/>
          <w:iCs/>
          <w:sz w:val="28"/>
          <w:szCs w:val="28"/>
        </w:rPr>
        <w:t>транспорте</w:t>
      </w:r>
      <w:proofErr w:type="gramEnd"/>
      <w:r w:rsidRPr="006C69EB">
        <w:rPr>
          <w:rFonts w:eastAsia="Times New Roman"/>
          <w:b/>
          <w:bCs/>
          <w:sz w:val="28"/>
          <w:szCs w:val="28"/>
        </w:rPr>
        <w:t>)</w:t>
      </w:r>
    </w:p>
    <w:p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EF73CB">
        <w:rPr>
          <w:rFonts w:eastAsia="Times New Roman"/>
          <w:i/>
          <w:sz w:val="24"/>
          <w:szCs w:val="22"/>
        </w:rPr>
        <w:t>1</w:t>
      </w:r>
      <w:r>
        <w:rPr>
          <w:rFonts w:eastAsia="Times New Roman"/>
          <w:i/>
          <w:sz w:val="24"/>
          <w:szCs w:val="22"/>
        </w:rPr>
        <w:t>г.</w:t>
      </w:r>
      <w:proofErr w:type="gramStart"/>
      <w:r w:rsidRPr="006C69EB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6C69EB">
        <w:rPr>
          <w:rFonts w:eastAsia="Times New Roman"/>
          <w:i/>
          <w:sz w:val="24"/>
          <w:szCs w:val="22"/>
        </w:rPr>
        <w:t xml:space="preserve"> </w:t>
      </w:r>
    </w:p>
    <w:p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A5513B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ДИСЦИПЛИНЫ………………………………………6</w:t>
      </w:r>
    </w:p>
    <w:p w:rsidR="00357ADC" w:rsidRPr="003E2A08" w:rsidRDefault="00C048EA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57ADC" w:rsidRPr="003E2A08" w:rsidRDefault="00C048EA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:rsidR="00357ADC" w:rsidRPr="003E2A08" w:rsidRDefault="00C048EA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A5513B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6654076"/>
      <w:bookmarkStart w:id="1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0"/>
      <w:bookmarkEnd w:id="1"/>
    </w:p>
    <w:p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2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2"/>
    </w:p>
    <w:p w:rsidR="00CC0154" w:rsidRPr="00455BD4" w:rsidRDefault="00CC0154" w:rsidP="00455BD4">
      <w:pPr>
        <w:rPr>
          <w:b/>
          <w:sz w:val="28"/>
          <w:szCs w:val="28"/>
        </w:rPr>
      </w:pPr>
      <w:bookmarkStart w:id="3" w:name="_Toc426654077"/>
      <w:bookmarkStart w:id="4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:rsid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20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ОПОП-ППССЗ)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CC0154">
        <w:rPr>
          <w:rFonts w:eastAsia="Times New Roman"/>
          <w:spacing w:val="-1"/>
          <w:sz w:val="28"/>
          <w:szCs w:val="28"/>
        </w:rPr>
        <w:t xml:space="preserve"> 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:rsidR="006C69EB" w:rsidRPr="006C69EB" w:rsidRDefault="006C69EB" w:rsidP="006C69EB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firstLine="710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:rsidR="00CC0154" w:rsidRPr="00F94AA0" w:rsidRDefault="00CC0154" w:rsidP="003E2A0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:rsidR="00CC0154" w:rsidRPr="00CC0154" w:rsidRDefault="00CC0154" w:rsidP="003E2A08">
      <w:pPr>
        <w:shd w:val="clear" w:color="auto" w:fill="FFFFFF"/>
        <w:autoSpaceDE w:val="0"/>
        <w:autoSpaceDN w:val="0"/>
        <w:adjustRightInd w:val="0"/>
        <w:spacing w:line="240" w:lineRule="auto"/>
        <w:ind w:left="82" w:right="5" w:firstLine="710"/>
        <w:rPr>
          <w:rFonts w:eastAsia="Times New Roman"/>
          <w:sz w:val="20"/>
        </w:rPr>
      </w:pPr>
    </w:p>
    <w:p w:rsidR="00CC0154" w:rsidRPr="00455BD4" w:rsidRDefault="00CC0154" w:rsidP="00455BD4">
      <w:pPr>
        <w:rPr>
          <w:b/>
          <w:sz w:val="28"/>
          <w:szCs w:val="28"/>
        </w:rPr>
      </w:pPr>
      <w:bookmarkStart w:id="5" w:name="_Toc426654078"/>
      <w:bookmarkStart w:id="6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5"/>
      <w:bookmarkEnd w:id="6"/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:rsidR="00CC0154" w:rsidRPr="00E5530F" w:rsidRDefault="00CC0154" w:rsidP="003E2A08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:rsidR="00455BD4" w:rsidRPr="00455BD4" w:rsidRDefault="00455BD4" w:rsidP="00455BD4">
      <w:pPr>
        <w:rPr>
          <w:b/>
          <w:color w:val="000000"/>
          <w:sz w:val="28"/>
          <w:szCs w:val="28"/>
        </w:rPr>
      </w:pPr>
      <w:bookmarkStart w:id="7" w:name="_Toc426654079"/>
      <w:bookmarkStart w:id="8" w:name="_Toc120476172"/>
      <w:r w:rsidRPr="00455BD4">
        <w:rPr>
          <w:b/>
          <w:sz w:val="28"/>
          <w:szCs w:val="28"/>
        </w:rPr>
        <w:t>1.3 Планируемые результаты освоения  учебной дисциплины:</w:t>
      </w:r>
    </w:p>
    <w:bookmarkEnd w:id="7"/>
    <w:bookmarkEnd w:id="8"/>
    <w:p w:rsidR="00455BD4" w:rsidRDefault="00455BD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CC0154" w:rsidRPr="00CC0154">
        <w:rPr>
          <w:rFonts w:eastAsia="Times New Roman"/>
          <w:sz w:val="28"/>
          <w:szCs w:val="28"/>
        </w:rPr>
        <w:t>В</w:t>
      </w:r>
      <w:proofErr w:type="gramEnd"/>
      <w:r w:rsidR="00CC0154" w:rsidRPr="00CC0154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C0154" w:rsidRPr="00455BD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уметь:</w:t>
      </w:r>
    </w:p>
    <w:p w:rsidR="00CC0154" w:rsidRPr="00CC0154" w:rsidRDefault="00CC0154" w:rsidP="003E2A08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0154" w:rsidRPr="00455BD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знать: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нормативную правовую базу в сфере транспортной безопасности на железнодорожном транспорте;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основные понятия, цели и задачи обеспечения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lastRenderedPageBreak/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 xml:space="preserve">– основы </w:t>
      </w:r>
      <w:proofErr w:type="gramStart"/>
      <w:r w:rsidRPr="00CC0154">
        <w:rPr>
          <w:rFonts w:eastAsia="Times New Roman"/>
          <w:sz w:val="28"/>
          <w:szCs w:val="28"/>
        </w:rPr>
        <w:t>организации оценки уязвимости объектов транспортной инфраструктуры</w:t>
      </w:r>
      <w:proofErr w:type="gramEnd"/>
      <w:r w:rsidRPr="00CC0154">
        <w:rPr>
          <w:rFonts w:eastAsia="Times New Roman"/>
          <w:sz w:val="28"/>
          <w:szCs w:val="28"/>
        </w:rPr>
        <w:t xml:space="preserve"> и транспортных средств железнодорожного транспорта;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виды и формы актов незаконного вмешательства в деятельность транспортного комплекса;</w:t>
      </w:r>
    </w:p>
    <w:p w:rsidR="00CC0154" w:rsidRP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CC0154">
        <w:rPr>
          <w:rFonts w:eastAsia="Times New Roman"/>
          <w:sz w:val="28"/>
          <w:szCs w:val="28"/>
        </w:rPr>
        <w:t>профайлинг</w:t>
      </w:r>
      <w:proofErr w:type="spellEnd"/>
      <w:r w:rsidRPr="00CC0154">
        <w:rPr>
          <w:rFonts w:eastAsia="Times New Roman"/>
          <w:sz w:val="28"/>
          <w:szCs w:val="28"/>
        </w:rPr>
        <w:t>);</w:t>
      </w:r>
    </w:p>
    <w:p w:rsidR="00CC0154" w:rsidRDefault="00CC015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CC0154">
        <w:rPr>
          <w:rFonts w:eastAsia="Times New Roman"/>
          <w:sz w:val="28"/>
          <w:szCs w:val="28"/>
        </w:rPr>
        <w:t>– инженерно-технические системы обеспечения транспортной безопасности на железнодорожном транспорте.</w:t>
      </w:r>
    </w:p>
    <w:p w:rsidR="00455BD4" w:rsidRPr="00455BD4" w:rsidRDefault="00455BD4" w:rsidP="00455BD4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455BD4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455BD4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455BD4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455BD4">
        <w:rPr>
          <w:rFonts w:eastAsia="Times New Roman"/>
          <w:sz w:val="28"/>
          <w:szCs w:val="28"/>
        </w:rPr>
        <w:t xml:space="preserve">учебной дисциплины </w:t>
      </w:r>
      <w:r w:rsidRPr="00455BD4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455BD4" w:rsidRPr="00455BD4" w:rsidRDefault="00455BD4" w:rsidP="00455BD4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455BD4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455BD4" w:rsidRPr="00A96589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01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ОК 02</w:t>
      </w:r>
      <w:proofErr w:type="gramStart"/>
      <w:r w:rsidRPr="00A96589">
        <w:rPr>
          <w:bCs/>
          <w:kern w:val="32"/>
          <w:sz w:val="28"/>
          <w:szCs w:val="28"/>
        </w:rPr>
        <w:t xml:space="preserve"> И</w:t>
      </w:r>
      <w:proofErr w:type="gramEnd"/>
      <w:r w:rsidRPr="00A96589">
        <w:rPr>
          <w:bCs/>
          <w:kern w:val="32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55BD4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ОК 07</w:t>
      </w:r>
      <w:proofErr w:type="gramStart"/>
      <w:r>
        <w:rPr>
          <w:bCs/>
          <w:kern w:val="32"/>
          <w:sz w:val="28"/>
          <w:szCs w:val="28"/>
        </w:rPr>
        <w:t xml:space="preserve"> </w:t>
      </w:r>
      <w:r w:rsidRPr="00A96589">
        <w:rPr>
          <w:bCs/>
          <w:kern w:val="32"/>
          <w:sz w:val="28"/>
          <w:szCs w:val="28"/>
        </w:rPr>
        <w:t>С</w:t>
      </w:r>
      <w:proofErr w:type="gramEnd"/>
      <w:r w:rsidRPr="00A96589">
        <w:rPr>
          <w:bCs/>
          <w:kern w:val="32"/>
          <w:sz w:val="28"/>
          <w:szCs w:val="28"/>
        </w:rPr>
        <w:t>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</w:r>
      <w:r>
        <w:rPr>
          <w:bCs/>
          <w:kern w:val="32"/>
          <w:sz w:val="28"/>
          <w:szCs w:val="28"/>
        </w:rPr>
        <w:t>.</w:t>
      </w:r>
    </w:p>
    <w:p w:rsidR="00455BD4" w:rsidRPr="00455BD4" w:rsidRDefault="00455BD4" w:rsidP="00455BD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455BD4">
        <w:rPr>
          <w:rFonts w:eastAsia="Times New Roman"/>
          <w:b/>
          <w:sz w:val="28"/>
          <w:szCs w:val="28"/>
        </w:rPr>
        <w:t>-профессиональные:</w:t>
      </w:r>
    </w:p>
    <w:p w:rsidR="00455BD4" w:rsidRPr="003E2A08" w:rsidRDefault="00455BD4" w:rsidP="00455BD4">
      <w:pPr>
        <w:widowControl/>
        <w:spacing w:line="240" w:lineRule="auto"/>
        <w:ind w:firstLine="709"/>
        <w:rPr>
          <w:bCs/>
          <w:kern w:val="32"/>
          <w:sz w:val="28"/>
          <w:szCs w:val="28"/>
        </w:rPr>
      </w:pPr>
      <w:r w:rsidRPr="00A96589">
        <w:rPr>
          <w:bCs/>
          <w:kern w:val="32"/>
          <w:sz w:val="28"/>
          <w:szCs w:val="28"/>
        </w:rPr>
        <w:t>ПК 2.6</w:t>
      </w:r>
      <w:proofErr w:type="gramStart"/>
      <w:r w:rsidRPr="00A96589">
        <w:rPr>
          <w:bCs/>
          <w:kern w:val="32"/>
          <w:sz w:val="28"/>
          <w:szCs w:val="28"/>
        </w:rPr>
        <w:t xml:space="preserve"> В</w:t>
      </w:r>
      <w:proofErr w:type="gramEnd"/>
      <w:r w:rsidRPr="00A96589">
        <w:rPr>
          <w:bCs/>
          <w:kern w:val="32"/>
          <w:sz w:val="28"/>
          <w:szCs w:val="28"/>
        </w:rPr>
        <w:t>ыполнять требования технической эксплуатации железных дорог и безопасности движения.</w:t>
      </w:r>
    </w:p>
    <w:p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BD74FB" w:rsidRPr="00E5530F" w:rsidRDefault="00BD74FB" w:rsidP="00CC0154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:rsidR="0042374D" w:rsidRDefault="00BD74FB" w:rsidP="0042374D">
      <w:pPr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 xml:space="preserve">2.1. Объем учебной дисциплины и виды учебной работы </w:t>
      </w:r>
    </w:p>
    <w:p w:rsidR="00BD74FB" w:rsidRPr="0042374D" w:rsidRDefault="0042374D" w:rsidP="0042374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2374D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 w:rsidRPr="0042374D">
              <w:rPr>
                <w:bCs/>
                <w:sz w:val="24"/>
                <w:szCs w:val="24"/>
                <w:lang w:eastAsia="en-US"/>
              </w:rPr>
              <w:t>4</w:t>
            </w:r>
            <w:r w:rsidRPr="0042374D">
              <w:rPr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BD74FB" w:rsidRPr="00E5530F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6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D74FB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D06640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06640">
              <w:rPr>
                <w:b/>
                <w:bCs/>
                <w:i/>
                <w:sz w:val="24"/>
                <w:szCs w:val="24"/>
                <w:lang w:eastAsia="en-US"/>
              </w:rPr>
              <w:t xml:space="preserve">Самостоятельная работа обучающегося </w:t>
            </w:r>
            <w:r w:rsidR="00D06640" w:rsidRPr="00D06640">
              <w:rPr>
                <w:b/>
                <w:bCs/>
                <w:i/>
                <w:sz w:val="24"/>
                <w:szCs w:val="24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42374D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в том числе: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1807F7">
            <w:pPr>
              <w:shd w:val="clear" w:color="auto" w:fill="FFFFFF"/>
              <w:rPr>
                <w:sz w:val="24"/>
                <w:szCs w:val="24"/>
              </w:rPr>
            </w:pPr>
            <w:r w:rsidRPr="0042374D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74D" w:rsidRPr="00E5530F" w:rsidTr="00D06640">
        <w:trPr>
          <w:trHeight w:hRule="exact" w:val="561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42374D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74D" w:rsidRPr="0042374D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2374D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szCs w:val="22"/>
          <w:lang w:eastAsia="en-US"/>
        </w:rPr>
      </w:pPr>
      <w:r w:rsidRPr="00E5530F">
        <w:rPr>
          <w:b/>
          <w:bCs/>
          <w:iCs/>
          <w:sz w:val="28"/>
          <w:szCs w:val="28"/>
        </w:rPr>
        <w:t>Объем учебной дисциплины и виды учебной работы по заочной форме обучения</w:t>
      </w:r>
      <w:r w:rsidRPr="00E5530F">
        <w:rPr>
          <w:szCs w:val="22"/>
          <w:lang w:eastAsia="en-US"/>
        </w:rPr>
        <w:t xml:space="preserve"> </w:t>
      </w:r>
    </w:p>
    <w:p w:rsidR="00BD74FB" w:rsidRPr="00E5530F" w:rsidRDefault="00BD74FB" w:rsidP="00BD74FB">
      <w:pPr>
        <w:widowControl/>
        <w:shd w:val="clear" w:color="auto" w:fill="FFFFFF"/>
        <w:spacing w:line="418" w:lineRule="exact"/>
        <w:jc w:val="left"/>
        <w:rPr>
          <w:color w:val="000000"/>
          <w:spacing w:val="-1"/>
          <w:szCs w:val="22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iCs/>
                <w:spacing w:val="-2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5A6B34" w:rsidRDefault="00D06640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BD74FB" w:rsidRPr="00E5530F" w:rsidTr="00D06640">
        <w:trPr>
          <w:trHeight w:hRule="exact" w:val="44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74FB" w:rsidRPr="00E5530F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2</w:t>
            </w:r>
          </w:p>
          <w:p w:rsidR="00D06640" w:rsidRPr="00E5530F" w:rsidRDefault="00D06640" w:rsidP="00710554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6640" w:rsidRPr="00E5530F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D06640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D06640" w:rsidRPr="00E5530F" w:rsidTr="00D06640">
        <w:trPr>
          <w:trHeight w:hRule="exact" w:val="553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Default="00D06640" w:rsidP="00D06640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42374D">
              <w:rPr>
                <w:b/>
                <w:i/>
                <w:sz w:val="24"/>
                <w:szCs w:val="24"/>
                <w:lang w:eastAsia="en-US"/>
              </w:rPr>
              <w:t>Промежуточная аттестация</w:t>
            </w:r>
            <w:r w:rsidRPr="0042374D">
              <w:rPr>
                <w:b/>
                <w:i/>
                <w:sz w:val="24"/>
                <w:szCs w:val="24"/>
              </w:rPr>
              <w:t xml:space="preserve"> в форме дифференцированный зачет</w:t>
            </w:r>
          </w:p>
          <w:p w:rsidR="00D06640" w:rsidRPr="00E5530F" w:rsidRDefault="00D06640" w:rsidP="00D06640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(4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40" w:rsidRPr="00E5530F" w:rsidRDefault="00D06640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D74FB" w:rsidRPr="00E5530F" w:rsidRDefault="00BD74FB" w:rsidP="00BD74FB"/>
    <w:p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9"/>
          <w:footerReference w:type="default" r:id="rId10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:rsidR="00BD74FB" w:rsidRPr="00D06640" w:rsidRDefault="00797D2E" w:rsidP="00D06640">
      <w:pPr>
        <w:jc w:val="center"/>
        <w:rPr>
          <w:b/>
          <w:sz w:val="28"/>
          <w:szCs w:val="28"/>
        </w:rPr>
      </w:pPr>
      <w:bookmarkStart w:id="9" w:name="_Toc120476175"/>
      <w:bookmarkStart w:id="10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9"/>
      <w:bookmarkEnd w:id="10"/>
    </w:p>
    <w:p w:rsidR="00BD74FB" w:rsidRPr="00E5530F" w:rsidRDefault="00BD74FB" w:rsidP="00BD74FB"/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93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131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367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145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2169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1145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0"/>
        </w:trPr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</w:tbl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40"/>
        </w:trPr>
        <w:tc>
          <w:tcPr>
            <w:tcW w:w="3240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26"/>
        </w:trPr>
        <w:tc>
          <w:tcPr>
            <w:tcW w:w="3240" w:type="dxa"/>
            <w:vMerge w:val="restart"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893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460"/>
        </w:trPr>
        <w:tc>
          <w:tcPr>
            <w:tcW w:w="3240" w:type="dxa"/>
            <w:vMerge/>
          </w:tcPr>
          <w:p w:rsidR="00D06640" w:rsidRPr="00E5530F" w:rsidRDefault="00D06640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занятия,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507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и транспортных средств.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rPr>
          <w:trHeight w:val="26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</w:t>
            </w:r>
            <w:proofErr w:type="gramStart"/>
            <w:r w:rsidRPr="00E5530F">
              <w:rPr>
                <w:b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b/>
                <w:szCs w:val="22"/>
                <w:lang w:eastAsia="en-US"/>
              </w:rPr>
              <w:t xml:space="preserve">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24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3240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ручной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стационарный многозонный </w:t>
            </w:r>
            <w:proofErr w:type="spellStart"/>
            <w:r w:rsidRPr="00E5530F">
              <w:rPr>
                <w:szCs w:val="22"/>
                <w:lang w:eastAsia="en-US"/>
              </w:rPr>
              <w:t>металлообнаружитель</w:t>
            </w:r>
            <w:proofErr w:type="spellEnd"/>
            <w:r w:rsidRPr="00E5530F">
              <w:rPr>
                <w:szCs w:val="22"/>
                <w:lang w:eastAsia="en-US"/>
              </w:rPr>
              <w:t>;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:rsidR="00D06640" w:rsidRPr="00E5530F" w:rsidRDefault="00D06640" w:rsidP="007D323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портативный обнаружитель паров взрывчатых веществ. Технические средства радиационного контроля. Взрывозащитные средства. Новые разработки в сфере технических средств обеспечения транспортной безопасности на </w:t>
            </w:r>
            <w:proofErr w:type="gramStart"/>
            <w:r w:rsidRPr="00E5530F">
              <w:rPr>
                <w:szCs w:val="22"/>
                <w:lang w:eastAsia="en-US"/>
              </w:rPr>
              <w:t>железнодорожном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</w:tbl>
    <w:p w:rsidR="00C04030" w:rsidRPr="00C04030" w:rsidRDefault="00C04030" w:rsidP="00C04030">
      <w:pPr>
        <w:tabs>
          <w:tab w:val="left" w:pos="3600"/>
        </w:tabs>
        <w:jc w:val="right"/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:rsidTr="00D06640">
        <w:trPr>
          <w:trHeight w:val="239"/>
        </w:trPr>
        <w:tc>
          <w:tcPr>
            <w:tcW w:w="3240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:rsidTr="00D06640">
        <w:trPr>
          <w:trHeight w:val="307"/>
        </w:trPr>
        <w:tc>
          <w:tcPr>
            <w:tcW w:w="3240" w:type="dxa"/>
            <w:vMerge w:val="restart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транспорте</w:t>
            </w:r>
            <w:proofErr w:type="gramEnd"/>
          </w:p>
        </w:tc>
        <w:tc>
          <w:tcPr>
            <w:tcW w:w="1701" w:type="dxa"/>
            <w:vAlign w:val="center"/>
          </w:tcPr>
          <w:p w:rsidR="00D06640" w:rsidRPr="00A9751C" w:rsidRDefault="00D06640" w:rsidP="007B6FB4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06640" w:rsidRPr="00E5530F" w:rsidRDefault="00D06640" w:rsidP="007B6FB4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1227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C04030" w:rsidRDefault="00D06640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0403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06640" w:rsidRPr="00E5530F" w:rsidRDefault="00D06640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C04030">
              <w:rPr>
                <w:rFonts w:eastAsia="Times New Roman"/>
                <w:sz w:val="24"/>
                <w:szCs w:val="24"/>
              </w:rPr>
              <w:t xml:space="preserve">Проработка конспекта занятий, учебной и дополнительной  литературы. Подготовка докладов и </w:t>
            </w:r>
            <w:proofErr w:type="spellStart"/>
            <w:r w:rsidRPr="00C04030">
              <w:rPr>
                <w:rFonts w:eastAsia="Times New Roman"/>
                <w:sz w:val="24"/>
                <w:szCs w:val="24"/>
              </w:rPr>
              <w:t>видеопрезентаций</w:t>
            </w:r>
            <w:proofErr w:type="spellEnd"/>
            <w:r w:rsidRPr="00C04030">
              <w:rPr>
                <w:rFonts w:eastAsia="Times New Roman"/>
                <w:sz w:val="24"/>
                <w:szCs w:val="24"/>
              </w:rP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2675"/>
        </w:trPr>
        <w:tc>
          <w:tcPr>
            <w:tcW w:w="3240" w:type="dxa"/>
            <w:vMerge w:val="restart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5530F">
              <w:rPr>
                <w:b/>
                <w:szCs w:val="22"/>
                <w:lang w:eastAsia="en-US"/>
              </w:rPr>
              <w:t>профайлинг</w:t>
            </w:r>
            <w:proofErr w:type="spellEnd"/>
            <w:r w:rsidRPr="00E5530F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  <w:vAlign w:val="center"/>
          </w:tcPr>
          <w:p w:rsidR="00D06640" w:rsidRPr="00A9751C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06640" w:rsidRPr="00E5530F" w:rsidRDefault="00D06640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D06640" w:rsidRPr="00E5530F" w:rsidTr="00D06640"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rPr>
          <w:trHeight w:val="991"/>
        </w:trPr>
        <w:tc>
          <w:tcPr>
            <w:tcW w:w="3240" w:type="dxa"/>
            <w:vMerge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:rsidTr="00D06640">
        <w:tc>
          <w:tcPr>
            <w:tcW w:w="11417" w:type="dxa"/>
            <w:gridSpan w:val="2"/>
          </w:tcPr>
          <w:p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1417" w:type="dxa"/>
            <w:vMerge/>
            <w:shd w:val="clear" w:color="auto" w:fill="FFFFFF"/>
          </w:tcPr>
          <w:p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CC487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1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2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11"/>
      <w:bookmarkEnd w:id="12"/>
    </w:p>
    <w:p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3" w:name="_Toc426654087"/>
      <w:bookmarkStart w:id="14" w:name="_Toc120476177"/>
      <w:r w:rsidRPr="00E5530F">
        <w:rPr>
          <w:b/>
          <w:sz w:val="28"/>
        </w:rPr>
        <w:t>УЧЕБНОЙ ДИСЦИПЛИНЫ</w:t>
      </w:r>
      <w:bookmarkEnd w:id="13"/>
      <w:bookmarkEnd w:id="14"/>
    </w:p>
    <w:p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bookmarkStart w:id="15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D74FB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:rsidR="00D06640" w:rsidRPr="00D06640" w:rsidRDefault="00D06640" w:rsidP="00D0664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 xml:space="preserve">посадочные места по количеству </w:t>
      </w:r>
      <w:proofErr w:type="gramStart"/>
      <w:r w:rsidRPr="00BF7FF7">
        <w:rPr>
          <w:sz w:val="28"/>
          <w:szCs w:val="28"/>
          <w:lang w:eastAsia="en-US"/>
        </w:rPr>
        <w:t>обучающихся</w:t>
      </w:r>
      <w:proofErr w:type="gramEnd"/>
      <w:r w:rsidRPr="00BF7FF7">
        <w:rPr>
          <w:sz w:val="28"/>
          <w:szCs w:val="28"/>
          <w:lang w:eastAsia="en-US"/>
        </w:rPr>
        <w:t>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:rsidR="00BD74FB" w:rsidRPr="00BF7FF7" w:rsidRDefault="00BD74FB" w:rsidP="00BF7FF7">
      <w:pPr>
        <w:pStyle w:val="a9"/>
        <w:widowControl/>
        <w:numPr>
          <w:ilvl w:val="0"/>
          <w:numId w:val="6"/>
        </w:numPr>
        <w:spacing w:line="240" w:lineRule="auto"/>
        <w:ind w:left="641" w:hanging="357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:rsidR="00BD74FB" w:rsidRDefault="00D06640" w:rsidP="00D0664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:rsidR="00D06640" w:rsidRPr="00D06640" w:rsidRDefault="00D06640" w:rsidP="00D0664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:rsidR="00D06640" w:rsidRPr="00D06640" w:rsidRDefault="00D06640" w:rsidP="00D0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D06640" w:rsidRPr="00D06640" w:rsidRDefault="00D06640" w:rsidP="00D0664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06640" w:rsidRPr="009B5E88" w:rsidRDefault="00D06640" w:rsidP="009B5E88">
      <w:pPr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:rsidR="00BF7FF7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 xml:space="preserve">Томилов В.В., Блинов П.Н. Транспортная безопасность: учебно-методическое пособие.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>–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71 с. – Режим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1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http://umczdt.ru/books/937/242210/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063356" w:rsidRPr="00BF7FF7" w:rsidRDefault="00063356" w:rsidP="00063356">
      <w:pPr>
        <w:pStyle w:val="a9"/>
        <w:widowControl/>
        <w:numPr>
          <w:ilvl w:val="0"/>
          <w:numId w:val="5"/>
        </w:numPr>
        <w:spacing w:line="240" w:lineRule="auto"/>
        <w:ind w:left="360"/>
        <w:rPr>
          <w:sz w:val="28"/>
          <w:szCs w:val="28"/>
          <w:lang w:eastAsia="en-US"/>
        </w:rPr>
      </w:pPr>
      <w:r w:rsidRPr="00BF7FF7">
        <w:rPr>
          <w:sz w:val="28"/>
          <w:szCs w:val="28"/>
          <w:shd w:val="clear" w:color="auto" w:fill="FFFFFF"/>
          <w:lang w:eastAsia="en-US"/>
        </w:rPr>
        <w:t>Системы безопасности на объектах инфраструктуры железнодорожного транспорта: учеб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.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BF7FF7">
        <w:rPr>
          <w:sz w:val="28"/>
          <w:szCs w:val="28"/>
          <w:shd w:val="clear" w:color="auto" w:fill="FFFFFF"/>
          <w:lang w:eastAsia="en-US"/>
        </w:rPr>
        <w:t>п</w:t>
      </w:r>
      <w:proofErr w:type="gramEnd"/>
      <w:r w:rsidRPr="00BF7FF7">
        <w:rPr>
          <w:sz w:val="28"/>
          <w:szCs w:val="28"/>
          <w:shd w:val="clear" w:color="auto" w:fill="FFFFFF"/>
          <w:lang w:eastAsia="en-US"/>
        </w:rPr>
        <w:t xml:space="preserve">особие / В.М. Пономарев, В.И. Жуков, А.В. Волков, О.И. Грибков и др.; под общ. ред. В.М. Пономарева, В.И. Жукова. — М.: ФГБУ ДПО «Учебно-методический центр по образованию на железнодорожном транспорте», 2020. 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– </w:t>
      </w:r>
      <w:r w:rsidRPr="00BF7FF7">
        <w:rPr>
          <w:sz w:val="28"/>
          <w:szCs w:val="28"/>
          <w:shd w:val="clear" w:color="auto" w:fill="FFFFFF"/>
          <w:lang w:eastAsia="en-US"/>
        </w:rPr>
        <w:t xml:space="preserve"> 488 с. –</w:t>
      </w:r>
      <w:r w:rsidRPr="00BF7FF7">
        <w:rPr>
          <w:sz w:val="20"/>
          <w:shd w:val="clear" w:color="auto" w:fill="FFFFFF"/>
          <w:lang w:eastAsia="en-US"/>
        </w:rPr>
        <w:t xml:space="preserve"> </w:t>
      </w:r>
      <w:r w:rsidRPr="00BF7FF7">
        <w:rPr>
          <w:sz w:val="28"/>
          <w:szCs w:val="28"/>
          <w:shd w:val="clear" w:color="auto" w:fill="FFFFFF"/>
          <w:lang w:eastAsia="en-US"/>
        </w:rPr>
        <w:t>Режим доступа:</w:t>
      </w:r>
      <w:r w:rsidR="00BF7FF7" w:rsidRPr="00BF7FF7">
        <w:rPr>
          <w:sz w:val="28"/>
          <w:szCs w:val="28"/>
          <w:shd w:val="clear" w:color="auto" w:fill="FFFFFF"/>
          <w:lang w:eastAsia="en-US"/>
        </w:rPr>
        <w:t xml:space="preserve"> </w:t>
      </w:r>
      <w:hyperlink r:id="rId12" w:tgtFrame="_blank" w:history="1">
        <w:r w:rsidRPr="00BF7FF7">
          <w:rPr>
            <w:sz w:val="28"/>
            <w:szCs w:val="28"/>
            <w:shd w:val="clear" w:color="auto" w:fill="FFFFFF"/>
            <w:lang w:eastAsia="en-US"/>
          </w:rPr>
          <w:t>http://umczdt.ru/books/937/242221/</w:t>
        </w:r>
      </w:hyperlink>
      <w:r w:rsidR="00BF7FF7" w:rsidRPr="00BF7FF7">
        <w:rPr>
          <w:sz w:val="28"/>
          <w:szCs w:val="28"/>
          <w:lang w:eastAsia="en-US"/>
        </w:rPr>
        <w:t xml:space="preserve">. </w:t>
      </w:r>
    </w:p>
    <w:p w:rsidR="00BD74FB" w:rsidRPr="00E5530F" w:rsidRDefault="00063356" w:rsidP="00063356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 xml:space="preserve"> </w:t>
      </w:r>
      <w:r w:rsidR="00BD74FB" w:rsidRPr="00E5530F">
        <w:rPr>
          <w:b/>
          <w:sz w:val="28"/>
          <w:szCs w:val="28"/>
          <w:lang w:eastAsia="en-US"/>
        </w:rPr>
        <w:t>4 КОНТРОЛЬ И ОЦЕНКА РЕЗУЛЬТАТОВ ОСВОЕНИЯ УЧЕБНОЙ ДИСЦИПЛИНЫ</w:t>
      </w:r>
      <w:bookmarkEnd w:id="15"/>
    </w:p>
    <w:p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практических, выполнения </w:t>
      </w:r>
      <w:proofErr w:type="gramStart"/>
      <w:r w:rsidRPr="00AD2B03">
        <w:rPr>
          <w:rFonts w:eastAsia="Times New Roman"/>
          <w:sz w:val="28"/>
          <w:szCs w:val="28"/>
        </w:rPr>
        <w:t>обучающимися</w:t>
      </w:r>
      <w:proofErr w:type="gramEnd"/>
      <w:r w:rsidRPr="00AD2B03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9"/>
        <w:gridCol w:w="4323"/>
        <w:gridCol w:w="2268"/>
      </w:tblGrid>
      <w:tr w:rsidR="00C048EA" w:rsidRPr="00016F20" w:rsidTr="001807F7">
        <w:tc>
          <w:tcPr>
            <w:tcW w:w="3411" w:type="dxa"/>
            <w:vAlign w:val="center"/>
          </w:tcPr>
          <w:p w:rsidR="00C048EA" w:rsidRPr="00F078D7" w:rsidRDefault="00C048EA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2" w:type="dxa"/>
            <w:gridSpan w:val="2"/>
            <w:vAlign w:val="center"/>
          </w:tcPr>
          <w:p w:rsidR="00C048EA" w:rsidRPr="00F078D7" w:rsidRDefault="00C048EA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68" w:type="dxa"/>
            <w:vAlign w:val="center"/>
          </w:tcPr>
          <w:p w:rsidR="00C048EA" w:rsidRPr="00016F20" w:rsidRDefault="00C048EA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048EA" w:rsidRPr="00E5530F" w:rsidTr="001807F7">
        <w:trPr>
          <w:trHeight w:val="329"/>
        </w:trPr>
        <w:tc>
          <w:tcPr>
            <w:tcW w:w="3411" w:type="dxa"/>
          </w:tcPr>
          <w:p w:rsidR="00C048EA" w:rsidRPr="00E5530F" w:rsidRDefault="00C048EA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352" w:type="dxa"/>
            <w:gridSpan w:val="2"/>
          </w:tcPr>
          <w:p w:rsidR="00C048EA" w:rsidRPr="00E5530F" w:rsidRDefault="00C048EA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C048EA" w:rsidRPr="00E5530F" w:rsidRDefault="00C048EA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C048EA" w:rsidRPr="00E5530F" w:rsidTr="001807F7">
        <w:trPr>
          <w:trHeight w:val="329"/>
        </w:trPr>
        <w:tc>
          <w:tcPr>
            <w:tcW w:w="10031" w:type="dxa"/>
            <w:gridSpan w:val="4"/>
          </w:tcPr>
          <w:p w:rsidR="00C048EA" w:rsidRPr="00E5530F" w:rsidRDefault="00C048EA" w:rsidP="001807F7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C048EA" w:rsidRPr="006B1DC3" w:rsidTr="001807F7">
        <w:trPr>
          <w:trHeight w:val="329"/>
        </w:trPr>
        <w:tc>
          <w:tcPr>
            <w:tcW w:w="3411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У</w:t>
            </w:r>
            <w:proofErr w:type="gramStart"/>
            <w:r w:rsidRPr="006B1DC3">
              <w:rPr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6B1DC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B1DC3">
              <w:rPr>
                <w:sz w:val="24"/>
                <w:szCs w:val="24"/>
                <w:lang w:eastAsia="en-US"/>
              </w:rPr>
              <w:t xml:space="preserve">применять  нормативную  правовую базу  по транспортной  безопасности  в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У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обеспечивать  транспортную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</w:tc>
        <w:tc>
          <w:tcPr>
            <w:tcW w:w="4352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своей  профессиональной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своей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048EA" w:rsidRPr="006B1DC3" w:rsidTr="001807F7">
        <w:trPr>
          <w:trHeight w:val="329"/>
        </w:trPr>
        <w:tc>
          <w:tcPr>
            <w:tcW w:w="10031" w:type="dxa"/>
            <w:gridSpan w:val="4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C048EA" w:rsidRPr="006B1DC3" w:rsidTr="001807F7">
        <w:trPr>
          <w:trHeight w:val="2363"/>
        </w:trPr>
        <w:tc>
          <w:tcPr>
            <w:tcW w:w="3411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З.1нормативной правовой базы в сфере транспортной  безопасности 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железно­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дорожном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>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  основных  понятий,  целей  и  задач обеспечения  транспортной  безопасности;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З.3 понятий  объектов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транспортной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инфраструктуры и субъектов транспортной  инфраструктур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ы(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перевозчика),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применяемые  в  транспортной  безопасности;</w:t>
            </w:r>
            <w:proofErr w:type="gramEnd"/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З.4 прав  и  обязанностей  субъектов транспортной  инфраструктуры  и 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пере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>­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352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048EA" w:rsidRPr="006B1DC3" w:rsidTr="001807F7">
        <w:trPr>
          <w:trHeight w:val="264"/>
        </w:trPr>
        <w:tc>
          <w:tcPr>
            <w:tcW w:w="3440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C048EA" w:rsidRPr="006B1DC3" w:rsidRDefault="00C048EA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048EA" w:rsidRPr="006B1DC3" w:rsidTr="001807F7">
        <w:trPr>
          <w:trHeight w:val="264"/>
        </w:trPr>
        <w:tc>
          <w:tcPr>
            <w:tcW w:w="3440" w:type="dxa"/>
            <w:gridSpan w:val="2"/>
          </w:tcPr>
          <w:p w:rsidR="00C048EA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транспортной безопасности;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З.5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З.6  основ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организации оценки уязвимости объектов транспортной инфраструктуры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 и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транспортных  средств  железнодорожного транспорта;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sz w:val="24"/>
                <w:szCs w:val="24"/>
                <w:lang w:eastAsia="en-US"/>
              </w:rPr>
              <w:t>);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</w:tc>
        <w:tc>
          <w:tcPr>
            <w:tcW w:w="4323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портных средств  железнодорожного транспорта;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наблюдения  и  правильность собеседования  с  физическими  лицами  </w:t>
            </w:r>
            <w:proofErr w:type="gram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для</w:t>
            </w:r>
            <w:proofErr w:type="gram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профайлинг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>);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</w:t>
            </w:r>
            <w:proofErr w:type="spellStart"/>
            <w:r w:rsidRPr="006B1DC3">
              <w:rPr>
                <w:bCs/>
                <w:iCs/>
                <w:sz w:val="24"/>
                <w:szCs w:val="24"/>
                <w:lang w:eastAsia="en-US"/>
              </w:rPr>
              <w:t>инженерно­технических</w:t>
            </w:r>
            <w:proofErr w:type="spellEnd"/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  систем  обеспечения  транспортной  безопасности  на  железнодорожном транспорте.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048EA" w:rsidRPr="006B1DC3" w:rsidTr="001807F7">
        <w:trPr>
          <w:trHeight w:val="2967"/>
        </w:trPr>
        <w:tc>
          <w:tcPr>
            <w:tcW w:w="3440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01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23" w:type="dxa"/>
          </w:tcPr>
          <w:p w:rsidR="00C048EA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наставника).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актуальный профессиональный и 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048EA" w:rsidRPr="006B1DC3" w:rsidTr="001807F7">
        <w:trPr>
          <w:trHeight w:val="273"/>
        </w:trPr>
        <w:tc>
          <w:tcPr>
            <w:tcW w:w="3440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23" w:type="dxa"/>
          </w:tcPr>
          <w:p w:rsidR="00C048EA" w:rsidRPr="006B1DC3" w:rsidRDefault="00C048EA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048EA" w:rsidRPr="006B1DC3" w:rsidTr="001807F7">
        <w:trPr>
          <w:trHeight w:val="1265"/>
        </w:trPr>
        <w:tc>
          <w:tcPr>
            <w:tcW w:w="3440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3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048EA" w:rsidRPr="006B1DC3" w:rsidTr="001807F7">
        <w:trPr>
          <w:trHeight w:val="2967"/>
        </w:trPr>
        <w:tc>
          <w:tcPr>
            <w:tcW w:w="3440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ОК 02</w:t>
            </w:r>
            <w:proofErr w:type="gramStart"/>
            <w:r w:rsidRPr="006B1DC3">
              <w:rPr>
                <w:bCs/>
                <w:kern w:val="32"/>
                <w:sz w:val="24"/>
                <w:szCs w:val="24"/>
              </w:rPr>
              <w:t xml:space="preserve"> И</w:t>
            </w:r>
            <w:proofErr w:type="gramEnd"/>
            <w:r w:rsidRPr="006B1DC3">
              <w:rPr>
                <w:bCs/>
                <w:kern w:val="32"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23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6B1DC3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048EA" w:rsidRPr="006B1DC3" w:rsidTr="001807F7">
        <w:trPr>
          <w:trHeight w:val="2967"/>
        </w:trPr>
        <w:tc>
          <w:tcPr>
            <w:tcW w:w="3440" w:type="dxa"/>
            <w:gridSpan w:val="2"/>
          </w:tcPr>
          <w:p w:rsidR="00C048EA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6B1DC3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B1DC3">
              <w:rPr>
                <w:sz w:val="24"/>
                <w:szCs w:val="24"/>
                <w:lang w:eastAsia="en-US"/>
              </w:rPr>
              <w:t xml:space="preserve"> 07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 принципы бережливого производства, эффективно действовать в чрезвычайных ситуациях</w:t>
            </w:r>
          </w:p>
        </w:tc>
        <w:tc>
          <w:tcPr>
            <w:tcW w:w="4323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специальности.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048EA" w:rsidRPr="006B1DC3" w:rsidTr="001807F7">
        <w:trPr>
          <w:trHeight w:val="841"/>
        </w:trPr>
        <w:tc>
          <w:tcPr>
            <w:tcW w:w="3440" w:type="dxa"/>
            <w:gridSpan w:val="2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kern w:val="32"/>
                <w:sz w:val="24"/>
                <w:szCs w:val="24"/>
              </w:rPr>
            </w:pPr>
            <w:r w:rsidRPr="006B1DC3">
              <w:rPr>
                <w:sz w:val="24"/>
                <w:szCs w:val="24"/>
                <w:lang w:eastAsia="en-US"/>
              </w:rPr>
              <w:t>ПК 2.6.</w:t>
            </w:r>
            <w:r w:rsidRPr="006B1DC3">
              <w:rPr>
                <w:bCs/>
                <w:kern w:val="32"/>
                <w:sz w:val="24"/>
                <w:szCs w:val="24"/>
              </w:rPr>
              <w:t xml:space="preserve"> 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Cs/>
                <w:kern w:val="32"/>
                <w:sz w:val="24"/>
                <w:szCs w:val="24"/>
              </w:rPr>
              <w:t>Выполнять требования технической эксплуатации железных дорог и безопасности движения</w:t>
            </w:r>
          </w:p>
        </w:tc>
        <w:tc>
          <w:tcPr>
            <w:tcW w:w="4323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8" w:type="dxa"/>
          </w:tcPr>
          <w:p w:rsidR="00C048EA" w:rsidRPr="006B1DC3" w:rsidRDefault="00C048EA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>
      <w:bookmarkStart w:id="16" w:name="_GoBack"/>
      <w:bookmarkEnd w:id="16"/>
    </w:p>
    <w:p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7" w:name="_Toc120473364"/>
      <w:bookmarkStart w:id="18" w:name="_Toc120476178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lastRenderedPageBreak/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7"/>
      <w:bookmarkEnd w:id="18"/>
    </w:p>
    <w:p w:rsidR="00A309DD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A309DD" w:rsidRPr="00610283" w:rsidRDefault="00A309DD" w:rsidP="00A30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A9" w:rsidRDefault="003375A9">
      <w:pPr>
        <w:spacing w:line="240" w:lineRule="auto"/>
      </w:pPr>
      <w:r>
        <w:separator/>
      </w:r>
    </w:p>
  </w:endnote>
  <w:endnote w:type="continuationSeparator" w:id="0">
    <w:p w:rsidR="003375A9" w:rsidRDefault="00337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35F" w:rsidRDefault="00C048EA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F" w:rsidRPr="00735EF7" w:rsidRDefault="00C048EA" w:rsidP="00735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A9" w:rsidRDefault="003375A9">
      <w:pPr>
        <w:spacing w:line="240" w:lineRule="auto"/>
      </w:pPr>
      <w:r>
        <w:separator/>
      </w:r>
    </w:p>
  </w:footnote>
  <w:footnote w:type="continuationSeparator" w:id="0">
    <w:p w:rsidR="003375A9" w:rsidRDefault="00337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F8D"/>
    <w:rsid w:val="00063356"/>
    <w:rsid w:val="002B1BE0"/>
    <w:rsid w:val="002D367E"/>
    <w:rsid w:val="003375A9"/>
    <w:rsid w:val="00357ADC"/>
    <w:rsid w:val="00363B0F"/>
    <w:rsid w:val="003E2A08"/>
    <w:rsid w:val="00421AA4"/>
    <w:rsid w:val="0042374D"/>
    <w:rsid w:val="00455BD4"/>
    <w:rsid w:val="00472EBC"/>
    <w:rsid w:val="004E314F"/>
    <w:rsid w:val="004E76CC"/>
    <w:rsid w:val="00606F8D"/>
    <w:rsid w:val="006B1DC3"/>
    <w:rsid w:val="006C69EB"/>
    <w:rsid w:val="006C7FB1"/>
    <w:rsid w:val="00797D2E"/>
    <w:rsid w:val="007B4371"/>
    <w:rsid w:val="007D3235"/>
    <w:rsid w:val="009B5E88"/>
    <w:rsid w:val="009C0A81"/>
    <w:rsid w:val="009E342F"/>
    <w:rsid w:val="00A309DD"/>
    <w:rsid w:val="00A5513B"/>
    <w:rsid w:val="00A96589"/>
    <w:rsid w:val="00A9751C"/>
    <w:rsid w:val="00AD2B03"/>
    <w:rsid w:val="00BD0D99"/>
    <w:rsid w:val="00BD74FB"/>
    <w:rsid w:val="00BF7FF7"/>
    <w:rsid w:val="00C04030"/>
    <w:rsid w:val="00C048EA"/>
    <w:rsid w:val="00C90E08"/>
    <w:rsid w:val="00CC0154"/>
    <w:rsid w:val="00D06640"/>
    <w:rsid w:val="00D74BEC"/>
    <w:rsid w:val="00E40B74"/>
    <w:rsid w:val="00E468C2"/>
    <w:rsid w:val="00EB7515"/>
    <w:rsid w:val="00E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AD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%3A%2F%2Fumczdt.ru%2Fbooks%2F937%2F242221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umczdt.ru%2Fbooks%2F937%2F242210%2F&amp;cc_key=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64CA-6556-4B1B-AF29-1E291D61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19</cp:revision>
  <dcterms:created xsi:type="dcterms:W3CDTF">2022-11-28T07:18:00Z</dcterms:created>
  <dcterms:modified xsi:type="dcterms:W3CDTF">2023-04-20T19:06:00Z</dcterms:modified>
</cp:coreProperties>
</file>