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08A" w:rsidRPr="00E0008A" w:rsidRDefault="00E0008A" w:rsidP="00E0008A">
      <w:pPr>
        <w:widowControl/>
        <w:suppressAutoHyphens/>
        <w:ind w:right="2"/>
        <w:jc w:val="right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eastAsia="zh-CN"/>
        </w:rPr>
        <w:t>Приложение 9.3.</w:t>
      </w:r>
      <w:r w:rsidR="00DD2A26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eastAsia="zh-CN"/>
        </w:rPr>
        <w:t>33</w:t>
      </w:r>
      <w:r w:rsidRPr="00E0008A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eastAsia="zh-CN"/>
        </w:rPr>
        <w:t xml:space="preserve"> к ОПОП-ППССЗ</w:t>
      </w:r>
    </w:p>
    <w:p w:rsidR="00E0008A" w:rsidRPr="00E0008A" w:rsidRDefault="00E0008A" w:rsidP="00E0008A">
      <w:pPr>
        <w:widowControl/>
        <w:suppressAutoHyphens/>
        <w:ind w:right="2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  <w:r w:rsidRPr="00E0008A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 xml:space="preserve">специальности 08.02.10 </w:t>
      </w:r>
    </w:p>
    <w:p w:rsidR="00E0008A" w:rsidRPr="00E0008A" w:rsidRDefault="00E0008A" w:rsidP="00E0008A">
      <w:pPr>
        <w:widowControl/>
        <w:suppressAutoHyphens/>
        <w:ind w:right="2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  <w:r w:rsidRPr="00E0008A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 xml:space="preserve">Строительство железных дорог, путь и путевое хозяйство </w:t>
      </w:r>
    </w:p>
    <w:p w:rsidR="00E0008A" w:rsidRPr="00E0008A" w:rsidRDefault="00E0008A" w:rsidP="00E0008A">
      <w:pPr>
        <w:widowControl/>
        <w:suppressAutoHyphens/>
        <w:ind w:right="2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</w:p>
    <w:p w:rsidR="00E0008A" w:rsidRPr="00E0008A" w:rsidRDefault="00E0008A" w:rsidP="00E0008A">
      <w:pPr>
        <w:widowControl/>
        <w:suppressAutoHyphens/>
        <w:rPr>
          <w:rFonts w:ascii="Times New Roman" w:eastAsia="Times New Roman" w:hAnsi="Times New Roman" w:cs="Times New Roman"/>
          <w:color w:val="auto"/>
          <w:lang w:eastAsia="zh-CN"/>
        </w:rPr>
      </w:pPr>
    </w:p>
    <w:p w:rsidR="00E0008A" w:rsidRPr="00E0008A" w:rsidRDefault="00E0008A" w:rsidP="00E0008A">
      <w:pPr>
        <w:widowControl/>
        <w:suppressAutoHyphens/>
        <w:rPr>
          <w:rFonts w:ascii="Times New Roman" w:eastAsia="Times New Roman" w:hAnsi="Times New Roman" w:cs="Times New Roman"/>
          <w:color w:val="auto"/>
          <w:lang w:eastAsia="zh-CN"/>
        </w:rPr>
      </w:pPr>
    </w:p>
    <w:p w:rsidR="00E0008A" w:rsidRPr="00E0008A" w:rsidRDefault="00E0008A" w:rsidP="00E0008A">
      <w:pPr>
        <w:widowControl/>
        <w:suppressAutoHyphens/>
        <w:rPr>
          <w:rFonts w:ascii="Times New Roman" w:eastAsia="Times New Roman" w:hAnsi="Times New Roman" w:cs="Times New Roman"/>
          <w:color w:val="auto"/>
          <w:lang w:eastAsia="zh-CN"/>
        </w:rPr>
      </w:pPr>
    </w:p>
    <w:p w:rsidR="00E0008A" w:rsidRPr="00E0008A" w:rsidRDefault="00E0008A" w:rsidP="00E0008A">
      <w:pPr>
        <w:widowControl/>
        <w:suppressAutoHyphens/>
        <w:rPr>
          <w:rFonts w:ascii="Times New Roman" w:eastAsia="Times New Roman" w:hAnsi="Times New Roman" w:cs="Times New Roman"/>
          <w:color w:val="auto"/>
          <w:lang w:eastAsia="zh-CN"/>
        </w:rPr>
      </w:pPr>
    </w:p>
    <w:p w:rsidR="00E0008A" w:rsidRPr="00E0008A" w:rsidRDefault="00E0008A" w:rsidP="00E0008A">
      <w:pPr>
        <w:widowControl/>
        <w:suppressAutoHyphens/>
        <w:rPr>
          <w:rFonts w:ascii="Times New Roman" w:eastAsia="Times New Roman" w:hAnsi="Times New Roman" w:cs="Times New Roman"/>
          <w:color w:val="auto"/>
          <w:lang w:eastAsia="zh-CN"/>
        </w:rPr>
      </w:pPr>
    </w:p>
    <w:p w:rsidR="00E0008A" w:rsidRPr="00E0008A" w:rsidRDefault="00E0008A" w:rsidP="00E0008A">
      <w:pPr>
        <w:widowControl/>
        <w:suppressAutoHyphens/>
        <w:rPr>
          <w:rFonts w:ascii="Times New Roman" w:eastAsia="Times New Roman" w:hAnsi="Times New Roman" w:cs="Times New Roman"/>
          <w:color w:val="auto"/>
          <w:lang w:eastAsia="zh-CN"/>
        </w:rPr>
      </w:pPr>
    </w:p>
    <w:p w:rsidR="00E0008A" w:rsidRPr="00E0008A" w:rsidRDefault="00E0008A" w:rsidP="00E0008A">
      <w:pPr>
        <w:widowControl/>
        <w:suppressAutoHyphens/>
        <w:rPr>
          <w:rFonts w:ascii="Times New Roman" w:eastAsia="Times New Roman" w:hAnsi="Times New Roman" w:cs="Times New Roman"/>
          <w:color w:val="auto"/>
          <w:lang w:eastAsia="zh-CN"/>
        </w:rPr>
      </w:pPr>
    </w:p>
    <w:p w:rsidR="00E0008A" w:rsidRPr="00E0008A" w:rsidRDefault="00E0008A" w:rsidP="00E0008A">
      <w:pPr>
        <w:widowControl/>
        <w:suppressAutoHyphens/>
        <w:rPr>
          <w:rFonts w:ascii="Times New Roman" w:eastAsia="Times New Roman" w:hAnsi="Times New Roman" w:cs="Times New Roman"/>
          <w:color w:val="auto"/>
          <w:lang w:eastAsia="zh-CN"/>
        </w:rPr>
      </w:pPr>
    </w:p>
    <w:p w:rsidR="00E0008A" w:rsidRPr="00E0008A" w:rsidRDefault="00E0008A" w:rsidP="00E0008A">
      <w:pPr>
        <w:widowControl/>
        <w:suppressAutoHyphens/>
        <w:rPr>
          <w:rFonts w:ascii="Times New Roman" w:eastAsia="Times New Roman" w:hAnsi="Times New Roman" w:cs="Times New Roman"/>
          <w:color w:val="auto"/>
          <w:lang w:eastAsia="zh-CN"/>
        </w:rPr>
      </w:pPr>
    </w:p>
    <w:p w:rsidR="00E0008A" w:rsidRPr="00E0008A" w:rsidRDefault="00E0008A" w:rsidP="00E0008A">
      <w:pPr>
        <w:widowControl/>
        <w:suppressAutoHyphens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zh-CN"/>
        </w:rPr>
      </w:pPr>
      <w:r w:rsidRPr="00E0008A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zh-CN"/>
        </w:rPr>
        <w:t>РАБОЧАЯ ПРОГРАММА УЧЕБНОЙ ДИСЦИПЛИНЫ</w:t>
      </w:r>
    </w:p>
    <w:p w:rsidR="00E0008A" w:rsidRPr="00E0008A" w:rsidRDefault="00E0008A" w:rsidP="00E0008A">
      <w:pPr>
        <w:widowControl/>
        <w:suppressAutoHyphens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zh-CN"/>
        </w:rPr>
      </w:pPr>
    </w:p>
    <w:p w:rsidR="00E0008A" w:rsidRPr="00E0008A" w:rsidRDefault="00E0008A" w:rsidP="00E0008A">
      <w:pPr>
        <w:widowControl/>
        <w:suppressAutoHyphens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zh-CN"/>
        </w:rPr>
      </w:pPr>
      <w:r w:rsidRPr="00E0008A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zh-CN"/>
        </w:rPr>
        <w:t>ОП.09. Правовое обеспечение профессиональной</w:t>
      </w:r>
    </w:p>
    <w:p w:rsidR="00E0008A" w:rsidRPr="00E0008A" w:rsidRDefault="00E0008A" w:rsidP="00E0008A">
      <w:pPr>
        <w:widowControl/>
        <w:suppressAutoHyphens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zh-CN"/>
        </w:rPr>
      </w:pPr>
      <w:r w:rsidRPr="00E0008A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zh-CN"/>
        </w:rPr>
        <w:t>деятельности</w:t>
      </w:r>
    </w:p>
    <w:p w:rsidR="00E0008A" w:rsidRPr="00E0008A" w:rsidRDefault="00E0008A" w:rsidP="00E0008A">
      <w:pPr>
        <w:widowControl/>
        <w:suppressAutoHyphens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zh-CN"/>
        </w:rPr>
      </w:pPr>
    </w:p>
    <w:p w:rsidR="00E0008A" w:rsidRPr="00E0008A" w:rsidRDefault="00E0008A" w:rsidP="00E0008A">
      <w:pPr>
        <w:widowControl/>
        <w:suppressAutoHyphens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zh-CN"/>
        </w:rPr>
      </w:pPr>
      <w:r w:rsidRPr="00E0008A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zh-CN"/>
        </w:rPr>
        <w:t xml:space="preserve">для специальности </w:t>
      </w:r>
    </w:p>
    <w:p w:rsidR="00E0008A" w:rsidRPr="00E0008A" w:rsidRDefault="00E0008A" w:rsidP="00E0008A">
      <w:pPr>
        <w:widowControl/>
        <w:suppressAutoHyphens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zh-CN"/>
        </w:rPr>
      </w:pPr>
      <w:r w:rsidRPr="00E0008A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zh-CN"/>
        </w:rPr>
        <w:t>08.02.10 Строительство железных дорог, путь и путевое хозяйство</w:t>
      </w:r>
    </w:p>
    <w:p w:rsidR="00E0008A" w:rsidRPr="00E0008A" w:rsidRDefault="00E0008A" w:rsidP="00E0008A">
      <w:pPr>
        <w:widowControl/>
        <w:suppressAutoHyphens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zh-CN"/>
        </w:rPr>
      </w:pPr>
    </w:p>
    <w:p w:rsidR="00E0008A" w:rsidRPr="00E0008A" w:rsidRDefault="00E0008A" w:rsidP="00E0008A">
      <w:pPr>
        <w:widowControl/>
        <w:suppressAutoHyphens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zh-CN"/>
        </w:rPr>
      </w:pPr>
    </w:p>
    <w:p w:rsidR="001003F7" w:rsidRPr="001003F7" w:rsidRDefault="001003F7" w:rsidP="001003F7">
      <w:pPr>
        <w:widowControl/>
        <w:suppressAutoHyphens/>
        <w:jc w:val="center"/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zh-CN"/>
        </w:rPr>
      </w:pPr>
      <w:r w:rsidRPr="001003F7"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zh-CN"/>
        </w:rPr>
        <w:t xml:space="preserve">Базовая подготовка </w:t>
      </w:r>
    </w:p>
    <w:p w:rsidR="001003F7" w:rsidRPr="001003F7" w:rsidRDefault="001003F7" w:rsidP="001003F7">
      <w:pPr>
        <w:widowControl/>
        <w:suppressAutoHyphens/>
        <w:jc w:val="center"/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zh-CN"/>
        </w:rPr>
      </w:pPr>
      <w:r w:rsidRPr="001003F7"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zh-CN"/>
        </w:rPr>
        <w:t>среднего профессионального образования</w:t>
      </w:r>
    </w:p>
    <w:p w:rsidR="00E0008A" w:rsidRPr="001003F7" w:rsidRDefault="001003F7" w:rsidP="001003F7">
      <w:pPr>
        <w:widowControl/>
        <w:suppressAutoHyphens/>
        <w:jc w:val="center"/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zh-CN"/>
        </w:rPr>
      </w:pPr>
      <w:r w:rsidRPr="001003F7"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zh-CN"/>
        </w:rPr>
        <w:t>(год начала подготовки: 2020)</w:t>
      </w:r>
    </w:p>
    <w:p w:rsidR="00E0008A" w:rsidRPr="00E0008A" w:rsidRDefault="00E0008A" w:rsidP="00E0008A">
      <w:pPr>
        <w:widowControl/>
        <w:suppressAutoHyphens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</w:p>
    <w:p w:rsidR="00E0008A" w:rsidRPr="00E0008A" w:rsidRDefault="00E0008A" w:rsidP="00E0008A">
      <w:pPr>
        <w:widowControl/>
        <w:suppressAutoHyphens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</w:p>
    <w:p w:rsidR="00E0008A" w:rsidRPr="00E0008A" w:rsidRDefault="00E0008A" w:rsidP="00E0008A">
      <w:pPr>
        <w:widowControl/>
        <w:suppressAutoHyphens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</w:p>
    <w:p w:rsidR="00E0008A" w:rsidRPr="00E0008A" w:rsidRDefault="00E0008A" w:rsidP="00E0008A">
      <w:pPr>
        <w:widowControl/>
        <w:suppressAutoHyphens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</w:p>
    <w:p w:rsidR="00E0008A" w:rsidRPr="00E0008A" w:rsidRDefault="00E0008A" w:rsidP="00E0008A">
      <w:pPr>
        <w:widowControl/>
        <w:suppressAutoHyphens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</w:p>
    <w:p w:rsidR="00E0008A" w:rsidRPr="00E0008A" w:rsidRDefault="00E0008A" w:rsidP="00E0008A">
      <w:pPr>
        <w:widowControl/>
        <w:suppressAutoHyphens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</w:p>
    <w:p w:rsidR="00E0008A" w:rsidRPr="00E0008A" w:rsidRDefault="00E0008A" w:rsidP="00E0008A">
      <w:pPr>
        <w:widowControl/>
        <w:suppressAutoHyphens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</w:p>
    <w:p w:rsidR="00E0008A" w:rsidRPr="00E0008A" w:rsidRDefault="00E0008A" w:rsidP="00E0008A">
      <w:pPr>
        <w:widowControl/>
        <w:suppressAutoHyphens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</w:p>
    <w:p w:rsidR="00E0008A" w:rsidRPr="00E0008A" w:rsidRDefault="00E0008A" w:rsidP="00E0008A">
      <w:pPr>
        <w:widowControl/>
        <w:suppressAutoHyphens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</w:p>
    <w:p w:rsidR="00E0008A" w:rsidRPr="00E0008A" w:rsidRDefault="00E0008A" w:rsidP="00E0008A">
      <w:pPr>
        <w:widowControl/>
        <w:suppressAutoHyphens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</w:p>
    <w:p w:rsidR="00E0008A" w:rsidRPr="00E0008A" w:rsidRDefault="00E0008A" w:rsidP="00E0008A">
      <w:pPr>
        <w:widowControl/>
        <w:suppressAutoHyphens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</w:p>
    <w:p w:rsidR="00E0008A" w:rsidRPr="00E0008A" w:rsidRDefault="00E0008A" w:rsidP="00E0008A">
      <w:pPr>
        <w:widowControl/>
        <w:suppressAutoHyphens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</w:p>
    <w:p w:rsidR="00E0008A" w:rsidRPr="00E0008A" w:rsidRDefault="00E0008A" w:rsidP="00E0008A">
      <w:pPr>
        <w:widowControl/>
        <w:suppressAutoHyphens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</w:p>
    <w:p w:rsidR="00E0008A" w:rsidRPr="00E0008A" w:rsidRDefault="00E0008A" w:rsidP="00E0008A">
      <w:pPr>
        <w:widowControl/>
        <w:suppressAutoHyphens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</w:p>
    <w:p w:rsidR="00E0008A" w:rsidRPr="00E0008A" w:rsidRDefault="00E0008A" w:rsidP="00E0008A">
      <w:pPr>
        <w:widowControl/>
        <w:suppressAutoHyphens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</w:p>
    <w:p w:rsidR="00E0008A" w:rsidRPr="00E0008A" w:rsidRDefault="00E0008A" w:rsidP="00E0008A">
      <w:pPr>
        <w:widowControl/>
        <w:suppressAutoHyphens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</w:p>
    <w:p w:rsidR="00E0008A" w:rsidRPr="00E0008A" w:rsidRDefault="00E0008A" w:rsidP="00E0008A">
      <w:pPr>
        <w:widowControl/>
        <w:suppressAutoHyphens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</w:p>
    <w:p w:rsidR="00E0008A" w:rsidRPr="00E0008A" w:rsidRDefault="00E0008A" w:rsidP="00E0008A">
      <w:pPr>
        <w:widowControl/>
        <w:suppressAutoHyphens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</w:p>
    <w:p w:rsidR="00E0008A" w:rsidRPr="00E0008A" w:rsidRDefault="00E0008A" w:rsidP="00E0008A">
      <w:pPr>
        <w:widowControl/>
        <w:suppressAutoHyphens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</w:p>
    <w:p w:rsidR="00E0008A" w:rsidRPr="00E0008A" w:rsidRDefault="00E0008A" w:rsidP="00E0008A">
      <w:pPr>
        <w:widowControl/>
        <w:suppressAutoHyphens/>
        <w:rPr>
          <w:rFonts w:ascii="Times New Roman" w:eastAsia="Times New Roman" w:hAnsi="Times New Roman" w:cs="Times New Roman"/>
          <w:color w:val="auto"/>
          <w:lang w:eastAsia="zh-CN"/>
        </w:rPr>
      </w:pPr>
    </w:p>
    <w:p w:rsidR="00E0008A" w:rsidRPr="00E0008A" w:rsidRDefault="00E0008A" w:rsidP="00E0008A">
      <w:pPr>
        <w:widowControl/>
        <w:suppressAutoHyphens/>
        <w:rPr>
          <w:rFonts w:ascii="Times New Roman" w:eastAsia="Times New Roman" w:hAnsi="Times New Roman" w:cs="Times New Roman"/>
          <w:color w:val="auto"/>
          <w:lang w:eastAsia="zh-CN"/>
        </w:rPr>
      </w:pPr>
    </w:p>
    <w:p w:rsidR="00E0008A" w:rsidRPr="00E0008A" w:rsidRDefault="00E0008A" w:rsidP="00E0008A">
      <w:pPr>
        <w:widowControl/>
        <w:spacing w:after="160" w:line="259" w:lineRule="auto"/>
        <w:rPr>
          <w:rFonts w:ascii="Times New Roman" w:eastAsia="Times New Roman" w:hAnsi="Times New Roman" w:cs="Times New Roman"/>
          <w:color w:val="auto"/>
          <w:lang w:eastAsia="zh-CN"/>
        </w:rPr>
      </w:pPr>
      <w:r w:rsidRPr="00E0008A">
        <w:rPr>
          <w:rFonts w:ascii="Times New Roman" w:eastAsia="Times New Roman" w:hAnsi="Times New Roman" w:cs="Times New Roman"/>
          <w:b/>
          <w:bCs/>
          <w:color w:val="auto"/>
          <w:lang w:eastAsia="zh-CN"/>
        </w:rPr>
        <w:br w:type="page"/>
      </w:r>
    </w:p>
    <w:p w:rsidR="00E0008A" w:rsidRPr="00E0008A" w:rsidRDefault="00E0008A" w:rsidP="00E0008A">
      <w:pPr>
        <w:keepNext/>
        <w:keepLines/>
        <w:spacing w:after="240" w:line="280" w:lineRule="exact"/>
        <w:ind w:right="300"/>
        <w:jc w:val="center"/>
        <w:outlineLvl w:val="2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</w:pPr>
      <w:r w:rsidRPr="00E0008A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  <w:lastRenderedPageBreak/>
        <w:t>СОДЕРЖАНИЕ</w:t>
      </w:r>
    </w:p>
    <w:p w:rsidR="00E0008A" w:rsidRPr="00E0008A" w:rsidRDefault="00E0008A" w:rsidP="00E0008A">
      <w:pPr>
        <w:keepNext/>
        <w:keepLines/>
        <w:spacing w:after="240" w:line="280" w:lineRule="exact"/>
        <w:ind w:right="300"/>
        <w:jc w:val="center"/>
        <w:outlineLvl w:val="2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</w:pPr>
    </w:p>
    <w:p w:rsidR="00E0008A" w:rsidRPr="00E0008A" w:rsidRDefault="00E0008A" w:rsidP="00E0008A">
      <w:pPr>
        <w:widowControl/>
        <w:numPr>
          <w:ilvl w:val="0"/>
          <w:numId w:val="17"/>
        </w:numPr>
        <w:shd w:val="clear" w:color="auto" w:fill="FFFFFF"/>
        <w:suppressAutoHyphens/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  <w:u w:color="FFFFFF"/>
          <w:lang w:eastAsia="zh-CN"/>
        </w:rPr>
      </w:pPr>
      <w:r w:rsidRPr="00E0008A">
        <w:rPr>
          <w:rFonts w:ascii="Times New Roman" w:eastAsia="Times New Roman" w:hAnsi="Times New Roman" w:cs="Times New Roman"/>
          <w:caps/>
          <w:color w:val="auto"/>
          <w:sz w:val="28"/>
          <w:szCs w:val="28"/>
          <w:u w:color="FFFFFF"/>
          <w:lang w:eastAsia="zh-CN"/>
        </w:rPr>
        <w:t>паспорт рабочей ПРОГРАММЫ УЧЕБНОЙ ДИСЦИПЛИНЫ</w:t>
      </w:r>
      <w:r w:rsidRPr="00E0008A">
        <w:rPr>
          <w:rFonts w:ascii="Times New Roman" w:eastAsia="Times New Roman" w:hAnsi="Times New Roman" w:cs="Times New Roman"/>
          <w:caps/>
          <w:color w:val="auto"/>
          <w:sz w:val="28"/>
          <w:szCs w:val="28"/>
          <w:u w:color="FFFFFF"/>
          <w:lang w:eastAsia="zh-CN"/>
        </w:rPr>
        <w:tab/>
      </w:r>
      <w:r w:rsidRPr="00E0008A">
        <w:rPr>
          <w:rFonts w:ascii="Times New Roman" w:eastAsia="Times New Roman" w:hAnsi="Times New Roman" w:cs="Times New Roman"/>
          <w:caps/>
          <w:color w:val="auto"/>
          <w:sz w:val="28"/>
          <w:szCs w:val="28"/>
          <w:u w:color="FFFFFF"/>
          <w:lang w:eastAsia="zh-CN"/>
        </w:rPr>
        <w:tab/>
      </w:r>
    </w:p>
    <w:p w:rsidR="00E0008A" w:rsidRPr="00E0008A" w:rsidRDefault="00E0008A" w:rsidP="00E0008A">
      <w:pPr>
        <w:widowControl/>
        <w:numPr>
          <w:ilvl w:val="0"/>
          <w:numId w:val="17"/>
        </w:numPr>
        <w:shd w:val="clear" w:color="auto" w:fill="FFFFFF"/>
        <w:suppressAutoHyphens/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  <w:u w:color="FFFFFF"/>
          <w:lang w:eastAsia="zh-CN"/>
        </w:rPr>
      </w:pPr>
      <w:r w:rsidRPr="00E0008A">
        <w:rPr>
          <w:rFonts w:ascii="Times New Roman" w:eastAsia="Times New Roman" w:hAnsi="Times New Roman" w:cs="Times New Roman"/>
          <w:color w:val="auto"/>
          <w:sz w:val="28"/>
          <w:szCs w:val="28"/>
          <w:u w:color="FFFFFF"/>
          <w:lang w:eastAsia="zh-CN"/>
        </w:rPr>
        <w:t>СТРУКТУРА И СОДЕРЖАНИЕ УЧЕБНОЙ ДИСЦИПЛИНЫ</w:t>
      </w:r>
      <w:r w:rsidRPr="00E0008A">
        <w:rPr>
          <w:rFonts w:ascii="Times New Roman" w:eastAsia="Times New Roman" w:hAnsi="Times New Roman" w:cs="Times New Roman"/>
          <w:caps/>
          <w:color w:val="auto"/>
          <w:sz w:val="28"/>
          <w:szCs w:val="28"/>
          <w:u w:color="FFFFFF"/>
          <w:lang w:eastAsia="zh-CN"/>
        </w:rPr>
        <w:tab/>
      </w:r>
      <w:r w:rsidRPr="00E0008A">
        <w:rPr>
          <w:rFonts w:ascii="Times New Roman" w:eastAsia="Times New Roman" w:hAnsi="Times New Roman" w:cs="Times New Roman"/>
          <w:caps/>
          <w:color w:val="auto"/>
          <w:sz w:val="28"/>
          <w:szCs w:val="28"/>
          <w:u w:color="FFFFFF"/>
          <w:lang w:eastAsia="zh-CN"/>
        </w:rPr>
        <w:tab/>
      </w:r>
      <w:r w:rsidRPr="00E0008A">
        <w:rPr>
          <w:rFonts w:ascii="Times New Roman" w:eastAsia="Times New Roman" w:hAnsi="Times New Roman" w:cs="Times New Roman"/>
          <w:caps/>
          <w:color w:val="auto"/>
          <w:sz w:val="28"/>
          <w:szCs w:val="28"/>
          <w:u w:color="FFFFFF"/>
          <w:lang w:eastAsia="zh-CN"/>
        </w:rPr>
        <w:tab/>
      </w:r>
    </w:p>
    <w:p w:rsidR="00E0008A" w:rsidRPr="00E0008A" w:rsidRDefault="00E0008A" w:rsidP="00E0008A">
      <w:pPr>
        <w:widowControl/>
        <w:numPr>
          <w:ilvl w:val="0"/>
          <w:numId w:val="17"/>
        </w:numPr>
        <w:shd w:val="clear" w:color="auto" w:fill="FFFFFF"/>
        <w:suppressAutoHyphens/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  <w:u w:color="FFFFFF"/>
          <w:lang w:eastAsia="zh-CN"/>
        </w:rPr>
      </w:pPr>
      <w:r w:rsidRPr="00E0008A">
        <w:rPr>
          <w:rFonts w:ascii="Times New Roman" w:eastAsia="Times New Roman" w:hAnsi="Times New Roman" w:cs="Times New Roman"/>
          <w:caps/>
          <w:color w:val="auto"/>
          <w:sz w:val="28"/>
          <w:szCs w:val="28"/>
          <w:u w:color="FFFFFF"/>
          <w:lang w:eastAsia="zh-CN"/>
        </w:rPr>
        <w:t xml:space="preserve"> условия реализации УЧЕБНОЙ дисциплинЫ </w:t>
      </w:r>
      <w:r w:rsidRPr="00E0008A">
        <w:rPr>
          <w:rFonts w:ascii="Times New Roman" w:eastAsia="Times New Roman" w:hAnsi="Times New Roman" w:cs="Times New Roman"/>
          <w:caps/>
          <w:color w:val="auto"/>
          <w:sz w:val="28"/>
          <w:szCs w:val="28"/>
          <w:u w:val="dotted" w:color="FFFFFF"/>
          <w:lang w:eastAsia="zh-CN"/>
        </w:rPr>
        <w:tab/>
      </w:r>
      <w:r w:rsidRPr="00E0008A">
        <w:rPr>
          <w:rFonts w:ascii="Times New Roman" w:eastAsia="Times New Roman" w:hAnsi="Times New Roman" w:cs="Times New Roman"/>
          <w:caps/>
          <w:color w:val="auto"/>
          <w:sz w:val="28"/>
          <w:szCs w:val="28"/>
          <w:u w:val="dotted" w:color="FFFFFF"/>
          <w:lang w:eastAsia="zh-CN"/>
        </w:rPr>
        <w:tab/>
      </w:r>
      <w:r w:rsidRPr="00E0008A">
        <w:rPr>
          <w:rFonts w:ascii="Times New Roman" w:eastAsia="Times New Roman" w:hAnsi="Times New Roman" w:cs="Times New Roman"/>
          <w:caps/>
          <w:color w:val="auto"/>
          <w:sz w:val="28"/>
          <w:szCs w:val="28"/>
          <w:u w:val="dotted" w:color="FFFFFF"/>
          <w:lang w:eastAsia="zh-CN"/>
        </w:rPr>
        <w:tab/>
      </w:r>
    </w:p>
    <w:p w:rsidR="00E0008A" w:rsidRPr="00E0008A" w:rsidRDefault="00E0008A" w:rsidP="00E0008A">
      <w:pPr>
        <w:widowControl/>
        <w:numPr>
          <w:ilvl w:val="0"/>
          <w:numId w:val="17"/>
        </w:numPr>
        <w:shd w:val="clear" w:color="auto" w:fill="FFFFFF"/>
        <w:suppressAutoHyphens/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  <w:u w:color="FFFFFF"/>
          <w:lang w:eastAsia="zh-CN"/>
        </w:rPr>
      </w:pPr>
      <w:r w:rsidRPr="00E0008A">
        <w:rPr>
          <w:rFonts w:ascii="Times New Roman" w:eastAsia="Times New Roman" w:hAnsi="Times New Roman" w:cs="Times New Roman"/>
          <w:caps/>
          <w:color w:val="auto"/>
          <w:sz w:val="28"/>
          <w:szCs w:val="28"/>
          <w:u w:color="FFFFFF"/>
          <w:lang w:eastAsia="zh-CN"/>
        </w:rPr>
        <w:t xml:space="preserve"> Контроль и оценка результатов освоения </w:t>
      </w:r>
    </w:p>
    <w:p w:rsidR="00E0008A" w:rsidRPr="00E0008A" w:rsidRDefault="000E19CC" w:rsidP="00E0008A">
      <w:pPr>
        <w:widowControl/>
        <w:shd w:val="clear" w:color="auto" w:fill="FFFFFF"/>
        <w:suppressAutoHyphens/>
        <w:spacing w:line="360" w:lineRule="auto"/>
        <w:ind w:left="360"/>
        <w:rPr>
          <w:rFonts w:ascii="Times New Roman" w:eastAsia="Times New Roman" w:hAnsi="Times New Roman" w:cs="Times New Roman"/>
          <w:color w:val="auto"/>
          <w:sz w:val="28"/>
          <w:szCs w:val="28"/>
          <w:u w:color="FFFFFF"/>
          <w:lang w:eastAsia="zh-CN"/>
        </w:rPr>
      </w:pPr>
      <w:r>
        <w:rPr>
          <w:rFonts w:ascii="Times New Roman" w:eastAsia="Times New Roman" w:hAnsi="Times New Roman" w:cs="Times New Roman"/>
          <w:caps/>
          <w:color w:val="auto"/>
          <w:sz w:val="28"/>
          <w:szCs w:val="28"/>
          <w:u w:color="FFFFFF"/>
          <w:lang w:eastAsia="zh-CN"/>
        </w:rPr>
        <w:t>УЧЕБНОЙ Дисциплины</w:t>
      </w:r>
      <w:r>
        <w:rPr>
          <w:rFonts w:ascii="Times New Roman" w:eastAsia="Times New Roman" w:hAnsi="Times New Roman" w:cs="Times New Roman"/>
          <w:caps/>
          <w:color w:val="auto"/>
          <w:sz w:val="28"/>
          <w:szCs w:val="28"/>
          <w:u w:color="FFFFFF"/>
          <w:lang w:eastAsia="zh-CN"/>
        </w:rPr>
        <w:tab/>
      </w:r>
      <w:r>
        <w:rPr>
          <w:rFonts w:ascii="Times New Roman" w:eastAsia="Times New Roman" w:hAnsi="Times New Roman" w:cs="Times New Roman"/>
          <w:caps/>
          <w:color w:val="auto"/>
          <w:sz w:val="28"/>
          <w:szCs w:val="28"/>
          <w:u w:color="FFFFFF"/>
          <w:lang w:eastAsia="zh-CN"/>
        </w:rPr>
        <w:tab/>
      </w:r>
      <w:r>
        <w:rPr>
          <w:rFonts w:ascii="Times New Roman" w:eastAsia="Times New Roman" w:hAnsi="Times New Roman" w:cs="Times New Roman"/>
          <w:caps/>
          <w:color w:val="auto"/>
          <w:sz w:val="28"/>
          <w:szCs w:val="28"/>
          <w:u w:color="FFFFFF"/>
          <w:lang w:eastAsia="zh-CN"/>
        </w:rPr>
        <w:tab/>
      </w:r>
      <w:r>
        <w:rPr>
          <w:rFonts w:ascii="Times New Roman" w:eastAsia="Times New Roman" w:hAnsi="Times New Roman" w:cs="Times New Roman"/>
          <w:caps/>
          <w:color w:val="auto"/>
          <w:sz w:val="28"/>
          <w:szCs w:val="28"/>
          <w:u w:color="FFFFFF"/>
          <w:lang w:eastAsia="zh-CN"/>
        </w:rPr>
        <w:tab/>
      </w:r>
      <w:r>
        <w:rPr>
          <w:rFonts w:ascii="Times New Roman" w:eastAsia="Times New Roman" w:hAnsi="Times New Roman" w:cs="Times New Roman"/>
          <w:caps/>
          <w:color w:val="auto"/>
          <w:sz w:val="28"/>
          <w:szCs w:val="28"/>
          <w:u w:color="FFFFFF"/>
          <w:lang w:eastAsia="zh-CN"/>
        </w:rPr>
        <w:tab/>
      </w:r>
      <w:r>
        <w:rPr>
          <w:rFonts w:ascii="Times New Roman" w:eastAsia="Times New Roman" w:hAnsi="Times New Roman" w:cs="Times New Roman"/>
          <w:caps/>
          <w:color w:val="auto"/>
          <w:sz w:val="28"/>
          <w:szCs w:val="28"/>
          <w:u w:color="FFFFFF"/>
          <w:lang w:eastAsia="zh-CN"/>
        </w:rPr>
        <w:tab/>
      </w:r>
      <w:r>
        <w:rPr>
          <w:rFonts w:ascii="Times New Roman" w:eastAsia="Times New Roman" w:hAnsi="Times New Roman" w:cs="Times New Roman"/>
          <w:caps/>
          <w:color w:val="auto"/>
          <w:sz w:val="28"/>
          <w:szCs w:val="28"/>
          <w:u w:color="FFFFFF"/>
          <w:lang w:eastAsia="zh-CN"/>
        </w:rPr>
        <w:tab/>
      </w:r>
      <w:r>
        <w:rPr>
          <w:rFonts w:ascii="Times New Roman" w:eastAsia="Times New Roman" w:hAnsi="Times New Roman" w:cs="Times New Roman"/>
          <w:caps/>
          <w:color w:val="auto"/>
          <w:sz w:val="28"/>
          <w:szCs w:val="28"/>
          <w:u w:color="FFFFFF"/>
          <w:lang w:eastAsia="zh-CN"/>
        </w:rPr>
        <w:tab/>
      </w:r>
      <w:bookmarkStart w:id="0" w:name="_GoBack"/>
      <w:bookmarkEnd w:id="0"/>
    </w:p>
    <w:p w:rsidR="00E0008A" w:rsidRPr="00E0008A" w:rsidRDefault="00E0008A" w:rsidP="00E0008A">
      <w:pPr>
        <w:widowControl/>
        <w:numPr>
          <w:ilvl w:val="0"/>
          <w:numId w:val="17"/>
        </w:numPr>
        <w:shd w:val="clear" w:color="auto" w:fill="FFFFFF"/>
        <w:suppressAutoHyphens/>
        <w:spacing w:line="360" w:lineRule="auto"/>
        <w:rPr>
          <w:rFonts w:ascii="Times New Roman" w:eastAsia="Times New Roman" w:hAnsi="Times New Roman" w:cs="Times New Roman"/>
          <w:color w:val="auto"/>
          <w:sz w:val="28"/>
          <w:u w:color="FFFFFF"/>
          <w:lang w:eastAsia="zh-CN"/>
        </w:rPr>
      </w:pPr>
      <w:r w:rsidRPr="00E0008A">
        <w:rPr>
          <w:rFonts w:ascii="Times New Roman" w:eastAsia="Times New Roman" w:hAnsi="Times New Roman" w:cs="Times New Roman"/>
          <w:color w:val="auto"/>
          <w:sz w:val="28"/>
          <w:szCs w:val="28"/>
          <w:u w:color="FFFFFF"/>
          <w:lang w:eastAsia="zh-CN"/>
        </w:rPr>
        <w:t>ПЕРЕЧЕНЬ ИСПОЛЬЗУЕМЫХ МЕТОДОВ ОБУЧЕНИЯ</w:t>
      </w:r>
      <w:r w:rsidRPr="00E0008A">
        <w:rPr>
          <w:rFonts w:ascii="Times New Roman" w:eastAsia="Times New Roman" w:hAnsi="Times New Roman" w:cs="Times New Roman"/>
          <w:caps/>
          <w:color w:val="auto"/>
          <w:sz w:val="28"/>
          <w:szCs w:val="28"/>
          <w:u w:color="FFFFFF"/>
          <w:lang w:eastAsia="zh-CN"/>
        </w:rPr>
        <w:tab/>
      </w:r>
      <w:r w:rsidRPr="00E0008A">
        <w:rPr>
          <w:rFonts w:ascii="Times New Roman" w:eastAsia="Times New Roman" w:hAnsi="Times New Roman" w:cs="Times New Roman"/>
          <w:caps/>
          <w:color w:val="auto"/>
          <w:sz w:val="28"/>
          <w:szCs w:val="28"/>
          <w:u w:color="FFFFFF"/>
          <w:lang w:eastAsia="zh-CN"/>
        </w:rPr>
        <w:tab/>
      </w:r>
      <w:r w:rsidRPr="00E0008A">
        <w:rPr>
          <w:rFonts w:ascii="Times New Roman" w:eastAsia="Times New Roman" w:hAnsi="Times New Roman" w:cs="Times New Roman"/>
          <w:caps/>
          <w:color w:val="auto"/>
          <w:sz w:val="28"/>
          <w:szCs w:val="28"/>
          <w:u w:color="FFFFFF"/>
          <w:lang w:eastAsia="zh-CN"/>
        </w:rPr>
        <w:tab/>
      </w:r>
      <w:r w:rsidRPr="00E0008A">
        <w:rPr>
          <w:rFonts w:ascii="Times New Roman" w:eastAsia="Times New Roman" w:hAnsi="Times New Roman" w:cs="Times New Roman"/>
          <w:caps/>
          <w:color w:val="auto"/>
          <w:sz w:val="28"/>
          <w:szCs w:val="28"/>
          <w:u w:color="FFFFFF"/>
          <w:lang w:eastAsia="zh-CN"/>
        </w:rPr>
        <w:tab/>
      </w:r>
    </w:p>
    <w:p w:rsidR="00E0008A" w:rsidRPr="00E0008A" w:rsidRDefault="00E0008A" w:rsidP="00E0008A">
      <w:pPr>
        <w:widowControl/>
        <w:suppressAutoHyphens/>
        <w:rPr>
          <w:rFonts w:ascii="Times New Roman" w:eastAsia="Times New Roman" w:hAnsi="Times New Roman" w:cs="Times New Roman"/>
          <w:color w:val="auto"/>
          <w:lang w:eastAsia="zh-CN"/>
        </w:rPr>
      </w:pPr>
    </w:p>
    <w:p w:rsidR="00E0008A" w:rsidRPr="00E0008A" w:rsidRDefault="00E0008A" w:rsidP="00E0008A">
      <w:pPr>
        <w:widowControl/>
        <w:suppressAutoHyphens/>
        <w:rPr>
          <w:rFonts w:ascii="Times New Roman" w:eastAsia="Times New Roman" w:hAnsi="Times New Roman" w:cs="Times New Roman"/>
          <w:color w:val="auto"/>
          <w:lang w:eastAsia="zh-CN"/>
        </w:rPr>
      </w:pPr>
    </w:p>
    <w:p w:rsidR="006F15C1" w:rsidRDefault="006F15C1" w:rsidP="006F15C1">
      <w:pPr>
        <w:pStyle w:val="52"/>
        <w:shd w:val="clear" w:color="auto" w:fill="auto"/>
        <w:spacing w:before="0" w:line="240" w:lineRule="auto"/>
        <w:ind w:right="360"/>
      </w:pPr>
    </w:p>
    <w:p w:rsidR="006F15C1" w:rsidRDefault="006F15C1" w:rsidP="006F15C1">
      <w:pPr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>
        <w:br w:type="page"/>
      </w:r>
    </w:p>
    <w:p w:rsidR="006F15C1" w:rsidRPr="009045E2" w:rsidRDefault="006F15C1" w:rsidP="002A3FA9">
      <w:pPr>
        <w:numPr>
          <w:ilvl w:val="0"/>
          <w:numId w:val="2"/>
        </w:numPr>
        <w:tabs>
          <w:tab w:val="left" w:pos="303"/>
          <w:tab w:val="left" w:pos="9356"/>
        </w:tabs>
        <w:ind w:right="560"/>
        <w:jc w:val="center"/>
        <w:rPr>
          <w:rStyle w:val="20"/>
          <w:rFonts w:eastAsia="Courier New"/>
          <w:sz w:val="28"/>
          <w:szCs w:val="28"/>
        </w:rPr>
      </w:pPr>
      <w:r w:rsidRPr="009045E2">
        <w:rPr>
          <w:rStyle w:val="20"/>
          <w:rFonts w:eastAsia="Courier New"/>
          <w:bCs w:val="0"/>
          <w:sz w:val="28"/>
          <w:szCs w:val="28"/>
        </w:rPr>
        <w:lastRenderedPageBreak/>
        <w:t>ПАСПОРТ РАБОЧЕЙ ПРОГРАММЫ УЧЕБНОЙ ДИСЦИПЛИНЫ</w:t>
      </w:r>
    </w:p>
    <w:p w:rsidR="006F15C1" w:rsidRPr="009045E2" w:rsidRDefault="00EF03F0" w:rsidP="00EF03F0">
      <w:pPr>
        <w:tabs>
          <w:tab w:val="left" w:pos="303"/>
        </w:tabs>
        <w:ind w:left="1160" w:right="560"/>
        <w:jc w:val="center"/>
        <w:rPr>
          <w:rStyle w:val="20"/>
          <w:rFonts w:eastAsia="Courier New"/>
          <w:bCs w:val="0"/>
          <w:sz w:val="28"/>
          <w:szCs w:val="28"/>
        </w:rPr>
      </w:pPr>
      <w:r>
        <w:rPr>
          <w:rStyle w:val="20"/>
          <w:rFonts w:eastAsia="Courier New"/>
          <w:bCs w:val="0"/>
          <w:sz w:val="28"/>
          <w:szCs w:val="28"/>
        </w:rPr>
        <w:t xml:space="preserve">ОП.09 </w:t>
      </w:r>
      <w:r w:rsidR="006F15C1" w:rsidRPr="009045E2">
        <w:rPr>
          <w:rStyle w:val="20"/>
          <w:rFonts w:eastAsia="Courier New"/>
          <w:bCs w:val="0"/>
          <w:sz w:val="28"/>
          <w:szCs w:val="28"/>
        </w:rPr>
        <w:t xml:space="preserve">Правовое обеспечение профессиональной </w:t>
      </w:r>
      <w:r>
        <w:rPr>
          <w:rStyle w:val="20"/>
          <w:rFonts w:eastAsia="Courier New"/>
          <w:bCs w:val="0"/>
          <w:sz w:val="28"/>
          <w:szCs w:val="28"/>
        </w:rPr>
        <w:t>деятельности</w:t>
      </w:r>
    </w:p>
    <w:p w:rsidR="006F15C1" w:rsidRPr="009045E2" w:rsidRDefault="006F15C1" w:rsidP="006F15C1">
      <w:pPr>
        <w:tabs>
          <w:tab w:val="left" w:pos="303"/>
        </w:tabs>
        <w:ind w:left="1160" w:right="560"/>
        <w:rPr>
          <w:sz w:val="28"/>
          <w:szCs w:val="28"/>
        </w:rPr>
      </w:pPr>
    </w:p>
    <w:p w:rsidR="006F15C1" w:rsidRPr="009045E2" w:rsidRDefault="006F15C1" w:rsidP="00EF03F0">
      <w:pPr>
        <w:numPr>
          <w:ilvl w:val="1"/>
          <w:numId w:val="2"/>
        </w:numPr>
        <w:tabs>
          <w:tab w:val="left" w:pos="519"/>
        </w:tabs>
        <w:spacing w:line="276" w:lineRule="auto"/>
        <w:ind w:left="0" w:firstLine="522"/>
        <w:jc w:val="both"/>
        <w:rPr>
          <w:sz w:val="28"/>
          <w:szCs w:val="28"/>
        </w:rPr>
      </w:pPr>
      <w:r w:rsidRPr="009045E2">
        <w:rPr>
          <w:rStyle w:val="20"/>
          <w:rFonts w:eastAsia="Courier New"/>
          <w:bCs w:val="0"/>
          <w:sz w:val="28"/>
          <w:szCs w:val="28"/>
        </w:rPr>
        <w:t>Область применения рабочей программы</w:t>
      </w:r>
    </w:p>
    <w:p w:rsidR="006F15C1" w:rsidRPr="009045E2" w:rsidRDefault="006F15C1" w:rsidP="00EF03F0">
      <w:pPr>
        <w:pStyle w:val="2"/>
        <w:shd w:val="clear" w:color="auto" w:fill="auto"/>
        <w:spacing w:after="0" w:line="276" w:lineRule="auto"/>
        <w:ind w:firstLine="522"/>
        <w:jc w:val="both"/>
        <w:rPr>
          <w:sz w:val="28"/>
          <w:szCs w:val="28"/>
        </w:rPr>
      </w:pPr>
      <w:r w:rsidRPr="009045E2">
        <w:rPr>
          <w:rStyle w:val="11"/>
          <w:sz w:val="28"/>
          <w:szCs w:val="28"/>
        </w:rPr>
        <w:t xml:space="preserve">Рабочая программа учебной дисциплины является частью </w:t>
      </w:r>
      <w:r w:rsidR="004A7F06">
        <w:rPr>
          <w:rStyle w:val="11"/>
          <w:sz w:val="28"/>
          <w:szCs w:val="28"/>
        </w:rPr>
        <w:t>ППССЗ</w:t>
      </w:r>
      <w:r w:rsidRPr="009045E2">
        <w:rPr>
          <w:rStyle w:val="11"/>
          <w:sz w:val="28"/>
          <w:szCs w:val="28"/>
        </w:rPr>
        <w:t xml:space="preserve"> в соответствии с ФГОС для специальности СПО </w:t>
      </w:r>
      <w:r w:rsidR="006150E7">
        <w:rPr>
          <w:rStyle w:val="11"/>
          <w:sz w:val="28"/>
          <w:szCs w:val="28"/>
        </w:rPr>
        <w:t>08.02.10</w:t>
      </w:r>
      <w:r w:rsidRPr="009045E2">
        <w:rPr>
          <w:rStyle w:val="11"/>
          <w:sz w:val="28"/>
          <w:szCs w:val="28"/>
        </w:rPr>
        <w:t xml:space="preserve"> Строительство железных дорог, путь и путевое хозяйство.</w:t>
      </w:r>
    </w:p>
    <w:p w:rsidR="006F15C1" w:rsidRPr="006150E7" w:rsidRDefault="006F15C1" w:rsidP="00EF03F0">
      <w:pPr>
        <w:numPr>
          <w:ilvl w:val="1"/>
          <w:numId w:val="2"/>
        </w:numPr>
        <w:tabs>
          <w:tab w:val="left" w:pos="591"/>
        </w:tabs>
        <w:spacing w:line="276" w:lineRule="auto"/>
        <w:ind w:left="0" w:firstLine="522"/>
        <w:jc w:val="both"/>
        <w:rPr>
          <w:sz w:val="28"/>
          <w:szCs w:val="28"/>
        </w:rPr>
      </w:pPr>
      <w:r w:rsidRPr="006150E7">
        <w:rPr>
          <w:rStyle w:val="20"/>
          <w:rFonts w:eastAsia="Courier New"/>
          <w:bCs w:val="0"/>
          <w:sz w:val="28"/>
          <w:szCs w:val="28"/>
        </w:rPr>
        <w:t xml:space="preserve">Место учебной дисциплины в структуре </w:t>
      </w:r>
      <w:r w:rsidR="004A7F06">
        <w:rPr>
          <w:rStyle w:val="20"/>
          <w:rFonts w:eastAsia="Courier New"/>
          <w:bCs w:val="0"/>
          <w:sz w:val="28"/>
          <w:szCs w:val="28"/>
        </w:rPr>
        <w:t>ППССЗ</w:t>
      </w:r>
      <w:r w:rsidRPr="006150E7">
        <w:rPr>
          <w:rStyle w:val="20"/>
          <w:rFonts w:eastAsia="Courier New"/>
          <w:bCs w:val="0"/>
          <w:sz w:val="28"/>
          <w:szCs w:val="28"/>
        </w:rPr>
        <w:t>:</w:t>
      </w:r>
    </w:p>
    <w:p w:rsidR="006F15C1" w:rsidRPr="009045E2" w:rsidRDefault="006F15C1" w:rsidP="00EF03F0">
      <w:pPr>
        <w:pStyle w:val="2"/>
        <w:shd w:val="clear" w:color="auto" w:fill="auto"/>
        <w:spacing w:after="0" w:line="276" w:lineRule="auto"/>
        <w:ind w:firstLine="522"/>
        <w:jc w:val="both"/>
        <w:rPr>
          <w:sz w:val="28"/>
          <w:szCs w:val="28"/>
        </w:rPr>
      </w:pPr>
      <w:r w:rsidRPr="009045E2">
        <w:rPr>
          <w:rStyle w:val="11"/>
          <w:sz w:val="28"/>
          <w:szCs w:val="28"/>
        </w:rPr>
        <w:t>общепрофессиональная дисциплина профессионального цикла.</w:t>
      </w:r>
    </w:p>
    <w:p w:rsidR="006F15C1" w:rsidRPr="00E54F65" w:rsidRDefault="006F15C1" w:rsidP="00EF03F0">
      <w:pPr>
        <w:numPr>
          <w:ilvl w:val="1"/>
          <w:numId w:val="2"/>
        </w:numPr>
        <w:tabs>
          <w:tab w:val="left" w:pos="596"/>
        </w:tabs>
        <w:spacing w:line="276" w:lineRule="auto"/>
        <w:ind w:left="0" w:firstLine="522"/>
        <w:jc w:val="both"/>
        <w:rPr>
          <w:sz w:val="28"/>
          <w:szCs w:val="28"/>
        </w:rPr>
      </w:pPr>
      <w:r w:rsidRPr="00E54F65">
        <w:rPr>
          <w:rStyle w:val="20"/>
          <w:rFonts w:eastAsia="Courier New"/>
          <w:bCs w:val="0"/>
          <w:sz w:val="28"/>
          <w:szCs w:val="28"/>
        </w:rPr>
        <w:t>Цели и задачи у</w:t>
      </w:r>
      <w:r w:rsidRPr="00DD2A26">
        <w:rPr>
          <w:rStyle w:val="20"/>
          <w:rFonts w:eastAsia="Courier New"/>
          <w:b w:val="0"/>
          <w:bCs w:val="0"/>
          <w:sz w:val="28"/>
          <w:szCs w:val="28"/>
        </w:rPr>
        <w:t>чебной дисциплины — требования к результатам освоения учебной дисциплины:</w:t>
      </w:r>
    </w:p>
    <w:p w:rsidR="006F15C1" w:rsidRPr="00E54F65" w:rsidRDefault="006F15C1" w:rsidP="00EF03F0">
      <w:pPr>
        <w:pStyle w:val="2"/>
        <w:shd w:val="clear" w:color="auto" w:fill="auto"/>
        <w:spacing w:after="0" w:line="276" w:lineRule="auto"/>
        <w:ind w:firstLine="522"/>
        <w:jc w:val="both"/>
        <w:rPr>
          <w:sz w:val="28"/>
          <w:szCs w:val="28"/>
        </w:rPr>
      </w:pPr>
      <w:r w:rsidRPr="00E54F65">
        <w:rPr>
          <w:rStyle w:val="11"/>
          <w:sz w:val="28"/>
          <w:szCs w:val="28"/>
        </w:rPr>
        <w:t xml:space="preserve">В результате освоения учебной дисциплины обучающийся должен </w:t>
      </w:r>
      <w:r w:rsidRPr="00E54F65">
        <w:rPr>
          <w:rStyle w:val="11"/>
          <w:b/>
          <w:sz w:val="28"/>
          <w:szCs w:val="28"/>
          <w:u w:val="single"/>
        </w:rPr>
        <w:t>уметь:</w:t>
      </w:r>
    </w:p>
    <w:p w:rsidR="006F15C1" w:rsidRPr="00E54F65" w:rsidRDefault="00EF03F0" w:rsidP="00EF03F0">
      <w:pPr>
        <w:pStyle w:val="2"/>
        <w:shd w:val="clear" w:color="auto" w:fill="auto"/>
        <w:tabs>
          <w:tab w:val="left" w:pos="246"/>
        </w:tabs>
        <w:spacing w:after="0" w:line="276" w:lineRule="auto"/>
        <w:ind w:left="522" w:firstLine="0"/>
        <w:jc w:val="both"/>
        <w:rPr>
          <w:rStyle w:val="11"/>
          <w:color w:val="auto"/>
          <w:sz w:val="28"/>
          <w:szCs w:val="28"/>
        </w:rPr>
      </w:pPr>
      <w:r>
        <w:rPr>
          <w:rStyle w:val="11"/>
          <w:sz w:val="28"/>
          <w:szCs w:val="28"/>
        </w:rPr>
        <w:t xml:space="preserve">У1. </w:t>
      </w:r>
      <w:r w:rsidR="006F15C1" w:rsidRPr="00E54F65">
        <w:rPr>
          <w:rStyle w:val="11"/>
          <w:sz w:val="28"/>
          <w:szCs w:val="28"/>
        </w:rPr>
        <w:t>защищать свои права в соответствии с трудовым законодательством.</w:t>
      </w:r>
    </w:p>
    <w:p w:rsidR="006F15C1" w:rsidRPr="009045E2" w:rsidRDefault="006F15C1" w:rsidP="00EF03F0">
      <w:pPr>
        <w:pStyle w:val="2"/>
        <w:shd w:val="clear" w:color="auto" w:fill="auto"/>
        <w:spacing w:after="0" w:line="276" w:lineRule="auto"/>
        <w:ind w:firstLine="522"/>
        <w:jc w:val="both"/>
        <w:rPr>
          <w:sz w:val="28"/>
          <w:szCs w:val="28"/>
        </w:rPr>
      </w:pPr>
      <w:r w:rsidRPr="009045E2">
        <w:rPr>
          <w:rStyle w:val="11"/>
          <w:sz w:val="28"/>
          <w:szCs w:val="28"/>
        </w:rPr>
        <w:t xml:space="preserve">В результате освоения учебной дисциплины обучающийся должен </w:t>
      </w:r>
      <w:r w:rsidRPr="008A6C78">
        <w:rPr>
          <w:rStyle w:val="11"/>
          <w:b/>
          <w:sz w:val="28"/>
          <w:szCs w:val="28"/>
          <w:u w:val="single"/>
        </w:rPr>
        <w:t>знать:</w:t>
      </w:r>
    </w:p>
    <w:p w:rsidR="00E54F65" w:rsidRPr="00E54F65" w:rsidRDefault="00EF03F0" w:rsidP="00EF03F0">
      <w:pPr>
        <w:pStyle w:val="2"/>
        <w:tabs>
          <w:tab w:val="left" w:pos="246"/>
        </w:tabs>
        <w:spacing w:after="0" w:line="276" w:lineRule="auto"/>
        <w:ind w:left="522" w:firstLine="0"/>
        <w:jc w:val="both"/>
        <w:rPr>
          <w:rStyle w:val="11"/>
          <w:sz w:val="28"/>
          <w:szCs w:val="28"/>
        </w:rPr>
      </w:pPr>
      <w:r>
        <w:rPr>
          <w:rStyle w:val="11"/>
          <w:sz w:val="28"/>
          <w:szCs w:val="28"/>
        </w:rPr>
        <w:t xml:space="preserve">З1. </w:t>
      </w:r>
      <w:r w:rsidR="00E54F65" w:rsidRPr="00E54F65">
        <w:rPr>
          <w:rStyle w:val="11"/>
          <w:sz w:val="28"/>
          <w:szCs w:val="28"/>
        </w:rPr>
        <w:t xml:space="preserve">права и обязанности работников в сфере профессиональной деятельности; </w:t>
      </w:r>
    </w:p>
    <w:p w:rsidR="00F87C4C" w:rsidRPr="004E7877" w:rsidRDefault="00EF03F0" w:rsidP="00EF03F0">
      <w:pPr>
        <w:pStyle w:val="2"/>
        <w:shd w:val="clear" w:color="auto" w:fill="auto"/>
        <w:tabs>
          <w:tab w:val="left" w:pos="246"/>
        </w:tabs>
        <w:spacing w:after="0" w:line="276" w:lineRule="auto"/>
        <w:ind w:left="522" w:firstLine="0"/>
        <w:jc w:val="both"/>
        <w:rPr>
          <w:sz w:val="28"/>
          <w:szCs w:val="28"/>
        </w:rPr>
      </w:pPr>
      <w:r>
        <w:rPr>
          <w:rStyle w:val="11"/>
          <w:sz w:val="28"/>
          <w:szCs w:val="28"/>
        </w:rPr>
        <w:t xml:space="preserve">З2. </w:t>
      </w:r>
      <w:r w:rsidR="00E54F65" w:rsidRPr="00E54F65">
        <w:rPr>
          <w:rStyle w:val="11"/>
          <w:sz w:val="28"/>
          <w:szCs w:val="28"/>
        </w:rPr>
        <w:t>законодательные, нормативные правовые акты, регулирующие правовые отношения в процессе профессиональной деяте</w:t>
      </w:r>
      <w:r w:rsidR="008A6C78">
        <w:rPr>
          <w:rStyle w:val="11"/>
          <w:sz w:val="28"/>
          <w:szCs w:val="28"/>
        </w:rPr>
        <w:t>льности.</w:t>
      </w:r>
      <w:r w:rsidR="00E54F65" w:rsidRPr="00E54F65">
        <w:rPr>
          <w:rStyle w:val="11"/>
          <w:sz w:val="28"/>
          <w:szCs w:val="28"/>
        </w:rPr>
        <w:t xml:space="preserve"> </w:t>
      </w:r>
      <w:r w:rsidR="00F87C4C" w:rsidRPr="004E7877">
        <w:rPr>
          <w:sz w:val="28"/>
          <w:szCs w:val="28"/>
        </w:rPr>
        <w:t>Требования к уровню подготовки по дисциплине, пере</w:t>
      </w:r>
      <w:r w:rsidR="002A3FA9" w:rsidRPr="004E7877">
        <w:rPr>
          <w:sz w:val="28"/>
          <w:szCs w:val="28"/>
        </w:rPr>
        <w:t>чень контролируемых компетенций:</w:t>
      </w:r>
    </w:p>
    <w:p w:rsidR="00EF03F0" w:rsidRPr="00EF03F0" w:rsidRDefault="00EF03F0" w:rsidP="00EF03F0">
      <w:pPr>
        <w:pStyle w:val="2"/>
        <w:tabs>
          <w:tab w:val="left" w:pos="246"/>
        </w:tabs>
        <w:spacing w:after="0" w:line="276" w:lineRule="auto"/>
        <w:ind w:firstLine="522"/>
        <w:jc w:val="both"/>
        <w:rPr>
          <w:rFonts w:eastAsiaTheme="minorHAnsi"/>
          <w:color w:val="000000"/>
          <w:sz w:val="28"/>
          <w:szCs w:val="28"/>
        </w:rPr>
      </w:pPr>
      <w:r w:rsidRPr="00EF03F0">
        <w:rPr>
          <w:rFonts w:eastAsiaTheme="minorHAnsi"/>
          <w:color w:val="000000"/>
          <w:sz w:val="28"/>
          <w:szCs w:val="28"/>
        </w:rPr>
        <w:t>ОК 01. Выбирать способы решения задач профессиональной деятельности применительно к различным контекстам;</w:t>
      </w:r>
    </w:p>
    <w:p w:rsidR="00EF03F0" w:rsidRPr="00EF03F0" w:rsidRDefault="00EF03F0" w:rsidP="00EF03F0">
      <w:pPr>
        <w:pStyle w:val="2"/>
        <w:tabs>
          <w:tab w:val="left" w:pos="246"/>
        </w:tabs>
        <w:spacing w:after="0" w:line="276" w:lineRule="auto"/>
        <w:ind w:firstLine="522"/>
        <w:jc w:val="both"/>
        <w:rPr>
          <w:rFonts w:eastAsiaTheme="minorHAnsi"/>
          <w:color w:val="000000"/>
          <w:sz w:val="28"/>
          <w:szCs w:val="28"/>
        </w:rPr>
      </w:pPr>
      <w:r w:rsidRPr="00EF03F0">
        <w:rPr>
          <w:rFonts w:eastAsiaTheme="minorHAnsi"/>
          <w:color w:val="000000"/>
          <w:sz w:val="28"/>
          <w:szCs w:val="28"/>
        </w:rPr>
        <w:t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</w:r>
    </w:p>
    <w:p w:rsidR="00EF03F0" w:rsidRPr="00EF03F0" w:rsidRDefault="00EF03F0" w:rsidP="00EF03F0">
      <w:pPr>
        <w:pStyle w:val="2"/>
        <w:tabs>
          <w:tab w:val="left" w:pos="246"/>
        </w:tabs>
        <w:spacing w:after="0" w:line="276" w:lineRule="auto"/>
        <w:ind w:firstLine="522"/>
        <w:jc w:val="both"/>
        <w:rPr>
          <w:rFonts w:eastAsiaTheme="minorHAnsi"/>
          <w:color w:val="000000"/>
          <w:sz w:val="28"/>
          <w:szCs w:val="28"/>
        </w:rPr>
      </w:pPr>
      <w:r w:rsidRPr="00EF03F0">
        <w:rPr>
          <w:rFonts w:eastAsiaTheme="minorHAnsi"/>
          <w:color w:val="000000"/>
          <w:sz w:val="28"/>
          <w:szCs w:val="28"/>
        </w:rPr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</w:r>
    </w:p>
    <w:p w:rsidR="00EF03F0" w:rsidRPr="00EF03F0" w:rsidRDefault="00EF03F0" w:rsidP="00EF03F0">
      <w:pPr>
        <w:pStyle w:val="2"/>
        <w:tabs>
          <w:tab w:val="left" w:pos="246"/>
        </w:tabs>
        <w:spacing w:after="0" w:line="276" w:lineRule="auto"/>
        <w:ind w:firstLine="522"/>
        <w:jc w:val="both"/>
        <w:rPr>
          <w:rFonts w:eastAsiaTheme="minorHAnsi"/>
          <w:color w:val="000000"/>
          <w:sz w:val="28"/>
          <w:szCs w:val="28"/>
        </w:rPr>
      </w:pPr>
      <w:r w:rsidRPr="00EF03F0">
        <w:rPr>
          <w:rFonts w:eastAsiaTheme="minorHAnsi"/>
          <w:color w:val="000000"/>
          <w:sz w:val="28"/>
          <w:szCs w:val="28"/>
        </w:rPr>
        <w:t>ОК 04. Эффективно взаимодействовать и работать в коллективе и команде;</w:t>
      </w:r>
    </w:p>
    <w:p w:rsidR="00EF03F0" w:rsidRPr="00EF03F0" w:rsidRDefault="00EF03F0" w:rsidP="00EF03F0">
      <w:pPr>
        <w:pStyle w:val="2"/>
        <w:tabs>
          <w:tab w:val="left" w:pos="246"/>
        </w:tabs>
        <w:spacing w:after="0" w:line="276" w:lineRule="auto"/>
        <w:ind w:firstLine="522"/>
        <w:jc w:val="both"/>
        <w:rPr>
          <w:rFonts w:eastAsiaTheme="minorHAnsi"/>
          <w:color w:val="000000"/>
          <w:sz w:val="28"/>
          <w:szCs w:val="28"/>
        </w:rPr>
      </w:pPr>
      <w:r w:rsidRPr="00EF03F0">
        <w:rPr>
          <w:rFonts w:eastAsiaTheme="minorHAnsi"/>
          <w:color w:val="000000"/>
          <w:sz w:val="28"/>
          <w:szCs w:val="28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:rsidR="00EF03F0" w:rsidRPr="00EF03F0" w:rsidRDefault="00EF03F0" w:rsidP="00EF03F0">
      <w:pPr>
        <w:pStyle w:val="2"/>
        <w:tabs>
          <w:tab w:val="left" w:pos="246"/>
        </w:tabs>
        <w:spacing w:after="0" w:line="276" w:lineRule="auto"/>
        <w:ind w:firstLine="522"/>
        <w:jc w:val="both"/>
        <w:rPr>
          <w:rFonts w:eastAsiaTheme="minorHAnsi"/>
          <w:color w:val="000000"/>
          <w:sz w:val="28"/>
          <w:szCs w:val="28"/>
        </w:rPr>
      </w:pPr>
      <w:r w:rsidRPr="00EF03F0">
        <w:rPr>
          <w:rFonts w:eastAsiaTheme="minorHAnsi"/>
          <w:color w:val="000000"/>
          <w:sz w:val="28"/>
          <w:szCs w:val="28"/>
        </w:rPr>
        <w:t xml:space="preserve">ОК 06. Проявлять гражданско-патриотическую позицию, демонстрировать осознанное поведение на основе традиционных </w:t>
      </w:r>
      <w:r w:rsidRPr="00EF03F0">
        <w:rPr>
          <w:rFonts w:eastAsiaTheme="minorHAnsi"/>
          <w:color w:val="000000"/>
          <w:sz w:val="28"/>
          <w:szCs w:val="28"/>
        </w:rPr>
        <w:lastRenderedPageBreak/>
        <w:t>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поведения;</w:t>
      </w:r>
    </w:p>
    <w:p w:rsidR="00EF03F0" w:rsidRPr="00EF03F0" w:rsidRDefault="00EF03F0" w:rsidP="00EF03F0">
      <w:pPr>
        <w:pStyle w:val="2"/>
        <w:tabs>
          <w:tab w:val="left" w:pos="246"/>
        </w:tabs>
        <w:spacing w:after="0" w:line="276" w:lineRule="auto"/>
        <w:ind w:firstLine="522"/>
        <w:jc w:val="both"/>
        <w:rPr>
          <w:rFonts w:eastAsiaTheme="minorHAnsi"/>
          <w:color w:val="000000"/>
          <w:sz w:val="28"/>
          <w:szCs w:val="28"/>
        </w:rPr>
      </w:pPr>
      <w:r w:rsidRPr="00EF03F0">
        <w:rPr>
          <w:rFonts w:eastAsiaTheme="minorHAnsi"/>
          <w:color w:val="000000"/>
          <w:sz w:val="28"/>
          <w:szCs w:val="28"/>
        </w:rP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</w:p>
    <w:p w:rsidR="00EF03F0" w:rsidRPr="00EF03F0" w:rsidRDefault="00EF03F0" w:rsidP="00EF03F0">
      <w:pPr>
        <w:pStyle w:val="2"/>
        <w:tabs>
          <w:tab w:val="left" w:pos="246"/>
        </w:tabs>
        <w:spacing w:after="0" w:line="276" w:lineRule="auto"/>
        <w:ind w:firstLine="522"/>
        <w:jc w:val="both"/>
        <w:rPr>
          <w:rFonts w:eastAsiaTheme="minorHAnsi"/>
          <w:color w:val="000000"/>
          <w:sz w:val="28"/>
          <w:szCs w:val="28"/>
        </w:rPr>
      </w:pPr>
      <w:r w:rsidRPr="00EF03F0">
        <w:rPr>
          <w:rFonts w:eastAsiaTheme="minorHAnsi"/>
          <w:color w:val="000000"/>
          <w:sz w:val="28"/>
          <w:szCs w:val="28"/>
        </w:rP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:rsidR="00EF03F0" w:rsidRPr="00EF03F0" w:rsidRDefault="00EF03F0" w:rsidP="00EF03F0">
      <w:pPr>
        <w:pStyle w:val="2"/>
        <w:tabs>
          <w:tab w:val="left" w:pos="246"/>
        </w:tabs>
        <w:spacing w:after="0" w:line="276" w:lineRule="auto"/>
        <w:ind w:firstLine="522"/>
        <w:jc w:val="both"/>
        <w:rPr>
          <w:rFonts w:eastAsiaTheme="minorHAnsi"/>
          <w:color w:val="000000"/>
          <w:sz w:val="28"/>
          <w:szCs w:val="28"/>
        </w:rPr>
      </w:pPr>
      <w:r w:rsidRPr="00EF03F0">
        <w:rPr>
          <w:rFonts w:eastAsiaTheme="minorHAnsi"/>
          <w:color w:val="000000"/>
          <w:sz w:val="28"/>
          <w:szCs w:val="28"/>
        </w:rPr>
        <w:t>ОК 09. Пользоваться профессиональной документацией на государственном и иностранном языках.</w:t>
      </w:r>
    </w:p>
    <w:p w:rsidR="002A3FA9" w:rsidRPr="00EF03F0" w:rsidRDefault="002A3FA9" w:rsidP="00EF03F0">
      <w:pPr>
        <w:pStyle w:val="2"/>
        <w:tabs>
          <w:tab w:val="left" w:pos="246"/>
        </w:tabs>
        <w:spacing w:after="0" w:line="276" w:lineRule="auto"/>
        <w:ind w:firstLine="522"/>
        <w:jc w:val="both"/>
        <w:rPr>
          <w:sz w:val="28"/>
          <w:szCs w:val="28"/>
        </w:rPr>
      </w:pPr>
      <w:r w:rsidRPr="00EF03F0">
        <w:rPr>
          <w:sz w:val="28"/>
          <w:szCs w:val="28"/>
        </w:rPr>
        <w:t>ПК 4.2. Осуществлять руководство выполняемыми работами, вести отчетную и техническую документацию.</w:t>
      </w:r>
    </w:p>
    <w:p w:rsidR="002A3FA9" w:rsidRPr="002A3FA9" w:rsidRDefault="002A3FA9" w:rsidP="00EF03F0">
      <w:pPr>
        <w:pStyle w:val="2"/>
        <w:shd w:val="clear" w:color="auto" w:fill="auto"/>
        <w:tabs>
          <w:tab w:val="left" w:pos="246"/>
        </w:tabs>
        <w:spacing w:after="0" w:line="276" w:lineRule="auto"/>
        <w:ind w:firstLine="522"/>
        <w:jc w:val="both"/>
        <w:rPr>
          <w:sz w:val="28"/>
          <w:szCs w:val="28"/>
        </w:rPr>
      </w:pPr>
      <w:r w:rsidRPr="00EF03F0">
        <w:rPr>
          <w:sz w:val="28"/>
          <w:szCs w:val="28"/>
        </w:rPr>
        <w:t>ПК 4.3.</w:t>
      </w:r>
      <w:r w:rsidRPr="002A3FA9">
        <w:rPr>
          <w:sz w:val="28"/>
          <w:szCs w:val="28"/>
        </w:rPr>
        <w:t xml:space="preserve"> Проводить контроль качества выполняемых работ при технической эксплуатации, обслуживании, ремонте, строительстве пути и искусственных сооружений.</w:t>
      </w:r>
    </w:p>
    <w:p w:rsidR="00DD2A26" w:rsidRDefault="00DD2A26" w:rsidP="00EF03F0">
      <w:pPr>
        <w:widowControl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D2A26">
        <w:rPr>
          <w:rFonts w:ascii="Times New Roman" w:eastAsia="Times New Roman" w:hAnsi="Times New Roman" w:cs="Times New Roman"/>
          <w:sz w:val="28"/>
          <w:szCs w:val="28"/>
          <w:lang w:eastAsia="zh-CN"/>
        </w:rPr>
        <w:t>В рамках программы учебной дисциплины реализуется программа воспитания, направленная на формирование следующих личностных результатов:</w:t>
      </w:r>
    </w:p>
    <w:p w:rsidR="0074338D" w:rsidRDefault="0074338D" w:rsidP="00EF03F0">
      <w:pPr>
        <w:widowControl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ЛР 3. </w:t>
      </w:r>
      <w:r w:rsidRPr="0053344C">
        <w:rPr>
          <w:rFonts w:ascii="Times New Roman" w:eastAsia="Calibri" w:hAnsi="Times New Roman" w:cs="Times New Roman"/>
          <w:sz w:val="28"/>
          <w:szCs w:val="28"/>
        </w:rPr>
        <w:t>Соблюдающий нормы правопорядка, следующий идеалам гражданского общества, обеспечения безопасности, прав и свобод граждан России. Лояльный к установкам и проявлениям представителей субкультур, отличающий их от групп с деструктивным и девиантным поведением. Демонстрирующий неприятие и предупреждающий социально опасное поведение окружающих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74338D" w:rsidRDefault="0074338D" w:rsidP="00EF03F0">
      <w:pPr>
        <w:widowControl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ЛР 13. </w:t>
      </w:r>
      <w:r w:rsidRPr="0053344C">
        <w:rPr>
          <w:rFonts w:ascii="Times New Roman" w:eastAsia="Calibri" w:hAnsi="Times New Roman" w:cs="Times New Roman"/>
          <w:sz w:val="28"/>
          <w:szCs w:val="28"/>
        </w:rPr>
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</w:t>
      </w:r>
      <w:r w:rsidR="004E7877">
        <w:rPr>
          <w:rFonts w:ascii="Times New Roman" w:eastAsia="Calibri" w:hAnsi="Times New Roman" w:cs="Times New Roman"/>
          <w:sz w:val="28"/>
          <w:szCs w:val="28"/>
        </w:rPr>
        <w:t>-</w:t>
      </w:r>
      <w:r w:rsidRPr="0053344C">
        <w:rPr>
          <w:rFonts w:ascii="Times New Roman" w:eastAsia="Calibri" w:hAnsi="Times New Roman" w:cs="Times New Roman"/>
          <w:sz w:val="28"/>
          <w:szCs w:val="28"/>
        </w:rPr>
        <w:t xml:space="preserve"> мыслящий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74338D" w:rsidRDefault="0074338D" w:rsidP="00EF03F0">
      <w:pPr>
        <w:widowControl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ЛР 15. </w:t>
      </w:r>
      <w:r w:rsidRPr="0053344C">
        <w:rPr>
          <w:rFonts w:ascii="Times New Roman" w:eastAsia="Calibri" w:hAnsi="Times New Roman" w:cs="Times New Roman"/>
          <w:sz w:val="28"/>
          <w:szCs w:val="28"/>
        </w:rPr>
        <w:t>Приобретение обучающимися социально значимых знаний о нормах и традициях поведения человека как гражданина и патриота своего Отечества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74338D" w:rsidRPr="00DD2A26" w:rsidRDefault="0074338D" w:rsidP="00EF03F0">
      <w:pPr>
        <w:widowControl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ЛР 28. </w:t>
      </w:r>
      <w:r w:rsidRPr="0053344C">
        <w:rPr>
          <w:rFonts w:ascii="Times New Roman" w:eastAsia="Calibri" w:hAnsi="Times New Roman" w:cs="Times New Roman"/>
          <w:sz w:val="28"/>
          <w:szCs w:val="28"/>
        </w:rPr>
        <w:t>Принимающий и исполняющий стандарты антикоррупционного поведения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6F15C1" w:rsidRPr="002A3FA9" w:rsidRDefault="002A3FA9" w:rsidP="00EF03F0">
      <w:pPr>
        <w:tabs>
          <w:tab w:val="left" w:pos="558"/>
        </w:tabs>
        <w:spacing w:line="276" w:lineRule="auto"/>
        <w:ind w:firstLine="522"/>
        <w:jc w:val="both"/>
        <w:rPr>
          <w:rStyle w:val="20"/>
          <w:rFonts w:ascii="Courier New" w:eastAsia="Courier New" w:hAnsi="Courier New" w:cs="Courier New"/>
          <w:bCs w:val="0"/>
          <w:sz w:val="28"/>
          <w:szCs w:val="28"/>
        </w:rPr>
      </w:pPr>
      <w:r w:rsidRPr="002A3FA9">
        <w:rPr>
          <w:rStyle w:val="20"/>
          <w:rFonts w:eastAsia="Courier New"/>
          <w:bCs w:val="0"/>
          <w:sz w:val="28"/>
          <w:szCs w:val="28"/>
        </w:rPr>
        <w:t>1.4.</w:t>
      </w:r>
      <w:r w:rsidR="00EC0461">
        <w:rPr>
          <w:rStyle w:val="20"/>
          <w:rFonts w:eastAsia="Courier New"/>
          <w:bCs w:val="0"/>
          <w:sz w:val="28"/>
          <w:szCs w:val="28"/>
        </w:rPr>
        <w:t xml:space="preserve"> </w:t>
      </w:r>
      <w:r w:rsidR="004E7877">
        <w:rPr>
          <w:rStyle w:val="20"/>
          <w:rFonts w:eastAsia="Courier New"/>
          <w:bCs w:val="0"/>
          <w:sz w:val="28"/>
          <w:szCs w:val="28"/>
        </w:rPr>
        <w:t xml:space="preserve"> К</w:t>
      </w:r>
      <w:r w:rsidR="006F15C1" w:rsidRPr="002A3FA9">
        <w:rPr>
          <w:rStyle w:val="20"/>
          <w:rFonts w:eastAsia="Courier New"/>
          <w:bCs w:val="0"/>
          <w:sz w:val="28"/>
          <w:szCs w:val="28"/>
        </w:rPr>
        <w:t>оличество часов на освоение рабочей программы учебной дисциплины:</w:t>
      </w:r>
    </w:p>
    <w:p w:rsidR="006F15C1" w:rsidRDefault="006F15C1" w:rsidP="00EF03F0">
      <w:pPr>
        <w:pStyle w:val="2"/>
        <w:shd w:val="clear" w:color="auto" w:fill="auto"/>
        <w:tabs>
          <w:tab w:val="left" w:pos="0"/>
          <w:tab w:val="left" w:pos="9356"/>
        </w:tabs>
        <w:spacing w:after="0" w:line="276" w:lineRule="auto"/>
        <w:ind w:firstLine="522"/>
        <w:jc w:val="both"/>
        <w:rPr>
          <w:rStyle w:val="11"/>
          <w:sz w:val="28"/>
          <w:szCs w:val="28"/>
        </w:rPr>
      </w:pPr>
      <w:r w:rsidRPr="002A3FA9">
        <w:rPr>
          <w:rStyle w:val="11"/>
          <w:sz w:val="28"/>
          <w:szCs w:val="28"/>
        </w:rPr>
        <w:t>максимальной у</w:t>
      </w:r>
      <w:r w:rsidR="00674AD9" w:rsidRPr="002A3FA9">
        <w:rPr>
          <w:rStyle w:val="11"/>
          <w:sz w:val="28"/>
          <w:szCs w:val="28"/>
        </w:rPr>
        <w:t>ч</w:t>
      </w:r>
      <w:r w:rsidR="00EE7FF4" w:rsidRPr="002A3FA9">
        <w:rPr>
          <w:rStyle w:val="11"/>
          <w:sz w:val="28"/>
          <w:szCs w:val="28"/>
        </w:rPr>
        <w:t xml:space="preserve">ебной нагрузки обучающегося — 75 </w:t>
      </w:r>
      <w:r w:rsidRPr="002A3FA9">
        <w:rPr>
          <w:rStyle w:val="11"/>
          <w:sz w:val="28"/>
          <w:szCs w:val="28"/>
        </w:rPr>
        <w:t xml:space="preserve">часов, в том числе: </w:t>
      </w:r>
      <w:r w:rsidRPr="002A3FA9">
        <w:rPr>
          <w:rStyle w:val="11"/>
          <w:sz w:val="28"/>
          <w:szCs w:val="28"/>
        </w:rPr>
        <w:lastRenderedPageBreak/>
        <w:t xml:space="preserve">обязательной аудиторной учебной нагрузки обучающегося — </w:t>
      </w:r>
      <w:r w:rsidR="00EE7FF4" w:rsidRPr="002A3FA9">
        <w:rPr>
          <w:rStyle w:val="11"/>
          <w:sz w:val="28"/>
          <w:szCs w:val="28"/>
        </w:rPr>
        <w:t>5</w:t>
      </w:r>
      <w:r w:rsidR="0059125C" w:rsidRPr="002A3FA9">
        <w:rPr>
          <w:rStyle w:val="11"/>
          <w:sz w:val="28"/>
          <w:szCs w:val="28"/>
        </w:rPr>
        <w:t>0</w:t>
      </w:r>
      <w:r w:rsidR="00EE7FF4" w:rsidRPr="002A3FA9">
        <w:rPr>
          <w:rStyle w:val="11"/>
          <w:sz w:val="28"/>
          <w:szCs w:val="28"/>
        </w:rPr>
        <w:t xml:space="preserve"> часов</w:t>
      </w:r>
      <w:r w:rsidRPr="002A3FA9">
        <w:rPr>
          <w:rStyle w:val="11"/>
          <w:sz w:val="28"/>
          <w:szCs w:val="28"/>
        </w:rPr>
        <w:t xml:space="preserve">; самостоятельной работы обучающегося — </w:t>
      </w:r>
      <w:r w:rsidR="00EE7FF4" w:rsidRPr="002A3FA9">
        <w:rPr>
          <w:rStyle w:val="11"/>
          <w:sz w:val="28"/>
          <w:szCs w:val="28"/>
        </w:rPr>
        <w:t>25</w:t>
      </w:r>
      <w:r w:rsidRPr="002A3FA9">
        <w:rPr>
          <w:rStyle w:val="11"/>
          <w:sz w:val="28"/>
          <w:szCs w:val="28"/>
        </w:rPr>
        <w:t xml:space="preserve"> часов.</w:t>
      </w:r>
    </w:p>
    <w:p w:rsidR="002A3FA9" w:rsidRDefault="002A3FA9" w:rsidP="00EE7FF4">
      <w:pPr>
        <w:pStyle w:val="2"/>
        <w:shd w:val="clear" w:color="auto" w:fill="auto"/>
        <w:spacing w:after="0" w:line="360" w:lineRule="auto"/>
        <w:ind w:left="284" w:right="560"/>
        <w:jc w:val="left"/>
        <w:rPr>
          <w:rStyle w:val="11"/>
          <w:sz w:val="28"/>
          <w:szCs w:val="28"/>
        </w:rPr>
      </w:pPr>
    </w:p>
    <w:p w:rsidR="002A3FA9" w:rsidRDefault="002A3FA9" w:rsidP="00EE7FF4">
      <w:pPr>
        <w:pStyle w:val="2"/>
        <w:shd w:val="clear" w:color="auto" w:fill="auto"/>
        <w:spacing w:after="0" w:line="360" w:lineRule="auto"/>
        <w:ind w:left="284" w:right="560"/>
        <w:jc w:val="left"/>
        <w:rPr>
          <w:rStyle w:val="11"/>
          <w:sz w:val="28"/>
          <w:szCs w:val="28"/>
        </w:rPr>
      </w:pPr>
    </w:p>
    <w:p w:rsidR="002A3FA9" w:rsidRDefault="002A3FA9" w:rsidP="00EE7FF4">
      <w:pPr>
        <w:pStyle w:val="2"/>
        <w:shd w:val="clear" w:color="auto" w:fill="auto"/>
        <w:spacing w:after="0" w:line="360" w:lineRule="auto"/>
        <w:ind w:left="284" w:right="560"/>
        <w:jc w:val="left"/>
        <w:rPr>
          <w:rStyle w:val="11"/>
          <w:sz w:val="28"/>
          <w:szCs w:val="28"/>
        </w:rPr>
      </w:pPr>
    </w:p>
    <w:p w:rsidR="002A3FA9" w:rsidRDefault="002A3FA9" w:rsidP="00EE7FF4">
      <w:pPr>
        <w:pStyle w:val="2"/>
        <w:shd w:val="clear" w:color="auto" w:fill="auto"/>
        <w:spacing w:after="0" w:line="360" w:lineRule="auto"/>
        <w:ind w:left="284" w:right="560"/>
        <w:jc w:val="left"/>
        <w:rPr>
          <w:rStyle w:val="11"/>
          <w:sz w:val="28"/>
          <w:szCs w:val="28"/>
        </w:rPr>
      </w:pPr>
    </w:p>
    <w:p w:rsidR="00FD31CC" w:rsidRDefault="00FD31CC" w:rsidP="00EE7FF4">
      <w:pPr>
        <w:pStyle w:val="2"/>
        <w:shd w:val="clear" w:color="auto" w:fill="auto"/>
        <w:spacing w:after="0" w:line="360" w:lineRule="auto"/>
        <w:ind w:left="284" w:right="560"/>
        <w:jc w:val="left"/>
        <w:rPr>
          <w:rStyle w:val="11"/>
          <w:sz w:val="28"/>
          <w:szCs w:val="28"/>
        </w:rPr>
      </w:pPr>
    </w:p>
    <w:p w:rsidR="007D4B2A" w:rsidRDefault="007D4B2A" w:rsidP="00EE7FF4">
      <w:pPr>
        <w:pStyle w:val="2"/>
        <w:shd w:val="clear" w:color="auto" w:fill="auto"/>
        <w:spacing w:after="0" w:line="360" w:lineRule="auto"/>
        <w:ind w:left="284" w:right="560"/>
        <w:jc w:val="left"/>
        <w:rPr>
          <w:rStyle w:val="11"/>
          <w:sz w:val="28"/>
          <w:szCs w:val="28"/>
        </w:rPr>
      </w:pPr>
    </w:p>
    <w:p w:rsidR="007D4B2A" w:rsidRDefault="007D4B2A" w:rsidP="00EE7FF4">
      <w:pPr>
        <w:pStyle w:val="2"/>
        <w:shd w:val="clear" w:color="auto" w:fill="auto"/>
        <w:spacing w:after="0" w:line="360" w:lineRule="auto"/>
        <w:ind w:left="284" w:right="560"/>
        <w:jc w:val="left"/>
        <w:rPr>
          <w:rStyle w:val="11"/>
          <w:sz w:val="28"/>
          <w:szCs w:val="28"/>
        </w:rPr>
      </w:pPr>
    </w:p>
    <w:p w:rsidR="007D4B2A" w:rsidRDefault="007D4B2A" w:rsidP="00EE7FF4">
      <w:pPr>
        <w:pStyle w:val="2"/>
        <w:shd w:val="clear" w:color="auto" w:fill="auto"/>
        <w:spacing w:after="0" w:line="360" w:lineRule="auto"/>
        <w:ind w:left="284" w:right="560"/>
        <w:jc w:val="left"/>
        <w:rPr>
          <w:rStyle w:val="11"/>
          <w:sz w:val="28"/>
          <w:szCs w:val="28"/>
        </w:rPr>
      </w:pPr>
    </w:p>
    <w:p w:rsidR="007D4B2A" w:rsidRPr="002A3FA9" w:rsidRDefault="007D4B2A" w:rsidP="00EE7FF4">
      <w:pPr>
        <w:pStyle w:val="2"/>
        <w:shd w:val="clear" w:color="auto" w:fill="auto"/>
        <w:spacing w:after="0" w:line="360" w:lineRule="auto"/>
        <w:ind w:left="284" w:right="560"/>
        <w:jc w:val="left"/>
        <w:rPr>
          <w:rStyle w:val="11"/>
          <w:sz w:val="28"/>
          <w:szCs w:val="28"/>
        </w:rPr>
      </w:pPr>
    </w:p>
    <w:p w:rsidR="0074338D" w:rsidRDefault="0074338D">
      <w:pPr>
        <w:widowControl/>
        <w:spacing w:after="160" w:line="259" w:lineRule="auto"/>
        <w:rPr>
          <w:rStyle w:val="20"/>
          <w:rFonts w:eastAsia="Courier New"/>
          <w:highlight w:val="lightGray"/>
        </w:rPr>
      </w:pPr>
      <w:r>
        <w:rPr>
          <w:rStyle w:val="20"/>
          <w:rFonts w:eastAsia="Courier New"/>
          <w:highlight w:val="lightGray"/>
        </w:rPr>
        <w:br w:type="page"/>
      </w:r>
    </w:p>
    <w:p w:rsidR="006F15C1" w:rsidRPr="0074338D" w:rsidRDefault="0074338D" w:rsidP="0074338D">
      <w:pPr>
        <w:jc w:val="center"/>
        <w:rPr>
          <w:rStyle w:val="20"/>
          <w:rFonts w:ascii="Courier New" w:eastAsia="Courier New" w:hAnsi="Courier New" w:cs="Courier New"/>
          <w:b w:val="0"/>
          <w:bCs w:val="0"/>
          <w:sz w:val="24"/>
          <w:szCs w:val="24"/>
        </w:rPr>
      </w:pPr>
      <w:r>
        <w:rPr>
          <w:rStyle w:val="20"/>
          <w:rFonts w:eastAsia="Courier New"/>
        </w:rPr>
        <w:lastRenderedPageBreak/>
        <w:t xml:space="preserve">2. </w:t>
      </w:r>
      <w:r w:rsidR="006F15C1" w:rsidRPr="0074338D">
        <w:rPr>
          <w:rStyle w:val="20"/>
          <w:rFonts w:eastAsia="Courier New"/>
        </w:rPr>
        <w:t>СТРУКТУРА И СОДЕРЖАНИЕ УЧЕБНОЙ</w:t>
      </w:r>
      <w:r w:rsidR="00E95D51" w:rsidRPr="0074338D">
        <w:rPr>
          <w:rStyle w:val="20"/>
          <w:rFonts w:eastAsia="Courier New"/>
        </w:rPr>
        <w:t xml:space="preserve"> </w:t>
      </w:r>
      <w:r w:rsidR="006F15C1" w:rsidRPr="0074338D">
        <w:rPr>
          <w:rStyle w:val="20"/>
          <w:rFonts w:eastAsia="Courier New"/>
          <w:bCs w:val="0"/>
        </w:rPr>
        <w:t>ДИСЦИПЛИНЫ</w:t>
      </w:r>
    </w:p>
    <w:p w:rsidR="006F15C1" w:rsidRDefault="006F15C1" w:rsidP="0074338D">
      <w:pPr>
        <w:jc w:val="center"/>
      </w:pPr>
    </w:p>
    <w:p w:rsidR="006F15C1" w:rsidRPr="00C97125" w:rsidRDefault="006F15C1" w:rsidP="00C97125">
      <w:pPr>
        <w:numPr>
          <w:ilvl w:val="1"/>
          <w:numId w:val="2"/>
        </w:numPr>
        <w:tabs>
          <w:tab w:val="left" w:pos="514"/>
        </w:tabs>
        <w:ind w:left="20"/>
        <w:jc w:val="both"/>
        <w:rPr>
          <w:rStyle w:val="20"/>
          <w:rFonts w:ascii="Courier New" w:eastAsia="Courier New" w:hAnsi="Courier New" w:cs="Courier New"/>
          <w:bCs w:val="0"/>
          <w:sz w:val="28"/>
          <w:szCs w:val="28"/>
        </w:rPr>
      </w:pPr>
      <w:r w:rsidRPr="00C97125">
        <w:rPr>
          <w:rStyle w:val="20"/>
          <w:rFonts w:eastAsia="Courier New"/>
          <w:bCs w:val="0"/>
          <w:sz w:val="28"/>
          <w:szCs w:val="28"/>
        </w:rPr>
        <w:t>Объем учебной дисциплины и виды учебной работы</w:t>
      </w:r>
      <w:r w:rsidR="00E95D51" w:rsidRPr="00C97125">
        <w:rPr>
          <w:rStyle w:val="20"/>
          <w:rFonts w:eastAsia="Courier New"/>
          <w:bCs w:val="0"/>
          <w:sz w:val="28"/>
          <w:szCs w:val="28"/>
        </w:rPr>
        <w:t xml:space="preserve"> (очн</w:t>
      </w:r>
      <w:r w:rsidR="0074338D">
        <w:rPr>
          <w:rStyle w:val="20"/>
          <w:rFonts w:eastAsia="Courier New"/>
          <w:bCs w:val="0"/>
          <w:sz w:val="28"/>
          <w:szCs w:val="28"/>
        </w:rPr>
        <w:t>ая форма обучения</w:t>
      </w:r>
      <w:r w:rsidR="00E95D51" w:rsidRPr="00C97125">
        <w:rPr>
          <w:rStyle w:val="20"/>
          <w:rFonts w:eastAsia="Courier New"/>
          <w:bCs w:val="0"/>
          <w:sz w:val="28"/>
          <w:szCs w:val="28"/>
        </w:rPr>
        <w:t>)</w:t>
      </w:r>
    </w:p>
    <w:p w:rsidR="00C97125" w:rsidRDefault="00C97125" w:rsidP="00C97125">
      <w:pPr>
        <w:tabs>
          <w:tab w:val="left" w:pos="514"/>
        </w:tabs>
        <w:rPr>
          <w:rStyle w:val="20"/>
          <w:rFonts w:eastAsia="Courier New"/>
          <w:b w:val="0"/>
          <w:bCs w:val="0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7905"/>
        <w:gridCol w:w="1669"/>
      </w:tblGrid>
      <w:tr w:rsidR="00C97125" w:rsidTr="00C97125">
        <w:tc>
          <w:tcPr>
            <w:tcW w:w="7905" w:type="dxa"/>
          </w:tcPr>
          <w:p w:rsidR="00C97125" w:rsidRPr="00C97125" w:rsidRDefault="00C97125" w:rsidP="00C97125">
            <w:pPr>
              <w:pStyle w:val="2"/>
              <w:shd w:val="clear" w:color="auto" w:fill="auto"/>
              <w:spacing w:after="0" w:line="276" w:lineRule="auto"/>
              <w:ind w:firstLine="0"/>
              <w:rPr>
                <w:sz w:val="28"/>
                <w:szCs w:val="28"/>
              </w:rPr>
            </w:pPr>
            <w:r w:rsidRPr="00C97125">
              <w:rPr>
                <w:rStyle w:val="a6"/>
                <w:i w:val="0"/>
                <w:iCs w:val="0"/>
                <w:sz w:val="28"/>
                <w:szCs w:val="28"/>
              </w:rPr>
              <w:t>Вид учебной работы</w:t>
            </w:r>
          </w:p>
        </w:tc>
        <w:tc>
          <w:tcPr>
            <w:tcW w:w="1669" w:type="dxa"/>
          </w:tcPr>
          <w:p w:rsidR="00C97125" w:rsidRPr="00C97125" w:rsidRDefault="00C97125" w:rsidP="00C97125">
            <w:pPr>
              <w:pStyle w:val="2"/>
              <w:shd w:val="clear" w:color="auto" w:fill="auto"/>
              <w:spacing w:after="0" w:line="276" w:lineRule="auto"/>
              <w:ind w:firstLine="0"/>
              <w:rPr>
                <w:sz w:val="28"/>
                <w:szCs w:val="28"/>
              </w:rPr>
            </w:pPr>
            <w:r w:rsidRPr="00C97125">
              <w:rPr>
                <w:rStyle w:val="a6"/>
                <w:i w:val="0"/>
                <w:sz w:val="28"/>
                <w:szCs w:val="28"/>
              </w:rPr>
              <w:t>Объем</w:t>
            </w:r>
          </w:p>
          <w:p w:rsidR="00C97125" w:rsidRPr="00C97125" w:rsidRDefault="00C97125" w:rsidP="00C97125">
            <w:pPr>
              <w:pStyle w:val="2"/>
              <w:shd w:val="clear" w:color="auto" w:fill="auto"/>
              <w:spacing w:after="0" w:line="276" w:lineRule="auto"/>
              <w:ind w:firstLine="0"/>
              <w:rPr>
                <w:sz w:val="28"/>
                <w:szCs w:val="28"/>
              </w:rPr>
            </w:pPr>
            <w:r w:rsidRPr="00C97125">
              <w:rPr>
                <w:rStyle w:val="a6"/>
                <w:i w:val="0"/>
                <w:sz w:val="28"/>
                <w:szCs w:val="28"/>
              </w:rPr>
              <w:t>часов</w:t>
            </w:r>
          </w:p>
        </w:tc>
      </w:tr>
      <w:tr w:rsidR="00C97125" w:rsidTr="00C97125">
        <w:tc>
          <w:tcPr>
            <w:tcW w:w="7905" w:type="dxa"/>
          </w:tcPr>
          <w:p w:rsidR="00C97125" w:rsidRPr="00C97125" w:rsidRDefault="00C97125" w:rsidP="00C97125">
            <w:pPr>
              <w:pStyle w:val="2"/>
              <w:shd w:val="clear" w:color="auto" w:fill="auto"/>
              <w:spacing w:after="0" w:line="276" w:lineRule="auto"/>
              <w:ind w:left="120" w:firstLine="0"/>
              <w:jc w:val="left"/>
              <w:rPr>
                <w:sz w:val="28"/>
                <w:szCs w:val="28"/>
              </w:rPr>
            </w:pPr>
            <w:r w:rsidRPr="00C97125">
              <w:rPr>
                <w:rStyle w:val="a6"/>
                <w:i w:val="0"/>
                <w:iCs w:val="0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669" w:type="dxa"/>
          </w:tcPr>
          <w:p w:rsidR="00C97125" w:rsidRPr="00C97125" w:rsidRDefault="00C97125" w:rsidP="00C97125">
            <w:pPr>
              <w:pStyle w:val="2"/>
              <w:shd w:val="clear" w:color="auto" w:fill="auto"/>
              <w:spacing w:after="0" w:line="276" w:lineRule="auto"/>
              <w:ind w:firstLine="0"/>
              <w:rPr>
                <w:sz w:val="28"/>
                <w:szCs w:val="28"/>
              </w:rPr>
            </w:pPr>
            <w:r w:rsidRPr="00C97125">
              <w:rPr>
                <w:rStyle w:val="a6"/>
                <w:i w:val="0"/>
                <w:sz w:val="28"/>
                <w:szCs w:val="28"/>
              </w:rPr>
              <w:t>75</w:t>
            </w:r>
          </w:p>
        </w:tc>
      </w:tr>
      <w:tr w:rsidR="00C97125" w:rsidTr="00C97125">
        <w:tc>
          <w:tcPr>
            <w:tcW w:w="7905" w:type="dxa"/>
          </w:tcPr>
          <w:p w:rsidR="00C97125" w:rsidRPr="00C97125" w:rsidRDefault="00C97125" w:rsidP="00C97125">
            <w:pPr>
              <w:pStyle w:val="2"/>
              <w:shd w:val="clear" w:color="auto" w:fill="auto"/>
              <w:spacing w:after="0" w:line="276" w:lineRule="auto"/>
              <w:ind w:left="120" w:firstLine="0"/>
              <w:jc w:val="left"/>
              <w:rPr>
                <w:sz w:val="28"/>
                <w:szCs w:val="28"/>
              </w:rPr>
            </w:pPr>
            <w:r w:rsidRPr="00C97125">
              <w:rPr>
                <w:rStyle w:val="a6"/>
                <w:i w:val="0"/>
                <w:iCs w:val="0"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1669" w:type="dxa"/>
          </w:tcPr>
          <w:p w:rsidR="00C97125" w:rsidRPr="00C97125" w:rsidRDefault="00C97125" w:rsidP="00C97125">
            <w:pPr>
              <w:pStyle w:val="2"/>
              <w:shd w:val="clear" w:color="auto" w:fill="auto"/>
              <w:spacing w:after="0" w:line="276" w:lineRule="auto"/>
              <w:ind w:firstLine="0"/>
              <w:rPr>
                <w:sz w:val="28"/>
                <w:szCs w:val="28"/>
              </w:rPr>
            </w:pPr>
            <w:r w:rsidRPr="00C97125">
              <w:rPr>
                <w:rStyle w:val="a6"/>
                <w:i w:val="0"/>
                <w:iCs w:val="0"/>
                <w:sz w:val="28"/>
                <w:szCs w:val="28"/>
              </w:rPr>
              <w:t>50</w:t>
            </w:r>
          </w:p>
        </w:tc>
      </w:tr>
      <w:tr w:rsidR="00C97125" w:rsidTr="00C97125">
        <w:tc>
          <w:tcPr>
            <w:tcW w:w="7905" w:type="dxa"/>
          </w:tcPr>
          <w:p w:rsidR="00C97125" w:rsidRPr="00C97125" w:rsidRDefault="00C97125" w:rsidP="00C97125">
            <w:pPr>
              <w:pStyle w:val="2"/>
              <w:shd w:val="clear" w:color="auto" w:fill="auto"/>
              <w:spacing w:after="0" w:line="276" w:lineRule="auto"/>
              <w:ind w:left="120" w:firstLine="0"/>
              <w:jc w:val="left"/>
              <w:rPr>
                <w:sz w:val="28"/>
                <w:szCs w:val="28"/>
              </w:rPr>
            </w:pPr>
            <w:r w:rsidRPr="00C97125">
              <w:rPr>
                <w:rStyle w:val="11"/>
                <w:sz w:val="28"/>
                <w:szCs w:val="28"/>
              </w:rPr>
              <w:t>в том числе:</w:t>
            </w:r>
          </w:p>
        </w:tc>
        <w:tc>
          <w:tcPr>
            <w:tcW w:w="1669" w:type="dxa"/>
          </w:tcPr>
          <w:p w:rsidR="00C97125" w:rsidRPr="00C97125" w:rsidRDefault="00C97125" w:rsidP="00C9712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C97125" w:rsidTr="00C97125">
        <w:tc>
          <w:tcPr>
            <w:tcW w:w="7905" w:type="dxa"/>
          </w:tcPr>
          <w:p w:rsidR="00C97125" w:rsidRPr="00C97125" w:rsidRDefault="00C97125" w:rsidP="00C97125">
            <w:pPr>
              <w:pStyle w:val="2"/>
              <w:shd w:val="clear" w:color="auto" w:fill="auto"/>
              <w:spacing w:after="0" w:line="276" w:lineRule="auto"/>
              <w:ind w:left="120" w:firstLine="320"/>
              <w:jc w:val="left"/>
              <w:rPr>
                <w:sz w:val="28"/>
                <w:szCs w:val="28"/>
              </w:rPr>
            </w:pPr>
            <w:r w:rsidRPr="00C97125">
              <w:rPr>
                <w:rStyle w:val="11"/>
                <w:sz w:val="28"/>
                <w:szCs w:val="28"/>
              </w:rPr>
              <w:t>практические занятия</w:t>
            </w:r>
          </w:p>
        </w:tc>
        <w:tc>
          <w:tcPr>
            <w:tcW w:w="1669" w:type="dxa"/>
          </w:tcPr>
          <w:p w:rsidR="00C97125" w:rsidRPr="00C97125" w:rsidRDefault="00C97125" w:rsidP="00C97125">
            <w:pPr>
              <w:pStyle w:val="2"/>
              <w:shd w:val="clear" w:color="auto" w:fill="auto"/>
              <w:spacing w:after="0" w:line="276" w:lineRule="auto"/>
              <w:ind w:firstLine="0"/>
              <w:rPr>
                <w:sz w:val="28"/>
                <w:szCs w:val="28"/>
              </w:rPr>
            </w:pPr>
            <w:r w:rsidRPr="00C97125">
              <w:rPr>
                <w:rStyle w:val="11"/>
                <w:sz w:val="28"/>
                <w:szCs w:val="28"/>
              </w:rPr>
              <w:t>8</w:t>
            </w:r>
          </w:p>
        </w:tc>
      </w:tr>
      <w:tr w:rsidR="00C97125" w:rsidTr="00C97125">
        <w:tc>
          <w:tcPr>
            <w:tcW w:w="7905" w:type="dxa"/>
          </w:tcPr>
          <w:p w:rsidR="00C97125" w:rsidRPr="00C97125" w:rsidRDefault="00C97125" w:rsidP="00C97125">
            <w:pPr>
              <w:pStyle w:val="2"/>
              <w:shd w:val="clear" w:color="auto" w:fill="auto"/>
              <w:spacing w:after="0" w:line="276" w:lineRule="auto"/>
              <w:ind w:left="120" w:firstLine="0"/>
              <w:jc w:val="left"/>
              <w:rPr>
                <w:sz w:val="28"/>
                <w:szCs w:val="28"/>
              </w:rPr>
            </w:pPr>
            <w:r w:rsidRPr="00C97125">
              <w:rPr>
                <w:rStyle w:val="a6"/>
                <w:i w:val="0"/>
                <w:iCs w:val="0"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669" w:type="dxa"/>
          </w:tcPr>
          <w:p w:rsidR="00C97125" w:rsidRPr="00C97125" w:rsidRDefault="00C97125" w:rsidP="00C97125">
            <w:pPr>
              <w:pStyle w:val="2"/>
              <w:shd w:val="clear" w:color="auto" w:fill="auto"/>
              <w:spacing w:after="0" w:line="276" w:lineRule="auto"/>
              <w:ind w:firstLine="0"/>
              <w:rPr>
                <w:sz w:val="28"/>
                <w:szCs w:val="28"/>
              </w:rPr>
            </w:pPr>
            <w:r w:rsidRPr="00C97125">
              <w:rPr>
                <w:rStyle w:val="a6"/>
                <w:i w:val="0"/>
                <w:iCs w:val="0"/>
                <w:sz w:val="28"/>
                <w:szCs w:val="28"/>
              </w:rPr>
              <w:t>25</w:t>
            </w:r>
          </w:p>
        </w:tc>
      </w:tr>
      <w:tr w:rsidR="00C97125" w:rsidTr="00C97125">
        <w:tc>
          <w:tcPr>
            <w:tcW w:w="7905" w:type="dxa"/>
          </w:tcPr>
          <w:p w:rsidR="00C97125" w:rsidRPr="00C97125" w:rsidRDefault="00C97125" w:rsidP="00C97125">
            <w:pPr>
              <w:pStyle w:val="2"/>
              <w:shd w:val="clear" w:color="auto" w:fill="auto"/>
              <w:spacing w:after="0" w:line="276" w:lineRule="auto"/>
              <w:ind w:left="120" w:firstLine="0"/>
              <w:jc w:val="left"/>
              <w:rPr>
                <w:sz w:val="28"/>
                <w:szCs w:val="28"/>
              </w:rPr>
            </w:pPr>
            <w:r w:rsidRPr="00C97125">
              <w:rPr>
                <w:rStyle w:val="11"/>
                <w:sz w:val="28"/>
                <w:szCs w:val="28"/>
              </w:rPr>
              <w:t>в том числе:</w:t>
            </w:r>
          </w:p>
        </w:tc>
        <w:tc>
          <w:tcPr>
            <w:tcW w:w="1669" w:type="dxa"/>
          </w:tcPr>
          <w:p w:rsidR="00C97125" w:rsidRPr="00C97125" w:rsidRDefault="00C97125" w:rsidP="00C9712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C97125" w:rsidTr="00C97125">
        <w:tc>
          <w:tcPr>
            <w:tcW w:w="7905" w:type="dxa"/>
          </w:tcPr>
          <w:p w:rsidR="00C97125" w:rsidRPr="00C97125" w:rsidRDefault="00C97125" w:rsidP="00C97125">
            <w:pPr>
              <w:pStyle w:val="2"/>
              <w:shd w:val="clear" w:color="auto" w:fill="auto"/>
              <w:spacing w:after="0" w:line="276" w:lineRule="auto"/>
              <w:ind w:left="120" w:firstLine="320"/>
              <w:jc w:val="left"/>
              <w:rPr>
                <w:sz w:val="28"/>
                <w:szCs w:val="28"/>
              </w:rPr>
            </w:pPr>
            <w:r w:rsidRPr="00C97125">
              <w:rPr>
                <w:rStyle w:val="11"/>
                <w:sz w:val="28"/>
                <w:szCs w:val="28"/>
              </w:rPr>
              <w:t>подготовка сообщений, презентаций, решение задач, подготовка к тестированию, зачету</w:t>
            </w:r>
          </w:p>
        </w:tc>
        <w:tc>
          <w:tcPr>
            <w:tcW w:w="1669" w:type="dxa"/>
          </w:tcPr>
          <w:p w:rsidR="00C97125" w:rsidRPr="00C97125" w:rsidRDefault="00C97125" w:rsidP="00C9712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C97125" w:rsidTr="00B62845">
        <w:tc>
          <w:tcPr>
            <w:tcW w:w="9574" w:type="dxa"/>
            <w:gridSpan w:val="2"/>
          </w:tcPr>
          <w:p w:rsidR="00C97125" w:rsidRPr="00EE7A35" w:rsidRDefault="00C97125" w:rsidP="00C97125">
            <w:pPr>
              <w:tabs>
                <w:tab w:val="left" w:pos="514"/>
              </w:tabs>
              <w:spacing w:line="276" w:lineRule="auto"/>
              <w:rPr>
                <w:rStyle w:val="20"/>
                <w:rFonts w:eastAsia="Courier New"/>
                <w:b w:val="0"/>
                <w:bCs w:val="0"/>
                <w:sz w:val="28"/>
                <w:szCs w:val="28"/>
              </w:rPr>
            </w:pPr>
            <w:r w:rsidRPr="00C97125">
              <w:rPr>
                <w:rStyle w:val="11"/>
                <w:rFonts w:eastAsia="Courier New"/>
                <w:sz w:val="28"/>
                <w:szCs w:val="28"/>
              </w:rPr>
              <w:t xml:space="preserve">Итоговая аттестация в форме </w:t>
            </w:r>
            <w:r w:rsidR="000C363F">
              <w:rPr>
                <w:rStyle w:val="11"/>
                <w:rFonts w:eastAsia="Courier New"/>
                <w:sz w:val="28"/>
                <w:szCs w:val="28"/>
              </w:rPr>
              <w:t xml:space="preserve">дифференцированного </w:t>
            </w:r>
            <w:r w:rsidRPr="00C97125">
              <w:rPr>
                <w:rStyle w:val="11"/>
                <w:rFonts w:eastAsia="Courier New"/>
                <w:sz w:val="28"/>
                <w:szCs w:val="28"/>
              </w:rPr>
              <w:t>зачета</w:t>
            </w:r>
            <w:r w:rsidR="00EE7A35">
              <w:rPr>
                <w:rStyle w:val="11"/>
                <w:rFonts w:eastAsia="Courier New"/>
                <w:sz w:val="28"/>
                <w:szCs w:val="28"/>
              </w:rPr>
              <w:t xml:space="preserve"> в </w:t>
            </w:r>
            <w:r w:rsidR="00EE7A35">
              <w:rPr>
                <w:rStyle w:val="11"/>
                <w:rFonts w:eastAsia="Courier New"/>
                <w:sz w:val="28"/>
                <w:szCs w:val="28"/>
                <w:lang w:val="en-US"/>
              </w:rPr>
              <w:t>VIII</w:t>
            </w:r>
            <w:r w:rsidR="00EE7A35" w:rsidRPr="00EE7A35">
              <w:rPr>
                <w:rStyle w:val="11"/>
                <w:rFonts w:eastAsia="Courier New"/>
                <w:sz w:val="28"/>
                <w:szCs w:val="28"/>
              </w:rPr>
              <w:t xml:space="preserve"> </w:t>
            </w:r>
            <w:r w:rsidR="00EE7A35">
              <w:rPr>
                <w:rStyle w:val="11"/>
                <w:rFonts w:eastAsia="Courier New"/>
                <w:sz w:val="28"/>
                <w:szCs w:val="28"/>
              </w:rPr>
              <w:t>семестре</w:t>
            </w:r>
          </w:p>
        </w:tc>
      </w:tr>
    </w:tbl>
    <w:p w:rsidR="00C97125" w:rsidRDefault="00C97125" w:rsidP="00C97125">
      <w:pPr>
        <w:tabs>
          <w:tab w:val="left" w:pos="514"/>
        </w:tabs>
        <w:rPr>
          <w:rStyle w:val="20"/>
          <w:rFonts w:eastAsia="Courier New"/>
          <w:b w:val="0"/>
          <w:bCs w:val="0"/>
        </w:rPr>
      </w:pPr>
    </w:p>
    <w:p w:rsidR="00EE7FF4" w:rsidRPr="001A6873" w:rsidRDefault="001A6873" w:rsidP="001A6873">
      <w:pPr>
        <w:tabs>
          <w:tab w:val="left" w:pos="514"/>
        </w:tabs>
        <w:spacing w:line="276" w:lineRule="auto"/>
        <w:jc w:val="both"/>
        <w:rPr>
          <w:rStyle w:val="20"/>
          <w:rFonts w:eastAsia="Courier New"/>
          <w:bCs w:val="0"/>
          <w:sz w:val="28"/>
          <w:szCs w:val="28"/>
        </w:rPr>
      </w:pPr>
      <w:r w:rsidRPr="001A6873">
        <w:rPr>
          <w:rStyle w:val="20"/>
          <w:rFonts w:eastAsia="Courier New"/>
          <w:bCs w:val="0"/>
          <w:sz w:val="28"/>
          <w:szCs w:val="28"/>
        </w:rPr>
        <w:t xml:space="preserve">2.2. </w:t>
      </w:r>
      <w:r w:rsidR="00EE7FF4" w:rsidRPr="001A6873">
        <w:rPr>
          <w:rStyle w:val="20"/>
          <w:rFonts w:eastAsia="Courier New"/>
          <w:bCs w:val="0"/>
          <w:sz w:val="28"/>
          <w:szCs w:val="28"/>
        </w:rPr>
        <w:t>Объем учебной дисциплины и виды учебной работы (</w:t>
      </w:r>
      <w:r w:rsidR="0074338D">
        <w:rPr>
          <w:rStyle w:val="20"/>
          <w:rFonts w:eastAsia="Courier New"/>
          <w:bCs w:val="0"/>
          <w:sz w:val="28"/>
          <w:szCs w:val="28"/>
        </w:rPr>
        <w:t>заочная форма обучения</w:t>
      </w:r>
      <w:r w:rsidR="00EE7FF4" w:rsidRPr="001A6873">
        <w:rPr>
          <w:rStyle w:val="20"/>
          <w:rFonts w:eastAsia="Courier New"/>
          <w:bCs w:val="0"/>
          <w:sz w:val="28"/>
          <w:szCs w:val="28"/>
        </w:rPr>
        <w:t>)</w:t>
      </w:r>
    </w:p>
    <w:p w:rsidR="00EE7FF4" w:rsidRPr="00C97125" w:rsidRDefault="00EE7FF4" w:rsidP="00C97125">
      <w:pPr>
        <w:tabs>
          <w:tab w:val="left" w:pos="514"/>
        </w:tabs>
        <w:spacing w:line="276" w:lineRule="auto"/>
        <w:rPr>
          <w:rStyle w:val="20"/>
          <w:rFonts w:eastAsia="Courier New"/>
          <w:b w:val="0"/>
          <w:bCs w:val="0"/>
          <w:sz w:val="28"/>
          <w:szCs w:val="28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15"/>
        <w:gridCol w:w="1742"/>
      </w:tblGrid>
      <w:tr w:rsidR="00EE7FF4" w:rsidRPr="00C97125" w:rsidTr="00EE7FF4">
        <w:trPr>
          <w:trHeight w:hRule="exact" w:val="667"/>
        </w:trPr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E7FF4" w:rsidRPr="00C97125" w:rsidRDefault="00EE7FF4" w:rsidP="00C97125">
            <w:pPr>
              <w:pStyle w:val="2"/>
              <w:shd w:val="clear" w:color="auto" w:fill="auto"/>
              <w:spacing w:after="0" w:line="276" w:lineRule="auto"/>
              <w:ind w:firstLine="0"/>
              <w:rPr>
                <w:sz w:val="28"/>
                <w:szCs w:val="28"/>
              </w:rPr>
            </w:pPr>
            <w:r w:rsidRPr="00C97125">
              <w:rPr>
                <w:rStyle w:val="a6"/>
                <w:i w:val="0"/>
                <w:iCs w:val="0"/>
                <w:sz w:val="28"/>
                <w:szCs w:val="28"/>
              </w:rPr>
              <w:t>Вид учебной работы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E7FF4" w:rsidRPr="00C97125" w:rsidRDefault="00EE7FF4" w:rsidP="00C97125">
            <w:pPr>
              <w:pStyle w:val="2"/>
              <w:shd w:val="clear" w:color="auto" w:fill="auto"/>
              <w:spacing w:after="0" w:line="276" w:lineRule="auto"/>
              <w:ind w:firstLine="0"/>
              <w:rPr>
                <w:sz w:val="28"/>
                <w:szCs w:val="28"/>
              </w:rPr>
            </w:pPr>
            <w:r w:rsidRPr="00C97125">
              <w:rPr>
                <w:rStyle w:val="a6"/>
                <w:i w:val="0"/>
                <w:sz w:val="28"/>
                <w:szCs w:val="28"/>
              </w:rPr>
              <w:t>Объем</w:t>
            </w:r>
          </w:p>
          <w:p w:rsidR="00EE7FF4" w:rsidRPr="00C97125" w:rsidRDefault="00EE7FF4" w:rsidP="00C97125">
            <w:pPr>
              <w:pStyle w:val="2"/>
              <w:shd w:val="clear" w:color="auto" w:fill="auto"/>
              <w:spacing w:after="0" w:line="276" w:lineRule="auto"/>
              <w:ind w:firstLine="0"/>
              <w:rPr>
                <w:sz w:val="28"/>
                <w:szCs w:val="28"/>
              </w:rPr>
            </w:pPr>
            <w:r w:rsidRPr="00C97125">
              <w:rPr>
                <w:rStyle w:val="a6"/>
                <w:i w:val="0"/>
                <w:sz w:val="28"/>
                <w:szCs w:val="28"/>
              </w:rPr>
              <w:t>часов</w:t>
            </w:r>
          </w:p>
        </w:tc>
      </w:tr>
      <w:tr w:rsidR="00EE7FF4" w:rsidRPr="00C97125" w:rsidTr="00EE7FF4">
        <w:trPr>
          <w:trHeight w:hRule="exact" w:val="379"/>
        </w:trPr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E7FF4" w:rsidRPr="00C97125" w:rsidRDefault="00EE7FF4" w:rsidP="00C97125">
            <w:pPr>
              <w:pStyle w:val="2"/>
              <w:shd w:val="clear" w:color="auto" w:fill="auto"/>
              <w:spacing w:after="0" w:line="276" w:lineRule="auto"/>
              <w:ind w:left="120" w:firstLine="0"/>
              <w:jc w:val="left"/>
              <w:rPr>
                <w:sz w:val="28"/>
                <w:szCs w:val="28"/>
              </w:rPr>
            </w:pPr>
            <w:r w:rsidRPr="00C97125">
              <w:rPr>
                <w:rStyle w:val="a6"/>
                <w:i w:val="0"/>
                <w:iCs w:val="0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E7FF4" w:rsidRPr="00C97125" w:rsidRDefault="00EE7FF4" w:rsidP="00C97125">
            <w:pPr>
              <w:pStyle w:val="2"/>
              <w:shd w:val="clear" w:color="auto" w:fill="auto"/>
              <w:spacing w:after="0" w:line="276" w:lineRule="auto"/>
              <w:ind w:firstLine="0"/>
              <w:rPr>
                <w:b/>
                <w:sz w:val="28"/>
                <w:szCs w:val="28"/>
              </w:rPr>
            </w:pPr>
            <w:r w:rsidRPr="00C97125">
              <w:rPr>
                <w:b/>
                <w:sz w:val="28"/>
                <w:szCs w:val="28"/>
              </w:rPr>
              <w:t>75</w:t>
            </w:r>
          </w:p>
        </w:tc>
      </w:tr>
      <w:tr w:rsidR="00EE7FF4" w:rsidRPr="00C97125" w:rsidTr="00EE7FF4">
        <w:trPr>
          <w:trHeight w:hRule="exact" w:val="418"/>
        </w:trPr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E7FF4" w:rsidRPr="00C97125" w:rsidRDefault="00EE7FF4" w:rsidP="00C97125">
            <w:pPr>
              <w:pStyle w:val="2"/>
              <w:shd w:val="clear" w:color="auto" w:fill="auto"/>
              <w:spacing w:after="0" w:line="276" w:lineRule="auto"/>
              <w:ind w:left="120" w:firstLine="0"/>
              <w:jc w:val="left"/>
              <w:rPr>
                <w:sz w:val="28"/>
                <w:szCs w:val="28"/>
              </w:rPr>
            </w:pPr>
            <w:r w:rsidRPr="00C97125">
              <w:rPr>
                <w:rStyle w:val="a6"/>
                <w:i w:val="0"/>
                <w:iCs w:val="0"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E7FF4" w:rsidRPr="00C97125" w:rsidRDefault="00EE7FF4" w:rsidP="00C97125">
            <w:pPr>
              <w:pStyle w:val="2"/>
              <w:shd w:val="clear" w:color="auto" w:fill="auto"/>
              <w:spacing w:after="0" w:line="276" w:lineRule="auto"/>
              <w:ind w:firstLine="0"/>
              <w:rPr>
                <w:sz w:val="28"/>
                <w:szCs w:val="28"/>
              </w:rPr>
            </w:pPr>
            <w:r w:rsidRPr="00C97125">
              <w:rPr>
                <w:rStyle w:val="a6"/>
                <w:i w:val="0"/>
                <w:iCs w:val="0"/>
                <w:sz w:val="28"/>
                <w:szCs w:val="28"/>
              </w:rPr>
              <w:t>10</w:t>
            </w:r>
          </w:p>
        </w:tc>
      </w:tr>
      <w:tr w:rsidR="00EE7FF4" w:rsidRPr="00C97125" w:rsidTr="00EE7FF4">
        <w:trPr>
          <w:trHeight w:hRule="exact" w:val="331"/>
        </w:trPr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E7FF4" w:rsidRPr="00C97125" w:rsidRDefault="00EE7FF4" w:rsidP="00C97125">
            <w:pPr>
              <w:pStyle w:val="2"/>
              <w:shd w:val="clear" w:color="auto" w:fill="auto"/>
              <w:spacing w:after="0" w:line="276" w:lineRule="auto"/>
              <w:ind w:left="120" w:firstLine="0"/>
              <w:jc w:val="left"/>
              <w:rPr>
                <w:sz w:val="28"/>
                <w:szCs w:val="28"/>
              </w:rPr>
            </w:pPr>
            <w:r w:rsidRPr="00C97125">
              <w:rPr>
                <w:rStyle w:val="11"/>
                <w:sz w:val="28"/>
                <w:szCs w:val="28"/>
              </w:rPr>
              <w:t>в том числе: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E7FF4" w:rsidRPr="00C97125" w:rsidRDefault="00EE7FF4" w:rsidP="00C9712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EE7FF4" w:rsidRPr="00C97125" w:rsidTr="00EE7FF4">
        <w:trPr>
          <w:trHeight w:hRule="exact" w:val="336"/>
        </w:trPr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E7FF4" w:rsidRPr="00C97125" w:rsidRDefault="00EE7FF4" w:rsidP="00C97125">
            <w:pPr>
              <w:pStyle w:val="2"/>
              <w:shd w:val="clear" w:color="auto" w:fill="auto"/>
              <w:spacing w:after="0" w:line="276" w:lineRule="auto"/>
              <w:ind w:left="120" w:firstLine="320"/>
              <w:jc w:val="left"/>
              <w:rPr>
                <w:sz w:val="28"/>
                <w:szCs w:val="28"/>
              </w:rPr>
            </w:pPr>
            <w:r w:rsidRPr="00C97125">
              <w:rPr>
                <w:rStyle w:val="11"/>
                <w:sz w:val="28"/>
                <w:szCs w:val="28"/>
              </w:rPr>
              <w:t>практические занятия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E7FF4" w:rsidRPr="00C97125" w:rsidRDefault="00EE7FF4" w:rsidP="00C97125">
            <w:pPr>
              <w:pStyle w:val="2"/>
              <w:shd w:val="clear" w:color="auto" w:fill="auto"/>
              <w:spacing w:after="0" w:line="276" w:lineRule="auto"/>
              <w:ind w:firstLine="0"/>
              <w:rPr>
                <w:sz w:val="28"/>
                <w:szCs w:val="28"/>
              </w:rPr>
            </w:pPr>
            <w:r w:rsidRPr="00C97125">
              <w:rPr>
                <w:rStyle w:val="11"/>
                <w:sz w:val="28"/>
                <w:szCs w:val="28"/>
              </w:rPr>
              <w:t>2</w:t>
            </w:r>
          </w:p>
        </w:tc>
      </w:tr>
      <w:tr w:rsidR="00EE7FF4" w:rsidRPr="00C97125" w:rsidTr="00EE7FF4">
        <w:trPr>
          <w:trHeight w:hRule="exact" w:val="336"/>
        </w:trPr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E7FF4" w:rsidRPr="00C97125" w:rsidRDefault="00EE7FF4" w:rsidP="00C97125">
            <w:pPr>
              <w:pStyle w:val="2"/>
              <w:shd w:val="clear" w:color="auto" w:fill="auto"/>
              <w:spacing w:after="0" w:line="276" w:lineRule="auto"/>
              <w:ind w:left="120" w:firstLine="0"/>
              <w:jc w:val="left"/>
              <w:rPr>
                <w:sz w:val="28"/>
                <w:szCs w:val="28"/>
              </w:rPr>
            </w:pPr>
            <w:r w:rsidRPr="00C97125">
              <w:rPr>
                <w:rStyle w:val="a6"/>
                <w:i w:val="0"/>
                <w:iCs w:val="0"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E7FF4" w:rsidRPr="00C97125" w:rsidRDefault="00EE7A35" w:rsidP="00C97125">
            <w:pPr>
              <w:pStyle w:val="2"/>
              <w:shd w:val="clear" w:color="auto" w:fill="auto"/>
              <w:spacing w:after="0" w:line="276" w:lineRule="auto"/>
              <w:ind w:firstLine="0"/>
              <w:rPr>
                <w:i/>
                <w:sz w:val="28"/>
                <w:szCs w:val="28"/>
              </w:rPr>
            </w:pPr>
            <w:r>
              <w:rPr>
                <w:rStyle w:val="a6"/>
                <w:i w:val="0"/>
                <w:sz w:val="28"/>
                <w:szCs w:val="28"/>
              </w:rPr>
              <w:t>65</w:t>
            </w:r>
          </w:p>
        </w:tc>
      </w:tr>
      <w:tr w:rsidR="00EE7FF4" w:rsidRPr="00C97125" w:rsidTr="00EE7FF4">
        <w:trPr>
          <w:trHeight w:hRule="exact" w:val="336"/>
        </w:trPr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E7FF4" w:rsidRPr="00C97125" w:rsidRDefault="00EE7FF4" w:rsidP="00C97125">
            <w:pPr>
              <w:pStyle w:val="2"/>
              <w:shd w:val="clear" w:color="auto" w:fill="auto"/>
              <w:spacing w:after="0" w:line="276" w:lineRule="auto"/>
              <w:ind w:left="120" w:firstLine="0"/>
              <w:jc w:val="left"/>
              <w:rPr>
                <w:sz w:val="28"/>
                <w:szCs w:val="28"/>
              </w:rPr>
            </w:pPr>
            <w:r w:rsidRPr="00C97125">
              <w:rPr>
                <w:rStyle w:val="11"/>
                <w:sz w:val="28"/>
                <w:szCs w:val="28"/>
              </w:rPr>
              <w:t>в том числе: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E7FF4" w:rsidRPr="00C97125" w:rsidRDefault="00EE7FF4" w:rsidP="00C9712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EE7FF4" w:rsidRPr="00C97125" w:rsidTr="00EE7FF4">
        <w:trPr>
          <w:trHeight w:hRule="exact" w:val="658"/>
        </w:trPr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E7FF4" w:rsidRPr="00C97125" w:rsidRDefault="00EE7FF4" w:rsidP="00C97125">
            <w:pPr>
              <w:pStyle w:val="2"/>
              <w:shd w:val="clear" w:color="auto" w:fill="auto"/>
              <w:spacing w:after="0" w:line="276" w:lineRule="auto"/>
              <w:ind w:left="120" w:firstLine="320"/>
              <w:jc w:val="left"/>
              <w:rPr>
                <w:sz w:val="28"/>
                <w:szCs w:val="28"/>
              </w:rPr>
            </w:pPr>
            <w:r w:rsidRPr="00C97125">
              <w:rPr>
                <w:rStyle w:val="11"/>
                <w:sz w:val="28"/>
                <w:szCs w:val="28"/>
              </w:rPr>
              <w:t>подготовка сообщений, презентаций, решение задач, подготовка к тестированию, зачету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7FF4" w:rsidRPr="00C97125" w:rsidRDefault="00EE7FF4" w:rsidP="00C9712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EE7FF4" w:rsidRPr="00C97125" w:rsidTr="00EE7FF4">
        <w:trPr>
          <w:trHeight w:val="672"/>
        </w:trPr>
        <w:tc>
          <w:tcPr>
            <w:tcW w:w="9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7FF4" w:rsidRPr="00EE7A35" w:rsidRDefault="00EE7FF4" w:rsidP="00C97125">
            <w:pPr>
              <w:pStyle w:val="2"/>
              <w:shd w:val="clear" w:color="auto" w:fill="auto"/>
              <w:spacing w:after="0" w:line="276" w:lineRule="auto"/>
              <w:ind w:left="120" w:firstLine="0"/>
              <w:jc w:val="left"/>
              <w:rPr>
                <w:sz w:val="28"/>
                <w:szCs w:val="28"/>
              </w:rPr>
            </w:pPr>
            <w:r w:rsidRPr="00C97125">
              <w:rPr>
                <w:rStyle w:val="11"/>
                <w:sz w:val="28"/>
                <w:szCs w:val="28"/>
              </w:rPr>
              <w:t>Итоговая аттестация в форме</w:t>
            </w:r>
            <w:r w:rsidR="000C363F">
              <w:rPr>
                <w:rStyle w:val="11"/>
                <w:sz w:val="28"/>
                <w:szCs w:val="28"/>
              </w:rPr>
              <w:t xml:space="preserve"> </w:t>
            </w:r>
            <w:r w:rsidR="000C363F">
              <w:rPr>
                <w:rStyle w:val="11"/>
                <w:rFonts w:eastAsia="Courier New"/>
                <w:sz w:val="28"/>
                <w:szCs w:val="28"/>
              </w:rPr>
              <w:t>дифференцированного</w:t>
            </w:r>
            <w:r w:rsidRPr="00C97125">
              <w:rPr>
                <w:rStyle w:val="11"/>
                <w:sz w:val="28"/>
                <w:szCs w:val="28"/>
              </w:rPr>
              <w:t xml:space="preserve"> зачета</w:t>
            </w:r>
            <w:r w:rsidR="00EE7A35">
              <w:rPr>
                <w:rStyle w:val="11"/>
                <w:sz w:val="28"/>
                <w:szCs w:val="28"/>
              </w:rPr>
              <w:t xml:space="preserve"> на </w:t>
            </w:r>
            <w:r w:rsidR="00EE7A35">
              <w:rPr>
                <w:rStyle w:val="11"/>
                <w:sz w:val="28"/>
                <w:szCs w:val="28"/>
                <w:lang w:val="en-US"/>
              </w:rPr>
              <w:t>IV</w:t>
            </w:r>
            <w:r w:rsidR="00EE7A35" w:rsidRPr="00EE7A35">
              <w:rPr>
                <w:rStyle w:val="11"/>
                <w:sz w:val="28"/>
                <w:szCs w:val="28"/>
              </w:rPr>
              <w:t xml:space="preserve"> </w:t>
            </w:r>
            <w:r w:rsidR="00EE7A35">
              <w:rPr>
                <w:rStyle w:val="11"/>
                <w:sz w:val="28"/>
                <w:szCs w:val="28"/>
              </w:rPr>
              <w:t>курсе обучения</w:t>
            </w:r>
          </w:p>
        </w:tc>
      </w:tr>
    </w:tbl>
    <w:p w:rsidR="00EE7FF4" w:rsidRDefault="00EE7FF4" w:rsidP="00EE7FF4">
      <w:pPr>
        <w:tabs>
          <w:tab w:val="left" w:pos="514"/>
        </w:tabs>
        <w:rPr>
          <w:rStyle w:val="20"/>
          <w:rFonts w:eastAsia="Courier New"/>
          <w:b w:val="0"/>
          <w:bCs w:val="0"/>
        </w:rPr>
      </w:pPr>
    </w:p>
    <w:p w:rsidR="00EE7FF4" w:rsidRDefault="00EE7FF4" w:rsidP="00EE7FF4">
      <w:pPr>
        <w:tabs>
          <w:tab w:val="left" w:pos="514"/>
        </w:tabs>
        <w:rPr>
          <w:rStyle w:val="20"/>
          <w:rFonts w:eastAsia="Courier New"/>
          <w:b w:val="0"/>
          <w:bCs w:val="0"/>
        </w:rPr>
      </w:pPr>
    </w:p>
    <w:p w:rsidR="00EE7FF4" w:rsidRDefault="00EE7FF4" w:rsidP="00EE7FF4">
      <w:pPr>
        <w:tabs>
          <w:tab w:val="left" w:pos="514"/>
        </w:tabs>
        <w:rPr>
          <w:rStyle w:val="20"/>
          <w:rFonts w:eastAsia="Courier New"/>
          <w:b w:val="0"/>
          <w:bCs w:val="0"/>
        </w:rPr>
      </w:pPr>
    </w:p>
    <w:p w:rsidR="00EE7FF4" w:rsidRDefault="00EE7FF4" w:rsidP="00EE7FF4">
      <w:pPr>
        <w:tabs>
          <w:tab w:val="left" w:pos="514"/>
        </w:tabs>
        <w:rPr>
          <w:rStyle w:val="20"/>
          <w:rFonts w:eastAsia="Courier New"/>
          <w:b w:val="0"/>
          <w:bCs w:val="0"/>
        </w:rPr>
      </w:pPr>
    </w:p>
    <w:p w:rsidR="00EE7FF4" w:rsidRDefault="00EE7FF4" w:rsidP="00EE7FF4">
      <w:pPr>
        <w:tabs>
          <w:tab w:val="left" w:pos="514"/>
        </w:tabs>
        <w:rPr>
          <w:rStyle w:val="20"/>
          <w:rFonts w:eastAsia="Courier New"/>
          <w:b w:val="0"/>
          <w:bCs w:val="0"/>
        </w:rPr>
      </w:pPr>
    </w:p>
    <w:p w:rsidR="00EE7FF4" w:rsidRDefault="00EE7FF4" w:rsidP="00EE7FF4">
      <w:pPr>
        <w:tabs>
          <w:tab w:val="left" w:pos="514"/>
        </w:tabs>
        <w:rPr>
          <w:rStyle w:val="20"/>
          <w:rFonts w:eastAsia="Courier New"/>
          <w:b w:val="0"/>
          <w:bCs w:val="0"/>
        </w:rPr>
      </w:pPr>
    </w:p>
    <w:p w:rsidR="00EE7FF4" w:rsidRDefault="00EE7FF4" w:rsidP="00EE7FF4">
      <w:pPr>
        <w:tabs>
          <w:tab w:val="left" w:pos="514"/>
        </w:tabs>
        <w:rPr>
          <w:rStyle w:val="20"/>
          <w:rFonts w:eastAsia="Courier New"/>
          <w:b w:val="0"/>
          <w:bCs w:val="0"/>
        </w:rPr>
      </w:pPr>
    </w:p>
    <w:p w:rsidR="001A6873" w:rsidRDefault="001A6873" w:rsidP="00EE7FF4">
      <w:pPr>
        <w:tabs>
          <w:tab w:val="left" w:pos="514"/>
        </w:tabs>
        <w:rPr>
          <w:rStyle w:val="20"/>
          <w:rFonts w:eastAsia="Courier New"/>
          <w:b w:val="0"/>
          <w:bCs w:val="0"/>
        </w:rPr>
      </w:pPr>
    </w:p>
    <w:p w:rsidR="001A6873" w:rsidRDefault="001A6873" w:rsidP="00EE7FF4">
      <w:pPr>
        <w:tabs>
          <w:tab w:val="left" w:pos="514"/>
        </w:tabs>
        <w:rPr>
          <w:rStyle w:val="20"/>
          <w:rFonts w:eastAsia="Courier New"/>
          <w:b w:val="0"/>
          <w:bCs w:val="0"/>
        </w:rPr>
      </w:pPr>
    </w:p>
    <w:p w:rsidR="001A6873" w:rsidRDefault="001A6873" w:rsidP="00EE7FF4">
      <w:pPr>
        <w:tabs>
          <w:tab w:val="left" w:pos="514"/>
        </w:tabs>
        <w:rPr>
          <w:rStyle w:val="20"/>
          <w:rFonts w:eastAsia="Courier New"/>
          <w:b w:val="0"/>
          <w:bCs w:val="0"/>
        </w:rPr>
      </w:pPr>
    </w:p>
    <w:p w:rsidR="001A6873" w:rsidRDefault="001A6873" w:rsidP="00EE7FF4">
      <w:pPr>
        <w:tabs>
          <w:tab w:val="left" w:pos="514"/>
        </w:tabs>
        <w:rPr>
          <w:rStyle w:val="20"/>
          <w:rFonts w:eastAsia="Courier New"/>
          <w:b w:val="0"/>
          <w:bCs w:val="0"/>
        </w:rPr>
        <w:sectPr w:rsidR="001A6873" w:rsidSect="002760FF">
          <w:footerReference w:type="default" r:id="rId8"/>
          <w:pgSz w:w="11909" w:h="16838"/>
          <w:pgMar w:top="1134" w:right="850" w:bottom="1134" w:left="1701" w:header="0" w:footer="3" w:gutter="0"/>
          <w:pgNumType w:start="1"/>
          <w:cols w:space="720"/>
        </w:sectPr>
      </w:pPr>
    </w:p>
    <w:p w:rsidR="001A6873" w:rsidRPr="001A6873" w:rsidRDefault="001A6873" w:rsidP="001A6873">
      <w:pPr>
        <w:ind w:left="720"/>
        <w:contextualSpacing/>
        <w:mirrorIndents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2.3</w:t>
      </w:r>
      <w:r w:rsidR="004074DC">
        <w:rPr>
          <w:rFonts w:ascii="Times New Roman" w:hAnsi="Times New Roman" w:cs="Times New Roman"/>
          <w:b/>
          <w:bCs/>
          <w:sz w:val="28"/>
          <w:szCs w:val="28"/>
        </w:rPr>
        <w:t>. Т</w:t>
      </w:r>
      <w:r w:rsidRPr="001A6873">
        <w:rPr>
          <w:rFonts w:ascii="Times New Roman" w:hAnsi="Times New Roman" w:cs="Times New Roman"/>
          <w:b/>
          <w:bCs/>
          <w:sz w:val="28"/>
          <w:szCs w:val="28"/>
        </w:rPr>
        <w:t>ематический план и содержание учебной дисциплины «Правовое обеспечение профессиональной деятельности»</w:t>
      </w:r>
    </w:p>
    <w:tbl>
      <w:tblPr>
        <w:tblStyle w:val="af1"/>
        <w:tblW w:w="14884" w:type="dxa"/>
        <w:tblLook w:val="04A0" w:firstRow="1" w:lastRow="0" w:firstColumn="1" w:lastColumn="0" w:noHBand="0" w:noVBand="1"/>
      </w:tblPr>
      <w:tblGrid>
        <w:gridCol w:w="2588"/>
        <w:gridCol w:w="9663"/>
        <w:gridCol w:w="1263"/>
        <w:gridCol w:w="1370"/>
      </w:tblGrid>
      <w:tr w:rsidR="001A6873" w:rsidRPr="004074DC" w:rsidTr="004074DC">
        <w:tc>
          <w:tcPr>
            <w:tcW w:w="2588" w:type="dxa"/>
          </w:tcPr>
          <w:p w:rsidR="001A6873" w:rsidRPr="004074DC" w:rsidRDefault="001A6873" w:rsidP="00B62845">
            <w:pPr>
              <w:mirrorIndents/>
              <w:jc w:val="center"/>
              <w:rPr>
                <w:rFonts w:ascii="Times New Roman" w:hAnsi="Times New Roman" w:cs="Times New Roman"/>
                <w:b/>
              </w:rPr>
            </w:pPr>
            <w:r w:rsidRPr="004074DC"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1A6873" w:rsidRPr="004074DC" w:rsidRDefault="001A6873" w:rsidP="00B62845">
            <w:pPr>
              <w:contextualSpacing/>
              <w:mirrorIndents/>
              <w:jc w:val="center"/>
              <w:rPr>
                <w:rFonts w:ascii="Times New Roman" w:hAnsi="Times New Roman" w:cs="Times New Roman"/>
                <w:b/>
              </w:rPr>
            </w:pPr>
            <w:r w:rsidRPr="004074DC">
              <w:rPr>
                <w:rFonts w:ascii="Times New Roman" w:hAnsi="Times New Roman" w:cs="Times New Roman"/>
                <w:b/>
              </w:rPr>
              <w:t>разделов и тем</w:t>
            </w:r>
          </w:p>
        </w:tc>
        <w:tc>
          <w:tcPr>
            <w:tcW w:w="9663" w:type="dxa"/>
            <w:vAlign w:val="center"/>
          </w:tcPr>
          <w:p w:rsidR="001A6873" w:rsidRPr="004074DC" w:rsidRDefault="001A6873" w:rsidP="00B62845">
            <w:pPr>
              <w:mirrorIndents/>
              <w:jc w:val="center"/>
              <w:rPr>
                <w:rFonts w:ascii="Times New Roman" w:hAnsi="Times New Roman" w:cs="Times New Roman"/>
                <w:b/>
              </w:rPr>
            </w:pPr>
            <w:r w:rsidRPr="004074DC">
              <w:rPr>
                <w:rFonts w:ascii="Times New Roman" w:hAnsi="Times New Roman" w:cs="Times New Roman"/>
                <w:b/>
              </w:rPr>
              <w:t>Содержание учебного материала, практические занятия,</w:t>
            </w:r>
          </w:p>
          <w:p w:rsidR="001A6873" w:rsidRPr="004074DC" w:rsidRDefault="001A6873" w:rsidP="00B62845">
            <w:pPr>
              <w:contextualSpacing/>
              <w:mirrorIndents/>
              <w:jc w:val="center"/>
              <w:rPr>
                <w:rFonts w:ascii="Times New Roman" w:hAnsi="Times New Roman" w:cs="Times New Roman"/>
                <w:b/>
              </w:rPr>
            </w:pPr>
            <w:r w:rsidRPr="004074DC">
              <w:rPr>
                <w:rFonts w:ascii="Times New Roman" w:hAnsi="Times New Roman" w:cs="Times New Roman"/>
                <w:b/>
              </w:rPr>
              <w:t>самостоятельная работа обучающихся</w:t>
            </w:r>
          </w:p>
        </w:tc>
        <w:tc>
          <w:tcPr>
            <w:tcW w:w="1263" w:type="dxa"/>
            <w:vAlign w:val="center"/>
          </w:tcPr>
          <w:p w:rsidR="001A6873" w:rsidRPr="004074DC" w:rsidRDefault="001A6873" w:rsidP="00B62845">
            <w:pPr>
              <w:contextualSpacing/>
              <w:mirrorIndents/>
              <w:jc w:val="center"/>
              <w:rPr>
                <w:rFonts w:ascii="Times New Roman" w:hAnsi="Times New Roman" w:cs="Times New Roman"/>
                <w:b/>
              </w:rPr>
            </w:pPr>
            <w:r w:rsidRPr="004074DC">
              <w:rPr>
                <w:rFonts w:ascii="Times New Roman" w:hAnsi="Times New Roman" w:cs="Times New Roman"/>
                <w:b/>
              </w:rPr>
              <w:t>Объем часов</w:t>
            </w:r>
          </w:p>
        </w:tc>
        <w:tc>
          <w:tcPr>
            <w:tcW w:w="1370" w:type="dxa"/>
            <w:vAlign w:val="center"/>
          </w:tcPr>
          <w:p w:rsidR="001A6873" w:rsidRPr="004074DC" w:rsidRDefault="001A6873" w:rsidP="00B62845">
            <w:pPr>
              <w:contextualSpacing/>
              <w:mirrorIndents/>
              <w:jc w:val="center"/>
              <w:rPr>
                <w:rFonts w:ascii="Times New Roman" w:hAnsi="Times New Roman" w:cs="Times New Roman"/>
                <w:b/>
              </w:rPr>
            </w:pPr>
            <w:r w:rsidRPr="004074DC">
              <w:rPr>
                <w:rFonts w:ascii="Times New Roman" w:hAnsi="Times New Roman" w:cs="Times New Roman"/>
                <w:b/>
              </w:rPr>
              <w:t>Уровень</w:t>
            </w:r>
          </w:p>
          <w:p w:rsidR="001A6873" w:rsidRPr="004074DC" w:rsidRDefault="001A6873" w:rsidP="00B62845">
            <w:pPr>
              <w:contextualSpacing/>
              <w:mirrorIndents/>
              <w:jc w:val="center"/>
              <w:rPr>
                <w:rFonts w:ascii="Times New Roman" w:hAnsi="Times New Roman" w:cs="Times New Roman"/>
                <w:b/>
              </w:rPr>
            </w:pPr>
            <w:r w:rsidRPr="004074DC">
              <w:rPr>
                <w:rFonts w:ascii="Times New Roman" w:hAnsi="Times New Roman" w:cs="Times New Roman"/>
                <w:b/>
              </w:rPr>
              <w:t>освоения</w:t>
            </w:r>
          </w:p>
        </w:tc>
      </w:tr>
      <w:tr w:rsidR="001A6873" w:rsidRPr="004074DC" w:rsidTr="004074DC">
        <w:tc>
          <w:tcPr>
            <w:tcW w:w="2588" w:type="dxa"/>
          </w:tcPr>
          <w:p w:rsidR="001A6873" w:rsidRPr="004074DC" w:rsidRDefault="001A6873" w:rsidP="00B62845">
            <w:pPr>
              <w:contextualSpacing/>
              <w:mirrorIndents/>
              <w:jc w:val="center"/>
              <w:rPr>
                <w:rFonts w:ascii="Times New Roman" w:hAnsi="Times New Roman" w:cs="Times New Roman"/>
                <w:b/>
              </w:rPr>
            </w:pPr>
            <w:r w:rsidRPr="004074D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663" w:type="dxa"/>
            <w:vAlign w:val="center"/>
          </w:tcPr>
          <w:p w:rsidR="001A6873" w:rsidRPr="004074DC" w:rsidRDefault="001A6873" w:rsidP="00B62845">
            <w:pPr>
              <w:contextualSpacing/>
              <w:mirrorIndents/>
              <w:jc w:val="center"/>
              <w:rPr>
                <w:rFonts w:ascii="Times New Roman" w:hAnsi="Times New Roman" w:cs="Times New Roman"/>
                <w:b/>
              </w:rPr>
            </w:pPr>
            <w:r w:rsidRPr="004074DC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63" w:type="dxa"/>
            <w:vAlign w:val="center"/>
          </w:tcPr>
          <w:p w:rsidR="001A6873" w:rsidRPr="004074DC" w:rsidRDefault="001A6873" w:rsidP="00B62845">
            <w:pPr>
              <w:contextualSpacing/>
              <w:mirrorIndents/>
              <w:jc w:val="center"/>
              <w:rPr>
                <w:rFonts w:ascii="Times New Roman" w:hAnsi="Times New Roman" w:cs="Times New Roman"/>
                <w:b/>
              </w:rPr>
            </w:pPr>
            <w:r w:rsidRPr="004074DC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370" w:type="dxa"/>
            <w:vAlign w:val="center"/>
          </w:tcPr>
          <w:p w:rsidR="001A6873" w:rsidRPr="004074DC" w:rsidRDefault="001A6873" w:rsidP="00B62845">
            <w:pPr>
              <w:contextualSpacing/>
              <w:mirrorIndents/>
              <w:jc w:val="center"/>
              <w:rPr>
                <w:rFonts w:ascii="Times New Roman" w:hAnsi="Times New Roman" w:cs="Times New Roman"/>
                <w:b/>
              </w:rPr>
            </w:pPr>
            <w:r w:rsidRPr="004074DC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1A6873" w:rsidRPr="004074DC" w:rsidTr="004074DC">
        <w:trPr>
          <w:trHeight w:val="1191"/>
        </w:trPr>
        <w:tc>
          <w:tcPr>
            <w:tcW w:w="2588" w:type="dxa"/>
          </w:tcPr>
          <w:p w:rsidR="001A6873" w:rsidRPr="004074DC" w:rsidRDefault="001A6873" w:rsidP="00B62845">
            <w:pPr>
              <w:contextualSpacing/>
              <w:mirrorIndents/>
              <w:rPr>
                <w:rFonts w:ascii="Times New Roman" w:hAnsi="Times New Roman" w:cs="Times New Roman"/>
                <w:b/>
              </w:rPr>
            </w:pPr>
            <w:r w:rsidRPr="004074DC">
              <w:rPr>
                <w:rFonts w:ascii="Times New Roman" w:hAnsi="Times New Roman" w:cs="Times New Roman"/>
                <w:b/>
              </w:rPr>
              <w:t>Раздел 1. Правовая основа деятельности федерального железнодорожного транспорта</w:t>
            </w:r>
          </w:p>
        </w:tc>
        <w:tc>
          <w:tcPr>
            <w:tcW w:w="9663" w:type="dxa"/>
            <w:vAlign w:val="center"/>
          </w:tcPr>
          <w:p w:rsidR="001A6873" w:rsidRPr="004074DC" w:rsidRDefault="001A6873" w:rsidP="00B62845">
            <w:pPr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vAlign w:val="center"/>
          </w:tcPr>
          <w:p w:rsidR="001A6873" w:rsidRPr="005C3865" w:rsidRDefault="00264C37" w:rsidP="00B62845">
            <w:pPr>
              <w:contextualSpacing/>
              <w:mirrorIndents/>
              <w:jc w:val="center"/>
              <w:rPr>
                <w:rFonts w:ascii="Times New Roman" w:hAnsi="Times New Roman" w:cs="Times New Roman"/>
                <w:b/>
              </w:rPr>
            </w:pPr>
            <w:r w:rsidRPr="005C3865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1370" w:type="dxa"/>
            <w:shd w:val="clear" w:color="auto" w:fill="BFBFBF" w:themeFill="background1" w:themeFillShade="BF"/>
            <w:vAlign w:val="center"/>
          </w:tcPr>
          <w:p w:rsidR="001A6873" w:rsidRPr="004074DC" w:rsidRDefault="001A6873" w:rsidP="00B62845">
            <w:pPr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6873" w:rsidRPr="004074DC" w:rsidTr="004074DC">
        <w:tc>
          <w:tcPr>
            <w:tcW w:w="2588" w:type="dxa"/>
            <w:vMerge w:val="restart"/>
          </w:tcPr>
          <w:p w:rsidR="001A6873" w:rsidRPr="004074DC" w:rsidRDefault="001A6873" w:rsidP="00B62845">
            <w:pPr>
              <w:contextualSpacing/>
              <w:mirrorIndents/>
              <w:rPr>
                <w:rFonts w:ascii="Times New Roman" w:hAnsi="Times New Roman" w:cs="Times New Roman"/>
                <w:b/>
              </w:rPr>
            </w:pPr>
            <w:r w:rsidRPr="004074DC">
              <w:rPr>
                <w:rFonts w:ascii="Times New Roman" w:hAnsi="Times New Roman" w:cs="Times New Roman"/>
                <w:b/>
              </w:rPr>
              <w:t>Тема 1.1. Транспортное право как составная часть гражданского права</w:t>
            </w:r>
          </w:p>
        </w:tc>
        <w:tc>
          <w:tcPr>
            <w:tcW w:w="9663" w:type="dxa"/>
            <w:vAlign w:val="center"/>
          </w:tcPr>
          <w:p w:rsidR="001A6873" w:rsidRPr="004074DC" w:rsidRDefault="001A6873" w:rsidP="00B62845">
            <w:pPr>
              <w:contextualSpacing/>
              <w:mirrorIndents/>
              <w:rPr>
                <w:rFonts w:ascii="Times New Roman" w:hAnsi="Times New Roman" w:cs="Times New Roman"/>
                <w:b/>
              </w:rPr>
            </w:pPr>
            <w:r w:rsidRPr="004074DC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  <w:p w:rsidR="001A6873" w:rsidRPr="004074DC" w:rsidRDefault="001A6873" w:rsidP="00B62845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4074DC">
              <w:rPr>
                <w:rFonts w:ascii="Times New Roman" w:hAnsi="Times New Roman" w:cs="Times New Roman"/>
              </w:rPr>
              <w:t>Федеральные органы власти в области транспорта. Транспорт как основа экономики России. Виды транспорта и специфика правового регулирования его деятельности. Субъекты и объекты гражданского права. Гражданские правоотношения. Организационно-правовые формы осуществления предпринимательской деятельности</w:t>
            </w:r>
          </w:p>
        </w:tc>
        <w:tc>
          <w:tcPr>
            <w:tcW w:w="1263" w:type="dxa"/>
            <w:vAlign w:val="center"/>
          </w:tcPr>
          <w:p w:rsidR="001A6873" w:rsidRPr="004074DC" w:rsidRDefault="003017C6" w:rsidP="00B62845">
            <w:pPr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70" w:type="dxa"/>
            <w:vAlign w:val="center"/>
          </w:tcPr>
          <w:p w:rsidR="001A6873" w:rsidRPr="004074DC" w:rsidRDefault="001A6873" w:rsidP="00B62845">
            <w:pPr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4074DC">
              <w:rPr>
                <w:rFonts w:ascii="Times New Roman" w:hAnsi="Times New Roman" w:cs="Times New Roman"/>
              </w:rPr>
              <w:t>2</w:t>
            </w:r>
          </w:p>
        </w:tc>
      </w:tr>
      <w:tr w:rsidR="001A6873" w:rsidRPr="004074DC" w:rsidTr="004074DC">
        <w:tc>
          <w:tcPr>
            <w:tcW w:w="2588" w:type="dxa"/>
            <w:vMerge/>
          </w:tcPr>
          <w:p w:rsidR="001A6873" w:rsidRPr="004074DC" w:rsidRDefault="001A6873" w:rsidP="00B62845">
            <w:pPr>
              <w:contextualSpacing/>
              <w:mirrorIndent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63" w:type="dxa"/>
            <w:vAlign w:val="center"/>
          </w:tcPr>
          <w:p w:rsidR="001A6873" w:rsidRPr="004074DC" w:rsidRDefault="001A6873" w:rsidP="00B62845">
            <w:pPr>
              <w:mirrorIndents/>
              <w:rPr>
                <w:rFonts w:ascii="Times New Roman" w:hAnsi="Times New Roman" w:cs="Times New Roman"/>
                <w:b/>
              </w:rPr>
            </w:pPr>
            <w:r w:rsidRPr="004074DC">
              <w:rPr>
                <w:rFonts w:ascii="Times New Roman" w:hAnsi="Times New Roman" w:cs="Times New Roman"/>
                <w:b/>
              </w:rPr>
              <w:t>Самостоятельная работа обучающихся</w:t>
            </w:r>
          </w:p>
          <w:p w:rsidR="001A6873" w:rsidRPr="004074DC" w:rsidRDefault="001A6873" w:rsidP="00B62845">
            <w:pPr>
              <w:mirrorIndents/>
              <w:rPr>
                <w:rFonts w:ascii="Times New Roman" w:hAnsi="Times New Roman" w:cs="Times New Roman"/>
              </w:rPr>
            </w:pPr>
            <w:r w:rsidRPr="004074DC">
              <w:rPr>
                <w:rFonts w:ascii="Times New Roman" w:hAnsi="Times New Roman" w:cs="Times New Roman"/>
              </w:rPr>
              <w:t>Подготовка к тестированию по темам:</w:t>
            </w:r>
          </w:p>
          <w:p w:rsidR="001A6873" w:rsidRPr="004074DC" w:rsidRDefault="001A6873" w:rsidP="00B62845">
            <w:pPr>
              <w:mirrorIndents/>
              <w:rPr>
                <w:rFonts w:ascii="Times New Roman" w:hAnsi="Times New Roman" w:cs="Times New Roman"/>
              </w:rPr>
            </w:pPr>
            <w:r w:rsidRPr="004074DC">
              <w:rPr>
                <w:rFonts w:ascii="Times New Roman" w:hAnsi="Times New Roman" w:cs="Times New Roman"/>
              </w:rPr>
              <w:t>Виды организационно-правовых форм предпринимательской деятельности.</w:t>
            </w:r>
          </w:p>
          <w:p w:rsidR="001A6873" w:rsidRPr="004074DC" w:rsidRDefault="001A6873" w:rsidP="00B62845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4074DC">
              <w:rPr>
                <w:rFonts w:ascii="Times New Roman" w:hAnsi="Times New Roman" w:cs="Times New Roman"/>
              </w:rPr>
              <w:t>Выполнение индивидуальных заданий (презентаций, сообщений)</w:t>
            </w:r>
          </w:p>
        </w:tc>
        <w:tc>
          <w:tcPr>
            <w:tcW w:w="1263" w:type="dxa"/>
            <w:vAlign w:val="center"/>
          </w:tcPr>
          <w:p w:rsidR="001A6873" w:rsidRPr="004074DC" w:rsidRDefault="003017C6" w:rsidP="00B62845">
            <w:pPr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70" w:type="dxa"/>
            <w:shd w:val="clear" w:color="auto" w:fill="BFBFBF" w:themeFill="background1" w:themeFillShade="BF"/>
            <w:vAlign w:val="center"/>
          </w:tcPr>
          <w:p w:rsidR="001A6873" w:rsidRPr="004074DC" w:rsidRDefault="001A6873" w:rsidP="00B62845">
            <w:pPr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6873" w:rsidRPr="004074DC" w:rsidTr="004074DC">
        <w:tc>
          <w:tcPr>
            <w:tcW w:w="2588" w:type="dxa"/>
            <w:vMerge w:val="restart"/>
          </w:tcPr>
          <w:p w:rsidR="001A6873" w:rsidRPr="004074DC" w:rsidRDefault="001A6873" w:rsidP="00B62845">
            <w:pPr>
              <w:contextualSpacing/>
              <w:mirrorIndents/>
              <w:rPr>
                <w:rFonts w:ascii="Times New Roman" w:hAnsi="Times New Roman" w:cs="Times New Roman"/>
                <w:b/>
              </w:rPr>
            </w:pPr>
            <w:r w:rsidRPr="004074DC">
              <w:rPr>
                <w:rFonts w:ascii="Times New Roman" w:hAnsi="Times New Roman" w:cs="Times New Roman"/>
                <w:b/>
              </w:rPr>
              <w:t>Тема 1.2. Нормативно-правовое регулирование деятельности железнодорожного транспорта</w:t>
            </w:r>
          </w:p>
        </w:tc>
        <w:tc>
          <w:tcPr>
            <w:tcW w:w="9663" w:type="dxa"/>
            <w:vAlign w:val="center"/>
          </w:tcPr>
          <w:p w:rsidR="001A6873" w:rsidRPr="004074DC" w:rsidRDefault="001A6873" w:rsidP="00B62845">
            <w:pPr>
              <w:mirrorIndents/>
              <w:rPr>
                <w:rFonts w:ascii="Times New Roman" w:hAnsi="Times New Roman" w:cs="Times New Roman"/>
                <w:b/>
              </w:rPr>
            </w:pPr>
            <w:r w:rsidRPr="004074DC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  <w:p w:rsidR="001A6873" w:rsidRPr="004074DC" w:rsidRDefault="001A6873" w:rsidP="00B62845">
            <w:pPr>
              <w:mirrorIndents/>
              <w:rPr>
                <w:rFonts w:ascii="Times New Roman" w:hAnsi="Times New Roman" w:cs="Times New Roman"/>
              </w:rPr>
            </w:pPr>
            <w:r w:rsidRPr="004074DC">
              <w:rPr>
                <w:rFonts w:ascii="Times New Roman" w:hAnsi="Times New Roman" w:cs="Times New Roman"/>
              </w:rPr>
              <w:t>Конституция РФ. Гражданский кодекс РФ.</w:t>
            </w:r>
          </w:p>
          <w:p w:rsidR="001A6873" w:rsidRPr="004074DC" w:rsidRDefault="001A6873" w:rsidP="00B62845">
            <w:pPr>
              <w:mirrorIndents/>
              <w:rPr>
                <w:rFonts w:ascii="Times New Roman" w:hAnsi="Times New Roman" w:cs="Times New Roman"/>
              </w:rPr>
            </w:pPr>
            <w:r w:rsidRPr="004074DC">
              <w:rPr>
                <w:rFonts w:ascii="Times New Roman" w:hAnsi="Times New Roman" w:cs="Times New Roman"/>
              </w:rPr>
              <w:t>ФЗ «О железнодорожном транспорте в Российской Федерации».</w:t>
            </w:r>
          </w:p>
          <w:p w:rsidR="001A6873" w:rsidRPr="004074DC" w:rsidRDefault="001A6873" w:rsidP="00B62845">
            <w:pPr>
              <w:mirrorIndents/>
              <w:rPr>
                <w:rFonts w:ascii="Times New Roman" w:hAnsi="Times New Roman" w:cs="Times New Roman"/>
              </w:rPr>
            </w:pPr>
            <w:r w:rsidRPr="004074DC">
              <w:rPr>
                <w:rFonts w:ascii="Times New Roman" w:hAnsi="Times New Roman" w:cs="Times New Roman"/>
              </w:rPr>
              <w:t>ФЗ «Устав железнодорожного транспорта Российской Федерации».</w:t>
            </w:r>
          </w:p>
          <w:p w:rsidR="001A6873" w:rsidRPr="004074DC" w:rsidRDefault="001A6873" w:rsidP="00B62845">
            <w:pPr>
              <w:mirrorIndents/>
              <w:rPr>
                <w:rFonts w:ascii="Times New Roman" w:hAnsi="Times New Roman" w:cs="Times New Roman"/>
              </w:rPr>
            </w:pPr>
            <w:r w:rsidRPr="004074DC">
              <w:rPr>
                <w:rFonts w:ascii="Times New Roman" w:hAnsi="Times New Roman" w:cs="Times New Roman"/>
              </w:rPr>
              <w:t>Устав открытого акционерного общества «Российские железные дороги».</w:t>
            </w:r>
          </w:p>
          <w:p w:rsidR="001A6873" w:rsidRPr="004074DC" w:rsidRDefault="001A6873" w:rsidP="00B62845">
            <w:pPr>
              <w:mirrorIndents/>
              <w:rPr>
                <w:rFonts w:ascii="Times New Roman" w:hAnsi="Times New Roman" w:cs="Times New Roman"/>
              </w:rPr>
            </w:pPr>
            <w:r w:rsidRPr="004074DC">
              <w:rPr>
                <w:rFonts w:ascii="Times New Roman" w:hAnsi="Times New Roman" w:cs="Times New Roman"/>
              </w:rPr>
              <w:t>ФЗ «О естественных монополиях». Земельный кодекс Российской Федерации.</w:t>
            </w:r>
          </w:p>
          <w:p w:rsidR="001A6873" w:rsidRPr="004074DC" w:rsidRDefault="001A6873" w:rsidP="00B62845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4074DC">
              <w:rPr>
                <w:rFonts w:ascii="Times New Roman" w:hAnsi="Times New Roman" w:cs="Times New Roman"/>
              </w:rPr>
              <w:t>Закон РФ «О защите прав потребителей»</w:t>
            </w:r>
          </w:p>
        </w:tc>
        <w:tc>
          <w:tcPr>
            <w:tcW w:w="1263" w:type="dxa"/>
            <w:vAlign w:val="center"/>
          </w:tcPr>
          <w:p w:rsidR="001A6873" w:rsidRPr="004074DC" w:rsidRDefault="003017C6" w:rsidP="00B62845">
            <w:pPr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70" w:type="dxa"/>
            <w:vAlign w:val="center"/>
          </w:tcPr>
          <w:p w:rsidR="001A6873" w:rsidRPr="004074DC" w:rsidRDefault="001A6873" w:rsidP="00B62845">
            <w:pPr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4074DC">
              <w:rPr>
                <w:rFonts w:ascii="Times New Roman" w:hAnsi="Times New Roman" w:cs="Times New Roman"/>
              </w:rPr>
              <w:t>2</w:t>
            </w:r>
          </w:p>
        </w:tc>
      </w:tr>
      <w:tr w:rsidR="001A6873" w:rsidRPr="004074DC" w:rsidTr="004074DC">
        <w:tblPrEx>
          <w:tblLook w:val="0000" w:firstRow="0" w:lastRow="0" w:firstColumn="0" w:lastColumn="0" w:noHBand="0" w:noVBand="0"/>
        </w:tblPrEx>
        <w:trPr>
          <w:trHeight w:val="1425"/>
        </w:trPr>
        <w:tc>
          <w:tcPr>
            <w:tcW w:w="2588" w:type="dxa"/>
            <w:vMerge/>
          </w:tcPr>
          <w:p w:rsidR="001A6873" w:rsidRPr="004074DC" w:rsidRDefault="001A6873" w:rsidP="00B62845">
            <w:pPr>
              <w:contextualSpacing/>
              <w:mirrorIndents/>
              <w:rPr>
                <w:rFonts w:ascii="Times New Roman" w:hAnsi="Times New Roman" w:cs="Times New Roman"/>
              </w:rPr>
            </w:pPr>
          </w:p>
        </w:tc>
        <w:tc>
          <w:tcPr>
            <w:tcW w:w="9663" w:type="dxa"/>
          </w:tcPr>
          <w:p w:rsidR="001A6873" w:rsidRPr="004074DC" w:rsidRDefault="001A6873" w:rsidP="00B62845">
            <w:pPr>
              <w:mirrorIndents/>
              <w:jc w:val="both"/>
              <w:rPr>
                <w:rFonts w:ascii="Times New Roman" w:hAnsi="Times New Roman" w:cs="Times New Roman"/>
                <w:b/>
              </w:rPr>
            </w:pPr>
            <w:r w:rsidRPr="004074DC">
              <w:rPr>
                <w:rFonts w:ascii="Times New Roman" w:hAnsi="Times New Roman" w:cs="Times New Roman"/>
                <w:b/>
              </w:rPr>
              <w:t>Самостоятельная работа обучающихся</w:t>
            </w:r>
          </w:p>
          <w:p w:rsidR="001A6873" w:rsidRPr="004074DC" w:rsidRDefault="001A6873" w:rsidP="00B62845">
            <w:pPr>
              <w:mirrorIndents/>
              <w:jc w:val="both"/>
              <w:rPr>
                <w:rFonts w:ascii="Times New Roman" w:hAnsi="Times New Roman" w:cs="Times New Roman"/>
              </w:rPr>
            </w:pPr>
            <w:r w:rsidRPr="004074DC">
              <w:rPr>
                <w:rFonts w:ascii="Times New Roman" w:hAnsi="Times New Roman" w:cs="Times New Roman"/>
              </w:rPr>
              <w:t>Подготовка к тестированию по темам:</w:t>
            </w:r>
          </w:p>
          <w:p w:rsidR="001A6873" w:rsidRPr="004074DC" w:rsidRDefault="001A6873" w:rsidP="00B62845">
            <w:pPr>
              <w:mirrorIndents/>
              <w:jc w:val="both"/>
              <w:rPr>
                <w:rFonts w:ascii="Times New Roman" w:hAnsi="Times New Roman" w:cs="Times New Roman"/>
              </w:rPr>
            </w:pPr>
            <w:r w:rsidRPr="004074DC">
              <w:rPr>
                <w:rFonts w:ascii="Times New Roman" w:hAnsi="Times New Roman" w:cs="Times New Roman"/>
              </w:rPr>
              <w:t>Правовое регулирование имущественных отношений и особенностей приватизации объектов железнодорожного транспорта. Особенности государственного регулирования использования земель железнодорожного транспорта.</w:t>
            </w:r>
          </w:p>
          <w:p w:rsidR="001A6873" w:rsidRPr="004074DC" w:rsidRDefault="001A6873" w:rsidP="00B62845">
            <w:pPr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4074DC">
              <w:rPr>
                <w:rFonts w:ascii="Times New Roman" w:hAnsi="Times New Roman" w:cs="Times New Roman"/>
              </w:rPr>
              <w:t>Выполнение индивидуальных заданий (презентации, сообщений)</w:t>
            </w:r>
          </w:p>
        </w:tc>
        <w:tc>
          <w:tcPr>
            <w:tcW w:w="1263" w:type="dxa"/>
            <w:vAlign w:val="center"/>
          </w:tcPr>
          <w:p w:rsidR="001A6873" w:rsidRPr="004074DC" w:rsidRDefault="00CF6657" w:rsidP="00B62845">
            <w:pPr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70" w:type="dxa"/>
            <w:shd w:val="clear" w:color="auto" w:fill="BFBFBF" w:themeFill="background1" w:themeFillShade="BF"/>
          </w:tcPr>
          <w:p w:rsidR="001A6873" w:rsidRPr="004074DC" w:rsidRDefault="001A6873" w:rsidP="00B62845">
            <w:pPr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017C6" w:rsidRPr="003017C6" w:rsidRDefault="003017C6" w:rsidP="003017C6">
      <w:pPr>
        <w:contextualSpacing/>
        <w:mirrorIndents/>
        <w:jc w:val="right"/>
        <w:rPr>
          <w:rFonts w:ascii="Times New Roman" w:hAnsi="Times New Roman" w:cs="Times New Roman"/>
          <w:i/>
        </w:rPr>
      </w:pPr>
      <w:r>
        <w:br w:type="page"/>
      </w:r>
      <w:r w:rsidRPr="003017C6">
        <w:rPr>
          <w:rFonts w:ascii="Times New Roman" w:hAnsi="Times New Roman" w:cs="Times New Roman"/>
          <w:i/>
        </w:rPr>
        <w:lastRenderedPageBreak/>
        <w:t>Продолжение</w:t>
      </w:r>
    </w:p>
    <w:tbl>
      <w:tblPr>
        <w:tblStyle w:val="af1"/>
        <w:tblW w:w="14992" w:type="dxa"/>
        <w:tblLook w:val="0000" w:firstRow="0" w:lastRow="0" w:firstColumn="0" w:lastColumn="0" w:noHBand="0" w:noVBand="0"/>
      </w:tblPr>
      <w:tblGrid>
        <w:gridCol w:w="2518"/>
        <w:gridCol w:w="9733"/>
        <w:gridCol w:w="1182"/>
        <w:gridCol w:w="1559"/>
      </w:tblGrid>
      <w:tr w:rsidR="003017C6" w:rsidRPr="004074DC" w:rsidTr="0059721A">
        <w:trPr>
          <w:trHeight w:val="299"/>
        </w:trPr>
        <w:tc>
          <w:tcPr>
            <w:tcW w:w="2518" w:type="dxa"/>
          </w:tcPr>
          <w:p w:rsidR="003017C6" w:rsidRPr="003017C6" w:rsidRDefault="003017C6" w:rsidP="0059721A">
            <w:pPr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3017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33" w:type="dxa"/>
          </w:tcPr>
          <w:p w:rsidR="003017C6" w:rsidRPr="003017C6" w:rsidRDefault="003017C6" w:rsidP="0059721A">
            <w:pPr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3017C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82" w:type="dxa"/>
          </w:tcPr>
          <w:p w:rsidR="003017C6" w:rsidRPr="003017C6" w:rsidRDefault="003017C6" w:rsidP="0059721A">
            <w:pPr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3017C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</w:tcPr>
          <w:p w:rsidR="003017C6" w:rsidRPr="003017C6" w:rsidRDefault="003017C6" w:rsidP="0059721A">
            <w:pPr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3017C6">
              <w:rPr>
                <w:rFonts w:ascii="Times New Roman" w:hAnsi="Times New Roman" w:cs="Times New Roman"/>
              </w:rPr>
              <w:t>4</w:t>
            </w:r>
          </w:p>
        </w:tc>
      </w:tr>
      <w:tr w:rsidR="001A6873" w:rsidRPr="004074DC" w:rsidTr="0059721A">
        <w:trPr>
          <w:trHeight w:val="1064"/>
        </w:trPr>
        <w:tc>
          <w:tcPr>
            <w:tcW w:w="2518" w:type="dxa"/>
            <w:vMerge w:val="restart"/>
          </w:tcPr>
          <w:p w:rsidR="001A6873" w:rsidRPr="004074DC" w:rsidRDefault="001A6873" w:rsidP="00B62845">
            <w:pPr>
              <w:contextualSpacing/>
              <w:mirrorIndents/>
              <w:rPr>
                <w:rFonts w:ascii="Times New Roman" w:hAnsi="Times New Roman" w:cs="Times New Roman"/>
                <w:b/>
              </w:rPr>
            </w:pPr>
            <w:r w:rsidRPr="004074DC">
              <w:rPr>
                <w:rFonts w:ascii="Times New Roman" w:hAnsi="Times New Roman" w:cs="Times New Roman"/>
                <w:b/>
              </w:rPr>
              <w:t>Тема 1.3. Правовые вопросы обеспечения безопасной работы на железнодорожном транспорте</w:t>
            </w:r>
          </w:p>
        </w:tc>
        <w:tc>
          <w:tcPr>
            <w:tcW w:w="9733" w:type="dxa"/>
          </w:tcPr>
          <w:p w:rsidR="001A6873" w:rsidRPr="004074DC" w:rsidRDefault="001A6873" w:rsidP="00B62845">
            <w:pPr>
              <w:mirrorIndents/>
              <w:jc w:val="both"/>
              <w:rPr>
                <w:rFonts w:ascii="Times New Roman" w:hAnsi="Times New Roman" w:cs="Times New Roman"/>
                <w:b/>
              </w:rPr>
            </w:pPr>
            <w:r w:rsidRPr="004074DC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  <w:p w:rsidR="001A6873" w:rsidRPr="004074DC" w:rsidRDefault="001A6873" w:rsidP="00B62845">
            <w:pPr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4074DC">
              <w:rPr>
                <w:rFonts w:ascii="Times New Roman" w:hAnsi="Times New Roman" w:cs="Times New Roman"/>
              </w:rPr>
              <w:t>Организация обеспечения безопасности движения и эксплуатации транспортных средств. Ответственность работников железнодорожного транспорта за техническую эксплуатацию и безопасность движения</w:t>
            </w:r>
          </w:p>
        </w:tc>
        <w:tc>
          <w:tcPr>
            <w:tcW w:w="1182" w:type="dxa"/>
          </w:tcPr>
          <w:p w:rsidR="001A6873" w:rsidRPr="004074DC" w:rsidRDefault="001A6873" w:rsidP="00CF6657">
            <w:pPr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4074D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1A6873" w:rsidRPr="004074DC" w:rsidRDefault="001A6873" w:rsidP="00CF6657">
            <w:pPr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4074DC">
              <w:rPr>
                <w:rFonts w:ascii="Times New Roman" w:hAnsi="Times New Roman" w:cs="Times New Roman"/>
              </w:rPr>
              <w:t>2</w:t>
            </w:r>
          </w:p>
        </w:tc>
      </w:tr>
      <w:tr w:rsidR="001A6873" w:rsidRPr="004074DC" w:rsidTr="0059721A">
        <w:trPr>
          <w:trHeight w:val="1088"/>
        </w:trPr>
        <w:tc>
          <w:tcPr>
            <w:tcW w:w="2518" w:type="dxa"/>
            <w:vMerge/>
          </w:tcPr>
          <w:p w:rsidR="001A6873" w:rsidRPr="004074DC" w:rsidRDefault="001A6873" w:rsidP="00B62845">
            <w:pPr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33" w:type="dxa"/>
          </w:tcPr>
          <w:p w:rsidR="001A6873" w:rsidRPr="004074DC" w:rsidRDefault="001A6873" w:rsidP="00B62845">
            <w:pPr>
              <w:mirrorIndents/>
              <w:jc w:val="both"/>
              <w:rPr>
                <w:rFonts w:ascii="Times New Roman" w:hAnsi="Times New Roman" w:cs="Times New Roman"/>
                <w:b/>
              </w:rPr>
            </w:pPr>
            <w:r w:rsidRPr="004074DC">
              <w:rPr>
                <w:rFonts w:ascii="Times New Roman" w:hAnsi="Times New Roman" w:cs="Times New Roman"/>
                <w:b/>
              </w:rPr>
              <w:t>Самостоятельная работа обучающихся</w:t>
            </w:r>
          </w:p>
          <w:p w:rsidR="001A6873" w:rsidRPr="004074DC" w:rsidRDefault="001A6873" w:rsidP="00B62845">
            <w:pPr>
              <w:mirrorIndents/>
              <w:jc w:val="both"/>
              <w:rPr>
                <w:rFonts w:ascii="Times New Roman" w:hAnsi="Times New Roman" w:cs="Times New Roman"/>
              </w:rPr>
            </w:pPr>
            <w:r w:rsidRPr="004074DC">
              <w:rPr>
                <w:rFonts w:ascii="Times New Roman" w:hAnsi="Times New Roman" w:cs="Times New Roman"/>
              </w:rPr>
              <w:t>Подготовка к тестированию по темам:</w:t>
            </w:r>
          </w:p>
          <w:p w:rsidR="001A6873" w:rsidRPr="004074DC" w:rsidRDefault="001A6873" w:rsidP="00B62845">
            <w:pPr>
              <w:mirrorIndents/>
              <w:jc w:val="both"/>
              <w:rPr>
                <w:rFonts w:ascii="Times New Roman" w:hAnsi="Times New Roman" w:cs="Times New Roman"/>
              </w:rPr>
            </w:pPr>
            <w:r w:rsidRPr="004074DC">
              <w:rPr>
                <w:rFonts w:ascii="Times New Roman" w:hAnsi="Times New Roman" w:cs="Times New Roman"/>
              </w:rPr>
              <w:t>Определение вида ответственности за нарушение правил технической эксплуатации и безопасности движения на железнодорожном транспорте.</w:t>
            </w:r>
          </w:p>
          <w:p w:rsidR="001A6873" w:rsidRPr="004074DC" w:rsidRDefault="001A6873" w:rsidP="00B62845">
            <w:pPr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4074DC">
              <w:rPr>
                <w:rFonts w:ascii="Times New Roman" w:hAnsi="Times New Roman" w:cs="Times New Roman"/>
              </w:rPr>
              <w:t>Выполнение индивидуальных заданий (презентации, сообщений)</w:t>
            </w:r>
          </w:p>
        </w:tc>
        <w:tc>
          <w:tcPr>
            <w:tcW w:w="1182" w:type="dxa"/>
          </w:tcPr>
          <w:p w:rsidR="001A6873" w:rsidRPr="004074DC" w:rsidRDefault="001A6873" w:rsidP="00CF6657">
            <w:pPr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4074D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1A6873" w:rsidRPr="004074DC" w:rsidRDefault="001A6873" w:rsidP="00CF6657">
            <w:pPr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6873" w:rsidRPr="004074DC" w:rsidTr="0059721A">
        <w:tblPrEx>
          <w:tblLook w:val="04A0" w:firstRow="1" w:lastRow="0" w:firstColumn="1" w:lastColumn="0" w:noHBand="0" w:noVBand="1"/>
        </w:tblPrEx>
        <w:tc>
          <w:tcPr>
            <w:tcW w:w="2518" w:type="dxa"/>
          </w:tcPr>
          <w:p w:rsidR="001A6873" w:rsidRPr="004074DC" w:rsidRDefault="001A6873" w:rsidP="00B62845">
            <w:pPr>
              <w:contextualSpacing/>
              <w:mirrorIndents/>
              <w:rPr>
                <w:rFonts w:ascii="Times New Roman" w:hAnsi="Times New Roman" w:cs="Times New Roman"/>
                <w:b/>
              </w:rPr>
            </w:pPr>
            <w:r w:rsidRPr="004074DC">
              <w:rPr>
                <w:rFonts w:ascii="Times New Roman" w:hAnsi="Times New Roman" w:cs="Times New Roman"/>
                <w:b/>
              </w:rPr>
              <w:t>Раздел 2. Правовое регулирование деятельности инфраструктуры железнодорожного транспорта</w:t>
            </w:r>
          </w:p>
        </w:tc>
        <w:tc>
          <w:tcPr>
            <w:tcW w:w="9733" w:type="dxa"/>
          </w:tcPr>
          <w:p w:rsidR="001A6873" w:rsidRPr="004074DC" w:rsidRDefault="001A6873" w:rsidP="00B62845">
            <w:pPr>
              <w:contextualSpacing/>
              <w:mirrorIndent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2" w:type="dxa"/>
            <w:vAlign w:val="center"/>
          </w:tcPr>
          <w:p w:rsidR="001A6873" w:rsidRPr="004074DC" w:rsidRDefault="00617BFB" w:rsidP="00B62845">
            <w:pPr>
              <w:contextualSpacing/>
              <w:mirrorIndents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1A6873" w:rsidRPr="004074DC" w:rsidRDefault="001A6873" w:rsidP="00B62845">
            <w:pPr>
              <w:contextualSpacing/>
              <w:mirrorIndents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A6873" w:rsidRPr="004074DC" w:rsidTr="0059721A">
        <w:tblPrEx>
          <w:tblLook w:val="04A0" w:firstRow="1" w:lastRow="0" w:firstColumn="1" w:lastColumn="0" w:noHBand="0" w:noVBand="1"/>
        </w:tblPrEx>
        <w:tc>
          <w:tcPr>
            <w:tcW w:w="2518" w:type="dxa"/>
            <w:vMerge w:val="restart"/>
          </w:tcPr>
          <w:p w:rsidR="001A6873" w:rsidRPr="004074DC" w:rsidRDefault="001A6873" w:rsidP="00B62845">
            <w:pPr>
              <w:contextualSpacing/>
              <w:mirrorIndents/>
              <w:rPr>
                <w:rFonts w:ascii="Times New Roman" w:hAnsi="Times New Roman" w:cs="Times New Roman"/>
                <w:b/>
              </w:rPr>
            </w:pPr>
            <w:r w:rsidRPr="004074DC">
              <w:rPr>
                <w:rFonts w:ascii="Times New Roman" w:hAnsi="Times New Roman" w:cs="Times New Roman"/>
                <w:b/>
              </w:rPr>
              <w:t>Тема 2.1. Правовое регулирование оказания услуг на железнодорожном транспорте</w:t>
            </w:r>
          </w:p>
        </w:tc>
        <w:tc>
          <w:tcPr>
            <w:tcW w:w="9733" w:type="dxa"/>
          </w:tcPr>
          <w:p w:rsidR="001A6873" w:rsidRPr="004074DC" w:rsidRDefault="001A6873" w:rsidP="00B62845">
            <w:pPr>
              <w:mirrorIndents/>
              <w:rPr>
                <w:rFonts w:ascii="Times New Roman" w:hAnsi="Times New Roman" w:cs="Times New Roman"/>
                <w:b/>
              </w:rPr>
            </w:pPr>
            <w:r w:rsidRPr="004074DC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  <w:p w:rsidR="001A6873" w:rsidRPr="004074DC" w:rsidRDefault="001A6873" w:rsidP="00B62845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4074DC">
              <w:rPr>
                <w:rFonts w:ascii="Times New Roman" w:hAnsi="Times New Roman" w:cs="Times New Roman"/>
              </w:rPr>
              <w:t>Понятие и сущность услуг, оказываемых на железнодорожном транспорте. Правовое регулирование лицензирования деятельности в области оказания услуг на железнодорожном транспорте. Правовое регулирование деятельности по оказанию услуг на железнодорожном транспорте</w:t>
            </w:r>
          </w:p>
        </w:tc>
        <w:tc>
          <w:tcPr>
            <w:tcW w:w="1182" w:type="dxa"/>
            <w:vAlign w:val="center"/>
          </w:tcPr>
          <w:p w:rsidR="001A6873" w:rsidRPr="0080656C" w:rsidRDefault="0080656C" w:rsidP="00B62845">
            <w:pPr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80656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vAlign w:val="center"/>
          </w:tcPr>
          <w:p w:rsidR="001A6873" w:rsidRPr="0080656C" w:rsidRDefault="001A6873" w:rsidP="00B62845">
            <w:pPr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80656C">
              <w:rPr>
                <w:rFonts w:ascii="Times New Roman" w:hAnsi="Times New Roman" w:cs="Times New Roman"/>
              </w:rPr>
              <w:t>3</w:t>
            </w:r>
          </w:p>
        </w:tc>
      </w:tr>
      <w:tr w:rsidR="001A6873" w:rsidRPr="004074DC" w:rsidTr="0059721A">
        <w:tblPrEx>
          <w:tblLook w:val="04A0" w:firstRow="1" w:lastRow="0" w:firstColumn="1" w:lastColumn="0" w:noHBand="0" w:noVBand="1"/>
        </w:tblPrEx>
        <w:tc>
          <w:tcPr>
            <w:tcW w:w="2518" w:type="dxa"/>
            <w:vMerge/>
          </w:tcPr>
          <w:p w:rsidR="001A6873" w:rsidRPr="004074DC" w:rsidRDefault="001A6873" w:rsidP="00B62845">
            <w:pPr>
              <w:contextualSpacing/>
              <w:mirrorIndent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33" w:type="dxa"/>
          </w:tcPr>
          <w:p w:rsidR="001A6873" w:rsidRPr="004074DC" w:rsidRDefault="001A6873" w:rsidP="00B62845">
            <w:pPr>
              <w:mirrorIndents/>
              <w:rPr>
                <w:rFonts w:ascii="Times New Roman" w:hAnsi="Times New Roman" w:cs="Times New Roman"/>
                <w:b/>
              </w:rPr>
            </w:pPr>
            <w:r w:rsidRPr="004074DC">
              <w:rPr>
                <w:rFonts w:ascii="Times New Roman" w:hAnsi="Times New Roman" w:cs="Times New Roman"/>
                <w:b/>
              </w:rPr>
              <w:t>Практическое занятие</w:t>
            </w:r>
          </w:p>
          <w:p w:rsidR="001A6873" w:rsidRPr="004074DC" w:rsidRDefault="001A6873" w:rsidP="00B62845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4074DC">
              <w:rPr>
                <w:rFonts w:ascii="Times New Roman" w:hAnsi="Times New Roman" w:cs="Times New Roman"/>
              </w:rPr>
              <w:t>Решение задач по теме: «Договор возмездного оказания услуг»</w:t>
            </w:r>
          </w:p>
        </w:tc>
        <w:tc>
          <w:tcPr>
            <w:tcW w:w="1182" w:type="dxa"/>
            <w:vAlign w:val="center"/>
          </w:tcPr>
          <w:p w:rsidR="001A6873" w:rsidRPr="0080656C" w:rsidRDefault="001A6873" w:rsidP="00B62845">
            <w:pPr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80656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1A6873" w:rsidRPr="0080656C" w:rsidRDefault="001A6873" w:rsidP="00B62845">
            <w:pPr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6873" w:rsidRPr="004074DC" w:rsidTr="0059721A">
        <w:tblPrEx>
          <w:tblLook w:val="04A0" w:firstRow="1" w:lastRow="0" w:firstColumn="1" w:lastColumn="0" w:noHBand="0" w:noVBand="1"/>
        </w:tblPrEx>
        <w:tc>
          <w:tcPr>
            <w:tcW w:w="2518" w:type="dxa"/>
            <w:vMerge/>
          </w:tcPr>
          <w:p w:rsidR="001A6873" w:rsidRPr="004074DC" w:rsidRDefault="001A6873" w:rsidP="00B62845">
            <w:pPr>
              <w:contextualSpacing/>
              <w:mirrorIndent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33" w:type="dxa"/>
          </w:tcPr>
          <w:p w:rsidR="001A6873" w:rsidRPr="004074DC" w:rsidRDefault="001A6873" w:rsidP="00B62845">
            <w:pPr>
              <w:mirrorIndents/>
              <w:rPr>
                <w:rFonts w:ascii="Times New Roman" w:hAnsi="Times New Roman" w:cs="Times New Roman"/>
                <w:b/>
              </w:rPr>
            </w:pPr>
            <w:r w:rsidRPr="004074DC">
              <w:rPr>
                <w:rFonts w:ascii="Times New Roman" w:hAnsi="Times New Roman" w:cs="Times New Roman"/>
                <w:b/>
              </w:rPr>
              <w:t>Самостоятельная работа обучающихся</w:t>
            </w:r>
          </w:p>
          <w:p w:rsidR="001A6873" w:rsidRPr="004074DC" w:rsidRDefault="001A6873" w:rsidP="00B62845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4074DC">
              <w:rPr>
                <w:rFonts w:ascii="Times New Roman" w:hAnsi="Times New Roman" w:cs="Times New Roman"/>
              </w:rPr>
              <w:t>Подготовка к практическому занятию</w:t>
            </w:r>
          </w:p>
        </w:tc>
        <w:tc>
          <w:tcPr>
            <w:tcW w:w="1182" w:type="dxa"/>
            <w:vAlign w:val="center"/>
          </w:tcPr>
          <w:p w:rsidR="001A6873" w:rsidRPr="0080656C" w:rsidRDefault="0080656C" w:rsidP="00B62845">
            <w:pPr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1A6873" w:rsidRPr="0080656C" w:rsidRDefault="001A6873" w:rsidP="00B62845">
            <w:pPr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55EC4" w:rsidRDefault="00D55EC4">
      <w:r>
        <w:br w:type="page"/>
      </w:r>
    </w:p>
    <w:p w:rsidR="00D55EC4" w:rsidRPr="003017C6" w:rsidRDefault="00D55EC4" w:rsidP="00D55EC4">
      <w:pPr>
        <w:contextualSpacing/>
        <w:mirrorIndents/>
        <w:jc w:val="right"/>
        <w:rPr>
          <w:rFonts w:ascii="Times New Roman" w:hAnsi="Times New Roman" w:cs="Times New Roman"/>
          <w:i/>
        </w:rPr>
      </w:pPr>
      <w:r w:rsidRPr="003017C6">
        <w:rPr>
          <w:rFonts w:ascii="Times New Roman" w:hAnsi="Times New Roman" w:cs="Times New Roman"/>
          <w:i/>
        </w:rPr>
        <w:lastRenderedPageBreak/>
        <w:t>Продолжение</w:t>
      </w:r>
    </w:p>
    <w:tbl>
      <w:tblPr>
        <w:tblStyle w:val="af1"/>
        <w:tblW w:w="14992" w:type="dxa"/>
        <w:tblLook w:val="04A0" w:firstRow="1" w:lastRow="0" w:firstColumn="1" w:lastColumn="0" w:noHBand="0" w:noVBand="1"/>
      </w:tblPr>
      <w:tblGrid>
        <w:gridCol w:w="2518"/>
        <w:gridCol w:w="9732"/>
        <w:gridCol w:w="1183"/>
        <w:gridCol w:w="1559"/>
      </w:tblGrid>
      <w:tr w:rsidR="00D55EC4" w:rsidRPr="003017C6" w:rsidTr="0059721A">
        <w:trPr>
          <w:trHeight w:val="299"/>
        </w:trPr>
        <w:tc>
          <w:tcPr>
            <w:tcW w:w="2518" w:type="dxa"/>
          </w:tcPr>
          <w:p w:rsidR="00D55EC4" w:rsidRPr="003017C6" w:rsidRDefault="00D55EC4" w:rsidP="0059721A">
            <w:pPr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3017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32" w:type="dxa"/>
          </w:tcPr>
          <w:p w:rsidR="00D55EC4" w:rsidRPr="003017C6" w:rsidRDefault="00D55EC4" w:rsidP="0059721A">
            <w:pPr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3017C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83" w:type="dxa"/>
          </w:tcPr>
          <w:p w:rsidR="00D55EC4" w:rsidRPr="003017C6" w:rsidRDefault="00D55EC4" w:rsidP="0059721A">
            <w:pPr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3017C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</w:tcPr>
          <w:p w:rsidR="00D55EC4" w:rsidRPr="003017C6" w:rsidRDefault="00D55EC4" w:rsidP="0059721A">
            <w:pPr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3017C6">
              <w:rPr>
                <w:rFonts w:ascii="Times New Roman" w:hAnsi="Times New Roman" w:cs="Times New Roman"/>
              </w:rPr>
              <w:t>4</w:t>
            </w:r>
          </w:p>
        </w:tc>
      </w:tr>
      <w:tr w:rsidR="001A6873" w:rsidRPr="004074DC" w:rsidTr="0059721A">
        <w:tc>
          <w:tcPr>
            <w:tcW w:w="2518" w:type="dxa"/>
            <w:vMerge w:val="restart"/>
          </w:tcPr>
          <w:p w:rsidR="001A6873" w:rsidRPr="004074DC" w:rsidRDefault="001A6873" w:rsidP="00B62845">
            <w:pPr>
              <w:contextualSpacing/>
              <w:mirrorIndents/>
              <w:rPr>
                <w:rFonts w:ascii="Times New Roman" w:hAnsi="Times New Roman" w:cs="Times New Roman"/>
                <w:b/>
              </w:rPr>
            </w:pPr>
            <w:r w:rsidRPr="004074DC">
              <w:rPr>
                <w:rFonts w:ascii="Times New Roman" w:hAnsi="Times New Roman" w:cs="Times New Roman"/>
                <w:b/>
              </w:rPr>
              <w:t>Тема 2.2. Договорные отношения, возникающие при оказании услуг</w:t>
            </w:r>
          </w:p>
        </w:tc>
        <w:tc>
          <w:tcPr>
            <w:tcW w:w="9732" w:type="dxa"/>
          </w:tcPr>
          <w:p w:rsidR="001A6873" w:rsidRPr="004074DC" w:rsidRDefault="001A6873" w:rsidP="00B62845">
            <w:pPr>
              <w:mirrorIndents/>
              <w:rPr>
                <w:rFonts w:ascii="Times New Roman" w:hAnsi="Times New Roman" w:cs="Times New Roman"/>
                <w:b/>
              </w:rPr>
            </w:pPr>
            <w:r w:rsidRPr="004074DC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  <w:p w:rsidR="001A6873" w:rsidRPr="004074DC" w:rsidRDefault="001A6873" w:rsidP="00B62845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4074DC">
              <w:rPr>
                <w:rFonts w:ascii="Times New Roman" w:hAnsi="Times New Roman" w:cs="Times New Roman"/>
              </w:rPr>
              <w:t>Общие положения договора перевозки пассажиров, багажа и грузобагажа на железнодорожном транспорте. Перевозочные документы. Права и обязанности сторон по договору перевозки пассажиров, багажа и грузобагажа. Ответственность сторон по договору перевозки</w:t>
            </w:r>
          </w:p>
        </w:tc>
        <w:tc>
          <w:tcPr>
            <w:tcW w:w="1183" w:type="dxa"/>
            <w:vAlign w:val="center"/>
          </w:tcPr>
          <w:p w:rsidR="001A6873" w:rsidRPr="0080656C" w:rsidRDefault="0080656C" w:rsidP="00B62845">
            <w:pPr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  <w:vAlign w:val="center"/>
          </w:tcPr>
          <w:p w:rsidR="001A6873" w:rsidRPr="0080656C" w:rsidRDefault="001A6873" w:rsidP="00B62845">
            <w:pPr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80656C">
              <w:rPr>
                <w:rFonts w:ascii="Times New Roman" w:hAnsi="Times New Roman" w:cs="Times New Roman"/>
              </w:rPr>
              <w:t>3</w:t>
            </w:r>
          </w:p>
        </w:tc>
      </w:tr>
      <w:tr w:rsidR="001A6873" w:rsidRPr="004074DC" w:rsidTr="0059721A">
        <w:tc>
          <w:tcPr>
            <w:tcW w:w="2518" w:type="dxa"/>
            <w:vMerge/>
          </w:tcPr>
          <w:p w:rsidR="001A6873" w:rsidRPr="004074DC" w:rsidRDefault="001A6873" w:rsidP="00B62845">
            <w:pPr>
              <w:contextualSpacing/>
              <w:mirrorIndent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32" w:type="dxa"/>
          </w:tcPr>
          <w:p w:rsidR="001A6873" w:rsidRPr="004074DC" w:rsidRDefault="001A6873" w:rsidP="00B62845">
            <w:pPr>
              <w:mirrorIndents/>
              <w:rPr>
                <w:rFonts w:ascii="Times New Roman" w:hAnsi="Times New Roman" w:cs="Times New Roman"/>
                <w:b/>
              </w:rPr>
            </w:pPr>
            <w:r w:rsidRPr="004074DC">
              <w:rPr>
                <w:rFonts w:ascii="Times New Roman" w:hAnsi="Times New Roman" w:cs="Times New Roman"/>
                <w:b/>
              </w:rPr>
              <w:t>Практическое занятие</w:t>
            </w:r>
          </w:p>
          <w:p w:rsidR="001A6873" w:rsidRPr="004074DC" w:rsidRDefault="001A6873" w:rsidP="00B62845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4074DC">
              <w:rPr>
                <w:rFonts w:ascii="Times New Roman" w:hAnsi="Times New Roman" w:cs="Times New Roman"/>
              </w:rPr>
              <w:t>Решение задач по теме: «Договор перевозки пассажиров, багажа и грузобагажа на железнодорожном транспорте»</w:t>
            </w:r>
          </w:p>
        </w:tc>
        <w:tc>
          <w:tcPr>
            <w:tcW w:w="1183" w:type="dxa"/>
            <w:vAlign w:val="center"/>
          </w:tcPr>
          <w:p w:rsidR="001A6873" w:rsidRPr="0080656C" w:rsidRDefault="001A6873" w:rsidP="00B62845">
            <w:pPr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80656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1A6873" w:rsidRPr="0080656C" w:rsidRDefault="001A6873" w:rsidP="00B62845">
            <w:pPr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6873" w:rsidRPr="004074DC" w:rsidTr="0059721A">
        <w:tc>
          <w:tcPr>
            <w:tcW w:w="2518" w:type="dxa"/>
            <w:vMerge/>
          </w:tcPr>
          <w:p w:rsidR="001A6873" w:rsidRPr="004074DC" w:rsidRDefault="001A6873" w:rsidP="00B62845">
            <w:pPr>
              <w:contextualSpacing/>
              <w:mirrorIndent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32" w:type="dxa"/>
          </w:tcPr>
          <w:p w:rsidR="001A6873" w:rsidRPr="004074DC" w:rsidRDefault="001A6873" w:rsidP="00B62845">
            <w:pPr>
              <w:mirrorIndents/>
              <w:rPr>
                <w:rFonts w:ascii="Times New Roman" w:hAnsi="Times New Roman" w:cs="Times New Roman"/>
                <w:b/>
              </w:rPr>
            </w:pPr>
            <w:r w:rsidRPr="004074DC">
              <w:rPr>
                <w:rFonts w:ascii="Times New Roman" w:hAnsi="Times New Roman" w:cs="Times New Roman"/>
                <w:b/>
              </w:rPr>
              <w:t>Самостоятельная работа обучающихся</w:t>
            </w:r>
          </w:p>
          <w:p w:rsidR="001A6873" w:rsidRPr="004074DC" w:rsidRDefault="001A6873" w:rsidP="00B62845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4074DC">
              <w:rPr>
                <w:rFonts w:ascii="Times New Roman" w:hAnsi="Times New Roman" w:cs="Times New Roman"/>
              </w:rPr>
              <w:t>Подготовка к практическому занятию</w:t>
            </w:r>
          </w:p>
        </w:tc>
        <w:tc>
          <w:tcPr>
            <w:tcW w:w="1183" w:type="dxa"/>
            <w:vAlign w:val="center"/>
          </w:tcPr>
          <w:p w:rsidR="001A6873" w:rsidRPr="00D55EC4" w:rsidRDefault="00D55EC4" w:rsidP="00B62845">
            <w:pPr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D55EC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1A6873" w:rsidRPr="00D55EC4" w:rsidRDefault="001A6873" w:rsidP="00B62845">
            <w:pPr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721A" w:rsidRPr="004074DC" w:rsidTr="0059721A">
        <w:tc>
          <w:tcPr>
            <w:tcW w:w="2518" w:type="dxa"/>
            <w:vMerge w:val="restart"/>
          </w:tcPr>
          <w:p w:rsidR="0059721A" w:rsidRPr="004074DC" w:rsidRDefault="0059721A" w:rsidP="00B62845">
            <w:pPr>
              <w:contextualSpacing/>
              <w:mirrorIndents/>
              <w:rPr>
                <w:rFonts w:ascii="Times New Roman" w:hAnsi="Times New Roman" w:cs="Times New Roman"/>
                <w:b/>
              </w:rPr>
            </w:pPr>
            <w:r w:rsidRPr="004074DC">
              <w:rPr>
                <w:rFonts w:ascii="Times New Roman" w:hAnsi="Times New Roman" w:cs="Times New Roman"/>
                <w:b/>
              </w:rPr>
              <w:t>Тема 2.3. Правовое регулирование защиты лиц в сфере оказания услуг</w:t>
            </w:r>
          </w:p>
        </w:tc>
        <w:tc>
          <w:tcPr>
            <w:tcW w:w="9732" w:type="dxa"/>
          </w:tcPr>
          <w:p w:rsidR="0059721A" w:rsidRPr="004074DC" w:rsidRDefault="0059721A" w:rsidP="00B62845">
            <w:pPr>
              <w:mirrorIndents/>
              <w:rPr>
                <w:rFonts w:ascii="Times New Roman" w:hAnsi="Times New Roman" w:cs="Times New Roman"/>
                <w:b/>
              </w:rPr>
            </w:pPr>
            <w:r w:rsidRPr="004074DC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  <w:p w:rsidR="0059721A" w:rsidRPr="004074DC" w:rsidRDefault="0059721A" w:rsidP="00B62845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4074DC">
              <w:rPr>
                <w:rFonts w:ascii="Times New Roman" w:hAnsi="Times New Roman" w:cs="Times New Roman"/>
              </w:rPr>
              <w:t>Понятие и виды экономических споров. Претензионный порядок рассмотрения споров. Предъявление исков. Встречный иск. Арбитражный и третейский суды</w:t>
            </w:r>
          </w:p>
        </w:tc>
        <w:tc>
          <w:tcPr>
            <w:tcW w:w="1183" w:type="dxa"/>
            <w:vAlign w:val="center"/>
          </w:tcPr>
          <w:p w:rsidR="0059721A" w:rsidRPr="00D55EC4" w:rsidRDefault="0059721A" w:rsidP="00B62845">
            <w:pPr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D55EC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vAlign w:val="center"/>
          </w:tcPr>
          <w:p w:rsidR="0059721A" w:rsidRPr="00D55EC4" w:rsidRDefault="0059721A" w:rsidP="00B62845">
            <w:pPr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D55EC4">
              <w:rPr>
                <w:rFonts w:ascii="Times New Roman" w:hAnsi="Times New Roman" w:cs="Times New Roman"/>
              </w:rPr>
              <w:t>3</w:t>
            </w:r>
          </w:p>
        </w:tc>
      </w:tr>
      <w:tr w:rsidR="0059721A" w:rsidRPr="004074DC" w:rsidTr="0059721A">
        <w:tc>
          <w:tcPr>
            <w:tcW w:w="2518" w:type="dxa"/>
            <w:vMerge/>
          </w:tcPr>
          <w:p w:rsidR="0059721A" w:rsidRPr="004074DC" w:rsidRDefault="0059721A" w:rsidP="00B62845">
            <w:pPr>
              <w:contextualSpacing/>
              <w:mirrorIndent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32" w:type="dxa"/>
          </w:tcPr>
          <w:p w:rsidR="0059721A" w:rsidRPr="004074DC" w:rsidRDefault="0059721A" w:rsidP="00B62845">
            <w:pPr>
              <w:mirrorIndents/>
              <w:rPr>
                <w:rFonts w:ascii="Times New Roman" w:hAnsi="Times New Roman" w:cs="Times New Roman"/>
                <w:b/>
              </w:rPr>
            </w:pPr>
            <w:r w:rsidRPr="004074DC">
              <w:rPr>
                <w:rFonts w:ascii="Times New Roman" w:hAnsi="Times New Roman" w:cs="Times New Roman"/>
                <w:b/>
              </w:rPr>
              <w:t>Самостоятельная работа обучающихся</w:t>
            </w:r>
          </w:p>
          <w:p w:rsidR="0059721A" w:rsidRPr="004074DC" w:rsidRDefault="0059721A" w:rsidP="00B62845">
            <w:pPr>
              <w:mirrorIndents/>
              <w:rPr>
                <w:rFonts w:ascii="Times New Roman" w:hAnsi="Times New Roman" w:cs="Times New Roman"/>
              </w:rPr>
            </w:pPr>
            <w:r w:rsidRPr="004074DC">
              <w:rPr>
                <w:rFonts w:ascii="Times New Roman" w:hAnsi="Times New Roman" w:cs="Times New Roman"/>
              </w:rPr>
              <w:t>Подготовка к тестированию по теме: «Составление претензий и исков».</w:t>
            </w:r>
          </w:p>
          <w:p w:rsidR="0059721A" w:rsidRPr="004074DC" w:rsidRDefault="0059721A" w:rsidP="00B62845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4074DC">
              <w:rPr>
                <w:rFonts w:ascii="Times New Roman" w:hAnsi="Times New Roman" w:cs="Times New Roman"/>
              </w:rPr>
              <w:t>Выполнение индивидуальных заданий (презентаций, сообщений)</w:t>
            </w:r>
          </w:p>
        </w:tc>
        <w:tc>
          <w:tcPr>
            <w:tcW w:w="1183" w:type="dxa"/>
            <w:vAlign w:val="center"/>
          </w:tcPr>
          <w:p w:rsidR="0059721A" w:rsidRPr="00D55EC4" w:rsidRDefault="0059721A" w:rsidP="00B62845">
            <w:pPr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D55EC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59721A" w:rsidRPr="00D55EC4" w:rsidRDefault="0059721A" w:rsidP="00B62845">
            <w:pPr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6873" w:rsidRPr="004074DC" w:rsidTr="0059721A">
        <w:tc>
          <w:tcPr>
            <w:tcW w:w="2518" w:type="dxa"/>
          </w:tcPr>
          <w:p w:rsidR="001A6873" w:rsidRPr="004074DC" w:rsidRDefault="001A6873" w:rsidP="00B62845">
            <w:pPr>
              <w:contextualSpacing/>
              <w:mirrorIndents/>
              <w:rPr>
                <w:rFonts w:ascii="Times New Roman" w:hAnsi="Times New Roman" w:cs="Times New Roman"/>
                <w:b/>
              </w:rPr>
            </w:pPr>
            <w:r w:rsidRPr="004074DC">
              <w:rPr>
                <w:rFonts w:ascii="Times New Roman" w:hAnsi="Times New Roman" w:cs="Times New Roman"/>
                <w:b/>
              </w:rPr>
              <w:t>Раздел 3. Правовое регулирование трудовых правоотношений на железнодорожном транспорте</w:t>
            </w:r>
          </w:p>
        </w:tc>
        <w:tc>
          <w:tcPr>
            <w:tcW w:w="9732" w:type="dxa"/>
          </w:tcPr>
          <w:p w:rsidR="001A6873" w:rsidRPr="004074DC" w:rsidRDefault="001A6873" w:rsidP="00B62845">
            <w:pPr>
              <w:contextualSpacing/>
              <w:mirrorIndent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3" w:type="dxa"/>
            <w:vAlign w:val="center"/>
          </w:tcPr>
          <w:p w:rsidR="001A6873" w:rsidRPr="004074DC" w:rsidRDefault="00D55EC4" w:rsidP="00B62845">
            <w:pPr>
              <w:contextualSpacing/>
              <w:mirrorIndents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1A6873" w:rsidRPr="004074DC" w:rsidRDefault="001A6873" w:rsidP="00B62845">
            <w:pPr>
              <w:contextualSpacing/>
              <w:mirrorIndents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A6873" w:rsidRPr="004074DC" w:rsidTr="0059721A">
        <w:tc>
          <w:tcPr>
            <w:tcW w:w="2518" w:type="dxa"/>
          </w:tcPr>
          <w:p w:rsidR="001A6873" w:rsidRPr="004074DC" w:rsidRDefault="001A6873" w:rsidP="00B62845">
            <w:pPr>
              <w:contextualSpacing/>
              <w:mirrorIndents/>
              <w:rPr>
                <w:rFonts w:ascii="Times New Roman" w:hAnsi="Times New Roman" w:cs="Times New Roman"/>
                <w:b/>
              </w:rPr>
            </w:pPr>
            <w:r w:rsidRPr="004074DC">
              <w:rPr>
                <w:rFonts w:ascii="Times New Roman" w:hAnsi="Times New Roman" w:cs="Times New Roman"/>
                <w:b/>
              </w:rPr>
              <w:t>Тема 3.1. Правовое регулирование труда работников железнодорожного транспорта</w:t>
            </w:r>
          </w:p>
        </w:tc>
        <w:tc>
          <w:tcPr>
            <w:tcW w:w="9732" w:type="dxa"/>
          </w:tcPr>
          <w:p w:rsidR="001A6873" w:rsidRPr="004074DC" w:rsidRDefault="001A6873" w:rsidP="00B62845">
            <w:pPr>
              <w:mirrorIndents/>
              <w:rPr>
                <w:rFonts w:ascii="Times New Roman" w:hAnsi="Times New Roman" w:cs="Times New Roman"/>
                <w:b/>
              </w:rPr>
            </w:pPr>
            <w:r w:rsidRPr="004074DC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  <w:p w:rsidR="001A6873" w:rsidRPr="0059721A" w:rsidRDefault="001A6873" w:rsidP="00B62845">
            <w:pPr>
              <w:mirrorIndents/>
              <w:rPr>
                <w:rFonts w:ascii="Times New Roman" w:hAnsi="Times New Roman" w:cs="Times New Roman"/>
              </w:rPr>
            </w:pPr>
            <w:r w:rsidRPr="004074DC">
              <w:rPr>
                <w:rFonts w:ascii="Times New Roman" w:hAnsi="Times New Roman" w:cs="Times New Roman"/>
              </w:rPr>
              <w:t>Правовое регулирование занятости и трудоустройства. Правовой статус безработного. Трудовой договор: понятие, виды, содержание. Гражданско-правовые договоры в сфере труда и их отличие от трудовых договоров. Изменение и расторжение трудового договора. Рабочее время и время отдыха работников железнодорожного транспорта. Трудовые споры на железнодорожном транспорте.</w:t>
            </w:r>
            <w:r w:rsidR="0059721A">
              <w:rPr>
                <w:rFonts w:ascii="Times New Roman" w:hAnsi="Times New Roman" w:cs="Times New Roman"/>
              </w:rPr>
              <w:t xml:space="preserve"> </w:t>
            </w:r>
            <w:r w:rsidRPr="004074DC">
              <w:rPr>
                <w:rFonts w:ascii="Times New Roman" w:hAnsi="Times New Roman" w:cs="Times New Roman"/>
              </w:rPr>
              <w:t>Законодательство о трудовых спорах. Порядок разрешения индивидуальных и коллективных трудовых споров. Подведомственность трудовых споров суду</w:t>
            </w:r>
          </w:p>
        </w:tc>
        <w:tc>
          <w:tcPr>
            <w:tcW w:w="1183" w:type="dxa"/>
            <w:vAlign w:val="center"/>
          </w:tcPr>
          <w:p w:rsidR="001A6873" w:rsidRPr="0059721A" w:rsidRDefault="001A6873" w:rsidP="00B62845">
            <w:pPr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59721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9" w:type="dxa"/>
            <w:vAlign w:val="center"/>
          </w:tcPr>
          <w:p w:rsidR="001A6873" w:rsidRPr="0059721A" w:rsidRDefault="001A6873" w:rsidP="00B62845">
            <w:pPr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59721A">
              <w:rPr>
                <w:rFonts w:ascii="Times New Roman" w:hAnsi="Times New Roman" w:cs="Times New Roman"/>
              </w:rPr>
              <w:t>2</w:t>
            </w:r>
          </w:p>
        </w:tc>
      </w:tr>
    </w:tbl>
    <w:p w:rsidR="0059721A" w:rsidRDefault="0059721A">
      <w:r>
        <w:br w:type="page"/>
      </w:r>
    </w:p>
    <w:p w:rsidR="0059721A" w:rsidRPr="003017C6" w:rsidRDefault="0059721A" w:rsidP="0059721A">
      <w:pPr>
        <w:contextualSpacing/>
        <w:mirrorIndents/>
        <w:jc w:val="right"/>
        <w:rPr>
          <w:rFonts w:ascii="Times New Roman" w:hAnsi="Times New Roman" w:cs="Times New Roman"/>
          <w:i/>
        </w:rPr>
      </w:pPr>
      <w:r w:rsidRPr="003017C6">
        <w:rPr>
          <w:rFonts w:ascii="Times New Roman" w:hAnsi="Times New Roman" w:cs="Times New Roman"/>
          <w:i/>
        </w:rPr>
        <w:lastRenderedPageBreak/>
        <w:t>Продолжение</w:t>
      </w:r>
    </w:p>
    <w:tbl>
      <w:tblPr>
        <w:tblStyle w:val="af1"/>
        <w:tblW w:w="14992" w:type="dxa"/>
        <w:tblLook w:val="04A0" w:firstRow="1" w:lastRow="0" w:firstColumn="1" w:lastColumn="0" w:noHBand="0" w:noVBand="1"/>
      </w:tblPr>
      <w:tblGrid>
        <w:gridCol w:w="2518"/>
        <w:gridCol w:w="9732"/>
        <w:gridCol w:w="1183"/>
        <w:gridCol w:w="1559"/>
      </w:tblGrid>
      <w:tr w:rsidR="001A6873" w:rsidRPr="004074DC" w:rsidTr="0059721A">
        <w:tc>
          <w:tcPr>
            <w:tcW w:w="2518" w:type="dxa"/>
            <w:vMerge w:val="restart"/>
          </w:tcPr>
          <w:p w:rsidR="001A6873" w:rsidRPr="004074DC" w:rsidRDefault="001A6873" w:rsidP="00B62845">
            <w:pPr>
              <w:contextualSpacing/>
              <w:mirrorIndent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32" w:type="dxa"/>
          </w:tcPr>
          <w:p w:rsidR="001A6873" w:rsidRPr="004074DC" w:rsidRDefault="001A6873" w:rsidP="00B62845">
            <w:pPr>
              <w:mirrorIndents/>
              <w:rPr>
                <w:rFonts w:ascii="Times New Roman" w:hAnsi="Times New Roman" w:cs="Times New Roman"/>
                <w:b/>
              </w:rPr>
            </w:pPr>
            <w:r w:rsidRPr="004074DC">
              <w:rPr>
                <w:rFonts w:ascii="Times New Roman" w:hAnsi="Times New Roman" w:cs="Times New Roman"/>
                <w:b/>
              </w:rPr>
              <w:t>Практическое занятие</w:t>
            </w:r>
          </w:p>
          <w:p w:rsidR="001A6873" w:rsidRPr="004074DC" w:rsidRDefault="001A6873" w:rsidP="00B62845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4074DC">
              <w:rPr>
                <w:rFonts w:ascii="Times New Roman" w:hAnsi="Times New Roman" w:cs="Times New Roman"/>
              </w:rPr>
              <w:t>Решение задач по теме: «Особенности трудового права на железнодорожном транспорте»</w:t>
            </w:r>
          </w:p>
        </w:tc>
        <w:tc>
          <w:tcPr>
            <w:tcW w:w="1183" w:type="dxa"/>
            <w:vAlign w:val="center"/>
          </w:tcPr>
          <w:p w:rsidR="001A6873" w:rsidRPr="0059721A" w:rsidRDefault="001A6873" w:rsidP="00B62845">
            <w:pPr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5972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1A6873" w:rsidRPr="0059721A" w:rsidRDefault="001A6873" w:rsidP="00B62845">
            <w:pPr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6873" w:rsidRPr="004074DC" w:rsidTr="0059721A">
        <w:tc>
          <w:tcPr>
            <w:tcW w:w="2518" w:type="dxa"/>
            <w:vMerge/>
          </w:tcPr>
          <w:p w:rsidR="001A6873" w:rsidRPr="004074DC" w:rsidRDefault="001A6873" w:rsidP="00B62845">
            <w:pPr>
              <w:contextualSpacing/>
              <w:mirrorIndent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32" w:type="dxa"/>
          </w:tcPr>
          <w:p w:rsidR="001A6873" w:rsidRPr="004074DC" w:rsidRDefault="001A6873" w:rsidP="00B62845">
            <w:pPr>
              <w:rPr>
                <w:rFonts w:ascii="Times New Roman" w:hAnsi="Times New Roman" w:cs="Times New Roman"/>
              </w:rPr>
            </w:pPr>
            <w:r w:rsidRPr="004074DC">
              <w:rPr>
                <w:rFonts w:ascii="Times New Roman" w:hAnsi="Times New Roman" w:cs="Times New Roman"/>
                <w:b/>
                <w:bCs/>
              </w:rPr>
              <w:t xml:space="preserve">Самостоятельная работа обучающихся </w:t>
            </w:r>
          </w:p>
          <w:p w:rsidR="001A6873" w:rsidRPr="004074DC" w:rsidRDefault="001A6873" w:rsidP="00B62845">
            <w:pPr>
              <w:contextualSpacing/>
              <w:mirrorIndents/>
              <w:rPr>
                <w:rFonts w:ascii="Times New Roman" w:hAnsi="Times New Roman" w:cs="Times New Roman"/>
                <w:b/>
              </w:rPr>
            </w:pPr>
            <w:r w:rsidRPr="004074DC">
              <w:rPr>
                <w:rFonts w:ascii="Times New Roman" w:hAnsi="Times New Roman" w:cs="Times New Roman"/>
              </w:rPr>
              <w:t xml:space="preserve">Подготовка к практическому занятию </w:t>
            </w:r>
          </w:p>
        </w:tc>
        <w:tc>
          <w:tcPr>
            <w:tcW w:w="1183" w:type="dxa"/>
            <w:vAlign w:val="center"/>
          </w:tcPr>
          <w:p w:rsidR="001A6873" w:rsidRPr="0059721A" w:rsidRDefault="0059721A" w:rsidP="00B62845">
            <w:pPr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59721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1A6873" w:rsidRPr="0059721A" w:rsidRDefault="001A6873" w:rsidP="00B62845">
            <w:pPr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6873" w:rsidRPr="004074DC" w:rsidTr="0059721A">
        <w:tc>
          <w:tcPr>
            <w:tcW w:w="2518" w:type="dxa"/>
            <w:vMerge w:val="restart"/>
          </w:tcPr>
          <w:p w:rsidR="001A6873" w:rsidRPr="004074DC" w:rsidRDefault="001A6873" w:rsidP="00B62845">
            <w:pPr>
              <w:contextualSpacing/>
              <w:mirrorIndents/>
              <w:rPr>
                <w:rFonts w:ascii="Times New Roman" w:hAnsi="Times New Roman" w:cs="Times New Roman"/>
                <w:b/>
              </w:rPr>
            </w:pPr>
            <w:r w:rsidRPr="004074DC">
              <w:rPr>
                <w:rFonts w:ascii="Times New Roman" w:hAnsi="Times New Roman" w:cs="Times New Roman"/>
                <w:b/>
              </w:rPr>
              <w:t>Тема 3.2. Дисциплинарная и материальная ответственность работников железнодорожного транспорта</w:t>
            </w:r>
          </w:p>
        </w:tc>
        <w:tc>
          <w:tcPr>
            <w:tcW w:w="9732" w:type="dxa"/>
          </w:tcPr>
          <w:p w:rsidR="001A6873" w:rsidRPr="004074DC" w:rsidRDefault="001A6873" w:rsidP="00B62845">
            <w:pPr>
              <w:mirrorIndents/>
              <w:rPr>
                <w:rFonts w:ascii="Times New Roman" w:hAnsi="Times New Roman" w:cs="Times New Roman"/>
                <w:b/>
              </w:rPr>
            </w:pPr>
            <w:r w:rsidRPr="004074DC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  <w:p w:rsidR="001A6873" w:rsidRPr="004074DC" w:rsidRDefault="001A6873" w:rsidP="00B62845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4074DC">
              <w:rPr>
                <w:rFonts w:ascii="Times New Roman" w:hAnsi="Times New Roman" w:cs="Times New Roman"/>
              </w:rPr>
              <w:t>Нормативные акты, регулирующие дисциплину работников железнодорожного транспорта. Основание дисциплинарной ответственности и виды дисциплинарных взысканий. Понятие, условия и виды материальной ответственности. Материальная ответственность работодателя перед работником и работника перед работодателем</w:t>
            </w:r>
          </w:p>
        </w:tc>
        <w:tc>
          <w:tcPr>
            <w:tcW w:w="1183" w:type="dxa"/>
            <w:vAlign w:val="center"/>
          </w:tcPr>
          <w:p w:rsidR="001A6873" w:rsidRPr="0059721A" w:rsidRDefault="0059721A" w:rsidP="00B62845">
            <w:pPr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59721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  <w:vAlign w:val="center"/>
          </w:tcPr>
          <w:p w:rsidR="001A6873" w:rsidRPr="0059721A" w:rsidRDefault="001A6873" w:rsidP="00B62845">
            <w:pPr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59721A">
              <w:rPr>
                <w:rFonts w:ascii="Times New Roman" w:hAnsi="Times New Roman" w:cs="Times New Roman"/>
              </w:rPr>
              <w:t>3</w:t>
            </w:r>
          </w:p>
        </w:tc>
      </w:tr>
      <w:tr w:rsidR="001A6873" w:rsidRPr="004074DC" w:rsidTr="0059721A">
        <w:tc>
          <w:tcPr>
            <w:tcW w:w="2518" w:type="dxa"/>
            <w:vMerge/>
          </w:tcPr>
          <w:p w:rsidR="001A6873" w:rsidRPr="004074DC" w:rsidRDefault="001A6873" w:rsidP="00B62845">
            <w:pPr>
              <w:contextualSpacing/>
              <w:mirrorIndent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32" w:type="dxa"/>
          </w:tcPr>
          <w:p w:rsidR="001A6873" w:rsidRPr="004074DC" w:rsidRDefault="001A6873" w:rsidP="00B62845">
            <w:pPr>
              <w:rPr>
                <w:rFonts w:ascii="Times New Roman" w:hAnsi="Times New Roman" w:cs="Times New Roman"/>
              </w:rPr>
            </w:pPr>
            <w:r w:rsidRPr="004074DC">
              <w:rPr>
                <w:rFonts w:ascii="Times New Roman" w:hAnsi="Times New Roman" w:cs="Times New Roman"/>
                <w:b/>
                <w:bCs/>
              </w:rPr>
              <w:t xml:space="preserve">Практическое занятие </w:t>
            </w:r>
          </w:p>
          <w:p w:rsidR="001A6873" w:rsidRPr="004074DC" w:rsidRDefault="001A6873" w:rsidP="00B62845">
            <w:pPr>
              <w:contextualSpacing/>
              <w:mirrorIndents/>
              <w:rPr>
                <w:rFonts w:ascii="Times New Roman" w:hAnsi="Times New Roman" w:cs="Times New Roman"/>
                <w:b/>
              </w:rPr>
            </w:pPr>
            <w:r w:rsidRPr="004074DC">
              <w:rPr>
                <w:rFonts w:ascii="Times New Roman" w:hAnsi="Times New Roman" w:cs="Times New Roman"/>
              </w:rPr>
              <w:t xml:space="preserve">Решение задач по теме: «Дисциплинарная и материальная ответственность работников железнодорожного транспорта» </w:t>
            </w:r>
          </w:p>
        </w:tc>
        <w:tc>
          <w:tcPr>
            <w:tcW w:w="1183" w:type="dxa"/>
            <w:vAlign w:val="center"/>
          </w:tcPr>
          <w:p w:rsidR="001A6873" w:rsidRPr="0059721A" w:rsidRDefault="001A6873" w:rsidP="00B62845">
            <w:pPr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5972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1A6873" w:rsidRPr="0059721A" w:rsidRDefault="001A6873" w:rsidP="00B62845">
            <w:pPr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6873" w:rsidRPr="004074DC" w:rsidTr="0059721A">
        <w:tc>
          <w:tcPr>
            <w:tcW w:w="2518" w:type="dxa"/>
            <w:vMerge/>
          </w:tcPr>
          <w:p w:rsidR="001A6873" w:rsidRPr="004074DC" w:rsidRDefault="001A6873" w:rsidP="00B62845">
            <w:pPr>
              <w:contextualSpacing/>
              <w:mirrorIndent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32" w:type="dxa"/>
          </w:tcPr>
          <w:p w:rsidR="001A6873" w:rsidRPr="004074DC" w:rsidRDefault="001A6873" w:rsidP="00B62845">
            <w:pPr>
              <w:mirrorIndents/>
              <w:rPr>
                <w:rFonts w:ascii="Times New Roman" w:hAnsi="Times New Roman" w:cs="Times New Roman"/>
                <w:b/>
              </w:rPr>
            </w:pPr>
            <w:r w:rsidRPr="004074DC">
              <w:rPr>
                <w:rFonts w:ascii="Times New Roman" w:hAnsi="Times New Roman" w:cs="Times New Roman"/>
                <w:b/>
              </w:rPr>
              <w:t>Самостоятельная работа обучающихся</w:t>
            </w:r>
          </w:p>
          <w:p w:rsidR="001A6873" w:rsidRPr="004074DC" w:rsidRDefault="001A6873" w:rsidP="00B62845">
            <w:pPr>
              <w:mirrorIndents/>
              <w:rPr>
                <w:rFonts w:ascii="Times New Roman" w:hAnsi="Times New Roman" w:cs="Times New Roman"/>
              </w:rPr>
            </w:pPr>
            <w:r w:rsidRPr="004074DC">
              <w:rPr>
                <w:rFonts w:ascii="Times New Roman" w:hAnsi="Times New Roman" w:cs="Times New Roman"/>
              </w:rPr>
              <w:t>Подготовка к практическому занятию.</w:t>
            </w:r>
          </w:p>
          <w:p w:rsidR="001A6873" w:rsidRPr="004074DC" w:rsidRDefault="001A6873" w:rsidP="00B62845">
            <w:pPr>
              <w:contextualSpacing/>
              <w:mirrorIndents/>
              <w:rPr>
                <w:rFonts w:ascii="Times New Roman" w:hAnsi="Times New Roman" w:cs="Times New Roman"/>
                <w:b/>
              </w:rPr>
            </w:pPr>
            <w:r w:rsidRPr="004074DC">
              <w:rPr>
                <w:rFonts w:ascii="Times New Roman" w:hAnsi="Times New Roman" w:cs="Times New Roman"/>
              </w:rPr>
              <w:t>Подготовка к зачету</w:t>
            </w:r>
          </w:p>
        </w:tc>
        <w:tc>
          <w:tcPr>
            <w:tcW w:w="1183" w:type="dxa"/>
            <w:vAlign w:val="center"/>
          </w:tcPr>
          <w:p w:rsidR="001A6873" w:rsidRPr="0059721A" w:rsidRDefault="0059721A" w:rsidP="00B62845">
            <w:pPr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59721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vAlign w:val="center"/>
          </w:tcPr>
          <w:p w:rsidR="001A6873" w:rsidRPr="0059721A" w:rsidRDefault="001A6873" w:rsidP="00B62845">
            <w:pPr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59721A">
              <w:rPr>
                <w:rFonts w:ascii="Times New Roman" w:hAnsi="Times New Roman" w:cs="Times New Roman"/>
              </w:rPr>
              <w:t>2</w:t>
            </w:r>
          </w:p>
        </w:tc>
      </w:tr>
      <w:tr w:rsidR="001A6873" w:rsidRPr="004074DC" w:rsidTr="0059721A">
        <w:tc>
          <w:tcPr>
            <w:tcW w:w="2518" w:type="dxa"/>
          </w:tcPr>
          <w:p w:rsidR="001A6873" w:rsidRPr="004074DC" w:rsidRDefault="001A6873" w:rsidP="00B62845">
            <w:pPr>
              <w:contextualSpacing/>
              <w:mirrorIndent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32" w:type="dxa"/>
          </w:tcPr>
          <w:p w:rsidR="001A6873" w:rsidRPr="004074DC" w:rsidRDefault="001A6873" w:rsidP="00B62845">
            <w:pPr>
              <w:contextualSpacing/>
              <w:mirrorIndents/>
              <w:rPr>
                <w:rFonts w:ascii="Times New Roman" w:hAnsi="Times New Roman" w:cs="Times New Roman"/>
                <w:b/>
              </w:rPr>
            </w:pPr>
            <w:r w:rsidRPr="004074DC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183" w:type="dxa"/>
            <w:vAlign w:val="center"/>
          </w:tcPr>
          <w:p w:rsidR="001A6873" w:rsidRPr="0059721A" w:rsidRDefault="0059721A" w:rsidP="00B62845">
            <w:pPr>
              <w:contextualSpacing/>
              <w:mirrorIndents/>
              <w:jc w:val="center"/>
              <w:rPr>
                <w:rFonts w:ascii="Times New Roman" w:hAnsi="Times New Roman" w:cs="Times New Roman"/>
                <w:b/>
              </w:rPr>
            </w:pPr>
            <w:r w:rsidRPr="0059721A">
              <w:rPr>
                <w:rFonts w:ascii="Times New Roman" w:hAnsi="Times New Roman" w:cs="Times New Roman"/>
                <w:b/>
              </w:rPr>
              <w:t>75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1A6873" w:rsidRPr="0059721A" w:rsidRDefault="001A6873" w:rsidP="00B62845">
            <w:pPr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A6873" w:rsidRPr="004074DC" w:rsidRDefault="001A6873" w:rsidP="001A6873">
      <w:pPr>
        <w:mirrorIndents/>
        <w:rPr>
          <w:rFonts w:ascii="Times New Roman" w:hAnsi="Times New Roman" w:cs="Times New Roman"/>
        </w:rPr>
      </w:pPr>
    </w:p>
    <w:p w:rsidR="001E3928" w:rsidRDefault="001E3928" w:rsidP="001A6873">
      <w:pPr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Заочная форма обучения</w:t>
      </w:r>
    </w:p>
    <w:tbl>
      <w:tblPr>
        <w:tblStyle w:val="af1"/>
        <w:tblW w:w="14992" w:type="dxa"/>
        <w:tblLook w:val="04A0" w:firstRow="1" w:lastRow="0" w:firstColumn="1" w:lastColumn="0" w:noHBand="0" w:noVBand="1"/>
      </w:tblPr>
      <w:tblGrid>
        <w:gridCol w:w="2518"/>
        <w:gridCol w:w="9732"/>
        <w:gridCol w:w="1183"/>
        <w:gridCol w:w="1559"/>
      </w:tblGrid>
      <w:tr w:rsidR="001E3928" w:rsidRPr="0017396D" w:rsidTr="00DD2A26">
        <w:tc>
          <w:tcPr>
            <w:tcW w:w="2518" w:type="dxa"/>
          </w:tcPr>
          <w:p w:rsidR="001E3928" w:rsidRPr="0017396D" w:rsidRDefault="001E3928" w:rsidP="00DD2A26">
            <w:pPr>
              <w:mirrorIndents/>
              <w:jc w:val="center"/>
              <w:rPr>
                <w:rFonts w:ascii="Times New Roman" w:hAnsi="Times New Roman" w:cs="Times New Roman"/>
                <w:b/>
              </w:rPr>
            </w:pPr>
            <w:r w:rsidRPr="0017396D"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1E3928" w:rsidRPr="0017396D" w:rsidRDefault="001E3928" w:rsidP="00DD2A26">
            <w:pPr>
              <w:contextualSpacing/>
              <w:mirrorIndents/>
              <w:jc w:val="center"/>
              <w:rPr>
                <w:rFonts w:ascii="Times New Roman" w:hAnsi="Times New Roman" w:cs="Times New Roman"/>
                <w:b/>
              </w:rPr>
            </w:pPr>
            <w:r w:rsidRPr="0017396D">
              <w:rPr>
                <w:rFonts w:ascii="Times New Roman" w:hAnsi="Times New Roman" w:cs="Times New Roman"/>
                <w:b/>
              </w:rPr>
              <w:t>разделов и тем</w:t>
            </w:r>
          </w:p>
        </w:tc>
        <w:tc>
          <w:tcPr>
            <w:tcW w:w="9732" w:type="dxa"/>
            <w:vAlign w:val="center"/>
          </w:tcPr>
          <w:p w:rsidR="001E3928" w:rsidRPr="0017396D" w:rsidRDefault="001E3928" w:rsidP="00DD2A26">
            <w:pPr>
              <w:mirrorIndents/>
              <w:jc w:val="center"/>
              <w:rPr>
                <w:rFonts w:ascii="Times New Roman" w:hAnsi="Times New Roman" w:cs="Times New Roman"/>
                <w:b/>
              </w:rPr>
            </w:pPr>
            <w:r w:rsidRPr="0017396D">
              <w:rPr>
                <w:rFonts w:ascii="Times New Roman" w:hAnsi="Times New Roman" w:cs="Times New Roman"/>
                <w:b/>
              </w:rPr>
              <w:t>Содержание учебного материала, практические занятия,</w:t>
            </w:r>
          </w:p>
          <w:p w:rsidR="001E3928" w:rsidRPr="0017396D" w:rsidRDefault="001E3928" w:rsidP="00DD2A26">
            <w:pPr>
              <w:contextualSpacing/>
              <w:mirrorIndents/>
              <w:jc w:val="center"/>
              <w:rPr>
                <w:rFonts w:ascii="Times New Roman" w:hAnsi="Times New Roman" w:cs="Times New Roman"/>
                <w:b/>
              </w:rPr>
            </w:pPr>
            <w:r w:rsidRPr="0017396D">
              <w:rPr>
                <w:rFonts w:ascii="Times New Roman" w:hAnsi="Times New Roman" w:cs="Times New Roman"/>
                <w:b/>
              </w:rPr>
              <w:t>самостоятельная работа обучающихся</w:t>
            </w:r>
          </w:p>
        </w:tc>
        <w:tc>
          <w:tcPr>
            <w:tcW w:w="1183" w:type="dxa"/>
            <w:vAlign w:val="center"/>
          </w:tcPr>
          <w:p w:rsidR="001E3928" w:rsidRPr="0017396D" w:rsidRDefault="001E3928" w:rsidP="00DD2A26">
            <w:pPr>
              <w:contextualSpacing/>
              <w:mirrorIndents/>
              <w:jc w:val="center"/>
              <w:rPr>
                <w:rFonts w:ascii="Times New Roman" w:hAnsi="Times New Roman" w:cs="Times New Roman"/>
                <w:b/>
              </w:rPr>
            </w:pPr>
            <w:r w:rsidRPr="0017396D">
              <w:rPr>
                <w:rFonts w:ascii="Times New Roman" w:hAnsi="Times New Roman" w:cs="Times New Roman"/>
                <w:b/>
              </w:rPr>
              <w:t>Объем часов</w:t>
            </w:r>
          </w:p>
        </w:tc>
        <w:tc>
          <w:tcPr>
            <w:tcW w:w="1559" w:type="dxa"/>
            <w:vAlign w:val="center"/>
          </w:tcPr>
          <w:p w:rsidR="001E3928" w:rsidRPr="0017396D" w:rsidRDefault="001E3928" w:rsidP="00DD2A26">
            <w:pPr>
              <w:contextualSpacing/>
              <w:mirrorIndents/>
              <w:jc w:val="center"/>
              <w:rPr>
                <w:rFonts w:ascii="Times New Roman" w:hAnsi="Times New Roman" w:cs="Times New Roman"/>
                <w:b/>
              </w:rPr>
            </w:pPr>
            <w:r w:rsidRPr="0017396D">
              <w:rPr>
                <w:rFonts w:ascii="Times New Roman" w:hAnsi="Times New Roman" w:cs="Times New Roman"/>
                <w:b/>
              </w:rPr>
              <w:t>Уровень</w:t>
            </w:r>
          </w:p>
          <w:p w:rsidR="001E3928" w:rsidRPr="0017396D" w:rsidRDefault="001E3928" w:rsidP="00DD2A26">
            <w:pPr>
              <w:contextualSpacing/>
              <w:mirrorIndents/>
              <w:jc w:val="center"/>
              <w:rPr>
                <w:rFonts w:ascii="Times New Roman" w:hAnsi="Times New Roman" w:cs="Times New Roman"/>
                <w:b/>
              </w:rPr>
            </w:pPr>
            <w:r w:rsidRPr="0017396D">
              <w:rPr>
                <w:rFonts w:ascii="Times New Roman" w:hAnsi="Times New Roman" w:cs="Times New Roman"/>
                <w:b/>
              </w:rPr>
              <w:t>освоения</w:t>
            </w:r>
          </w:p>
        </w:tc>
      </w:tr>
      <w:tr w:rsidR="001E3928" w:rsidRPr="0017396D" w:rsidTr="00DD2A26">
        <w:tc>
          <w:tcPr>
            <w:tcW w:w="2518" w:type="dxa"/>
          </w:tcPr>
          <w:p w:rsidR="001E3928" w:rsidRPr="0017396D" w:rsidRDefault="001E3928" w:rsidP="00DD2A26">
            <w:pPr>
              <w:contextualSpacing/>
              <w:mirrorIndents/>
              <w:jc w:val="center"/>
              <w:rPr>
                <w:rFonts w:ascii="Times New Roman" w:hAnsi="Times New Roman" w:cs="Times New Roman"/>
                <w:b/>
              </w:rPr>
            </w:pPr>
            <w:r w:rsidRPr="0017396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732" w:type="dxa"/>
            <w:vAlign w:val="center"/>
          </w:tcPr>
          <w:p w:rsidR="001E3928" w:rsidRPr="0017396D" w:rsidRDefault="001E3928" w:rsidP="00DD2A26">
            <w:pPr>
              <w:contextualSpacing/>
              <w:mirrorIndents/>
              <w:jc w:val="center"/>
              <w:rPr>
                <w:rFonts w:ascii="Times New Roman" w:hAnsi="Times New Roman" w:cs="Times New Roman"/>
                <w:b/>
              </w:rPr>
            </w:pPr>
            <w:r w:rsidRPr="0017396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83" w:type="dxa"/>
            <w:vAlign w:val="center"/>
          </w:tcPr>
          <w:p w:rsidR="001E3928" w:rsidRPr="0017396D" w:rsidRDefault="001E3928" w:rsidP="00DD2A26">
            <w:pPr>
              <w:contextualSpacing/>
              <w:mirrorIndents/>
              <w:jc w:val="center"/>
              <w:rPr>
                <w:rFonts w:ascii="Times New Roman" w:hAnsi="Times New Roman" w:cs="Times New Roman"/>
                <w:b/>
              </w:rPr>
            </w:pPr>
            <w:r w:rsidRPr="0017396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559" w:type="dxa"/>
            <w:vAlign w:val="center"/>
          </w:tcPr>
          <w:p w:rsidR="001E3928" w:rsidRPr="0017396D" w:rsidRDefault="001E3928" w:rsidP="00DD2A26">
            <w:pPr>
              <w:contextualSpacing/>
              <w:mirrorIndents/>
              <w:jc w:val="center"/>
              <w:rPr>
                <w:rFonts w:ascii="Times New Roman" w:hAnsi="Times New Roman" w:cs="Times New Roman"/>
                <w:b/>
              </w:rPr>
            </w:pPr>
            <w:r w:rsidRPr="0017396D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1E3928" w:rsidRPr="0017396D" w:rsidTr="00DD2A26">
        <w:trPr>
          <w:trHeight w:val="1191"/>
        </w:trPr>
        <w:tc>
          <w:tcPr>
            <w:tcW w:w="2518" w:type="dxa"/>
          </w:tcPr>
          <w:p w:rsidR="001E3928" w:rsidRPr="0017396D" w:rsidRDefault="001E3928" w:rsidP="00DD2A26">
            <w:pPr>
              <w:contextualSpacing/>
              <w:mirrorIndents/>
              <w:rPr>
                <w:rFonts w:ascii="Times New Roman" w:hAnsi="Times New Roman" w:cs="Times New Roman"/>
                <w:b/>
              </w:rPr>
            </w:pPr>
            <w:r w:rsidRPr="0017396D">
              <w:rPr>
                <w:rFonts w:ascii="Times New Roman" w:hAnsi="Times New Roman" w:cs="Times New Roman"/>
                <w:b/>
              </w:rPr>
              <w:t>Раздел 1. Правовая основа деятельности федерального железнодорожного транспорта</w:t>
            </w:r>
          </w:p>
        </w:tc>
        <w:tc>
          <w:tcPr>
            <w:tcW w:w="9732" w:type="dxa"/>
            <w:vAlign w:val="center"/>
          </w:tcPr>
          <w:p w:rsidR="001E3928" w:rsidRPr="0017396D" w:rsidRDefault="001E3928" w:rsidP="00DD2A26">
            <w:pPr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3" w:type="dxa"/>
            <w:vAlign w:val="center"/>
          </w:tcPr>
          <w:p w:rsidR="001E3928" w:rsidRPr="0017396D" w:rsidRDefault="001E3928" w:rsidP="00DD2A26">
            <w:pPr>
              <w:contextualSpacing/>
              <w:mirrorIndents/>
              <w:jc w:val="center"/>
              <w:rPr>
                <w:rFonts w:ascii="Times New Roman" w:hAnsi="Times New Roman" w:cs="Times New Roman"/>
                <w:b/>
              </w:rPr>
            </w:pPr>
            <w:r w:rsidRPr="0017396D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1E3928" w:rsidRPr="0017396D" w:rsidRDefault="001E3928" w:rsidP="00DD2A26">
            <w:pPr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3928" w:rsidRPr="0017396D" w:rsidTr="00DD2A26">
        <w:tc>
          <w:tcPr>
            <w:tcW w:w="2518" w:type="dxa"/>
            <w:vMerge w:val="restart"/>
          </w:tcPr>
          <w:p w:rsidR="001E3928" w:rsidRPr="0017396D" w:rsidRDefault="001E3928" w:rsidP="00DD2A26">
            <w:pPr>
              <w:contextualSpacing/>
              <w:mirrorIndents/>
              <w:rPr>
                <w:rFonts w:ascii="Times New Roman" w:hAnsi="Times New Roman" w:cs="Times New Roman"/>
                <w:b/>
              </w:rPr>
            </w:pPr>
            <w:r w:rsidRPr="0017396D">
              <w:rPr>
                <w:rFonts w:ascii="Times New Roman" w:hAnsi="Times New Roman" w:cs="Times New Roman"/>
                <w:b/>
              </w:rPr>
              <w:t>Тема 1.1. Транспортное право как составная часть гражданского права</w:t>
            </w:r>
          </w:p>
        </w:tc>
        <w:tc>
          <w:tcPr>
            <w:tcW w:w="9732" w:type="dxa"/>
            <w:vAlign w:val="center"/>
          </w:tcPr>
          <w:p w:rsidR="001E3928" w:rsidRPr="0017396D" w:rsidRDefault="001E3928" w:rsidP="00DD2A26">
            <w:pPr>
              <w:contextualSpacing/>
              <w:mirrorIndents/>
              <w:rPr>
                <w:rFonts w:ascii="Times New Roman" w:hAnsi="Times New Roman" w:cs="Times New Roman"/>
                <w:b/>
              </w:rPr>
            </w:pPr>
            <w:r w:rsidRPr="0017396D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  <w:p w:rsidR="001E3928" w:rsidRPr="0017396D" w:rsidRDefault="001E3928" w:rsidP="00DD2A26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17396D">
              <w:rPr>
                <w:rFonts w:ascii="Times New Roman" w:hAnsi="Times New Roman" w:cs="Times New Roman"/>
              </w:rPr>
              <w:t>Федеральные органы власти в области транспорта. Транспорт как основа экономики России. Виды транспорта и специфика правового регулирования его деятельности. Субъекты и объекты гражданского права. Гражданские правоотношения. Организационно-правовые формы осуществления предпринимательской деятельности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83" w:type="dxa"/>
            <w:vAlign w:val="center"/>
          </w:tcPr>
          <w:p w:rsidR="001E3928" w:rsidRPr="0017396D" w:rsidRDefault="001E3928" w:rsidP="00DD2A26">
            <w:pPr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vAlign w:val="center"/>
          </w:tcPr>
          <w:p w:rsidR="001E3928" w:rsidRPr="0017396D" w:rsidRDefault="001E3928" w:rsidP="00DD2A26">
            <w:pPr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17396D">
              <w:rPr>
                <w:rFonts w:ascii="Times New Roman" w:hAnsi="Times New Roman" w:cs="Times New Roman"/>
              </w:rPr>
              <w:t>2</w:t>
            </w:r>
          </w:p>
        </w:tc>
      </w:tr>
      <w:tr w:rsidR="001E3928" w:rsidRPr="0017396D" w:rsidTr="00DD2A26">
        <w:trPr>
          <w:trHeight w:val="3796"/>
        </w:trPr>
        <w:tc>
          <w:tcPr>
            <w:tcW w:w="2518" w:type="dxa"/>
            <w:vMerge/>
          </w:tcPr>
          <w:p w:rsidR="001E3928" w:rsidRPr="0017396D" w:rsidRDefault="001E3928" w:rsidP="00DD2A26">
            <w:pPr>
              <w:contextualSpacing/>
              <w:mirrorIndent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32" w:type="dxa"/>
            <w:vAlign w:val="center"/>
          </w:tcPr>
          <w:p w:rsidR="001E3928" w:rsidRPr="00A93F8A" w:rsidRDefault="001E3928" w:rsidP="00DD2A26">
            <w:pPr>
              <w:contextualSpacing/>
              <w:mirrorIndents/>
              <w:rPr>
                <w:rFonts w:ascii="Times New Roman" w:hAnsi="Times New Roman" w:cs="Times New Roman"/>
                <w:b/>
              </w:rPr>
            </w:pPr>
            <w:r w:rsidRPr="00A93F8A">
              <w:rPr>
                <w:rFonts w:ascii="Times New Roman" w:hAnsi="Times New Roman" w:cs="Times New Roman"/>
                <w:b/>
              </w:rPr>
              <w:t>Са</w:t>
            </w:r>
            <w:r>
              <w:rPr>
                <w:rFonts w:ascii="Times New Roman" w:hAnsi="Times New Roman" w:cs="Times New Roman"/>
                <w:b/>
              </w:rPr>
              <w:t>мостоятельная работа</w:t>
            </w:r>
          </w:p>
          <w:p w:rsidR="001E3928" w:rsidRPr="00A93F8A" w:rsidRDefault="001E3928" w:rsidP="00DD2A26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A93F8A">
              <w:rPr>
                <w:rFonts w:ascii="Times New Roman" w:hAnsi="Times New Roman" w:cs="Times New Roman"/>
              </w:rPr>
              <w:t>По</w:t>
            </w:r>
            <w:r>
              <w:rPr>
                <w:rFonts w:ascii="Times New Roman" w:hAnsi="Times New Roman" w:cs="Times New Roman"/>
              </w:rPr>
              <w:t>дготовка к тестированию по теме</w:t>
            </w:r>
            <w:r w:rsidRPr="00A93F8A">
              <w:rPr>
                <w:rFonts w:ascii="Times New Roman" w:hAnsi="Times New Roman" w:cs="Times New Roman"/>
              </w:rPr>
              <w:t>:</w:t>
            </w:r>
          </w:p>
          <w:p w:rsidR="001E3928" w:rsidRPr="00A93F8A" w:rsidRDefault="001E3928" w:rsidP="00DD2A26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A93F8A">
              <w:rPr>
                <w:rFonts w:ascii="Times New Roman" w:hAnsi="Times New Roman" w:cs="Times New Roman"/>
              </w:rPr>
              <w:t>Виды организационно-правовых форм предпринимательской деятельности.</w:t>
            </w:r>
          </w:p>
          <w:p w:rsidR="001E3928" w:rsidRPr="00A93F8A" w:rsidRDefault="001E3928" w:rsidP="00DD2A26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A93F8A">
              <w:rPr>
                <w:rFonts w:ascii="Times New Roman" w:hAnsi="Times New Roman" w:cs="Times New Roman"/>
              </w:rPr>
              <w:t>Выполнение индивидуальных заданий (презентаций, сообщений).</w:t>
            </w:r>
          </w:p>
          <w:p w:rsidR="001E3928" w:rsidRPr="00A93F8A" w:rsidRDefault="001E3928" w:rsidP="00DD2A26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A93F8A">
              <w:rPr>
                <w:rFonts w:ascii="Times New Roman" w:hAnsi="Times New Roman" w:cs="Times New Roman"/>
              </w:rPr>
              <w:t>Подготовка по темам:</w:t>
            </w:r>
          </w:p>
          <w:p w:rsidR="001E3928" w:rsidRPr="00A93F8A" w:rsidRDefault="001E3928" w:rsidP="00DD2A26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A93F8A">
              <w:rPr>
                <w:rFonts w:ascii="Times New Roman" w:hAnsi="Times New Roman" w:cs="Times New Roman"/>
              </w:rPr>
              <w:t>Конституция РФ. Гражданский кодекс РФ.</w:t>
            </w:r>
          </w:p>
          <w:p w:rsidR="001E3928" w:rsidRPr="00A93F8A" w:rsidRDefault="001E3928" w:rsidP="00DD2A26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A93F8A">
              <w:rPr>
                <w:rFonts w:ascii="Times New Roman" w:hAnsi="Times New Roman" w:cs="Times New Roman"/>
              </w:rPr>
              <w:t>ФЗ «О железнодорожном транспорте в Российской Федерации».</w:t>
            </w:r>
          </w:p>
          <w:p w:rsidR="001E3928" w:rsidRPr="00A93F8A" w:rsidRDefault="001E3928" w:rsidP="00DD2A26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A93F8A">
              <w:rPr>
                <w:rFonts w:ascii="Times New Roman" w:hAnsi="Times New Roman" w:cs="Times New Roman"/>
              </w:rPr>
              <w:t>ФЗ «Устав железнодорожного транспорта Российской Федерации».</w:t>
            </w:r>
          </w:p>
          <w:p w:rsidR="001E3928" w:rsidRPr="00A93F8A" w:rsidRDefault="001E3928" w:rsidP="00DD2A26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A93F8A">
              <w:rPr>
                <w:rFonts w:ascii="Times New Roman" w:hAnsi="Times New Roman" w:cs="Times New Roman"/>
              </w:rPr>
              <w:t>Устав открытого акционерного общества «Российские железные дороги».</w:t>
            </w:r>
          </w:p>
          <w:p w:rsidR="001E3928" w:rsidRDefault="001E3928" w:rsidP="00DD2A26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A93F8A">
              <w:rPr>
                <w:rFonts w:ascii="Times New Roman" w:hAnsi="Times New Roman" w:cs="Times New Roman"/>
              </w:rPr>
              <w:t xml:space="preserve">ФЗ «О естественных монополиях». </w:t>
            </w:r>
          </w:p>
          <w:p w:rsidR="001E3928" w:rsidRPr="00A93F8A" w:rsidRDefault="001E3928" w:rsidP="00DD2A26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A93F8A">
              <w:rPr>
                <w:rFonts w:ascii="Times New Roman" w:hAnsi="Times New Roman" w:cs="Times New Roman"/>
              </w:rPr>
              <w:t>Земельный кодекс Российской Федерации.</w:t>
            </w:r>
          </w:p>
          <w:p w:rsidR="001E3928" w:rsidRDefault="001E3928" w:rsidP="00DD2A26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A93F8A">
              <w:rPr>
                <w:rFonts w:ascii="Times New Roman" w:hAnsi="Times New Roman" w:cs="Times New Roman"/>
              </w:rPr>
              <w:t xml:space="preserve">Закон </w:t>
            </w:r>
            <w:r>
              <w:rPr>
                <w:rFonts w:ascii="Times New Roman" w:hAnsi="Times New Roman" w:cs="Times New Roman"/>
              </w:rPr>
              <w:t>РФ «О защите прав потребителей».</w:t>
            </w:r>
          </w:p>
          <w:p w:rsidR="001E3928" w:rsidRDefault="001E3928" w:rsidP="00DD2A26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A93F8A">
              <w:rPr>
                <w:rFonts w:ascii="Times New Roman" w:hAnsi="Times New Roman" w:cs="Times New Roman"/>
              </w:rPr>
              <w:t xml:space="preserve">Правовое регулирование имущественных отношений и особенностей приватизации объектов железнодорожного транспорта. </w:t>
            </w:r>
          </w:p>
          <w:p w:rsidR="001E3928" w:rsidRPr="00A93F8A" w:rsidRDefault="001E3928" w:rsidP="00DD2A26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A93F8A">
              <w:rPr>
                <w:rFonts w:ascii="Times New Roman" w:hAnsi="Times New Roman" w:cs="Times New Roman"/>
              </w:rPr>
              <w:t>Особенности государственного регулирования использования земель железнодорожного транспорта.</w:t>
            </w:r>
          </w:p>
          <w:p w:rsidR="001E3928" w:rsidRPr="0017396D" w:rsidRDefault="001E3928" w:rsidP="00DD2A26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A93F8A">
              <w:rPr>
                <w:rFonts w:ascii="Times New Roman" w:hAnsi="Times New Roman" w:cs="Times New Roman"/>
              </w:rPr>
              <w:t>Выполнение индивидуальных заданий (презентации, сообщений)</w:t>
            </w:r>
            <w:r>
              <w:rPr>
                <w:rFonts w:ascii="Times New Roman" w:hAnsi="Times New Roman" w:cs="Times New Roman"/>
              </w:rPr>
              <w:t xml:space="preserve"> по темам:</w:t>
            </w:r>
          </w:p>
        </w:tc>
        <w:tc>
          <w:tcPr>
            <w:tcW w:w="1183" w:type="dxa"/>
            <w:vAlign w:val="center"/>
          </w:tcPr>
          <w:p w:rsidR="001E3928" w:rsidRPr="0017396D" w:rsidRDefault="001E3928" w:rsidP="00DD2A26">
            <w:pPr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1E3928" w:rsidRPr="0017396D" w:rsidRDefault="001E3928" w:rsidP="00DD2A26">
            <w:pPr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1E3928" w:rsidRPr="0017396D" w:rsidTr="00DD2A26">
        <w:tblPrEx>
          <w:tblLook w:val="0000" w:firstRow="0" w:lastRow="0" w:firstColumn="0" w:lastColumn="0" w:noHBand="0" w:noVBand="0"/>
        </w:tblPrEx>
        <w:trPr>
          <w:trHeight w:val="1425"/>
        </w:trPr>
        <w:tc>
          <w:tcPr>
            <w:tcW w:w="2518" w:type="dxa"/>
            <w:vMerge/>
          </w:tcPr>
          <w:p w:rsidR="001E3928" w:rsidRPr="0017396D" w:rsidRDefault="001E3928" w:rsidP="00DD2A26">
            <w:pPr>
              <w:contextualSpacing/>
              <w:mirrorIndents/>
              <w:rPr>
                <w:rFonts w:ascii="Times New Roman" w:hAnsi="Times New Roman" w:cs="Times New Roman"/>
              </w:rPr>
            </w:pPr>
          </w:p>
        </w:tc>
        <w:tc>
          <w:tcPr>
            <w:tcW w:w="9732" w:type="dxa"/>
          </w:tcPr>
          <w:p w:rsidR="001E3928" w:rsidRDefault="001E3928" w:rsidP="00DD2A26">
            <w:pPr>
              <w:mirrorIndents/>
              <w:jc w:val="both"/>
              <w:rPr>
                <w:rFonts w:ascii="Times New Roman" w:hAnsi="Times New Roman" w:cs="Times New Roman"/>
              </w:rPr>
            </w:pPr>
            <w:r w:rsidRPr="004074DC">
              <w:rPr>
                <w:rFonts w:ascii="Times New Roman" w:hAnsi="Times New Roman" w:cs="Times New Roman"/>
              </w:rPr>
              <w:t>Организация обеспечения безопасности движения и эксплуатации транспортных средств. Ответственность работников железнодорожного транспорта за техническую эксплуатацию и безопасность движения</w:t>
            </w:r>
            <w:r>
              <w:rPr>
                <w:rFonts w:ascii="Times New Roman" w:hAnsi="Times New Roman" w:cs="Times New Roman"/>
              </w:rPr>
              <w:t>.</w:t>
            </w:r>
            <w:r w:rsidRPr="004074DC">
              <w:rPr>
                <w:rFonts w:ascii="Times New Roman" w:hAnsi="Times New Roman" w:cs="Times New Roman"/>
              </w:rPr>
              <w:t xml:space="preserve"> </w:t>
            </w:r>
          </w:p>
          <w:p w:rsidR="001E3928" w:rsidRPr="00507DE6" w:rsidRDefault="001E3928" w:rsidP="00DD2A26">
            <w:pPr>
              <w:mirrorIndents/>
              <w:jc w:val="both"/>
              <w:rPr>
                <w:rFonts w:ascii="Times New Roman" w:hAnsi="Times New Roman" w:cs="Times New Roman"/>
              </w:rPr>
            </w:pPr>
            <w:r w:rsidRPr="004074DC">
              <w:rPr>
                <w:rFonts w:ascii="Times New Roman" w:hAnsi="Times New Roman" w:cs="Times New Roman"/>
              </w:rPr>
              <w:t>Определение вида ответственности за нарушение правил технической эксплуатации и безопасности движения на железнодорожном транспорте.</w:t>
            </w:r>
          </w:p>
        </w:tc>
        <w:tc>
          <w:tcPr>
            <w:tcW w:w="1183" w:type="dxa"/>
            <w:vAlign w:val="center"/>
          </w:tcPr>
          <w:p w:rsidR="001E3928" w:rsidRPr="0017396D" w:rsidRDefault="001E3928" w:rsidP="00DD2A26">
            <w:pPr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</w:tcPr>
          <w:p w:rsidR="001E3928" w:rsidRPr="0017396D" w:rsidRDefault="001E3928" w:rsidP="00DD2A26">
            <w:pPr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</w:p>
        </w:tc>
      </w:tr>
      <w:tr w:rsidR="001E3928" w:rsidRPr="004074DC" w:rsidTr="00DD2A26">
        <w:tc>
          <w:tcPr>
            <w:tcW w:w="2518" w:type="dxa"/>
          </w:tcPr>
          <w:p w:rsidR="001E3928" w:rsidRPr="00435B96" w:rsidRDefault="001E3928" w:rsidP="00DD2A26">
            <w:pPr>
              <w:contextualSpacing/>
              <w:mirrorIndents/>
              <w:rPr>
                <w:rFonts w:ascii="Times New Roman" w:hAnsi="Times New Roman" w:cs="Times New Roman"/>
                <w:b/>
                <w:color w:val="auto"/>
              </w:rPr>
            </w:pPr>
            <w:r w:rsidRPr="00435B96">
              <w:rPr>
                <w:rFonts w:ascii="Times New Roman" w:hAnsi="Times New Roman" w:cs="Times New Roman"/>
                <w:b/>
                <w:color w:val="auto"/>
              </w:rPr>
              <w:t>Раздел 2. Правовое регулирование деятельности инфраструктуры железнодорожного транспорта</w:t>
            </w:r>
          </w:p>
        </w:tc>
        <w:tc>
          <w:tcPr>
            <w:tcW w:w="9732" w:type="dxa"/>
          </w:tcPr>
          <w:p w:rsidR="001E3928" w:rsidRPr="00435B96" w:rsidRDefault="001E3928" w:rsidP="00DD2A26">
            <w:pPr>
              <w:contextualSpacing/>
              <w:mirrorIndents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183" w:type="dxa"/>
            <w:vAlign w:val="center"/>
          </w:tcPr>
          <w:p w:rsidR="001E3928" w:rsidRPr="00435B96" w:rsidRDefault="001E3928" w:rsidP="00DD2A26">
            <w:pPr>
              <w:contextualSpacing/>
              <w:mirrorIndents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435B96">
              <w:rPr>
                <w:rFonts w:ascii="Times New Roman" w:hAnsi="Times New Roman" w:cs="Times New Roman"/>
                <w:b/>
                <w:color w:val="auto"/>
              </w:rPr>
              <w:t>25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1E3928" w:rsidRPr="00435B96" w:rsidRDefault="001E3928" w:rsidP="00DD2A26">
            <w:pPr>
              <w:contextualSpacing/>
              <w:mirrorIndents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1E3928" w:rsidRPr="004074DC" w:rsidTr="00DD2A26">
        <w:tc>
          <w:tcPr>
            <w:tcW w:w="2518" w:type="dxa"/>
            <w:vMerge w:val="restart"/>
          </w:tcPr>
          <w:p w:rsidR="001E3928" w:rsidRPr="00435B96" w:rsidRDefault="001E3928" w:rsidP="00DD2A26">
            <w:pPr>
              <w:contextualSpacing/>
              <w:mirrorIndents/>
              <w:rPr>
                <w:rFonts w:ascii="Times New Roman" w:hAnsi="Times New Roman" w:cs="Times New Roman"/>
                <w:b/>
                <w:color w:val="auto"/>
              </w:rPr>
            </w:pPr>
            <w:r w:rsidRPr="00435B96">
              <w:rPr>
                <w:rFonts w:ascii="Times New Roman" w:hAnsi="Times New Roman" w:cs="Times New Roman"/>
                <w:b/>
                <w:color w:val="auto"/>
              </w:rPr>
              <w:t>Тема 2.1. Правовое регулирование оказания услуг на железнодорожном транспорте</w:t>
            </w:r>
          </w:p>
        </w:tc>
        <w:tc>
          <w:tcPr>
            <w:tcW w:w="9732" w:type="dxa"/>
          </w:tcPr>
          <w:p w:rsidR="001E3928" w:rsidRPr="00435B96" w:rsidRDefault="001E3928" w:rsidP="00DD2A26">
            <w:pPr>
              <w:mirrorIndents/>
              <w:rPr>
                <w:rFonts w:ascii="Times New Roman" w:hAnsi="Times New Roman" w:cs="Times New Roman"/>
                <w:b/>
                <w:color w:val="auto"/>
              </w:rPr>
            </w:pPr>
            <w:r w:rsidRPr="00435B96">
              <w:rPr>
                <w:rFonts w:ascii="Times New Roman" w:hAnsi="Times New Roman" w:cs="Times New Roman"/>
                <w:b/>
                <w:color w:val="auto"/>
              </w:rPr>
              <w:t>Содержание учебного материала</w:t>
            </w:r>
          </w:p>
          <w:p w:rsidR="001E3928" w:rsidRPr="00435B96" w:rsidRDefault="001E3928" w:rsidP="00DD2A26">
            <w:pPr>
              <w:contextualSpacing/>
              <w:mirrorIndents/>
              <w:rPr>
                <w:rFonts w:ascii="Times New Roman" w:hAnsi="Times New Roman" w:cs="Times New Roman"/>
                <w:color w:val="auto"/>
              </w:rPr>
            </w:pPr>
            <w:r w:rsidRPr="00435B96">
              <w:rPr>
                <w:rFonts w:ascii="Times New Roman" w:hAnsi="Times New Roman" w:cs="Times New Roman"/>
                <w:color w:val="auto"/>
              </w:rPr>
              <w:t>Понятие и сущность услуг, оказываемых на железнодорожном транспорте. Правовое регулирование лицензирования деятельности в области оказания услуг на железнодорожном транспорте. Правовое регулирование деятельности по оказанию услуг на железнодорожном транспорте</w:t>
            </w:r>
          </w:p>
        </w:tc>
        <w:tc>
          <w:tcPr>
            <w:tcW w:w="1183" w:type="dxa"/>
            <w:vAlign w:val="center"/>
          </w:tcPr>
          <w:p w:rsidR="001E3928" w:rsidRPr="00435B96" w:rsidRDefault="001E3928" w:rsidP="00DD2A26">
            <w:pPr>
              <w:contextualSpacing/>
              <w:mirrorIndents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35B96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1559" w:type="dxa"/>
            <w:vAlign w:val="center"/>
          </w:tcPr>
          <w:p w:rsidR="001E3928" w:rsidRPr="00435B96" w:rsidRDefault="001E3928" w:rsidP="00DD2A26">
            <w:pPr>
              <w:contextualSpacing/>
              <w:mirrorIndents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35B96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1E3928" w:rsidRPr="004074DC" w:rsidTr="00DD2A26">
        <w:tc>
          <w:tcPr>
            <w:tcW w:w="2518" w:type="dxa"/>
            <w:vMerge/>
          </w:tcPr>
          <w:p w:rsidR="001E3928" w:rsidRPr="00435B96" w:rsidRDefault="001E3928" w:rsidP="00DD2A26">
            <w:pPr>
              <w:contextualSpacing/>
              <w:mirrorIndents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9732" w:type="dxa"/>
          </w:tcPr>
          <w:p w:rsidR="001E3928" w:rsidRPr="00435B96" w:rsidRDefault="001E3928" w:rsidP="00DD2A26">
            <w:pPr>
              <w:mirrorIndents/>
              <w:rPr>
                <w:rFonts w:ascii="Times New Roman" w:hAnsi="Times New Roman" w:cs="Times New Roman"/>
                <w:b/>
                <w:color w:val="auto"/>
              </w:rPr>
            </w:pPr>
            <w:r w:rsidRPr="00435B96">
              <w:rPr>
                <w:rFonts w:ascii="Times New Roman" w:hAnsi="Times New Roman" w:cs="Times New Roman"/>
                <w:b/>
                <w:color w:val="auto"/>
              </w:rPr>
              <w:t xml:space="preserve">Практическая работа №1 </w:t>
            </w:r>
            <w:r w:rsidRPr="00435B96">
              <w:rPr>
                <w:rFonts w:ascii="Times New Roman" w:hAnsi="Times New Roman" w:cs="Times New Roman"/>
                <w:color w:val="auto"/>
              </w:rPr>
              <w:t>Решение задач по теме: «Договор возмездного оказания услуг»</w:t>
            </w:r>
          </w:p>
        </w:tc>
        <w:tc>
          <w:tcPr>
            <w:tcW w:w="1183" w:type="dxa"/>
            <w:vAlign w:val="center"/>
          </w:tcPr>
          <w:p w:rsidR="001E3928" w:rsidRPr="00435B96" w:rsidRDefault="001E3928" w:rsidP="00DD2A26">
            <w:pPr>
              <w:contextualSpacing/>
              <w:mirrorIndents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35B96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1E3928" w:rsidRPr="00435B96" w:rsidRDefault="001E3928" w:rsidP="00DD2A26">
            <w:pPr>
              <w:contextualSpacing/>
              <w:mirrorIndents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35B96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1E3928" w:rsidRPr="004074DC" w:rsidTr="00DD2A26">
        <w:tc>
          <w:tcPr>
            <w:tcW w:w="2518" w:type="dxa"/>
            <w:vMerge/>
          </w:tcPr>
          <w:p w:rsidR="001E3928" w:rsidRPr="00435B96" w:rsidRDefault="001E3928" w:rsidP="00DD2A26">
            <w:pPr>
              <w:contextualSpacing/>
              <w:mirrorIndents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9732" w:type="dxa"/>
          </w:tcPr>
          <w:p w:rsidR="001E3928" w:rsidRPr="00435B96" w:rsidRDefault="001E3928" w:rsidP="00DD2A26">
            <w:pPr>
              <w:mirrorIndents/>
              <w:rPr>
                <w:rFonts w:ascii="Times New Roman" w:hAnsi="Times New Roman" w:cs="Times New Roman"/>
                <w:b/>
                <w:color w:val="auto"/>
              </w:rPr>
            </w:pPr>
            <w:r w:rsidRPr="00435B96">
              <w:rPr>
                <w:rFonts w:ascii="Times New Roman" w:hAnsi="Times New Roman" w:cs="Times New Roman"/>
                <w:b/>
                <w:color w:val="auto"/>
              </w:rPr>
              <w:t>Са</w:t>
            </w:r>
            <w:r>
              <w:rPr>
                <w:rFonts w:ascii="Times New Roman" w:hAnsi="Times New Roman" w:cs="Times New Roman"/>
                <w:b/>
                <w:color w:val="auto"/>
              </w:rPr>
              <w:t>мостоятельная работа</w:t>
            </w:r>
          </w:p>
          <w:p w:rsidR="001E3928" w:rsidRPr="00435B96" w:rsidRDefault="001E3928" w:rsidP="00DD2A26">
            <w:pPr>
              <w:contextualSpacing/>
              <w:mirrorIndents/>
              <w:rPr>
                <w:rFonts w:ascii="Times New Roman" w:hAnsi="Times New Roman" w:cs="Times New Roman"/>
                <w:color w:val="auto"/>
              </w:rPr>
            </w:pPr>
            <w:r w:rsidRPr="00435B96">
              <w:rPr>
                <w:rFonts w:ascii="Times New Roman" w:hAnsi="Times New Roman" w:cs="Times New Roman"/>
                <w:color w:val="auto"/>
              </w:rPr>
              <w:t>Общие положения договора перевозки пассажиров, багажа и грузобагажа на железнодорожном транспорте. Перевозочные документы. Права и обязанности сторон по договору перевозки пассажиров, багажа и грузобагажа. Ответственность сторон по договору перевозки</w:t>
            </w:r>
            <w:r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1183" w:type="dxa"/>
            <w:vAlign w:val="center"/>
          </w:tcPr>
          <w:p w:rsidR="001E3928" w:rsidRPr="00435B96" w:rsidRDefault="001E3928" w:rsidP="00DD2A26">
            <w:pPr>
              <w:contextualSpacing/>
              <w:mirrorIndents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35B96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1E3928" w:rsidRPr="00435B96" w:rsidRDefault="001E3928" w:rsidP="00DD2A26">
            <w:pPr>
              <w:contextualSpacing/>
              <w:mirrorIndents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35B96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1E3928" w:rsidRPr="004074DC" w:rsidTr="00DD2A26">
        <w:tc>
          <w:tcPr>
            <w:tcW w:w="2518" w:type="dxa"/>
            <w:vMerge w:val="restart"/>
          </w:tcPr>
          <w:p w:rsidR="001E3928" w:rsidRPr="00435B96" w:rsidRDefault="001E3928" w:rsidP="00DD2A26">
            <w:pPr>
              <w:contextualSpacing/>
              <w:mirrorIndents/>
              <w:rPr>
                <w:rFonts w:ascii="Times New Roman" w:hAnsi="Times New Roman" w:cs="Times New Roman"/>
                <w:b/>
                <w:color w:val="auto"/>
              </w:rPr>
            </w:pPr>
            <w:r w:rsidRPr="00435B96">
              <w:rPr>
                <w:rFonts w:ascii="Times New Roman" w:hAnsi="Times New Roman" w:cs="Times New Roman"/>
                <w:b/>
                <w:color w:val="auto"/>
              </w:rPr>
              <w:t>Тема 2.</w:t>
            </w:r>
            <w:r>
              <w:rPr>
                <w:rFonts w:ascii="Times New Roman" w:hAnsi="Times New Roman" w:cs="Times New Roman"/>
                <w:b/>
                <w:color w:val="auto"/>
              </w:rPr>
              <w:t>2</w:t>
            </w:r>
            <w:r w:rsidRPr="00435B96">
              <w:rPr>
                <w:rFonts w:ascii="Times New Roman" w:hAnsi="Times New Roman" w:cs="Times New Roman"/>
                <w:b/>
                <w:color w:val="auto"/>
              </w:rPr>
              <w:t>. Правовое регулирование защиты лиц в сфере оказания услуг</w:t>
            </w:r>
          </w:p>
        </w:tc>
        <w:tc>
          <w:tcPr>
            <w:tcW w:w="9732" w:type="dxa"/>
          </w:tcPr>
          <w:p w:rsidR="001E3928" w:rsidRPr="00435B96" w:rsidRDefault="001E3928" w:rsidP="00DD2A26">
            <w:pPr>
              <w:mirrorIndents/>
              <w:rPr>
                <w:rFonts w:ascii="Times New Roman" w:hAnsi="Times New Roman" w:cs="Times New Roman"/>
                <w:b/>
                <w:color w:val="auto"/>
              </w:rPr>
            </w:pPr>
            <w:r w:rsidRPr="00435B96">
              <w:rPr>
                <w:rFonts w:ascii="Times New Roman" w:hAnsi="Times New Roman" w:cs="Times New Roman"/>
                <w:b/>
                <w:color w:val="auto"/>
              </w:rPr>
              <w:t>Содержание учебного материала</w:t>
            </w:r>
          </w:p>
          <w:p w:rsidR="001E3928" w:rsidRPr="00435B96" w:rsidRDefault="001E3928" w:rsidP="00DD2A26">
            <w:pPr>
              <w:contextualSpacing/>
              <w:mirrorIndents/>
              <w:rPr>
                <w:rFonts w:ascii="Times New Roman" w:hAnsi="Times New Roman" w:cs="Times New Roman"/>
                <w:color w:val="auto"/>
              </w:rPr>
            </w:pPr>
            <w:r w:rsidRPr="00435B96">
              <w:rPr>
                <w:rFonts w:ascii="Times New Roman" w:hAnsi="Times New Roman" w:cs="Times New Roman"/>
                <w:color w:val="auto"/>
              </w:rPr>
              <w:t>Понятие и виды экономических споров. Претензионный порядок рассмотрения споров. Предъявление исков. Встречный иск. Арбитражный и третейский суды</w:t>
            </w:r>
            <w:r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1183" w:type="dxa"/>
            <w:vAlign w:val="center"/>
          </w:tcPr>
          <w:p w:rsidR="001E3928" w:rsidRPr="00435B96" w:rsidRDefault="001E3928" w:rsidP="00DD2A26">
            <w:pPr>
              <w:contextualSpacing/>
              <w:mirrorIndents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35B96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1559" w:type="dxa"/>
            <w:vAlign w:val="center"/>
          </w:tcPr>
          <w:p w:rsidR="001E3928" w:rsidRPr="00435B96" w:rsidRDefault="001E3928" w:rsidP="00DD2A26">
            <w:pPr>
              <w:contextualSpacing/>
              <w:mirrorIndents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35B96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1E3928" w:rsidRPr="004074DC" w:rsidTr="00DD2A26">
        <w:tc>
          <w:tcPr>
            <w:tcW w:w="2518" w:type="dxa"/>
            <w:vMerge/>
          </w:tcPr>
          <w:p w:rsidR="001E3928" w:rsidRPr="00435B96" w:rsidRDefault="001E3928" w:rsidP="00DD2A26">
            <w:pPr>
              <w:contextualSpacing/>
              <w:mirrorIndents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9732" w:type="dxa"/>
          </w:tcPr>
          <w:p w:rsidR="001E3928" w:rsidRPr="00435B96" w:rsidRDefault="001E3928" w:rsidP="00DD2A26">
            <w:pPr>
              <w:mirrorIndents/>
              <w:rPr>
                <w:rFonts w:ascii="Times New Roman" w:hAnsi="Times New Roman" w:cs="Times New Roman"/>
                <w:b/>
                <w:color w:val="auto"/>
              </w:rPr>
            </w:pPr>
            <w:r w:rsidRPr="00435B96">
              <w:rPr>
                <w:rFonts w:ascii="Times New Roman" w:hAnsi="Times New Roman" w:cs="Times New Roman"/>
                <w:b/>
                <w:color w:val="auto"/>
              </w:rPr>
              <w:t>Са</w:t>
            </w:r>
            <w:r>
              <w:rPr>
                <w:rFonts w:ascii="Times New Roman" w:hAnsi="Times New Roman" w:cs="Times New Roman"/>
                <w:b/>
                <w:color w:val="auto"/>
              </w:rPr>
              <w:t>мостоятельная работа</w:t>
            </w:r>
          </w:p>
          <w:p w:rsidR="001E3928" w:rsidRPr="00435B96" w:rsidRDefault="001E3928" w:rsidP="00DD2A26">
            <w:pPr>
              <w:mirrorIndents/>
              <w:rPr>
                <w:rFonts w:ascii="Times New Roman" w:hAnsi="Times New Roman" w:cs="Times New Roman"/>
                <w:color w:val="auto"/>
              </w:rPr>
            </w:pPr>
            <w:r w:rsidRPr="00435B96">
              <w:rPr>
                <w:rFonts w:ascii="Times New Roman" w:hAnsi="Times New Roman" w:cs="Times New Roman"/>
                <w:color w:val="auto"/>
              </w:rPr>
              <w:t>Подготовка к тестированию по теме: «Составление претензий и исков».</w:t>
            </w:r>
          </w:p>
          <w:p w:rsidR="001E3928" w:rsidRPr="00435B96" w:rsidRDefault="001E3928" w:rsidP="00DD2A26">
            <w:pPr>
              <w:contextualSpacing/>
              <w:mirrorIndents/>
              <w:rPr>
                <w:rFonts w:ascii="Times New Roman" w:hAnsi="Times New Roman" w:cs="Times New Roman"/>
                <w:color w:val="auto"/>
              </w:rPr>
            </w:pPr>
            <w:r w:rsidRPr="00435B96">
              <w:rPr>
                <w:rFonts w:ascii="Times New Roman" w:hAnsi="Times New Roman" w:cs="Times New Roman"/>
                <w:color w:val="auto"/>
              </w:rPr>
              <w:t>Выполнение индивидуальных заданий (презентаций, сообщений)</w:t>
            </w:r>
            <w:r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1183" w:type="dxa"/>
            <w:vAlign w:val="center"/>
          </w:tcPr>
          <w:p w:rsidR="001E3928" w:rsidRPr="00435B96" w:rsidRDefault="001E3928" w:rsidP="00DD2A26">
            <w:pPr>
              <w:contextualSpacing/>
              <w:mirrorIndents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35B96">
              <w:rPr>
                <w:rFonts w:ascii="Times New Roman" w:hAnsi="Times New Roman" w:cs="Times New Roman"/>
                <w:color w:val="auto"/>
              </w:rPr>
              <w:t>9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1E3928" w:rsidRPr="00435B96" w:rsidRDefault="001E3928" w:rsidP="00DD2A26">
            <w:pPr>
              <w:contextualSpacing/>
              <w:mirrorIndents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35B96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1E3928" w:rsidRPr="004074DC" w:rsidTr="00DD2A26">
        <w:tc>
          <w:tcPr>
            <w:tcW w:w="2518" w:type="dxa"/>
          </w:tcPr>
          <w:p w:rsidR="001E3928" w:rsidRPr="004074DC" w:rsidRDefault="001E3928" w:rsidP="00DD2A26">
            <w:pPr>
              <w:contextualSpacing/>
              <w:mirrorIndents/>
              <w:rPr>
                <w:rFonts w:ascii="Times New Roman" w:hAnsi="Times New Roman" w:cs="Times New Roman"/>
                <w:b/>
              </w:rPr>
            </w:pPr>
            <w:r w:rsidRPr="004074DC">
              <w:rPr>
                <w:rFonts w:ascii="Times New Roman" w:hAnsi="Times New Roman" w:cs="Times New Roman"/>
                <w:b/>
              </w:rPr>
              <w:t>Раздел 3. Правовое регулирование трудовых правоотношений на железнодорожном транспорте</w:t>
            </w:r>
          </w:p>
        </w:tc>
        <w:tc>
          <w:tcPr>
            <w:tcW w:w="9732" w:type="dxa"/>
          </w:tcPr>
          <w:p w:rsidR="001E3928" w:rsidRPr="004074DC" w:rsidRDefault="001E3928" w:rsidP="00DD2A26">
            <w:pPr>
              <w:contextualSpacing/>
              <w:mirrorIndent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3" w:type="dxa"/>
            <w:vAlign w:val="center"/>
          </w:tcPr>
          <w:p w:rsidR="001E3928" w:rsidRPr="004074DC" w:rsidRDefault="001E3928" w:rsidP="00DD2A26">
            <w:pPr>
              <w:contextualSpacing/>
              <w:mirrorIndents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1E3928" w:rsidRPr="004074DC" w:rsidRDefault="001E3928" w:rsidP="00DD2A26">
            <w:pPr>
              <w:contextualSpacing/>
              <w:mirrorIndents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E3928" w:rsidRPr="004074DC" w:rsidTr="00DD2A26">
        <w:tc>
          <w:tcPr>
            <w:tcW w:w="2518" w:type="dxa"/>
            <w:vMerge w:val="restart"/>
          </w:tcPr>
          <w:p w:rsidR="001E3928" w:rsidRPr="004074DC" w:rsidRDefault="001E3928" w:rsidP="00DD2A26">
            <w:pPr>
              <w:contextualSpacing/>
              <w:mirrorIndents/>
              <w:rPr>
                <w:rFonts w:ascii="Times New Roman" w:hAnsi="Times New Roman" w:cs="Times New Roman"/>
                <w:b/>
              </w:rPr>
            </w:pPr>
            <w:r w:rsidRPr="004074DC">
              <w:rPr>
                <w:rFonts w:ascii="Times New Roman" w:hAnsi="Times New Roman" w:cs="Times New Roman"/>
                <w:b/>
              </w:rPr>
              <w:t>Тема 3.1. Правовое регулирование труда работников железнодорожного транспорта</w:t>
            </w:r>
          </w:p>
        </w:tc>
        <w:tc>
          <w:tcPr>
            <w:tcW w:w="9732" w:type="dxa"/>
          </w:tcPr>
          <w:p w:rsidR="001E3928" w:rsidRPr="004074DC" w:rsidRDefault="001E3928" w:rsidP="00DD2A26">
            <w:pPr>
              <w:mirrorIndents/>
              <w:rPr>
                <w:rFonts w:ascii="Times New Roman" w:hAnsi="Times New Roman" w:cs="Times New Roman"/>
                <w:b/>
              </w:rPr>
            </w:pPr>
            <w:r w:rsidRPr="004074DC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  <w:p w:rsidR="001E3928" w:rsidRPr="0059721A" w:rsidRDefault="001E3928" w:rsidP="00DD2A26">
            <w:pPr>
              <w:mirrorIndents/>
              <w:rPr>
                <w:rFonts w:ascii="Times New Roman" w:hAnsi="Times New Roman" w:cs="Times New Roman"/>
              </w:rPr>
            </w:pPr>
            <w:r w:rsidRPr="004074DC">
              <w:rPr>
                <w:rFonts w:ascii="Times New Roman" w:hAnsi="Times New Roman" w:cs="Times New Roman"/>
              </w:rPr>
              <w:t>Правовое регулирование занятости и трудоустройства. Правовой статус безработного. Трудовой договор: понятие, виды, содержание. Гражданско-правовые договоры в сфере труда и их отличие от трудовых договоров. Изменение и расторжение трудового договора. Рабочее время и время отдыха работников железнодорожного транспорта. Трудовые споры на железнодорожном транспорте.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74DC">
              <w:rPr>
                <w:rFonts w:ascii="Times New Roman" w:hAnsi="Times New Roman" w:cs="Times New Roman"/>
              </w:rPr>
              <w:t>Законодательство о трудовых спорах. Порядок разрешения индивидуальных и коллективных трудовых споров. Подведомственность трудовых споров суду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83" w:type="dxa"/>
            <w:vAlign w:val="center"/>
          </w:tcPr>
          <w:p w:rsidR="001E3928" w:rsidRPr="0059721A" w:rsidRDefault="001E3928" w:rsidP="00DD2A26">
            <w:pPr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vAlign w:val="center"/>
          </w:tcPr>
          <w:p w:rsidR="001E3928" w:rsidRPr="0059721A" w:rsidRDefault="001E3928" w:rsidP="00DD2A26">
            <w:pPr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59721A">
              <w:rPr>
                <w:rFonts w:ascii="Times New Roman" w:hAnsi="Times New Roman" w:cs="Times New Roman"/>
              </w:rPr>
              <w:t>2</w:t>
            </w:r>
          </w:p>
        </w:tc>
      </w:tr>
      <w:tr w:rsidR="001E3928" w:rsidRPr="004074DC" w:rsidTr="00DD2A26">
        <w:trPr>
          <w:trHeight w:val="2208"/>
        </w:trPr>
        <w:tc>
          <w:tcPr>
            <w:tcW w:w="2518" w:type="dxa"/>
            <w:vMerge/>
          </w:tcPr>
          <w:p w:rsidR="001E3928" w:rsidRPr="004074DC" w:rsidRDefault="001E3928" w:rsidP="00DD2A26">
            <w:pPr>
              <w:contextualSpacing/>
              <w:mirrorIndent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32" w:type="dxa"/>
          </w:tcPr>
          <w:p w:rsidR="001E3928" w:rsidRPr="004074DC" w:rsidRDefault="001E3928" w:rsidP="00DD2A26">
            <w:pPr>
              <w:rPr>
                <w:rFonts w:ascii="Times New Roman" w:hAnsi="Times New Roman" w:cs="Times New Roman"/>
              </w:rPr>
            </w:pPr>
            <w:r w:rsidRPr="004074DC">
              <w:rPr>
                <w:rFonts w:ascii="Times New Roman" w:hAnsi="Times New Roman" w:cs="Times New Roman"/>
                <w:b/>
                <w:bCs/>
              </w:rPr>
              <w:t>Сам</w:t>
            </w:r>
            <w:r>
              <w:rPr>
                <w:rFonts w:ascii="Times New Roman" w:hAnsi="Times New Roman" w:cs="Times New Roman"/>
                <w:b/>
                <w:bCs/>
              </w:rPr>
              <w:t>остоятельная работа</w:t>
            </w:r>
          </w:p>
          <w:p w:rsidR="001E3928" w:rsidRPr="004074DC" w:rsidRDefault="001E3928" w:rsidP="00DD2A26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4074DC">
              <w:rPr>
                <w:rFonts w:ascii="Times New Roman" w:hAnsi="Times New Roman" w:cs="Times New Roman"/>
              </w:rPr>
              <w:t>Решение задач по теме: «Особенности трудового права на железнодорожном транспорте»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1E3928" w:rsidRDefault="001E3928" w:rsidP="00DD2A26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4074DC">
              <w:rPr>
                <w:rFonts w:ascii="Times New Roman" w:hAnsi="Times New Roman" w:cs="Times New Roman"/>
              </w:rPr>
              <w:t>Решение задач по теме: «Дисциплинарная и материальная ответственность работников железнодорожного транспорта»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1E3928" w:rsidRDefault="001E3928" w:rsidP="00DD2A26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4074DC">
              <w:rPr>
                <w:rFonts w:ascii="Times New Roman" w:hAnsi="Times New Roman" w:cs="Times New Roman"/>
              </w:rPr>
              <w:t xml:space="preserve">Нормативные акты, регулирующие дисциплину работников железнодорожного транспорта. Основание дисциплинарной ответственности и виды дисциплинарных взысканий. </w:t>
            </w:r>
          </w:p>
          <w:p w:rsidR="001E3928" w:rsidRDefault="001E3928" w:rsidP="00DD2A26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4074DC">
              <w:rPr>
                <w:rFonts w:ascii="Times New Roman" w:hAnsi="Times New Roman" w:cs="Times New Roman"/>
              </w:rPr>
              <w:t xml:space="preserve">Понятие, условия и виды материальной ответственности. </w:t>
            </w:r>
          </w:p>
          <w:p w:rsidR="001E3928" w:rsidRPr="004074DC" w:rsidRDefault="001E3928" w:rsidP="00DD2A26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4074DC">
              <w:rPr>
                <w:rFonts w:ascii="Times New Roman" w:hAnsi="Times New Roman" w:cs="Times New Roman"/>
              </w:rPr>
              <w:t>Материальная ответственность работодателя перед работником и работника перед работодателем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83" w:type="dxa"/>
            <w:vAlign w:val="center"/>
          </w:tcPr>
          <w:p w:rsidR="001E3928" w:rsidRPr="0059721A" w:rsidRDefault="001E3928" w:rsidP="00DD2A26">
            <w:pPr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1E3928" w:rsidRPr="0059721A" w:rsidRDefault="001E3928" w:rsidP="00DD2A26">
            <w:pPr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1E3928" w:rsidRPr="004074DC" w:rsidTr="00DD2A26">
        <w:tc>
          <w:tcPr>
            <w:tcW w:w="2518" w:type="dxa"/>
          </w:tcPr>
          <w:p w:rsidR="001E3928" w:rsidRPr="004074DC" w:rsidRDefault="001E3928" w:rsidP="00DD2A26">
            <w:pPr>
              <w:contextualSpacing/>
              <w:mirrorIndent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32" w:type="dxa"/>
          </w:tcPr>
          <w:p w:rsidR="001E3928" w:rsidRPr="004074DC" w:rsidRDefault="001E3928" w:rsidP="00DD2A26">
            <w:pPr>
              <w:contextualSpacing/>
              <w:mirrorIndents/>
              <w:rPr>
                <w:rFonts w:ascii="Times New Roman" w:hAnsi="Times New Roman" w:cs="Times New Roman"/>
                <w:b/>
              </w:rPr>
            </w:pPr>
            <w:r w:rsidRPr="004074DC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183" w:type="dxa"/>
            <w:vAlign w:val="center"/>
          </w:tcPr>
          <w:p w:rsidR="001E3928" w:rsidRPr="0059721A" w:rsidRDefault="001E3928" w:rsidP="00DD2A26">
            <w:pPr>
              <w:contextualSpacing/>
              <w:mirrorIndents/>
              <w:jc w:val="center"/>
              <w:rPr>
                <w:rFonts w:ascii="Times New Roman" w:hAnsi="Times New Roman" w:cs="Times New Roman"/>
                <w:b/>
              </w:rPr>
            </w:pPr>
            <w:r w:rsidRPr="0059721A">
              <w:rPr>
                <w:rFonts w:ascii="Times New Roman" w:hAnsi="Times New Roman" w:cs="Times New Roman"/>
                <w:b/>
              </w:rPr>
              <w:t>75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1E3928" w:rsidRPr="0059721A" w:rsidRDefault="001E3928" w:rsidP="00DD2A26">
            <w:pPr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E3928" w:rsidRDefault="001E3928" w:rsidP="001A6873">
      <w:pPr>
        <w:mirrorIndents/>
        <w:rPr>
          <w:rFonts w:ascii="Times New Roman" w:hAnsi="Times New Roman" w:cs="Times New Roman"/>
          <w:sz w:val="28"/>
          <w:szCs w:val="28"/>
        </w:rPr>
      </w:pPr>
    </w:p>
    <w:p w:rsidR="000E19CC" w:rsidRDefault="001A6873" w:rsidP="001A6873">
      <w:pPr>
        <w:mirrorIndents/>
        <w:rPr>
          <w:rFonts w:ascii="Times New Roman" w:hAnsi="Times New Roman" w:cs="Times New Roman"/>
          <w:sz w:val="28"/>
          <w:szCs w:val="28"/>
        </w:rPr>
      </w:pPr>
      <w:r w:rsidRPr="0059721A">
        <w:rPr>
          <w:rFonts w:ascii="Times New Roman" w:hAnsi="Times New Roman" w:cs="Times New Roman"/>
          <w:sz w:val="28"/>
          <w:szCs w:val="28"/>
        </w:rPr>
        <w:t>Для характеристики уровня освоения учебного материала используются следующие обозначения:</w:t>
      </w:r>
      <w:r w:rsidR="000E19CC" w:rsidRPr="000E19CC">
        <w:rPr>
          <w:rFonts w:ascii="Times New Roman" w:hAnsi="Times New Roman" w:cs="Times New Roman"/>
          <w:sz w:val="28"/>
          <w:szCs w:val="28"/>
        </w:rPr>
        <w:tab/>
      </w:r>
    </w:p>
    <w:p w:rsidR="000E19CC" w:rsidRPr="000E19CC" w:rsidRDefault="000E19CC" w:rsidP="000E19CC">
      <w:pPr>
        <w:pStyle w:val="a4"/>
        <w:numPr>
          <w:ilvl w:val="0"/>
          <w:numId w:val="19"/>
        </w:numPr>
        <w:mirrorIndents/>
        <w:rPr>
          <w:rFonts w:ascii="Times New Roman" w:hAnsi="Times New Roman" w:cs="Times New Roman"/>
          <w:sz w:val="28"/>
          <w:szCs w:val="28"/>
        </w:rPr>
      </w:pPr>
      <w:r w:rsidRPr="000E19CC">
        <w:rPr>
          <w:rFonts w:ascii="Times New Roman" w:hAnsi="Times New Roman" w:cs="Times New Roman"/>
          <w:sz w:val="28"/>
          <w:szCs w:val="28"/>
        </w:rPr>
        <w:t>–  ознакомительный (узнавание ранее изученных объектов, свойств);</w:t>
      </w:r>
    </w:p>
    <w:p w:rsidR="000E19CC" w:rsidRPr="000E19CC" w:rsidRDefault="000E19CC" w:rsidP="000E19CC">
      <w:pPr>
        <w:pStyle w:val="a4"/>
        <w:numPr>
          <w:ilvl w:val="0"/>
          <w:numId w:val="19"/>
        </w:numPr>
        <w:mirrorIndents/>
        <w:rPr>
          <w:rFonts w:ascii="Times New Roman" w:hAnsi="Times New Roman" w:cs="Times New Roman"/>
          <w:sz w:val="28"/>
          <w:szCs w:val="28"/>
        </w:rPr>
      </w:pPr>
      <w:r w:rsidRPr="000E19CC">
        <w:rPr>
          <w:rFonts w:ascii="Times New Roman" w:hAnsi="Times New Roman" w:cs="Times New Roman"/>
          <w:sz w:val="28"/>
          <w:szCs w:val="28"/>
        </w:rPr>
        <w:t xml:space="preserve">– </w:t>
      </w:r>
      <w:r w:rsidR="001A6873" w:rsidRPr="000E19CC">
        <w:rPr>
          <w:rFonts w:ascii="Times New Roman" w:hAnsi="Times New Roman" w:cs="Times New Roman"/>
          <w:sz w:val="28"/>
          <w:szCs w:val="28"/>
        </w:rPr>
        <w:t>репродуктивный (выполнение деятельности по образцу, инструкции или под руководством);</w:t>
      </w:r>
    </w:p>
    <w:p w:rsidR="001A6873" w:rsidRPr="000E19CC" w:rsidRDefault="000E19CC" w:rsidP="000E19CC">
      <w:pPr>
        <w:pStyle w:val="a4"/>
        <w:numPr>
          <w:ilvl w:val="0"/>
          <w:numId w:val="19"/>
        </w:numPr>
        <w:mirrorIndents/>
        <w:rPr>
          <w:rFonts w:ascii="Times New Roman" w:hAnsi="Times New Roman" w:cs="Times New Roman"/>
          <w:sz w:val="28"/>
          <w:szCs w:val="28"/>
        </w:rPr>
        <w:sectPr w:rsidR="001A6873" w:rsidRPr="000E19CC" w:rsidSect="00B62845">
          <w:pgSz w:w="16838" w:h="11906" w:orient="landscape"/>
          <w:pgMar w:top="850" w:right="820" w:bottom="1701" w:left="1134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1A6873" w:rsidRPr="000E19CC">
        <w:rPr>
          <w:rFonts w:ascii="Times New Roman" w:hAnsi="Times New Roman" w:cs="Times New Roman"/>
          <w:sz w:val="28"/>
          <w:szCs w:val="28"/>
        </w:rPr>
        <w:t>продуктивный (планирование и самостоятельное осуществление деятельности, решение проблемных задач).</w:t>
      </w:r>
    </w:p>
    <w:p w:rsidR="001E3928" w:rsidRPr="004C459A" w:rsidRDefault="004C459A" w:rsidP="000E19CC">
      <w:pPr>
        <w:tabs>
          <w:tab w:val="left" w:pos="0"/>
        </w:tabs>
        <w:spacing w:after="240"/>
        <w:ind w:right="960"/>
        <w:jc w:val="center"/>
        <w:outlineLvl w:val="1"/>
        <w:rPr>
          <w:rStyle w:val="21"/>
          <w:rFonts w:eastAsia="Courier New"/>
          <w:bCs w:val="0"/>
          <w:sz w:val="28"/>
          <w:szCs w:val="28"/>
        </w:rPr>
      </w:pPr>
      <w:bookmarkStart w:id="1" w:name="bookmark2"/>
      <w:r>
        <w:rPr>
          <w:rStyle w:val="21"/>
          <w:rFonts w:eastAsia="Courier New"/>
          <w:bCs w:val="0"/>
          <w:sz w:val="28"/>
          <w:szCs w:val="28"/>
        </w:rPr>
        <w:lastRenderedPageBreak/>
        <w:t xml:space="preserve">3. </w:t>
      </w:r>
      <w:r w:rsidR="001E3928" w:rsidRPr="004C459A">
        <w:rPr>
          <w:rStyle w:val="21"/>
          <w:rFonts w:eastAsia="Courier New"/>
          <w:bCs w:val="0"/>
          <w:sz w:val="28"/>
          <w:szCs w:val="28"/>
        </w:rPr>
        <w:t>УСЛОВИЯ РЕАЛИЗАЦИИ РАБОЧЕЙ ПРОГРАММЫ УЧЕБНОЙ ДИСЦИПЛИНЫ</w:t>
      </w:r>
      <w:bookmarkEnd w:id="1"/>
    </w:p>
    <w:p w:rsidR="001E3928" w:rsidRPr="00734AF7" w:rsidRDefault="001E3928" w:rsidP="001E39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734AF7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u w:color="FFFFFF"/>
        </w:rPr>
        <w:t xml:space="preserve">3.1. </w:t>
      </w:r>
      <w:r w:rsidRPr="00734AF7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Материально-техническое обеспечение реализации учебной дисциплины:</w:t>
      </w:r>
    </w:p>
    <w:p w:rsidR="001E3928" w:rsidRDefault="001E3928" w:rsidP="001E3928">
      <w:pPr>
        <w:keepNext/>
        <w:keepLines/>
        <w:tabs>
          <w:tab w:val="left" w:pos="1223"/>
        </w:tabs>
        <w:ind w:left="2980" w:right="960"/>
      </w:pPr>
    </w:p>
    <w:p w:rsidR="001E3928" w:rsidRPr="00734AF7" w:rsidRDefault="001E3928" w:rsidP="001E39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AF7">
        <w:rPr>
          <w:rFonts w:ascii="Times New Roman" w:hAnsi="Times New Roman" w:cs="Times New Roman"/>
          <w:sz w:val="28"/>
          <w:szCs w:val="28"/>
        </w:rPr>
        <w:t xml:space="preserve">Освоение программы учебной дисциплины «Правовое обеспечение профессиональной деятельности» обеспечивается наличием учебного кабинета, и кабинета для самостоятельной работы, в котором имеется возможность обеспечить свободный доступ в сеть Интернет во время учебного занятия и в период внеучебной деятельности обучающихся. Помещение кабинета удовлетворяет требованиям Санитарно-эпидемиологических правил и нормативов (СанПиН 2.4.2 № 178-02) и оснащено типовым оборудованием, указанным в настоящих требованиях, в том числе специализированной учебной мебелью и средствами обучения, достаточными для выполнения требований </w:t>
      </w:r>
      <w:r>
        <w:rPr>
          <w:rFonts w:ascii="Times New Roman" w:hAnsi="Times New Roman" w:cs="Times New Roman"/>
          <w:sz w:val="28"/>
          <w:szCs w:val="28"/>
        </w:rPr>
        <w:t>к уровню подготовки обучающихся.</w:t>
      </w:r>
    </w:p>
    <w:p w:rsidR="00C565D2" w:rsidRPr="00C565D2" w:rsidRDefault="00C565D2" w:rsidP="00C565D2">
      <w:pPr>
        <w:ind w:right="-108" w:firstLine="709"/>
        <w:jc w:val="both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 w:rsidRPr="00C565D2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Учебная дисциплина реализуется в учебном кабинете Правового обеспечения профессиональной деятельности, управления качеством персонала </w:t>
      </w:r>
    </w:p>
    <w:p w:rsidR="00C565D2" w:rsidRPr="00C565D2" w:rsidRDefault="00C565D2" w:rsidP="00C565D2">
      <w:pPr>
        <w:ind w:right="-108" w:firstLine="709"/>
        <w:jc w:val="both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 w:rsidRPr="00C565D2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Оснащенность специальных помещений и помещений для самостоятельной работы:</w:t>
      </w:r>
    </w:p>
    <w:p w:rsidR="00C565D2" w:rsidRPr="00C565D2" w:rsidRDefault="00C565D2" w:rsidP="00C565D2">
      <w:pPr>
        <w:ind w:right="-108" w:firstLine="709"/>
        <w:jc w:val="both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 w:rsidRPr="00C565D2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Мебель:</w:t>
      </w:r>
    </w:p>
    <w:p w:rsidR="00C565D2" w:rsidRPr="00C565D2" w:rsidRDefault="00C565D2" w:rsidP="00C565D2">
      <w:pPr>
        <w:ind w:right="-108" w:firstLine="709"/>
        <w:jc w:val="both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 w:rsidRPr="00C565D2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Посадочные места по количеству обучающихся;</w:t>
      </w:r>
    </w:p>
    <w:p w:rsidR="00C565D2" w:rsidRPr="00C565D2" w:rsidRDefault="00C565D2" w:rsidP="00C565D2">
      <w:pPr>
        <w:ind w:right="-108" w:firstLine="709"/>
        <w:jc w:val="both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 w:rsidRPr="00C565D2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рабочее место преподавателя;</w:t>
      </w:r>
    </w:p>
    <w:p w:rsidR="00C565D2" w:rsidRPr="00C565D2" w:rsidRDefault="00C565D2" w:rsidP="00C565D2">
      <w:pPr>
        <w:ind w:right="-108" w:firstLine="709"/>
        <w:jc w:val="both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 w:rsidRPr="00C565D2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доска классная;</w:t>
      </w:r>
    </w:p>
    <w:p w:rsidR="00C565D2" w:rsidRPr="00C565D2" w:rsidRDefault="00C565D2" w:rsidP="00C565D2">
      <w:pPr>
        <w:ind w:right="-108" w:firstLine="709"/>
        <w:jc w:val="both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 w:rsidRPr="00C565D2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компьютерное оборудование, </w:t>
      </w:r>
    </w:p>
    <w:p w:rsidR="00C565D2" w:rsidRPr="00C565D2" w:rsidRDefault="00C565D2" w:rsidP="00C565D2">
      <w:pPr>
        <w:ind w:right="-108" w:firstLine="709"/>
        <w:jc w:val="both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 w:rsidRPr="00C565D2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мультимедийное оборудование (проектор и проекционный экран);</w:t>
      </w:r>
    </w:p>
    <w:p w:rsidR="00C565D2" w:rsidRPr="00C565D2" w:rsidRDefault="00C565D2" w:rsidP="00C565D2">
      <w:pPr>
        <w:ind w:right="-108" w:firstLine="709"/>
        <w:jc w:val="both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 w:rsidRPr="00C565D2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локальная сеть с выходом в Internet;</w:t>
      </w:r>
    </w:p>
    <w:p w:rsidR="00C565D2" w:rsidRPr="00C565D2" w:rsidRDefault="00C565D2" w:rsidP="00C565D2">
      <w:pPr>
        <w:ind w:right="-108" w:firstLine="709"/>
        <w:jc w:val="both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 w:rsidRPr="00C565D2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методические материалы по дисциплине;</w:t>
      </w:r>
    </w:p>
    <w:p w:rsidR="00C565D2" w:rsidRPr="00C565D2" w:rsidRDefault="00C565D2" w:rsidP="00C565D2">
      <w:pPr>
        <w:ind w:right="-108" w:firstLine="709"/>
        <w:jc w:val="both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 w:rsidRPr="00C565D2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стенд «Информация по кабинету»</w:t>
      </w:r>
    </w:p>
    <w:p w:rsidR="00C565D2" w:rsidRPr="00C565D2" w:rsidRDefault="00C565D2" w:rsidP="00C565D2">
      <w:pPr>
        <w:ind w:right="-108" w:firstLine="709"/>
        <w:jc w:val="both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 w:rsidRPr="00C565D2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стенд «Конституция Российской Федерации»</w:t>
      </w:r>
    </w:p>
    <w:p w:rsidR="00C565D2" w:rsidRPr="00C565D2" w:rsidRDefault="00C565D2" w:rsidP="00C565D2">
      <w:pPr>
        <w:ind w:right="-108" w:firstLine="709"/>
        <w:jc w:val="both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 w:rsidRPr="00C565D2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стенд «Нормы права, регулирующие перевозочный процесс»</w:t>
      </w:r>
    </w:p>
    <w:p w:rsidR="00C565D2" w:rsidRPr="00C565D2" w:rsidRDefault="00C565D2" w:rsidP="00C565D2">
      <w:pPr>
        <w:ind w:right="-108" w:firstLine="709"/>
        <w:jc w:val="both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 w:rsidRPr="00C565D2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стенд «Герб РФ»</w:t>
      </w:r>
    </w:p>
    <w:p w:rsidR="00C565D2" w:rsidRPr="00C565D2" w:rsidRDefault="00C565D2" w:rsidP="00C565D2">
      <w:pPr>
        <w:ind w:right="-108" w:firstLine="709"/>
        <w:jc w:val="both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 w:rsidRPr="00C565D2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стенд «Дисциплинарная ответственность»</w:t>
      </w:r>
    </w:p>
    <w:p w:rsidR="00C565D2" w:rsidRPr="00C565D2" w:rsidRDefault="00C565D2" w:rsidP="00C565D2">
      <w:pPr>
        <w:ind w:right="-108" w:firstLine="709"/>
        <w:jc w:val="both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 w:rsidRPr="00C565D2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стенд «Система органов, рассматривающих трудовые споры»</w:t>
      </w:r>
    </w:p>
    <w:p w:rsidR="00C565D2" w:rsidRPr="00C565D2" w:rsidRDefault="00C565D2" w:rsidP="00C565D2">
      <w:pPr>
        <w:ind w:right="-108" w:firstLine="709"/>
        <w:jc w:val="both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 w:rsidRPr="00C565D2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Помещение для самостоятельной работы</w:t>
      </w:r>
    </w:p>
    <w:p w:rsidR="00C565D2" w:rsidRPr="00C565D2" w:rsidRDefault="00C565D2" w:rsidP="00C565D2">
      <w:pPr>
        <w:ind w:right="-108" w:firstLine="709"/>
        <w:jc w:val="both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 w:rsidRPr="00C565D2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Мебель:</w:t>
      </w:r>
    </w:p>
    <w:p w:rsidR="00C565D2" w:rsidRPr="00C565D2" w:rsidRDefault="00C565D2" w:rsidP="00C565D2">
      <w:pPr>
        <w:ind w:right="-108" w:firstLine="709"/>
        <w:jc w:val="both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 w:rsidRPr="00C565D2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Стол читательский </w:t>
      </w:r>
    </w:p>
    <w:p w:rsidR="00C565D2" w:rsidRPr="00C565D2" w:rsidRDefault="00C565D2" w:rsidP="00C565D2">
      <w:pPr>
        <w:ind w:right="-108" w:firstLine="709"/>
        <w:jc w:val="both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 w:rsidRPr="00C565D2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Стол компьютерный </w:t>
      </w:r>
    </w:p>
    <w:p w:rsidR="00C565D2" w:rsidRPr="00C565D2" w:rsidRDefault="00C565D2" w:rsidP="00C565D2">
      <w:pPr>
        <w:ind w:right="-108" w:firstLine="709"/>
        <w:jc w:val="both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 w:rsidRPr="00C565D2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Стол однотумбовый </w:t>
      </w:r>
    </w:p>
    <w:p w:rsidR="00C565D2" w:rsidRPr="00C565D2" w:rsidRDefault="00C565D2" w:rsidP="00C565D2">
      <w:pPr>
        <w:ind w:right="-108" w:firstLine="709"/>
        <w:jc w:val="both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 w:rsidRPr="00C565D2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Стулья</w:t>
      </w:r>
    </w:p>
    <w:p w:rsidR="00C565D2" w:rsidRPr="00C565D2" w:rsidRDefault="00C565D2" w:rsidP="00C565D2">
      <w:pPr>
        <w:ind w:right="-108" w:firstLine="709"/>
        <w:jc w:val="both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 w:rsidRPr="00C565D2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Шкаф-витрина для выставок </w:t>
      </w:r>
    </w:p>
    <w:p w:rsidR="00C565D2" w:rsidRPr="00C565D2" w:rsidRDefault="00C565D2" w:rsidP="00C565D2">
      <w:pPr>
        <w:ind w:right="-108" w:firstLine="709"/>
        <w:jc w:val="both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 w:rsidRPr="00C565D2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Стол для инвалидов </w:t>
      </w:r>
    </w:p>
    <w:p w:rsidR="00C565D2" w:rsidRPr="00C565D2" w:rsidRDefault="00C565D2" w:rsidP="00C565D2">
      <w:pPr>
        <w:ind w:right="-108" w:firstLine="709"/>
        <w:jc w:val="both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 w:rsidRPr="00C565D2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Компьютер </w:t>
      </w:r>
    </w:p>
    <w:p w:rsidR="00C565D2" w:rsidRPr="00C565D2" w:rsidRDefault="00C565D2" w:rsidP="00C565D2">
      <w:pPr>
        <w:ind w:right="-108" w:firstLine="709"/>
        <w:jc w:val="both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 w:rsidRPr="00C565D2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lastRenderedPageBreak/>
        <w:t xml:space="preserve">Портативная индукционная петля для слабослышащих </w:t>
      </w:r>
    </w:p>
    <w:p w:rsidR="00C565D2" w:rsidRPr="00C565D2" w:rsidRDefault="00C565D2" w:rsidP="00C565D2">
      <w:pPr>
        <w:ind w:right="-108" w:firstLine="709"/>
        <w:jc w:val="both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 w:rsidRPr="00C565D2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Клавиатура с азбукой Брайля.</w:t>
      </w:r>
    </w:p>
    <w:p w:rsidR="00C565D2" w:rsidRDefault="00C565D2" w:rsidP="00C565D2">
      <w:pPr>
        <w:ind w:right="-108" w:firstLine="709"/>
        <w:jc w:val="both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 w:rsidRPr="00C565D2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Выход в интернет</w:t>
      </w:r>
    </w:p>
    <w:p w:rsidR="001E3928" w:rsidRPr="001E3928" w:rsidRDefault="001E3928" w:rsidP="00C565D2">
      <w:pPr>
        <w:ind w:right="-108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3928">
        <w:rPr>
          <w:rFonts w:ascii="Times New Roman" w:eastAsia="Times New Roman" w:hAnsi="Times New Roman" w:cs="Times New Roman"/>
          <w:b/>
          <w:sz w:val="28"/>
          <w:szCs w:val="28"/>
        </w:rPr>
        <w:t>Комплект лицензионного программного обеспечения</w:t>
      </w:r>
    </w:p>
    <w:p w:rsidR="001E3928" w:rsidRPr="001E3928" w:rsidRDefault="001E3928" w:rsidP="001E3928">
      <w:pPr>
        <w:shd w:val="clear" w:color="auto" w:fill="FFFFFF"/>
        <w:ind w:right="-10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3928">
        <w:rPr>
          <w:rFonts w:ascii="Times New Roman" w:eastAsia="Times New Roman" w:hAnsi="Times New Roman" w:cs="Times New Roman"/>
          <w:sz w:val="28"/>
          <w:szCs w:val="28"/>
          <w:lang w:val="en-US"/>
        </w:rPr>
        <w:t>MSWindows</w:t>
      </w:r>
      <w:r w:rsidRPr="001E3928">
        <w:rPr>
          <w:rFonts w:ascii="Times New Roman" w:eastAsia="Times New Roman" w:hAnsi="Times New Roman" w:cs="Times New Roman"/>
          <w:sz w:val="28"/>
          <w:szCs w:val="28"/>
        </w:rPr>
        <w:t xml:space="preserve"> 7 (сублицензионный договор № СД-130523001 от 23.05.2013 )</w:t>
      </w:r>
    </w:p>
    <w:p w:rsidR="001E3928" w:rsidRPr="001E3928" w:rsidRDefault="001E3928" w:rsidP="001E3928">
      <w:pPr>
        <w:shd w:val="clear" w:color="auto" w:fill="FFFFFF"/>
        <w:ind w:right="-10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3928">
        <w:rPr>
          <w:rFonts w:ascii="Times New Roman" w:eastAsia="Times New Roman" w:hAnsi="Times New Roman" w:cs="Times New Roman"/>
          <w:sz w:val="28"/>
          <w:szCs w:val="28"/>
          <w:lang w:val="en-US"/>
        </w:rPr>
        <w:t>MSOffice</w:t>
      </w:r>
      <w:r w:rsidRPr="001E3928">
        <w:rPr>
          <w:rFonts w:ascii="Times New Roman" w:eastAsia="Times New Roman" w:hAnsi="Times New Roman" w:cs="Times New Roman"/>
          <w:sz w:val="28"/>
          <w:szCs w:val="28"/>
        </w:rPr>
        <w:t xml:space="preserve"> 2013 (сублицензионное соглашение к государственному контракту от 21 мая 2014 г. № 10-14)</w:t>
      </w:r>
    </w:p>
    <w:p w:rsidR="001E3928" w:rsidRPr="001E3928" w:rsidRDefault="001E3928" w:rsidP="001E3928">
      <w:pPr>
        <w:shd w:val="clear" w:color="auto" w:fill="FFFFFF"/>
        <w:ind w:right="-108"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E392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Kaspersky Endpoint Security for Windows </w:t>
      </w:r>
    </w:p>
    <w:p w:rsidR="001E3928" w:rsidRPr="001E3928" w:rsidRDefault="001E3928" w:rsidP="001E3928">
      <w:pPr>
        <w:shd w:val="clear" w:color="auto" w:fill="FFFFFF"/>
        <w:ind w:right="-108"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E3928">
        <w:rPr>
          <w:rFonts w:ascii="Times New Roman" w:eastAsia="Times New Roman" w:hAnsi="Times New Roman" w:cs="Times New Roman"/>
          <w:sz w:val="28"/>
          <w:szCs w:val="28"/>
          <w:lang w:val="en-US"/>
        </w:rPr>
        <w:t>Yandex Browser (GNU Lesser General Public License)</w:t>
      </w:r>
    </w:p>
    <w:p w:rsidR="001E3928" w:rsidRPr="001E3928" w:rsidRDefault="001E3928" w:rsidP="001E3928">
      <w:pPr>
        <w:shd w:val="clear" w:color="auto" w:fill="FFFFFF"/>
        <w:ind w:right="-108"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E3928">
        <w:rPr>
          <w:rFonts w:ascii="Times New Roman" w:eastAsia="Times New Roman" w:hAnsi="Times New Roman" w:cs="Times New Roman"/>
          <w:sz w:val="28"/>
          <w:szCs w:val="28"/>
          <w:lang w:val="en-US"/>
        </w:rPr>
        <w:t>7-zip (GNUGPL)</w:t>
      </w:r>
    </w:p>
    <w:p w:rsidR="001E3928" w:rsidRPr="001E3928" w:rsidRDefault="001E3928" w:rsidP="001E3928">
      <w:pPr>
        <w:shd w:val="clear" w:color="auto" w:fill="FFFFFF"/>
        <w:ind w:right="-108"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E3928">
        <w:rPr>
          <w:rFonts w:ascii="Times New Roman" w:eastAsia="Times New Roman" w:hAnsi="Times New Roman" w:cs="Times New Roman"/>
          <w:sz w:val="28"/>
          <w:szCs w:val="28"/>
          <w:lang w:val="en-US"/>
        </w:rPr>
        <w:t>UnrealCommander (GNUGPL)</w:t>
      </w:r>
    </w:p>
    <w:p w:rsidR="001E3928" w:rsidRPr="004C459A" w:rsidRDefault="001E3928" w:rsidP="001E392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E3928">
        <w:rPr>
          <w:rFonts w:ascii="Times New Roman" w:eastAsia="Times New Roman" w:hAnsi="Times New Roman" w:cs="Times New Roman"/>
          <w:sz w:val="28"/>
          <w:szCs w:val="28"/>
        </w:rPr>
        <w:t>Выход</w:t>
      </w:r>
      <w:r w:rsidRPr="001E392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1E392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E392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1E3928">
        <w:rPr>
          <w:rFonts w:ascii="Times New Roman" w:eastAsia="Times New Roman" w:hAnsi="Times New Roman" w:cs="Times New Roman"/>
          <w:sz w:val="28"/>
          <w:szCs w:val="28"/>
        </w:rPr>
        <w:t>интернет</w:t>
      </w:r>
    </w:p>
    <w:p w:rsidR="001E3928" w:rsidRPr="004C459A" w:rsidRDefault="001E3928" w:rsidP="001E3928">
      <w:pPr>
        <w:ind w:firstLine="709"/>
        <w:jc w:val="both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u w:color="FFFFFF"/>
          <w:lang w:val="en-US"/>
        </w:rPr>
      </w:pPr>
    </w:p>
    <w:p w:rsidR="001E3928" w:rsidRPr="001E3928" w:rsidRDefault="001E3928" w:rsidP="001E3928">
      <w:pPr>
        <w:pStyle w:val="2"/>
        <w:tabs>
          <w:tab w:val="num" w:pos="-142"/>
        </w:tabs>
        <w:spacing w:after="0" w:line="240" w:lineRule="auto"/>
        <w:ind w:firstLine="709"/>
        <w:jc w:val="both"/>
        <w:rPr>
          <w:b/>
          <w:sz w:val="28"/>
          <w:szCs w:val="28"/>
          <w:u w:color="FFFFFF"/>
          <w:lang w:eastAsia="zh-CN"/>
        </w:rPr>
      </w:pPr>
      <w:r w:rsidRPr="001E3928">
        <w:rPr>
          <w:b/>
          <w:sz w:val="28"/>
          <w:szCs w:val="28"/>
          <w:u w:color="FFFFFF"/>
          <w:lang w:eastAsia="zh-CN"/>
        </w:rPr>
        <w:t>3.2 Информационное обеспечение обучения</w:t>
      </w:r>
    </w:p>
    <w:p w:rsidR="001E3928" w:rsidRPr="001E3928" w:rsidRDefault="001E3928" w:rsidP="001E3928">
      <w:pPr>
        <w:pStyle w:val="2"/>
        <w:tabs>
          <w:tab w:val="num" w:pos="-142"/>
        </w:tabs>
        <w:spacing w:after="0" w:line="240" w:lineRule="auto"/>
        <w:ind w:firstLine="709"/>
        <w:jc w:val="both"/>
        <w:rPr>
          <w:sz w:val="28"/>
          <w:szCs w:val="28"/>
          <w:u w:color="FFFFFF"/>
          <w:lang w:eastAsia="zh-CN"/>
        </w:rPr>
      </w:pPr>
      <w:r w:rsidRPr="001E3928">
        <w:rPr>
          <w:sz w:val="28"/>
          <w:szCs w:val="28"/>
          <w:u w:color="FFFFFF"/>
          <w:lang w:eastAsia="zh-CN"/>
        </w:rPr>
        <w:t>Перечень используемых учебных изданий, Интернет-ресурсов, дополнительной литературы</w:t>
      </w:r>
    </w:p>
    <w:p w:rsidR="001E3928" w:rsidRPr="001E3928" w:rsidRDefault="001E3928" w:rsidP="001E3928">
      <w:pPr>
        <w:pStyle w:val="2"/>
        <w:tabs>
          <w:tab w:val="num" w:pos="-142"/>
        </w:tabs>
        <w:spacing w:after="0" w:line="240" w:lineRule="auto"/>
        <w:ind w:firstLine="709"/>
        <w:jc w:val="both"/>
        <w:rPr>
          <w:sz w:val="28"/>
          <w:szCs w:val="28"/>
          <w:u w:color="FFFFFF"/>
          <w:lang w:eastAsia="zh-CN"/>
        </w:rPr>
      </w:pPr>
      <w:r w:rsidRPr="001E3928">
        <w:rPr>
          <w:sz w:val="28"/>
          <w:szCs w:val="28"/>
          <w:u w:color="FFFFFF"/>
          <w:lang w:eastAsia="zh-CN"/>
        </w:rPr>
        <w:t>Учебно-методическое обеспечение дисциплины</w:t>
      </w:r>
    </w:p>
    <w:p w:rsidR="001E3928" w:rsidRPr="001E3928" w:rsidRDefault="001E3928" w:rsidP="001E3928">
      <w:pPr>
        <w:pStyle w:val="2"/>
        <w:shd w:val="clear" w:color="auto" w:fill="auto"/>
        <w:tabs>
          <w:tab w:val="num" w:pos="-142"/>
        </w:tabs>
        <w:spacing w:after="0" w:line="240" w:lineRule="auto"/>
        <w:ind w:firstLine="709"/>
        <w:jc w:val="both"/>
        <w:rPr>
          <w:rStyle w:val="11"/>
          <w:b/>
          <w:color w:val="auto"/>
          <w:sz w:val="28"/>
          <w:szCs w:val="28"/>
        </w:rPr>
      </w:pPr>
      <w:r w:rsidRPr="001E3928">
        <w:rPr>
          <w:b/>
          <w:sz w:val="28"/>
          <w:szCs w:val="28"/>
          <w:u w:color="FFFFFF"/>
          <w:lang w:eastAsia="zh-CN"/>
        </w:rPr>
        <w:t>3.2.1 Основная учебная литература</w:t>
      </w:r>
    </w:p>
    <w:p w:rsidR="00EF03F0" w:rsidRPr="00EF03F0" w:rsidRDefault="00EF03F0" w:rsidP="00EF03F0">
      <w:pPr>
        <w:pStyle w:val="2"/>
        <w:spacing w:after="0"/>
        <w:ind w:firstLine="709"/>
        <w:jc w:val="both"/>
        <w:rPr>
          <w:rStyle w:val="11"/>
          <w:color w:val="auto"/>
          <w:sz w:val="28"/>
          <w:szCs w:val="28"/>
        </w:rPr>
      </w:pPr>
      <w:r w:rsidRPr="00EF03F0">
        <w:rPr>
          <w:rStyle w:val="11"/>
          <w:color w:val="auto"/>
          <w:sz w:val="28"/>
          <w:szCs w:val="28"/>
        </w:rPr>
        <w:t>1. Гуреева, М.А. Правовое обеспечение профессиональной деятельности [Электронный ресурс]: учебник / Гуреева М.А. — Москва: КноРус, 2018. — 219 с. — ISBN 978-5-406-06048-3. — URL: https://book.ru/book/926040. — Текст: электронный. – Режим доступа: https://www.book.ru/book/926040  по паролю.</w:t>
      </w:r>
    </w:p>
    <w:p w:rsidR="00EF03F0" w:rsidRPr="00EF03F0" w:rsidRDefault="00EF03F0" w:rsidP="00EF03F0">
      <w:pPr>
        <w:pStyle w:val="2"/>
        <w:spacing w:after="0"/>
        <w:ind w:firstLine="709"/>
        <w:jc w:val="both"/>
        <w:rPr>
          <w:rStyle w:val="11"/>
          <w:color w:val="auto"/>
          <w:sz w:val="28"/>
          <w:szCs w:val="28"/>
        </w:rPr>
      </w:pPr>
      <w:r w:rsidRPr="00EF03F0">
        <w:rPr>
          <w:rStyle w:val="11"/>
          <w:color w:val="auto"/>
          <w:sz w:val="28"/>
          <w:szCs w:val="28"/>
        </w:rPr>
        <w:t>2. Матвеев, Р.Ф. Правовое обеспечение профессиональной деятельности: учебное пособие / Р.Ф. Матвеев. — Москва: КноРус, 2018. — 157 с. — (СПО). — ISBN 978-5-406-05655-4. — URL: https://book.ru/book/927095. — Текст: электронный. – Режим доступа: https://www.book.ru/book/927095 по паролю.</w:t>
      </w:r>
    </w:p>
    <w:p w:rsidR="00EF03F0" w:rsidRPr="00EF03F0" w:rsidRDefault="00EF03F0" w:rsidP="00EF03F0">
      <w:pPr>
        <w:pStyle w:val="2"/>
        <w:spacing w:after="0"/>
        <w:ind w:firstLine="709"/>
        <w:jc w:val="both"/>
        <w:rPr>
          <w:rStyle w:val="11"/>
          <w:color w:val="auto"/>
          <w:sz w:val="28"/>
          <w:szCs w:val="28"/>
        </w:rPr>
      </w:pPr>
      <w:r w:rsidRPr="00EF03F0">
        <w:rPr>
          <w:rStyle w:val="11"/>
          <w:color w:val="auto"/>
          <w:sz w:val="28"/>
          <w:szCs w:val="28"/>
        </w:rPr>
        <w:t>3. Румынина, В.В. Правовое обеспечение профессиональной деятельности [Текст]: учебник для студентов учреждений среднего профессионального образования / В.В. Румынина. - 3-е изд., стер. - Москва: Академия, 2018 г. - 224 с.</w:t>
      </w:r>
    </w:p>
    <w:p w:rsidR="00EF03F0" w:rsidRPr="00EF03F0" w:rsidRDefault="00EF03F0" w:rsidP="00EF03F0">
      <w:pPr>
        <w:pStyle w:val="2"/>
        <w:spacing w:after="0"/>
        <w:ind w:firstLine="709"/>
        <w:jc w:val="both"/>
        <w:rPr>
          <w:rStyle w:val="11"/>
          <w:color w:val="auto"/>
          <w:sz w:val="28"/>
          <w:szCs w:val="28"/>
        </w:rPr>
      </w:pPr>
      <w:r w:rsidRPr="00EF03F0">
        <w:rPr>
          <w:rStyle w:val="11"/>
          <w:color w:val="auto"/>
          <w:sz w:val="28"/>
          <w:szCs w:val="28"/>
        </w:rPr>
        <w:t xml:space="preserve">4. Гуреева, М.А. Правовое обеспечение профессиональной деятельности [Электронный ресурс]: учебник / М.А. Гуреева.  — Москва: КноРус, 2019. — 219 с. — (СПО). — ISBN 978-5-406-06048-3. — URL: https://book.ru/book/931423. — Текст: электронный. – Режим доступа: https://www.book.ru/book/931423 по паролю. </w:t>
      </w:r>
    </w:p>
    <w:p w:rsidR="00EF03F0" w:rsidRPr="00EF03F0" w:rsidRDefault="00EF03F0" w:rsidP="00EF03F0">
      <w:pPr>
        <w:pStyle w:val="2"/>
        <w:spacing w:after="0"/>
        <w:ind w:firstLine="709"/>
        <w:jc w:val="both"/>
        <w:rPr>
          <w:rStyle w:val="11"/>
          <w:color w:val="auto"/>
          <w:sz w:val="28"/>
          <w:szCs w:val="28"/>
        </w:rPr>
      </w:pPr>
      <w:r w:rsidRPr="00EF03F0">
        <w:rPr>
          <w:rStyle w:val="11"/>
          <w:color w:val="auto"/>
          <w:sz w:val="28"/>
          <w:szCs w:val="28"/>
        </w:rPr>
        <w:t>5. Некрасов, С.И. Правовое обеспечение профессиональной деятельности [Электронный ресурс]: учебное пособие / С.И. Некрасов, Е.В. Зайцевасавкович, А.В. Питрюк. — Москва: Юстиция, 2019. — 211 с. — (СПО). — ISBN 978-5-4365-3032-1. — URL: https://book.ru/book/931218. — Текст: электронный. – Режим доступа: https://www.book.ru/book/931218 по паролю.</w:t>
      </w:r>
    </w:p>
    <w:p w:rsidR="00EF03F0" w:rsidRPr="00EF03F0" w:rsidRDefault="00EF03F0" w:rsidP="00EF03F0">
      <w:pPr>
        <w:pStyle w:val="2"/>
        <w:spacing w:after="0"/>
        <w:ind w:firstLine="709"/>
        <w:jc w:val="both"/>
        <w:rPr>
          <w:rStyle w:val="11"/>
          <w:color w:val="auto"/>
          <w:sz w:val="28"/>
          <w:szCs w:val="28"/>
        </w:rPr>
      </w:pPr>
      <w:r w:rsidRPr="00EF03F0">
        <w:rPr>
          <w:rStyle w:val="11"/>
          <w:color w:val="auto"/>
          <w:sz w:val="28"/>
          <w:szCs w:val="28"/>
        </w:rPr>
        <w:t xml:space="preserve">6. Гуреева, М.А. Правовое обеспечение профессиональной </w:t>
      </w:r>
      <w:r w:rsidRPr="00EF03F0">
        <w:rPr>
          <w:rStyle w:val="11"/>
          <w:color w:val="auto"/>
          <w:sz w:val="28"/>
          <w:szCs w:val="28"/>
        </w:rPr>
        <w:lastRenderedPageBreak/>
        <w:t>деятельности [Электронный ресурс]: учебник / Гуреева М.А. — Москва: КноРус, 2020. — 219 с. — ISBN 978-5-406-07404-6. — URL: https://book.ru/book/932637. — Текст: электронный. – Режим доступа: https://www.book.ru/book/932637  по паролю.</w:t>
      </w:r>
    </w:p>
    <w:p w:rsidR="00EF03F0" w:rsidRPr="00EF03F0" w:rsidRDefault="00EF03F0" w:rsidP="00EF03F0">
      <w:pPr>
        <w:pStyle w:val="2"/>
        <w:spacing w:after="0"/>
        <w:ind w:firstLine="709"/>
        <w:jc w:val="both"/>
        <w:rPr>
          <w:rStyle w:val="11"/>
          <w:color w:val="auto"/>
          <w:sz w:val="28"/>
          <w:szCs w:val="28"/>
        </w:rPr>
      </w:pPr>
      <w:r>
        <w:rPr>
          <w:rStyle w:val="11"/>
          <w:color w:val="auto"/>
          <w:sz w:val="28"/>
          <w:szCs w:val="28"/>
        </w:rPr>
        <w:t xml:space="preserve">3.2.2 </w:t>
      </w:r>
      <w:r w:rsidRPr="00EF03F0">
        <w:rPr>
          <w:rStyle w:val="11"/>
          <w:color w:val="auto"/>
          <w:sz w:val="28"/>
          <w:szCs w:val="28"/>
        </w:rPr>
        <w:t xml:space="preserve">Дополнительная </w:t>
      </w:r>
      <w:r>
        <w:rPr>
          <w:rStyle w:val="11"/>
          <w:color w:val="auto"/>
          <w:sz w:val="28"/>
          <w:szCs w:val="28"/>
        </w:rPr>
        <w:t xml:space="preserve">учебная </w:t>
      </w:r>
      <w:r w:rsidRPr="00EF03F0">
        <w:rPr>
          <w:rStyle w:val="11"/>
          <w:color w:val="auto"/>
          <w:sz w:val="28"/>
          <w:szCs w:val="28"/>
        </w:rPr>
        <w:t>литература:</w:t>
      </w:r>
    </w:p>
    <w:p w:rsidR="00EF03F0" w:rsidRPr="00EF03F0" w:rsidRDefault="00EF03F0" w:rsidP="00EF03F0">
      <w:pPr>
        <w:pStyle w:val="2"/>
        <w:spacing w:after="0"/>
        <w:ind w:firstLine="709"/>
        <w:jc w:val="both"/>
        <w:rPr>
          <w:rStyle w:val="11"/>
          <w:color w:val="auto"/>
          <w:sz w:val="28"/>
          <w:szCs w:val="28"/>
        </w:rPr>
      </w:pPr>
      <w:r w:rsidRPr="00EF03F0">
        <w:rPr>
          <w:rStyle w:val="11"/>
          <w:color w:val="auto"/>
          <w:sz w:val="28"/>
          <w:szCs w:val="28"/>
        </w:rPr>
        <w:t>1. Коркина, И.С. ОП 09 Правовое обеспечение профессиональной деятельности [Электронный ресурс]: методическое пособие для специальности 08.02.10  «Строительство железных дорог, путь и путевое хозяйство» / И.С. Коркина. – Москва: ФГБУ ДПО «Учебно-методический центр по образованию на железнодорожном транспорте», 2018. – 44 c. – Режим доступа: https://umczdt.ru/books/35/226184/  по паролю.</w:t>
      </w:r>
    </w:p>
    <w:p w:rsidR="00EF03F0" w:rsidRPr="00EF03F0" w:rsidRDefault="00EF03F0" w:rsidP="00EF03F0">
      <w:pPr>
        <w:pStyle w:val="2"/>
        <w:spacing w:after="0"/>
        <w:ind w:firstLine="709"/>
        <w:jc w:val="both"/>
        <w:rPr>
          <w:rStyle w:val="11"/>
          <w:color w:val="auto"/>
          <w:sz w:val="28"/>
          <w:szCs w:val="28"/>
        </w:rPr>
      </w:pPr>
      <w:r w:rsidRPr="00EF03F0">
        <w:rPr>
          <w:rStyle w:val="11"/>
          <w:color w:val="auto"/>
          <w:sz w:val="28"/>
          <w:szCs w:val="28"/>
        </w:rPr>
        <w:t>2. Макарова, Н.Н. ОП 09 Правовое обеспечение профессиональной деятельности. МП "Организация самостоятельной работы" [Электронный ресурс]: методическое пособие для специальности 08.02.10  «Строительство железных дорог, путь и путевое хозяйство» / Н.Н. Макарова. – Москва: ФГБУ ДПО «Учебно-методический центр по образованию на железнодорожном транспорте», 2018. – 44 c. – Режим доступа: https://umczdt.ru/books/35/127683/  по паролю.</w:t>
      </w:r>
    </w:p>
    <w:p w:rsidR="00EF03F0" w:rsidRPr="00EF03F0" w:rsidRDefault="00EF03F0" w:rsidP="00EF03F0">
      <w:pPr>
        <w:pStyle w:val="2"/>
        <w:spacing w:after="0"/>
        <w:ind w:firstLine="709"/>
        <w:jc w:val="both"/>
        <w:rPr>
          <w:rStyle w:val="11"/>
          <w:color w:val="auto"/>
          <w:sz w:val="28"/>
          <w:szCs w:val="28"/>
        </w:rPr>
      </w:pPr>
      <w:r w:rsidRPr="00EF03F0">
        <w:rPr>
          <w:rStyle w:val="11"/>
          <w:color w:val="auto"/>
          <w:sz w:val="28"/>
          <w:szCs w:val="28"/>
        </w:rPr>
        <w:t>3. Матвеев, Р.Ф. Правовое обеспечение профессиональной деятельности [Электронный ресурс]: учебное пособие / Матвеев Р.Ф. — Москва: КноРус, 2018. — 157 с. — ISBN 978-5-406-05655-4. — URL: https://book.ru/book/927095. — Текст: электронный. – Режим доступа: https://www.book.ru/book/927095  по паролю.</w:t>
      </w:r>
    </w:p>
    <w:p w:rsidR="00EF03F0" w:rsidRPr="00EF03F0" w:rsidRDefault="00EF03F0" w:rsidP="00EF03F0">
      <w:pPr>
        <w:pStyle w:val="2"/>
        <w:spacing w:after="0"/>
        <w:ind w:firstLine="709"/>
        <w:jc w:val="both"/>
        <w:rPr>
          <w:rStyle w:val="11"/>
          <w:color w:val="auto"/>
          <w:sz w:val="28"/>
          <w:szCs w:val="28"/>
        </w:rPr>
      </w:pPr>
      <w:r w:rsidRPr="00EF03F0">
        <w:rPr>
          <w:rStyle w:val="11"/>
          <w:color w:val="auto"/>
          <w:sz w:val="28"/>
          <w:szCs w:val="28"/>
        </w:rPr>
        <w:t>4. Некрасов, С.И. Правовое обеспечение профессиональной деятельности [Электронный ресурс]:  учебное пособие / Некрасов С.И., Зайцева-Савкович Е.В., Питрюк А.В. — Москва: Юстиция, 2019. — 211 с. — ISBN 978-5-4365-3032-1. — URL: https://book.ru/book/931218. — Текст: электронный. – Режим доступа: https://www.book.ru/book/931218  по паролю.</w:t>
      </w:r>
    </w:p>
    <w:p w:rsidR="00EF03F0" w:rsidRPr="00EF03F0" w:rsidRDefault="00EF03F0" w:rsidP="00EF03F0">
      <w:pPr>
        <w:pStyle w:val="2"/>
        <w:spacing w:after="0"/>
        <w:ind w:firstLine="709"/>
        <w:jc w:val="both"/>
        <w:rPr>
          <w:rStyle w:val="11"/>
          <w:color w:val="auto"/>
          <w:sz w:val="28"/>
          <w:szCs w:val="28"/>
        </w:rPr>
      </w:pPr>
      <w:r w:rsidRPr="00EF03F0">
        <w:rPr>
          <w:rStyle w:val="11"/>
          <w:color w:val="auto"/>
          <w:sz w:val="28"/>
          <w:szCs w:val="28"/>
        </w:rPr>
        <w:t>5. Николюкин, С.В. Правовое обеспечение профессиональной деятельности (тестовые задания) [Электронный ресурс]:   учебное пособие / Николюкин С.В. — Москва: Русайнс, 2019. — 95 с. — ISBN 978-5-4365-3976-8. — URL: https://book.ru/book/934492. — Текст: электронный. – Режим доступа: https://www.book.ru/book/934492  по паролю.</w:t>
      </w:r>
    </w:p>
    <w:p w:rsidR="00EF03F0" w:rsidRPr="00EF03F0" w:rsidRDefault="00EF03F0" w:rsidP="00EF03F0">
      <w:pPr>
        <w:pStyle w:val="2"/>
        <w:spacing w:after="0"/>
        <w:ind w:firstLine="709"/>
        <w:jc w:val="both"/>
        <w:rPr>
          <w:rStyle w:val="11"/>
          <w:color w:val="auto"/>
          <w:sz w:val="28"/>
          <w:szCs w:val="28"/>
        </w:rPr>
      </w:pPr>
      <w:r w:rsidRPr="00EF03F0">
        <w:rPr>
          <w:rStyle w:val="11"/>
          <w:color w:val="auto"/>
          <w:sz w:val="28"/>
          <w:szCs w:val="28"/>
        </w:rPr>
        <w:t>6. Матвеев, Р.Ф. Правовое обеспечение профессиональной деятельности [Электронный ресурс]: учебное пособие / Матвеев Р.Ф. — Москва: КноРус, 2020. — 157 с. — ISBN 978-5-406-07328-5. — URL: https://book.ru/book/932171. — Текст: электронный. – Режим доступа: https://www.book.ru/book/932171  по паролю.</w:t>
      </w:r>
    </w:p>
    <w:p w:rsidR="00EF03F0" w:rsidRPr="00EF03F0" w:rsidRDefault="00EF03F0" w:rsidP="00EF03F0">
      <w:pPr>
        <w:pStyle w:val="2"/>
        <w:spacing w:after="0" w:line="240" w:lineRule="auto"/>
        <w:ind w:firstLine="709"/>
        <w:jc w:val="both"/>
        <w:rPr>
          <w:rStyle w:val="11"/>
          <w:color w:val="auto"/>
          <w:sz w:val="28"/>
          <w:szCs w:val="28"/>
        </w:rPr>
      </w:pPr>
      <w:r w:rsidRPr="00EF03F0">
        <w:rPr>
          <w:rStyle w:val="11"/>
          <w:color w:val="auto"/>
          <w:sz w:val="28"/>
          <w:szCs w:val="28"/>
        </w:rPr>
        <w:t>7. Некрасов, С.И. Правовое обеспечение профессиональной деятельности [Электронный ресурс]: учебное пособие / Некрасов С.И., Зайцева-Савкович Е.В., Питрюк А.В. — Москва: Юстиция, 2020. — 211 с. — ISBN 978-5-4365-4667-4. — URL: https://book.ru/book/936006. — Текст: электронный. – Режим доступа: https://www.book.ru/book/936006  по паролю.</w:t>
      </w:r>
    </w:p>
    <w:p w:rsidR="001E3928" w:rsidRPr="001E3928" w:rsidRDefault="001E3928" w:rsidP="00EF03F0">
      <w:pPr>
        <w:pStyle w:val="2"/>
        <w:spacing w:after="0" w:line="240" w:lineRule="auto"/>
        <w:ind w:firstLine="709"/>
        <w:jc w:val="both"/>
        <w:rPr>
          <w:rStyle w:val="11"/>
          <w:b/>
          <w:color w:val="auto"/>
          <w:sz w:val="28"/>
          <w:szCs w:val="28"/>
        </w:rPr>
      </w:pPr>
      <w:r w:rsidRPr="001E3928">
        <w:rPr>
          <w:rStyle w:val="11"/>
          <w:b/>
          <w:color w:val="auto"/>
          <w:sz w:val="28"/>
          <w:szCs w:val="28"/>
        </w:rPr>
        <w:t>3.2.4 Интернет – ресурсы</w:t>
      </w:r>
    </w:p>
    <w:p w:rsidR="001E3928" w:rsidRPr="001E3928" w:rsidRDefault="001E3928" w:rsidP="001E3928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 w:rsidRPr="001E3928">
        <w:rPr>
          <w:rFonts w:ascii="Times New Roman" w:hAnsi="Times New Roman" w:cs="Times New Roman"/>
          <w:color w:val="auto"/>
          <w:sz w:val="28"/>
          <w:szCs w:val="28"/>
        </w:rPr>
        <w:t xml:space="preserve">1. Официальный сайт информационной справочно-правовой системы </w:t>
      </w:r>
      <w:r w:rsidRPr="001E3928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Консультант Плюс. - </w:t>
      </w:r>
      <w:r w:rsidRPr="001E3928">
        <w:rPr>
          <w:rFonts w:ascii="Times New Roman" w:hAnsi="Times New Roman" w:cs="Times New Roman"/>
          <w:color w:val="auto"/>
          <w:sz w:val="28"/>
          <w:szCs w:val="28"/>
          <w:u w:val="single"/>
        </w:rPr>
        <w:t>http:// </w:t>
      </w:r>
      <w:hyperlink r:id="rId9" w:history="1">
        <w:r w:rsidRPr="001E3928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www.consultant.ru</w:t>
        </w:r>
      </w:hyperlink>
      <w:r w:rsidRPr="001E3928">
        <w:rPr>
          <w:rFonts w:ascii="Times New Roman" w:hAnsi="Times New Roman" w:cs="Times New Roman"/>
          <w:color w:val="auto"/>
          <w:sz w:val="28"/>
          <w:szCs w:val="28"/>
          <w:u w:val="single"/>
        </w:rPr>
        <w:t>/.</w:t>
      </w:r>
    </w:p>
    <w:p w:rsidR="001E3928" w:rsidRPr="001E3928" w:rsidRDefault="001E3928" w:rsidP="001E3928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 w:rsidRPr="001E3928">
        <w:rPr>
          <w:rFonts w:ascii="Times New Roman" w:hAnsi="Times New Roman" w:cs="Times New Roman"/>
          <w:color w:val="auto"/>
          <w:sz w:val="28"/>
          <w:szCs w:val="28"/>
        </w:rPr>
        <w:t xml:space="preserve">2.Официальный сайт информационной справочно-правовой системы Гарант. - </w:t>
      </w:r>
      <w:r w:rsidRPr="001E3928">
        <w:rPr>
          <w:rFonts w:ascii="Times New Roman" w:hAnsi="Times New Roman" w:cs="Times New Roman"/>
          <w:color w:val="auto"/>
          <w:sz w:val="28"/>
          <w:szCs w:val="28"/>
          <w:u w:val="single"/>
        </w:rPr>
        <w:t>http:// </w:t>
      </w:r>
      <w:hyperlink r:id="rId10" w:history="1">
        <w:r w:rsidRPr="001E3928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www.garant.ru</w:t>
        </w:r>
      </w:hyperlink>
      <w:r w:rsidRPr="001E3928">
        <w:rPr>
          <w:rFonts w:ascii="Times New Roman" w:hAnsi="Times New Roman" w:cs="Times New Roman"/>
          <w:color w:val="auto"/>
          <w:sz w:val="28"/>
          <w:szCs w:val="28"/>
          <w:u w:val="single"/>
        </w:rPr>
        <w:t>/.</w:t>
      </w:r>
    </w:p>
    <w:p w:rsidR="001E3928" w:rsidRPr="001E3928" w:rsidRDefault="001E3928" w:rsidP="001E3928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E3928">
        <w:rPr>
          <w:rFonts w:ascii="Times New Roman" w:hAnsi="Times New Roman" w:cs="Times New Roman"/>
          <w:color w:val="auto"/>
          <w:sz w:val="28"/>
          <w:szCs w:val="28"/>
        </w:rPr>
        <w:t xml:space="preserve">3. Официальный сайт Уполномоченного по правам человека в Российской Федерации. - </w:t>
      </w:r>
      <w:r w:rsidRPr="001E3928">
        <w:rPr>
          <w:rFonts w:ascii="Times New Roman" w:hAnsi="Times New Roman" w:cs="Times New Roman"/>
          <w:color w:val="auto"/>
          <w:sz w:val="28"/>
          <w:szCs w:val="28"/>
          <w:u w:val="single"/>
        </w:rPr>
        <w:t>http:// </w:t>
      </w:r>
      <w:hyperlink r:id="rId11" w:history="1">
        <w:r w:rsidRPr="001E3928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www.ombudsmanrf.ru</w:t>
        </w:r>
      </w:hyperlink>
      <w:r w:rsidRPr="001E3928">
        <w:rPr>
          <w:rFonts w:ascii="Times New Roman" w:hAnsi="Times New Roman" w:cs="Times New Roman"/>
          <w:color w:val="auto"/>
          <w:sz w:val="28"/>
          <w:szCs w:val="28"/>
          <w:u w:val="single"/>
        </w:rPr>
        <w:t>/.</w:t>
      </w:r>
    </w:p>
    <w:p w:rsidR="001E3928" w:rsidRPr="001E3928" w:rsidRDefault="001E3928" w:rsidP="001E3928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E3928">
        <w:rPr>
          <w:rFonts w:ascii="Times New Roman" w:hAnsi="Times New Roman" w:cs="Times New Roman"/>
          <w:color w:val="auto"/>
          <w:sz w:val="28"/>
          <w:szCs w:val="28"/>
        </w:rPr>
        <w:t xml:space="preserve">4. Официальный сайт Государственной Думы Российской Федерации. - </w:t>
      </w:r>
      <w:r w:rsidRPr="001E3928">
        <w:rPr>
          <w:rFonts w:ascii="Times New Roman" w:hAnsi="Times New Roman" w:cs="Times New Roman"/>
          <w:color w:val="auto"/>
          <w:sz w:val="28"/>
          <w:szCs w:val="28"/>
          <w:u w:val="single"/>
        </w:rPr>
        <w:t>http:// www.duma.gov.ru/.</w:t>
      </w:r>
    </w:p>
    <w:p w:rsidR="001E3928" w:rsidRPr="001E3928" w:rsidRDefault="001E3928" w:rsidP="001E3928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 w:rsidRPr="001E3928">
        <w:rPr>
          <w:rFonts w:ascii="Times New Roman" w:hAnsi="Times New Roman" w:cs="Times New Roman"/>
          <w:color w:val="auto"/>
          <w:sz w:val="28"/>
          <w:szCs w:val="28"/>
        </w:rPr>
        <w:t xml:space="preserve">5. Официальный сайт Президента РФ. - </w:t>
      </w:r>
      <w:r w:rsidRPr="001E3928">
        <w:rPr>
          <w:rFonts w:ascii="Times New Roman" w:hAnsi="Times New Roman" w:cs="Times New Roman"/>
          <w:color w:val="auto"/>
          <w:sz w:val="28"/>
          <w:szCs w:val="28"/>
          <w:u w:val="single"/>
        </w:rPr>
        <w:t>http://  www.president.kremlin.ru/.</w:t>
      </w:r>
    </w:p>
    <w:p w:rsidR="001E3928" w:rsidRPr="001E3928" w:rsidRDefault="001E3928" w:rsidP="001E3928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 w:rsidRPr="001E3928">
        <w:rPr>
          <w:rFonts w:ascii="Times New Roman" w:hAnsi="Times New Roman" w:cs="Times New Roman"/>
          <w:color w:val="auto"/>
          <w:sz w:val="28"/>
          <w:szCs w:val="28"/>
        </w:rPr>
        <w:t xml:space="preserve">6. Официальный сайт Правительства РФ. - </w:t>
      </w:r>
      <w:r w:rsidRPr="001E3928">
        <w:rPr>
          <w:rFonts w:ascii="Times New Roman" w:hAnsi="Times New Roman" w:cs="Times New Roman"/>
          <w:color w:val="auto"/>
          <w:sz w:val="28"/>
          <w:szCs w:val="28"/>
          <w:u w:val="single"/>
        </w:rPr>
        <w:t>http:// www.government.gov.ru/.</w:t>
      </w:r>
    </w:p>
    <w:p w:rsidR="001E3928" w:rsidRPr="001E3928" w:rsidRDefault="001E3928" w:rsidP="001E3928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 w:rsidRPr="001E3928">
        <w:rPr>
          <w:rFonts w:ascii="Times New Roman" w:hAnsi="Times New Roman" w:cs="Times New Roman"/>
          <w:color w:val="auto"/>
          <w:sz w:val="28"/>
          <w:szCs w:val="28"/>
        </w:rPr>
        <w:t xml:space="preserve">7. Официальный сайт Конституционного Суда РФ. - </w:t>
      </w:r>
      <w:r w:rsidRPr="001E3928">
        <w:rPr>
          <w:rFonts w:ascii="Times New Roman" w:hAnsi="Times New Roman" w:cs="Times New Roman"/>
          <w:color w:val="auto"/>
          <w:sz w:val="28"/>
          <w:szCs w:val="28"/>
          <w:u w:val="single"/>
        </w:rPr>
        <w:t>http://  www.ks.rfnet.ru/.</w:t>
      </w:r>
    </w:p>
    <w:p w:rsidR="001E3928" w:rsidRPr="001E3928" w:rsidRDefault="001E3928" w:rsidP="001E3928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 w:rsidRPr="001E3928">
        <w:rPr>
          <w:rFonts w:ascii="Times New Roman" w:hAnsi="Times New Roman" w:cs="Times New Roman"/>
          <w:color w:val="auto"/>
          <w:sz w:val="28"/>
          <w:szCs w:val="28"/>
        </w:rPr>
        <w:t xml:space="preserve">8. Официальный сайт Верховного Суда РФ. </w:t>
      </w:r>
      <w:r w:rsidRPr="001E3928">
        <w:rPr>
          <w:rFonts w:ascii="Times New Roman" w:hAnsi="Times New Roman" w:cs="Times New Roman"/>
          <w:color w:val="auto"/>
          <w:sz w:val="28"/>
          <w:szCs w:val="28"/>
          <w:u w:val="single"/>
        </w:rPr>
        <w:t>- http:// www.supcourt.ru/.</w:t>
      </w:r>
    </w:p>
    <w:p w:rsidR="001E3928" w:rsidRPr="001E3928" w:rsidRDefault="001E3928" w:rsidP="001E3928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 w:rsidRPr="001E3928">
        <w:rPr>
          <w:rFonts w:ascii="Times New Roman" w:hAnsi="Times New Roman" w:cs="Times New Roman"/>
          <w:color w:val="auto"/>
          <w:sz w:val="28"/>
          <w:szCs w:val="28"/>
        </w:rPr>
        <w:t xml:space="preserve">9. Официальный сайт Генеральной прокуратуры РФ. - </w:t>
      </w:r>
      <w:r w:rsidRPr="001E3928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1E3928">
        <w:rPr>
          <w:rFonts w:ascii="Times New Roman" w:hAnsi="Times New Roman" w:cs="Times New Roman"/>
          <w:color w:val="auto"/>
          <w:sz w:val="28"/>
          <w:szCs w:val="28"/>
          <w:u w:val="single"/>
        </w:rPr>
        <w:t>http:// www.genproc.gov.ru/.</w:t>
      </w:r>
    </w:p>
    <w:p w:rsidR="001E3928" w:rsidRPr="001E3928" w:rsidRDefault="001E3928" w:rsidP="001E3928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 w:rsidRPr="001E3928">
        <w:rPr>
          <w:rFonts w:ascii="Times New Roman" w:hAnsi="Times New Roman" w:cs="Times New Roman"/>
          <w:color w:val="auto"/>
          <w:sz w:val="28"/>
          <w:szCs w:val="28"/>
        </w:rPr>
        <w:t xml:space="preserve">10. Официальный сайт Федеральной службы по надзору в сфере защиты прав потребителей и благополучия человека. - </w:t>
      </w:r>
      <w:r w:rsidRPr="001E3928">
        <w:rPr>
          <w:rFonts w:ascii="Times New Roman" w:hAnsi="Times New Roman" w:cs="Times New Roman"/>
          <w:color w:val="auto"/>
          <w:sz w:val="28"/>
          <w:szCs w:val="28"/>
          <w:u w:val="single"/>
        </w:rPr>
        <w:t>http:// </w:t>
      </w:r>
      <w:hyperlink r:id="rId12" w:history="1">
        <w:r w:rsidRPr="001E3928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www.rospotrebnadzor.ru/</w:t>
        </w:r>
      </w:hyperlink>
      <w:r w:rsidRPr="001E3928">
        <w:rPr>
          <w:rFonts w:ascii="Times New Roman" w:hAnsi="Times New Roman" w:cs="Times New Roman"/>
          <w:color w:val="auto"/>
          <w:sz w:val="28"/>
          <w:szCs w:val="28"/>
          <w:u w:val="single"/>
        </w:rPr>
        <w:t>.</w:t>
      </w:r>
    </w:p>
    <w:p w:rsidR="001E3928" w:rsidRPr="001E3928" w:rsidRDefault="001E3928" w:rsidP="001E3928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 w:rsidRPr="001E3928">
        <w:rPr>
          <w:rFonts w:ascii="Times New Roman" w:hAnsi="Times New Roman" w:cs="Times New Roman"/>
          <w:color w:val="auto"/>
          <w:sz w:val="28"/>
          <w:szCs w:val="28"/>
        </w:rPr>
        <w:t xml:space="preserve">11. Официальный сайт Государственной регистрационной платы при Министерстве юстиции РФ. - </w:t>
      </w:r>
      <w:r w:rsidRPr="001E3928">
        <w:rPr>
          <w:rFonts w:ascii="Times New Roman" w:hAnsi="Times New Roman" w:cs="Times New Roman"/>
          <w:color w:val="auto"/>
          <w:sz w:val="28"/>
          <w:szCs w:val="28"/>
          <w:u w:val="single"/>
        </w:rPr>
        <w:t>http:// </w:t>
      </w:r>
      <w:hyperlink r:id="rId13" w:history="1">
        <w:r w:rsidRPr="001E3928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www.palata.ru</w:t>
        </w:r>
      </w:hyperlink>
      <w:r w:rsidRPr="001E3928">
        <w:rPr>
          <w:rFonts w:ascii="Times New Roman" w:hAnsi="Times New Roman" w:cs="Times New Roman"/>
          <w:color w:val="auto"/>
          <w:sz w:val="28"/>
          <w:szCs w:val="28"/>
          <w:u w:val="single"/>
        </w:rPr>
        <w:t>/.</w:t>
      </w:r>
    </w:p>
    <w:p w:rsidR="000E19CC" w:rsidRDefault="000E19CC" w:rsidP="001E3928">
      <w:pPr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1E3928" w:rsidRPr="001E3928" w:rsidRDefault="001E3928" w:rsidP="001E3928">
      <w:pPr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E3928">
        <w:rPr>
          <w:rFonts w:ascii="Times New Roman" w:hAnsi="Times New Roman" w:cs="Times New Roman"/>
          <w:b/>
          <w:color w:val="auto"/>
          <w:sz w:val="28"/>
          <w:szCs w:val="28"/>
        </w:rPr>
        <w:t>3.2.5 Официальные, справочно-библиографические и периодические издания</w:t>
      </w:r>
    </w:p>
    <w:p w:rsidR="000E19CC" w:rsidRPr="000E19CC" w:rsidRDefault="000E19CC" w:rsidP="000E19CC">
      <w:pPr>
        <w:pStyle w:val="2"/>
        <w:spacing w:after="0"/>
        <w:ind w:firstLine="403"/>
        <w:jc w:val="both"/>
        <w:rPr>
          <w:rFonts w:eastAsia="Courier New"/>
          <w:color w:val="000000"/>
          <w:sz w:val="28"/>
          <w:szCs w:val="28"/>
          <w:lang w:eastAsia="ru-RU"/>
        </w:rPr>
      </w:pPr>
      <w:r w:rsidRPr="000E19CC">
        <w:rPr>
          <w:rFonts w:eastAsia="Courier New"/>
          <w:color w:val="000000"/>
          <w:sz w:val="28"/>
          <w:szCs w:val="28"/>
          <w:lang w:eastAsia="ru-RU"/>
        </w:rPr>
        <w:t>1. О железнодорожном транспорте в Российской Федерации [Текст]: Федеральный закон от 10.01.2003 №17-ФЗ в редакции Федерального закона от 03.08.2018 № 342-ФЗ. – Екатеринбург: ТД УралЮрИздат, 2019. – 36 с. – 5 экз.</w:t>
      </w:r>
    </w:p>
    <w:p w:rsidR="000E19CC" w:rsidRPr="000E19CC" w:rsidRDefault="000E19CC" w:rsidP="000E19CC">
      <w:pPr>
        <w:pStyle w:val="2"/>
        <w:spacing w:after="0"/>
        <w:ind w:firstLine="403"/>
        <w:jc w:val="both"/>
        <w:rPr>
          <w:rFonts w:eastAsia="Courier New"/>
          <w:color w:val="000000"/>
          <w:sz w:val="28"/>
          <w:szCs w:val="28"/>
          <w:lang w:eastAsia="ru-RU"/>
        </w:rPr>
      </w:pPr>
      <w:r w:rsidRPr="000E19CC">
        <w:rPr>
          <w:rFonts w:eastAsia="Courier New"/>
          <w:color w:val="000000"/>
          <w:sz w:val="28"/>
          <w:szCs w:val="28"/>
          <w:lang w:eastAsia="ru-RU"/>
        </w:rPr>
        <w:t>2. Устав железнодорожного транспорта Российской Федерации [Текст]: Федеральный закон от 10.01.2003 №18-ФЗ в редакции Федерального закона от 03.08.2018 № 312-ФЗ. – Екатеринбург: ТД УралЮрИздат, 2019. – 80 с. – 5 экз.</w:t>
      </w:r>
    </w:p>
    <w:p w:rsidR="000E19CC" w:rsidRPr="000E19CC" w:rsidRDefault="000E19CC" w:rsidP="000E19CC">
      <w:pPr>
        <w:pStyle w:val="2"/>
        <w:spacing w:after="0"/>
        <w:ind w:firstLine="403"/>
        <w:jc w:val="both"/>
        <w:rPr>
          <w:rFonts w:eastAsia="Courier New"/>
          <w:color w:val="000000"/>
          <w:sz w:val="28"/>
          <w:szCs w:val="28"/>
          <w:lang w:eastAsia="ru-RU"/>
        </w:rPr>
      </w:pPr>
      <w:r w:rsidRPr="000E19CC">
        <w:rPr>
          <w:rFonts w:eastAsia="Courier New"/>
          <w:color w:val="000000"/>
          <w:sz w:val="28"/>
          <w:szCs w:val="28"/>
          <w:lang w:eastAsia="ru-RU"/>
        </w:rPr>
        <w:t>3. Гудок [Текст]: ежедневная транспортная газета (2018, 2019, 2020  гг.) – 1200 экз.</w:t>
      </w:r>
    </w:p>
    <w:p w:rsidR="000E19CC" w:rsidRPr="000E19CC" w:rsidRDefault="000E19CC" w:rsidP="000E19CC">
      <w:pPr>
        <w:pStyle w:val="2"/>
        <w:spacing w:after="0"/>
        <w:ind w:firstLine="403"/>
        <w:jc w:val="both"/>
        <w:rPr>
          <w:rFonts w:eastAsia="Courier New"/>
          <w:color w:val="000000"/>
          <w:sz w:val="28"/>
          <w:szCs w:val="28"/>
          <w:lang w:eastAsia="ru-RU"/>
        </w:rPr>
      </w:pPr>
      <w:r w:rsidRPr="000E19CC">
        <w:rPr>
          <w:rFonts w:eastAsia="Courier New"/>
          <w:color w:val="000000"/>
          <w:sz w:val="28"/>
          <w:szCs w:val="28"/>
          <w:lang w:eastAsia="ru-RU"/>
        </w:rPr>
        <w:t>4. Железнодорожный транспорт [Текст]: ежемесячный научно-теоретический технико-экономический журнал (2018, 2019, 2020 гг.) – 60 экз.</w:t>
      </w:r>
    </w:p>
    <w:p w:rsidR="000E19CC" w:rsidRPr="000E19CC" w:rsidRDefault="000E19CC" w:rsidP="000E19CC">
      <w:pPr>
        <w:pStyle w:val="2"/>
        <w:spacing w:after="0"/>
        <w:ind w:firstLine="403"/>
        <w:jc w:val="both"/>
        <w:rPr>
          <w:rFonts w:eastAsia="Courier New"/>
          <w:color w:val="000000"/>
          <w:sz w:val="28"/>
          <w:szCs w:val="28"/>
          <w:lang w:eastAsia="ru-RU"/>
        </w:rPr>
      </w:pPr>
      <w:r w:rsidRPr="000E19CC">
        <w:rPr>
          <w:rFonts w:eastAsia="Courier New"/>
          <w:color w:val="000000"/>
          <w:sz w:val="28"/>
          <w:szCs w:val="28"/>
          <w:lang w:eastAsia="ru-RU"/>
        </w:rPr>
        <w:t>5. Транспорт России [Текст]: всероссийская транспортная еженедельная информационно-аналитическая газета (2018, 2019, 2020 гг.) – 240 экз.</w:t>
      </w:r>
    </w:p>
    <w:p w:rsidR="001E3928" w:rsidRDefault="000E19CC" w:rsidP="000E19CC">
      <w:pPr>
        <w:pStyle w:val="2"/>
        <w:shd w:val="clear" w:color="auto" w:fill="auto"/>
        <w:spacing w:after="0" w:line="240" w:lineRule="auto"/>
        <w:ind w:firstLine="403"/>
        <w:jc w:val="both"/>
        <w:rPr>
          <w:rStyle w:val="a3"/>
          <w:sz w:val="28"/>
          <w:szCs w:val="28"/>
        </w:rPr>
      </w:pPr>
      <w:r w:rsidRPr="000E19CC">
        <w:rPr>
          <w:rFonts w:eastAsia="Courier New"/>
          <w:color w:val="000000"/>
          <w:sz w:val="28"/>
          <w:szCs w:val="28"/>
          <w:lang w:eastAsia="ru-RU"/>
        </w:rPr>
        <w:t>6. Путь и путевое хозяйство [Текст]: ежемесячный журнал (2018, 2019, 2020 гг.) – 60 экз.</w:t>
      </w:r>
    </w:p>
    <w:p w:rsidR="001E3928" w:rsidRDefault="001E3928" w:rsidP="001E3928">
      <w:pPr>
        <w:pStyle w:val="2"/>
        <w:shd w:val="clear" w:color="auto" w:fill="auto"/>
        <w:spacing w:after="0" w:line="240" w:lineRule="auto"/>
        <w:ind w:firstLine="400"/>
        <w:jc w:val="both"/>
        <w:rPr>
          <w:rStyle w:val="a3"/>
          <w:sz w:val="28"/>
          <w:szCs w:val="28"/>
        </w:rPr>
      </w:pPr>
    </w:p>
    <w:p w:rsidR="001E3928" w:rsidRDefault="001E3928" w:rsidP="001E3928">
      <w:pPr>
        <w:pStyle w:val="2"/>
        <w:shd w:val="clear" w:color="auto" w:fill="auto"/>
        <w:spacing w:after="0" w:line="240" w:lineRule="auto"/>
        <w:ind w:firstLine="400"/>
        <w:jc w:val="both"/>
        <w:rPr>
          <w:rStyle w:val="a3"/>
          <w:sz w:val="28"/>
          <w:szCs w:val="28"/>
        </w:rPr>
      </w:pPr>
    </w:p>
    <w:p w:rsidR="000E19CC" w:rsidRDefault="000E19CC" w:rsidP="001E3928">
      <w:pPr>
        <w:keepNext/>
        <w:keepLines/>
        <w:tabs>
          <w:tab w:val="left" w:pos="683"/>
          <w:tab w:val="left" w:pos="958"/>
        </w:tabs>
        <w:spacing w:line="322" w:lineRule="exact"/>
        <w:ind w:right="680"/>
        <w:jc w:val="center"/>
        <w:rPr>
          <w:rFonts w:ascii="Times New Roman" w:eastAsia="Times New Roman" w:hAnsi="Times New Roman" w:cs="Times New Roman"/>
          <w:b/>
          <w:color w:val="auto"/>
          <w:sz w:val="27"/>
          <w:szCs w:val="27"/>
          <w:lang w:eastAsia="en-US"/>
        </w:rPr>
      </w:pPr>
      <w:bookmarkStart w:id="2" w:name="bookmark6"/>
    </w:p>
    <w:p w:rsidR="001E3928" w:rsidRPr="003F60EA" w:rsidRDefault="001E3928" w:rsidP="001E3928">
      <w:pPr>
        <w:keepNext/>
        <w:keepLines/>
        <w:tabs>
          <w:tab w:val="left" w:pos="683"/>
          <w:tab w:val="left" w:pos="958"/>
        </w:tabs>
        <w:spacing w:line="322" w:lineRule="exact"/>
        <w:ind w:right="680"/>
        <w:jc w:val="center"/>
        <w:rPr>
          <w:rFonts w:ascii="Times New Roman" w:eastAsia="Times New Roman" w:hAnsi="Times New Roman" w:cs="Times New Roman"/>
          <w:b/>
          <w:color w:val="auto"/>
          <w:sz w:val="27"/>
          <w:szCs w:val="27"/>
          <w:lang w:eastAsia="en-US"/>
        </w:rPr>
      </w:pPr>
      <w:r w:rsidRPr="003F60EA">
        <w:rPr>
          <w:rFonts w:ascii="Times New Roman" w:eastAsia="Times New Roman" w:hAnsi="Times New Roman" w:cs="Times New Roman"/>
          <w:b/>
          <w:color w:val="auto"/>
          <w:sz w:val="27"/>
          <w:szCs w:val="27"/>
          <w:lang w:eastAsia="en-US"/>
        </w:rPr>
        <w:t>4.КОНТРОЛЬ И ОЦЕНКА РЕЗУЛЬТАТОВ ОСВОЕНИЯ УЧЕБНОЙ ДИСЦИПЛИНЫ</w:t>
      </w:r>
      <w:bookmarkEnd w:id="2"/>
    </w:p>
    <w:p w:rsidR="001E3928" w:rsidRPr="003F60EA" w:rsidRDefault="001E3928" w:rsidP="001E3928">
      <w:pPr>
        <w:keepNext/>
        <w:keepLines/>
        <w:tabs>
          <w:tab w:val="left" w:pos="683"/>
          <w:tab w:val="left" w:pos="958"/>
        </w:tabs>
        <w:spacing w:line="322" w:lineRule="exact"/>
        <w:ind w:right="680"/>
        <w:rPr>
          <w:rFonts w:ascii="Times New Roman" w:eastAsia="Times New Roman" w:hAnsi="Times New Roman" w:cs="Times New Roman"/>
          <w:b/>
          <w:color w:val="auto"/>
          <w:sz w:val="27"/>
          <w:szCs w:val="27"/>
          <w:lang w:eastAsia="en-US"/>
        </w:rPr>
      </w:pPr>
    </w:p>
    <w:p w:rsidR="001E3928" w:rsidRDefault="001E3928" w:rsidP="001E3928">
      <w:pPr>
        <w:spacing w:after="116" w:line="322" w:lineRule="exact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7"/>
          <w:lang w:eastAsia="en-US"/>
        </w:rPr>
      </w:pPr>
      <w:r w:rsidRPr="00734AF7">
        <w:rPr>
          <w:rFonts w:ascii="Times New Roman" w:eastAsia="Times New Roman" w:hAnsi="Times New Roman" w:cs="Times New Roman"/>
          <w:b/>
          <w:bCs/>
          <w:iCs/>
          <w:sz w:val="28"/>
          <w:szCs w:val="27"/>
          <w:lang w:eastAsia="en-US"/>
        </w:rPr>
        <w:t>Контроль и оценка</w:t>
      </w:r>
      <w:r w:rsidRPr="00734AF7">
        <w:rPr>
          <w:rFonts w:ascii="Times New Roman" w:eastAsia="Times New Roman" w:hAnsi="Times New Roman" w:cs="Times New Roman"/>
          <w:b/>
          <w:bCs/>
          <w:i/>
          <w:iCs/>
          <w:sz w:val="28"/>
          <w:szCs w:val="27"/>
          <w:lang w:eastAsia="en-US"/>
        </w:rPr>
        <w:t xml:space="preserve"> </w:t>
      </w:r>
      <w:r w:rsidRPr="00734AF7">
        <w:rPr>
          <w:rFonts w:ascii="Times New Roman" w:eastAsia="Times New Roman" w:hAnsi="Times New Roman" w:cs="Times New Roman"/>
          <w:color w:val="auto"/>
          <w:sz w:val="28"/>
          <w:szCs w:val="27"/>
          <w:lang w:eastAsia="en-US"/>
        </w:rPr>
        <w:t>результатов освоения учебной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 и исследований.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E3928" w:rsidTr="00DD2A26">
        <w:tc>
          <w:tcPr>
            <w:tcW w:w="4786" w:type="dxa"/>
          </w:tcPr>
          <w:p w:rsidR="001E3928" w:rsidRPr="002F25DE" w:rsidRDefault="001E3928" w:rsidP="00DD2A26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2F25DE">
              <w:rPr>
                <w:rFonts w:ascii="Times New Roman" w:hAnsi="Times New Roman" w:cs="Times New Roman"/>
                <w:b/>
                <w:szCs w:val="20"/>
              </w:rPr>
              <w:t>Результаты обучения</w:t>
            </w:r>
          </w:p>
          <w:p w:rsidR="001E3928" w:rsidRPr="002F25DE" w:rsidRDefault="001E3928" w:rsidP="00DD2A26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F25DE">
              <w:rPr>
                <w:rFonts w:ascii="Times New Roman" w:hAnsi="Times New Roman" w:cs="Times New Roman"/>
                <w:b/>
                <w:szCs w:val="20"/>
              </w:rPr>
              <w:t>(освоенные умения, усвоенные знания)</w:t>
            </w:r>
          </w:p>
        </w:tc>
        <w:tc>
          <w:tcPr>
            <w:tcW w:w="4786" w:type="dxa"/>
          </w:tcPr>
          <w:p w:rsidR="001E3928" w:rsidRPr="002F25DE" w:rsidRDefault="001E3928" w:rsidP="00DD2A26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2F25DE">
              <w:rPr>
                <w:rFonts w:ascii="Times New Roman" w:hAnsi="Times New Roman" w:cs="Times New Roman"/>
                <w:b/>
                <w:szCs w:val="20"/>
              </w:rPr>
              <w:t>Формы и методы контроля и оценки результатов обучения</w:t>
            </w:r>
          </w:p>
        </w:tc>
      </w:tr>
      <w:tr w:rsidR="001E3928" w:rsidTr="00DD2A26">
        <w:trPr>
          <w:trHeight w:val="2504"/>
        </w:trPr>
        <w:tc>
          <w:tcPr>
            <w:tcW w:w="4786" w:type="dxa"/>
          </w:tcPr>
          <w:p w:rsidR="001E3928" w:rsidRPr="002F25DE" w:rsidRDefault="001E3928" w:rsidP="00DD2A26">
            <w:pPr>
              <w:jc w:val="both"/>
              <w:rPr>
                <w:rFonts w:ascii="Times New Roman" w:hAnsi="Times New Roman" w:cs="Times New Roman"/>
                <w:b/>
                <w:szCs w:val="20"/>
              </w:rPr>
            </w:pPr>
            <w:r w:rsidRPr="002F25DE">
              <w:rPr>
                <w:rFonts w:ascii="Times New Roman" w:hAnsi="Times New Roman" w:cs="Times New Roman"/>
                <w:b/>
                <w:szCs w:val="20"/>
              </w:rPr>
              <w:t>умения:</w:t>
            </w:r>
          </w:p>
          <w:p w:rsidR="001E3928" w:rsidRPr="002F25DE" w:rsidRDefault="001E3928" w:rsidP="00DD2A26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 w:rsidRPr="002F25DE">
              <w:rPr>
                <w:rFonts w:ascii="Times New Roman" w:hAnsi="Times New Roman" w:cs="Times New Roman"/>
                <w:szCs w:val="20"/>
              </w:rPr>
              <w:t xml:space="preserve">     защищать свои права в соответствии с трудовым законодательством</w:t>
            </w:r>
          </w:p>
          <w:p w:rsidR="001E3928" w:rsidRPr="002F25DE" w:rsidRDefault="001E3928" w:rsidP="00DD2A26">
            <w:pPr>
              <w:jc w:val="both"/>
              <w:rPr>
                <w:rFonts w:ascii="Times New Roman" w:hAnsi="Times New Roman" w:cs="Times New Roman"/>
                <w:b/>
                <w:szCs w:val="20"/>
              </w:rPr>
            </w:pPr>
            <w:r w:rsidRPr="002F25DE">
              <w:rPr>
                <w:rFonts w:ascii="Times New Roman" w:hAnsi="Times New Roman" w:cs="Times New Roman"/>
                <w:b/>
                <w:szCs w:val="20"/>
              </w:rPr>
              <w:t>знания:</w:t>
            </w:r>
          </w:p>
          <w:p w:rsidR="001E3928" w:rsidRPr="002F25DE" w:rsidRDefault="001E3928" w:rsidP="00DD2A26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 w:rsidRPr="00B91B64">
              <w:rPr>
                <w:rFonts w:ascii="Times New Roman" w:hAnsi="Times New Roman" w:cs="Times New Roman"/>
                <w:szCs w:val="20"/>
              </w:rPr>
              <w:t xml:space="preserve">права и обязанности работников в сфере профессиональной деятельности; </w:t>
            </w:r>
          </w:p>
          <w:p w:rsidR="001E3928" w:rsidRPr="002F25DE" w:rsidRDefault="001E3928" w:rsidP="00DD2A26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 w:rsidRPr="00B91B64">
              <w:rPr>
                <w:rFonts w:ascii="Times New Roman" w:hAnsi="Times New Roman" w:cs="Times New Roman"/>
                <w:szCs w:val="20"/>
              </w:rPr>
              <w:t>законодательные, нормативные правовые акты, регулирующие правовые отношения в процессе профессиональной деятельности.</w:t>
            </w:r>
          </w:p>
        </w:tc>
        <w:tc>
          <w:tcPr>
            <w:tcW w:w="4786" w:type="dxa"/>
          </w:tcPr>
          <w:p w:rsidR="001E3928" w:rsidRPr="00F56332" w:rsidRDefault="001E3928" w:rsidP="00DD2A26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 w:rsidRPr="00F56332">
              <w:rPr>
                <w:rFonts w:ascii="Times New Roman" w:hAnsi="Times New Roman" w:cs="Times New Roman"/>
                <w:szCs w:val="20"/>
              </w:rPr>
              <w:t>Текущий контроль:</w:t>
            </w:r>
          </w:p>
          <w:p w:rsidR="001E3928" w:rsidRPr="00F56332" w:rsidRDefault="001E3928" w:rsidP="00DD2A26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 w:rsidRPr="00F56332">
              <w:rPr>
                <w:rFonts w:ascii="Times New Roman" w:hAnsi="Times New Roman" w:cs="Times New Roman"/>
                <w:szCs w:val="20"/>
              </w:rPr>
              <w:t>- наблюдение за в</w:t>
            </w:r>
            <w:r>
              <w:rPr>
                <w:rFonts w:ascii="Times New Roman" w:hAnsi="Times New Roman" w:cs="Times New Roman"/>
                <w:szCs w:val="20"/>
              </w:rPr>
              <w:t>ыполнением практических заданий;</w:t>
            </w:r>
          </w:p>
          <w:p w:rsidR="001E3928" w:rsidRPr="00F56332" w:rsidRDefault="001E3928" w:rsidP="00DD2A26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 w:rsidRPr="00F56332">
              <w:rPr>
                <w:rFonts w:ascii="Times New Roman" w:hAnsi="Times New Roman" w:cs="Times New Roman"/>
                <w:szCs w:val="20"/>
              </w:rPr>
              <w:t>-оценка выполнения практических работ, решение ситуационных задач;</w:t>
            </w:r>
          </w:p>
          <w:p w:rsidR="001E3928" w:rsidRPr="00F56332" w:rsidRDefault="001E3928" w:rsidP="00DD2A26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 w:rsidRPr="00F56332">
              <w:rPr>
                <w:rFonts w:ascii="Times New Roman" w:hAnsi="Times New Roman" w:cs="Times New Roman"/>
                <w:szCs w:val="20"/>
              </w:rPr>
              <w:t>-тестирование.</w:t>
            </w:r>
          </w:p>
          <w:p w:rsidR="001E3928" w:rsidRPr="00F56332" w:rsidRDefault="001E3928" w:rsidP="00DD2A26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 w:rsidRPr="00F56332">
              <w:rPr>
                <w:rFonts w:ascii="Times New Roman" w:hAnsi="Times New Roman" w:cs="Times New Roman"/>
                <w:szCs w:val="20"/>
              </w:rPr>
              <w:t>Промежуточная аттестация:</w:t>
            </w:r>
          </w:p>
          <w:p w:rsidR="001E3928" w:rsidRPr="00F56332" w:rsidRDefault="001E3928" w:rsidP="00DD2A26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 w:rsidRPr="00F56332">
              <w:rPr>
                <w:rFonts w:ascii="Times New Roman" w:hAnsi="Times New Roman" w:cs="Times New Roman"/>
                <w:szCs w:val="20"/>
              </w:rPr>
              <w:t>-оценка ответов на вопросы дифференцированного зачета.</w:t>
            </w:r>
          </w:p>
        </w:tc>
      </w:tr>
    </w:tbl>
    <w:p w:rsidR="001E3928" w:rsidRDefault="001E3928" w:rsidP="001E3928">
      <w:pPr>
        <w:spacing w:after="116" w:line="322" w:lineRule="exact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7"/>
          <w:lang w:eastAsia="en-US"/>
        </w:rPr>
      </w:pPr>
    </w:p>
    <w:p w:rsidR="001E3928" w:rsidRPr="00734AF7" w:rsidRDefault="001E3928" w:rsidP="001E3928">
      <w:pPr>
        <w:pStyle w:val="210"/>
        <w:widowControl w:val="0"/>
        <w:spacing w:after="0" w:line="240" w:lineRule="auto"/>
        <w:ind w:firstLine="709"/>
        <w:jc w:val="both"/>
        <w:rPr>
          <w:b/>
          <w:sz w:val="28"/>
          <w:szCs w:val="28"/>
        </w:rPr>
      </w:pPr>
      <w:r w:rsidRPr="00734AF7">
        <w:rPr>
          <w:b/>
          <w:sz w:val="28"/>
          <w:szCs w:val="28"/>
          <w:u w:color="FFFFFF"/>
        </w:rPr>
        <w:t>5</w:t>
      </w:r>
      <w:r w:rsidRPr="00734AF7">
        <w:rPr>
          <w:b/>
          <w:sz w:val="28"/>
          <w:szCs w:val="28"/>
        </w:rPr>
        <w:t>. ПЕРЕЧЕНЬ ИСПОЛЬЗУЕМЫХ МЕТОДОВ ОБУЧЕНИЯ</w:t>
      </w:r>
    </w:p>
    <w:p w:rsidR="001E3928" w:rsidRPr="00734AF7" w:rsidRDefault="001E3928" w:rsidP="001E3928">
      <w:pPr>
        <w:pStyle w:val="210"/>
        <w:widowControl w:val="0"/>
        <w:spacing w:after="0" w:line="240" w:lineRule="auto"/>
        <w:ind w:firstLine="709"/>
        <w:jc w:val="both"/>
        <w:rPr>
          <w:b/>
          <w:sz w:val="28"/>
          <w:u w:color="FFFFFF"/>
          <w:shd w:val="clear" w:color="auto" w:fill="FFFF00"/>
        </w:rPr>
      </w:pPr>
    </w:p>
    <w:p w:rsidR="001E3928" w:rsidRPr="00734AF7" w:rsidRDefault="001E3928" w:rsidP="001E3928">
      <w:pPr>
        <w:pStyle w:val="a4"/>
        <w:widowControl/>
        <w:numPr>
          <w:ilvl w:val="1"/>
          <w:numId w:val="15"/>
        </w:numPr>
        <w:suppressAutoHyphens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4AF7">
        <w:rPr>
          <w:rFonts w:ascii="Times New Roman" w:hAnsi="Times New Roman" w:cs="Times New Roman"/>
          <w:b/>
          <w:sz w:val="28"/>
          <w:szCs w:val="28"/>
        </w:rPr>
        <w:t>Пассивные:</w:t>
      </w:r>
    </w:p>
    <w:p w:rsidR="001E3928" w:rsidRPr="00734AF7" w:rsidRDefault="001E3928" w:rsidP="001E39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AF7">
        <w:rPr>
          <w:rFonts w:ascii="Times New Roman" w:hAnsi="Times New Roman" w:cs="Times New Roman"/>
          <w:sz w:val="28"/>
          <w:szCs w:val="28"/>
        </w:rPr>
        <w:t>- лекции традиционные без применения мультимедийных средств и без раздаточного материала;</w:t>
      </w:r>
    </w:p>
    <w:p w:rsidR="001E3928" w:rsidRPr="00734AF7" w:rsidRDefault="001E3928" w:rsidP="001E39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AF7">
        <w:rPr>
          <w:rFonts w:ascii="Times New Roman" w:hAnsi="Times New Roman" w:cs="Times New Roman"/>
          <w:sz w:val="28"/>
          <w:szCs w:val="28"/>
        </w:rPr>
        <w:t>- демонстрация учебных фильмов;</w:t>
      </w:r>
    </w:p>
    <w:p w:rsidR="001E3928" w:rsidRPr="00734AF7" w:rsidRDefault="001E3928" w:rsidP="001E39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AF7">
        <w:rPr>
          <w:rFonts w:ascii="Times New Roman" w:hAnsi="Times New Roman" w:cs="Times New Roman"/>
          <w:sz w:val="28"/>
          <w:szCs w:val="28"/>
        </w:rPr>
        <w:t>- рассказ;</w:t>
      </w:r>
    </w:p>
    <w:p w:rsidR="001E3928" w:rsidRPr="00734AF7" w:rsidRDefault="001E3928" w:rsidP="001E39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AF7">
        <w:rPr>
          <w:rFonts w:ascii="Times New Roman" w:hAnsi="Times New Roman" w:cs="Times New Roman"/>
          <w:sz w:val="28"/>
          <w:szCs w:val="28"/>
        </w:rPr>
        <w:t>- семинары, преимущественно в виде обсуждения докладов студентов по тем или иным вопросам;</w:t>
      </w:r>
    </w:p>
    <w:p w:rsidR="001E3928" w:rsidRPr="00734AF7" w:rsidRDefault="001E3928" w:rsidP="001E39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AF7">
        <w:rPr>
          <w:rFonts w:ascii="Times New Roman" w:hAnsi="Times New Roman" w:cs="Times New Roman"/>
          <w:sz w:val="28"/>
          <w:szCs w:val="28"/>
        </w:rPr>
        <w:t>- самостоятельные и контрольные работы;</w:t>
      </w:r>
    </w:p>
    <w:p w:rsidR="001E3928" w:rsidRPr="00734AF7" w:rsidRDefault="001E3928" w:rsidP="001E39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AF7">
        <w:rPr>
          <w:rFonts w:ascii="Times New Roman" w:hAnsi="Times New Roman" w:cs="Times New Roman"/>
          <w:sz w:val="28"/>
          <w:szCs w:val="28"/>
        </w:rPr>
        <w:t>- тесты;</w:t>
      </w:r>
    </w:p>
    <w:p w:rsidR="001E3928" w:rsidRPr="00734AF7" w:rsidRDefault="001E3928" w:rsidP="001E39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AF7">
        <w:rPr>
          <w:rFonts w:ascii="Times New Roman" w:hAnsi="Times New Roman" w:cs="Times New Roman"/>
          <w:sz w:val="28"/>
          <w:szCs w:val="28"/>
        </w:rPr>
        <w:t>- чтение и опрос.</w:t>
      </w:r>
    </w:p>
    <w:p w:rsidR="001E3928" w:rsidRPr="00734AF7" w:rsidRDefault="001E3928" w:rsidP="001E3928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34AF7">
        <w:rPr>
          <w:rFonts w:ascii="Times New Roman" w:hAnsi="Times New Roman" w:cs="Times New Roman"/>
          <w:i/>
          <w:sz w:val="28"/>
          <w:szCs w:val="28"/>
        </w:rPr>
        <w:t xml:space="preserve">(взаимодействие преподавателя как субъекта с обучающимся как объектом познавательной деятельности) </w:t>
      </w:r>
    </w:p>
    <w:p w:rsidR="001E3928" w:rsidRPr="00734AF7" w:rsidRDefault="001E3928" w:rsidP="001E3928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E3928" w:rsidRPr="00734AF7" w:rsidRDefault="001E3928" w:rsidP="001E3928">
      <w:pPr>
        <w:pStyle w:val="a4"/>
        <w:widowControl/>
        <w:numPr>
          <w:ilvl w:val="1"/>
          <w:numId w:val="15"/>
        </w:numPr>
        <w:suppressAutoHyphens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4AF7">
        <w:rPr>
          <w:rFonts w:ascii="Times New Roman" w:hAnsi="Times New Roman" w:cs="Times New Roman"/>
          <w:b/>
          <w:sz w:val="28"/>
          <w:szCs w:val="28"/>
        </w:rPr>
        <w:t xml:space="preserve"> Активные и интерактивные: </w:t>
      </w:r>
    </w:p>
    <w:p w:rsidR="001E3928" w:rsidRPr="00734AF7" w:rsidRDefault="001E3928" w:rsidP="001E39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AF7">
        <w:rPr>
          <w:rFonts w:ascii="Times New Roman" w:hAnsi="Times New Roman" w:cs="Times New Roman"/>
          <w:sz w:val="28"/>
          <w:szCs w:val="28"/>
        </w:rPr>
        <w:t>- работа в группах;</w:t>
      </w:r>
    </w:p>
    <w:p w:rsidR="001E3928" w:rsidRPr="00734AF7" w:rsidRDefault="001E3928" w:rsidP="001E39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AF7">
        <w:rPr>
          <w:rFonts w:ascii="Times New Roman" w:hAnsi="Times New Roman" w:cs="Times New Roman"/>
          <w:sz w:val="28"/>
          <w:szCs w:val="28"/>
        </w:rPr>
        <w:t>- учебная дискуссия;</w:t>
      </w:r>
    </w:p>
    <w:p w:rsidR="001E3928" w:rsidRPr="00734AF7" w:rsidRDefault="001E3928" w:rsidP="001E39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AF7">
        <w:rPr>
          <w:rFonts w:ascii="Times New Roman" w:hAnsi="Times New Roman" w:cs="Times New Roman"/>
          <w:sz w:val="28"/>
          <w:szCs w:val="28"/>
        </w:rPr>
        <w:t>- деловые и ролевые игры;</w:t>
      </w:r>
    </w:p>
    <w:p w:rsidR="001E3928" w:rsidRPr="00734AF7" w:rsidRDefault="001E3928" w:rsidP="001E39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AF7">
        <w:rPr>
          <w:rFonts w:ascii="Times New Roman" w:hAnsi="Times New Roman" w:cs="Times New Roman"/>
          <w:sz w:val="28"/>
          <w:szCs w:val="28"/>
        </w:rPr>
        <w:t>- игровые упражнения;</w:t>
      </w:r>
    </w:p>
    <w:p w:rsidR="001E3928" w:rsidRPr="00734AF7" w:rsidRDefault="001E3928" w:rsidP="001E39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AF7">
        <w:rPr>
          <w:rFonts w:ascii="Times New Roman" w:hAnsi="Times New Roman" w:cs="Times New Roman"/>
          <w:sz w:val="28"/>
          <w:szCs w:val="28"/>
        </w:rPr>
        <w:t>- творческие задания;</w:t>
      </w:r>
    </w:p>
    <w:p w:rsidR="001E3928" w:rsidRPr="00734AF7" w:rsidRDefault="001E3928" w:rsidP="001E39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AF7">
        <w:rPr>
          <w:rFonts w:ascii="Times New Roman" w:hAnsi="Times New Roman" w:cs="Times New Roman"/>
          <w:sz w:val="28"/>
          <w:szCs w:val="28"/>
        </w:rPr>
        <w:t>- круглые столы (конференции) с использованием средств мультимедиа;</w:t>
      </w:r>
    </w:p>
    <w:p w:rsidR="001E3928" w:rsidRPr="00734AF7" w:rsidRDefault="001E3928" w:rsidP="001E39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AF7">
        <w:rPr>
          <w:rFonts w:ascii="Times New Roman" w:hAnsi="Times New Roman" w:cs="Times New Roman"/>
          <w:sz w:val="28"/>
          <w:szCs w:val="28"/>
        </w:rPr>
        <w:t>- решение проблемных задач;</w:t>
      </w:r>
    </w:p>
    <w:p w:rsidR="001E3928" w:rsidRPr="00734AF7" w:rsidRDefault="001E3928" w:rsidP="001E39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AF7">
        <w:rPr>
          <w:rFonts w:ascii="Times New Roman" w:hAnsi="Times New Roman" w:cs="Times New Roman"/>
          <w:sz w:val="28"/>
          <w:szCs w:val="28"/>
        </w:rPr>
        <w:t>- анализ конкретных ситуаций;</w:t>
      </w:r>
    </w:p>
    <w:p w:rsidR="001E3928" w:rsidRPr="00734AF7" w:rsidRDefault="001E3928" w:rsidP="001E39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AF7">
        <w:rPr>
          <w:rFonts w:ascii="Times New Roman" w:hAnsi="Times New Roman" w:cs="Times New Roman"/>
          <w:sz w:val="28"/>
          <w:szCs w:val="28"/>
        </w:rPr>
        <w:lastRenderedPageBreak/>
        <w:t>- метод модульного обучения;</w:t>
      </w:r>
    </w:p>
    <w:p w:rsidR="001E3928" w:rsidRPr="00734AF7" w:rsidRDefault="001E3928" w:rsidP="001E39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AF7">
        <w:rPr>
          <w:rFonts w:ascii="Times New Roman" w:hAnsi="Times New Roman" w:cs="Times New Roman"/>
          <w:sz w:val="28"/>
          <w:szCs w:val="28"/>
        </w:rPr>
        <w:t>- практический эксперимент;</w:t>
      </w:r>
    </w:p>
    <w:p w:rsidR="001E3928" w:rsidRPr="00734AF7" w:rsidRDefault="001E3928" w:rsidP="001E39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AF7">
        <w:rPr>
          <w:rFonts w:ascii="Times New Roman" w:hAnsi="Times New Roman" w:cs="Times New Roman"/>
          <w:sz w:val="28"/>
          <w:szCs w:val="28"/>
        </w:rPr>
        <w:t>- обучение с использованием компьютерных обучающих программ;</w:t>
      </w:r>
    </w:p>
    <w:p w:rsidR="001E3928" w:rsidRPr="00734AF7" w:rsidRDefault="001E3928" w:rsidP="001E3928">
      <w:pPr>
        <w:ind w:firstLine="709"/>
        <w:jc w:val="both"/>
        <w:rPr>
          <w:rFonts w:ascii="Times New Roman" w:hAnsi="Times New Roman" w:cs="Times New Roman"/>
          <w:u w:color="FFFFFF"/>
        </w:rPr>
      </w:pPr>
      <w:r w:rsidRPr="00734AF7">
        <w:rPr>
          <w:rFonts w:ascii="Times New Roman" w:hAnsi="Times New Roman" w:cs="Times New Roman"/>
          <w:sz w:val="28"/>
          <w:szCs w:val="28"/>
        </w:rPr>
        <w:t xml:space="preserve"> (</w:t>
      </w:r>
      <w:r w:rsidRPr="00734AF7">
        <w:rPr>
          <w:rFonts w:ascii="Times New Roman" w:hAnsi="Times New Roman" w:cs="Times New Roman"/>
          <w:i/>
          <w:sz w:val="28"/>
          <w:szCs w:val="28"/>
        </w:rPr>
        <w:t>взаимодействие преподавателя как субъекта с обучающимся как субъектом познавательной деятельности)</w:t>
      </w:r>
    </w:p>
    <w:p w:rsidR="00B91B64" w:rsidRPr="00F878CF" w:rsidRDefault="00B91B64" w:rsidP="00F878CF">
      <w:pPr>
        <w:widowControl/>
        <w:spacing w:after="160" w:line="259" w:lineRule="auto"/>
        <w:rPr>
          <w:rStyle w:val="a3"/>
          <w:rFonts w:ascii="Times New Roman" w:hAnsi="Times New Roman" w:cs="Times New Roman"/>
          <w:color w:val="000000"/>
          <w:sz w:val="28"/>
          <w:szCs w:val="28"/>
          <w:u w:val="none"/>
        </w:rPr>
        <w:sectPr w:rsidR="00B91B64" w:rsidRPr="00F878CF" w:rsidSect="00C610D3">
          <w:headerReference w:type="default" r:id="rId14"/>
          <w:footerReference w:type="default" r:id="rId15"/>
          <w:headerReference w:type="first" r:id="rId16"/>
          <w:footerReference w:type="first" r:id="rId1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F60EA" w:rsidRDefault="003F60EA" w:rsidP="00C908EF">
      <w:pPr>
        <w:rPr>
          <w:rStyle w:val="a3"/>
        </w:rPr>
      </w:pPr>
    </w:p>
    <w:sectPr w:rsidR="003F60EA" w:rsidSect="00ED350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341C" w:rsidRDefault="00E9341C" w:rsidP="00B90531">
      <w:r>
        <w:separator/>
      </w:r>
    </w:p>
  </w:endnote>
  <w:endnote w:type="continuationSeparator" w:id="0">
    <w:p w:rsidR="00E9341C" w:rsidRDefault="00E9341C" w:rsidP="00B90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591481"/>
      <w:docPartObj>
        <w:docPartGallery w:val="Page Numbers (Bottom of Page)"/>
        <w:docPartUnique/>
      </w:docPartObj>
    </w:sdtPr>
    <w:sdtContent>
      <w:p w:rsidR="00EF03F0" w:rsidRDefault="00EF03F0" w:rsidP="002760FF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E19CC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EF03F0" w:rsidRDefault="00EF03F0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03F0" w:rsidRDefault="00EF03F0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8240" behindDoc="1" locked="0" layoutInCell="1" allowOverlap="1">
              <wp:simplePos x="0" y="0"/>
              <wp:positionH relativeFrom="page">
                <wp:posOffset>3729355</wp:posOffset>
              </wp:positionH>
              <wp:positionV relativeFrom="page">
                <wp:posOffset>10189845</wp:posOffset>
              </wp:positionV>
              <wp:extent cx="140335" cy="160655"/>
              <wp:effectExtent l="0" t="0" r="12065" b="10795"/>
              <wp:wrapNone/>
              <wp:docPr id="3" name="Надпись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F03F0" w:rsidRDefault="00EF03F0"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0E19CC" w:rsidRPr="000E19CC">
                            <w:rPr>
                              <w:rStyle w:val="11pt"/>
                              <w:rFonts w:eastAsia="Courier New"/>
                              <w:noProof/>
                            </w:rPr>
                            <w:t>20</w:t>
                          </w:r>
                          <w:r>
                            <w:rPr>
                              <w:rStyle w:val="11pt"/>
                              <w:rFonts w:eastAsia="Courier New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3" o:spid="_x0000_s1026" type="#_x0000_t202" style="position:absolute;margin-left:293.65pt;margin-top:802.35pt;width:11.05pt;height:12.65pt;z-index:-25165824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" filled="f" stroked="f">
              <v:textbox style="mso-fit-shape-to-text:t" inset="0,0,0,0">
                <w:txbxContent>
                  <w:p w:rsidR="00EF03F0" w:rsidRDefault="00EF03F0"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0E19CC" w:rsidRPr="000E19CC">
                      <w:rPr>
                        <w:rStyle w:val="11pt"/>
                        <w:rFonts w:eastAsia="Courier New"/>
                        <w:noProof/>
                      </w:rPr>
                      <w:t>20</w:t>
                    </w:r>
                    <w:r>
                      <w:rPr>
                        <w:rStyle w:val="11pt"/>
                        <w:rFonts w:eastAsia="Courier New"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03F0" w:rsidRDefault="00EF03F0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0288" behindDoc="1" locked="0" layoutInCell="1" allowOverlap="1">
              <wp:simplePos x="0" y="0"/>
              <wp:positionH relativeFrom="page">
                <wp:posOffset>5299710</wp:posOffset>
              </wp:positionH>
              <wp:positionV relativeFrom="page">
                <wp:posOffset>10631805</wp:posOffset>
              </wp:positionV>
              <wp:extent cx="168275" cy="160655"/>
              <wp:effectExtent l="0" t="0" r="12065" b="10795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27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F03F0" w:rsidRDefault="00EF03F0"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59721A">
                            <w:rPr>
                              <w:rStyle w:val="11pt"/>
                              <w:rFonts w:eastAsia="Courier New"/>
                              <w:noProof/>
                            </w:rPr>
                            <w:t>15</w:t>
                          </w:r>
                          <w:r>
                            <w:rPr>
                              <w:rStyle w:val="11pt"/>
                              <w:rFonts w:eastAsia="Courier New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8" type="#_x0000_t202" style="position:absolute;margin-left:417.3pt;margin-top:837.15pt;width:13.25pt;height:12.65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" filled="f" stroked="f">
              <v:textbox style="mso-fit-shape-to-text:t" inset="0,0,0,0">
                <w:txbxContent>
                  <w:p w:rsidR="00EF03F0" w:rsidRDefault="00EF03F0"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59721A">
                      <w:rPr>
                        <w:rStyle w:val="11pt"/>
                        <w:rFonts w:eastAsia="Courier New"/>
                        <w:noProof/>
                      </w:rPr>
                      <w:t>15</w:t>
                    </w:r>
                    <w:r>
                      <w:rPr>
                        <w:rStyle w:val="11pt"/>
                        <w:rFonts w:eastAsia="Courier New"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341C" w:rsidRDefault="00E9341C" w:rsidP="00B90531">
      <w:r>
        <w:separator/>
      </w:r>
    </w:p>
  </w:footnote>
  <w:footnote w:type="continuationSeparator" w:id="0">
    <w:p w:rsidR="00E9341C" w:rsidRDefault="00E9341C" w:rsidP="00B905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03F0" w:rsidRDefault="00EF03F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03F0" w:rsidRDefault="00EF03F0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9264" behindDoc="1" locked="0" layoutInCell="1" allowOverlap="1">
              <wp:simplePos x="0" y="0"/>
              <wp:positionH relativeFrom="page">
                <wp:posOffset>9189085</wp:posOffset>
              </wp:positionH>
              <wp:positionV relativeFrom="page">
                <wp:posOffset>4401185</wp:posOffset>
              </wp:positionV>
              <wp:extent cx="583565" cy="138430"/>
              <wp:effectExtent l="0" t="0" r="14605" b="1778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3565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F03F0" w:rsidRDefault="00EF03F0">
                          <w:r>
                            <w:t>Окончание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7" type="#_x0000_t202" style="position:absolute;margin-left:723.55pt;margin-top:346.55pt;width:45.95pt;height:10.9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" filled="f" stroked="f">
              <v:textbox style="mso-fit-shape-to-text:t" inset="0,0,0,0">
                <w:txbxContent>
                  <w:p w:rsidR="00EF03F0" w:rsidRDefault="00EF03F0">
                    <w:r>
                      <w:t>Окончание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BF9E88CA"/>
    <w:name w:val="WW8Num3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  <w:bCs w:val="0"/>
        <w:i w:val="0"/>
        <w:iCs/>
        <w:caps/>
        <w:sz w:val="28"/>
        <w:szCs w:val="28"/>
      </w:rPr>
    </w:lvl>
  </w:abstractNum>
  <w:abstractNum w:abstractNumId="1" w15:restartNumberingAfterBreak="0">
    <w:nsid w:val="04015CB9"/>
    <w:multiLevelType w:val="multilevel"/>
    <w:tmpl w:val="C97AE5A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5AC4219"/>
    <w:multiLevelType w:val="multilevel"/>
    <w:tmpl w:val="0526CC88"/>
    <w:lvl w:ilvl="0">
      <w:start w:val="1"/>
      <w:numFmt w:val="decimal"/>
      <w:pStyle w:val="1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15296D30"/>
    <w:multiLevelType w:val="multilevel"/>
    <w:tmpl w:val="1042FFF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1DD40D15"/>
    <w:multiLevelType w:val="multilevel"/>
    <w:tmpl w:val="1E70F872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2A1512EA"/>
    <w:multiLevelType w:val="multilevel"/>
    <w:tmpl w:val="BD1A1F0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start w:val="1"/>
      <w:numFmt w:val="decimal"/>
      <w:lvlText w:val="%1.%2."/>
      <w:lvlJc w:val="left"/>
      <w:pPr>
        <w:ind w:left="9215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3D465B80"/>
    <w:multiLevelType w:val="multilevel"/>
    <w:tmpl w:val="008C41E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409F5DE3"/>
    <w:multiLevelType w:val="multilevel"/>
    <w:tmpl w:val="3EA253B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478860F2"/>
    <w:multiLevelType w:val="multilevel"/>
    <w:tmpl w:val="CCF4532E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7CC1849"/>
    <w:multiLevelType w:val="multilevel"/>
    <w:tmpl w:val="CBFE6D3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4C425838"/>
    <w:multiLevelType w:val="hybridMultilevel"/>
    <w:tmpl w:val="13D8C0FA"/>
    <w:lvl w:ilvl="0" w:tplc="B1801D2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FC5EE8"/>
    <w:multiLevelType w:val="hybridMultilevel"/>
    <w:tmpl w:val="784428F8"/>
    <w:lvl w:ilvl="0" w:tplc="2D28D3F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B544DB"/>
    <w:multiLevelType w:val="multilevel"/>
    <w:tmpl w:val="96A49CC6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abstractNum w:abstractNumId="13" w15:restartNumberingAfterBreak="0">
    <w:nsid w:val="5D583F8C"/>
    <w:multiLevelType w:val="multilevel"/>
    <w:tmpl w:val="1D00EF1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5EDF5D2F"/>
    <w:multiLevelType w:val="hybridMultilevel"/>
    <w:tmpl w:val="ABC6752A"/>
    <w:lvl w:ilvl="0" w:tplc="A2B4452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A32A4F"/>
    <w:multiLevelType w:val="hybridMultilevel"/>
    <w:tmpl w:val="EAA09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501FB7"/>
    <w:multiLevelType w:val="multilevel"/>
    <w:tmpl w:val="E3805FA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 w15:restartNumberingAfterBreak="0">
    <w:nsid w:val="728A6D91"/>
    <w:multiLevelType w:val="multilevel"/>
    <w:tmpl w:val="23443FB6"/>
    <w:lvl w:ilvl="0">
      <w:start w:val="2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 w15:restartNumberingAfterBreak="0">
    <w:nsid w:val="7A5902AD"/>
    <w:multiLevelType w:val="multilevel"/>
    <w:tmpl w:val="862609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6"/>
  </w:num>
  <w:num w:numId="4">
    <w:abstractNumId w:val="17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8"/>
  </w:num>
  <w:num w:numId="11">
    <w:abstractNumId w:val="8"/>
  </w:num>
  <w:num w:numId="12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5"/>
  </w:num>
  <w:num w:numId="14">
    <w:abstractNumId w:val="4"/>
  </w:num>
  <w:num w:numId="15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0"/>
  </w:num>
  <w:num w:numId="18">
    <w:abstractNumId w:val="14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084"/>
    <w:rsid w:val="0000208A"/>
    <w:rsid w:val="00003425"/>
    <w:rsid w:val="00005CBD"/>
    <w:rsid w:val="000077C1"/>
    <w:rsid w:val="00031943"/>
    <w:rsid w:val="000438C1"/>
    <w:rsid w:val="00054350"/>
    <w:rsid w:val="00055061"/>
    <w:rsid w:val="00062989"/>
    <w:rsid w:val="000642C0"/>
    <w:rsid w:val="00093914"/>
    <w:rsid w:val="000C363F"/>
    <w:rsid w:val="000E0C1C"/>
    <w:rsid w:val="000E19CC"/>
    <w:rsid w:val="000E3FC1"/>
    <w:rsid w:val="000E77BE"/>
    <w:rsid w:val="000F5BB4"/>
    <w:rsid w:val="001003F7"/>
    <w:rsid w:val="001016DD"/>
    <w:rsid w:val="00113794"/>
    <w:rsid w:val="00115D79"/>
    <w:rsid w:val="00116A44"/>
    <w:rsid w:val="00131D41"/>
    <w:rsid w:val="00146201"/>
    <w:rsid w:val="0016069F"/>
    <w:rsid w:val="00186448"/>
    <w:rsid w:val="001A6873"/>
    <w:rsid w:val="001A6DD6"/>
    <w:rsid w:val="001A7EFB"/>
    <w:rsid w:val="001C5482"/>
    <w:rsid w:val="001E3928"/>
    <w:rsid w:val="001F6CC8"/>
    <w:rsid w:val="00223905"/>
    <w:rsid w:val="00240645"/>
    <w:rsid w:val="00264C37"/>
    <w:rsid w:val="002760FF"/>
    <w:rsid w:val="0027793D"/>
    <w:rsid w:val="00294D95"/>
    <w:rsid w:val="00295582"/>
    <w:rsid w:val="002A3FA9"/>
    <w:rsid w:val="002B31D3"/>
    <w:rsid w:val="002C1627"/>
    <w:rsid w:val="002F668D"/>
    <w:rsid w:val="00300C0C"/>
    <w:rsid w:val="003017C6"/>
    <w:rsid w:val="0030192D"/>
    <w:rsid w:val="003113E7"/>
    <w:rsid w:val="003410B9"/>
    <w:rsid w:val="00341A3F"/>
    <w:rsid w:val="00356B68"/>
    <w:rsid w:val="00396800"/>
    <w:rsid w:val="003A030C"/>
    <w:rsid w:val="003A4860"/>
    <w:rsid w:val="003C04D3"/>
    <w:rsid w:val="003C40BC"/>
    <w:rsid w:val="003E2463"/>
    <w:rsid w:val="003E692D"/>
    <w:rsid w:val="003F60EA"/>
    <w:rsid w:val="004074DC"/>
    <w:rsid w:val="0042272E"/>
    <w:rsid w:val="0042389C"/>
    <w:rsid w:val="00460100"/>
    <w:rsid w:val="004827EE"/>
    <w:rsid w:val="004A79E3"/>
    <w:rsid w:val="004A7F06"/>
    <w:rsid w:val="004C459A"/>
    <w:rsid w:val="004E4E45"/>
    <w:rsid w:val="004E7877"/>
    <w:rsid w:val="004E7976"/>
    <w:rsid w:val="004F52DA"/>
    <w:rsid w:val="005245E1"/>
    <w:rsid w:val="00531BF9"/>
    <w:rsid w:val="005426D6"/>
    <w:rsid w:val="0054591F"/>
    <w:rsid w:val="00557905"/>
    <w:rsid w:val="00575FD2"/>
    <w:rsid w:val="00582312"/>
    <w:rsid w:val="005846DA"/>
    <w:rsid w:val="0059125C"/>
    <w:rsid w:val="0059721A"/>
    <w:rsid w:val="005C3865"/>
    <w:rsid w:val="006150E7"/>
    <w:rsid w:val="00617BFB"/>
    <w:rsid w:val="0062239E"/>
    <w:rsid w:val="00626A61"/>
    <w:rsid w:val="0063275E"/>
    <w:rsid w:val="0063733F"/>
    <w:rsid w:val="00641094"/>
    <w:rsid w:val="00674AD9"/>
    <w:rsid w:val="00681968"/>
    <w:rsid w:val="00693612"/>
    <w:rsid w:val="0069576A"/>
    <w:rsid w:val="006A1671"/>
    <w:rsid w:val="006A57F7"/>
    <w:rsid w:val="006B1770"/>
    <w:rsid w:val="006B5E8E"/>
    <w:rsid w:val="006E4D82"/>
    <w:rsid w:val="006F15C1"/>
    <w:rsid w:val="006F21B1"/>
    <w:rsid w:val="00703795"/>
    <w:rsid w:val="00707A04"/>
    <w:rsid w:val="00712C05"/>
    <w:rsid w:val="00713530"/>
    <w:rsid w:val="0074338D"/>
    <w:rsid w:val="00762EB5"/>
    <w:rsid w:val="007B0C1D"/>
    <w:rsid w:val="007D4B2A"/>
    <w:rsid w:val="0080656C"/>
    <w:rsid w:val="00811E37"/>
    <w:rsid w:val="00816370"/>
    <w:rsid w:val="00840D63"/>
    <w:rsid w:val="00866FB0"/>
    <w:rsid w:val="008A61C3"/>
    <w:rsid w:val="008A6C78"/>
    <w:rsid w:val="008B55A4"/>
    <w:rsid w:val="008D64C3"/>
    <w:rsid w:val="008F7491"/>
    <w:rsid w:val="009045E2"/>
    <w:rsid w:val="009635AA"/>
    <w:rsid w:val="009B194D"/>
    <w:rsid w:val="009C3D7B"/>
    <w:rsid w:val="009D78B9"/>
    <w:rsid w:val="00A003DE"/>
    <w:rsid w:val="00A23754"/>
    <w:rsid w:val="00A42485"/>
    <w:rsid w:val="00A80B30"/>
    <w:rsid w:val="00AA3F90"/>
    <w:rsid w:val="00AC079D"/>
    <w:rsid w:val="00AF1B47"/>
    <w:rsid w:val="00AF30E9"/>
    <w:rsid w:val="00B128C7"/>
    <w:rsid w:val="00B23B8E"/>
    <w:rsid w:val="00B34883"/>
    <w:rsid w:val="00B457D6"/>
    <w:rsid w:val="00B62845"/>
    <w:rsid w:val="00B90531"/>
    <w:rsid w:val="00B91B64"/>
    <w:rsid w:val="00B94470"/>
    <w:rsid w:val="00B95986"/>
    <w:rsid w:val="00BB272A"/>
    <w:rsid w:val="00BB294B"/>
    <w:rsid w:val="00BC72FA"/>
    <w:rsid w:val="00BD7A07"/>
    <w:rsid w:val="00C144B3"/>
    <w:rsid w:val="00C17C04"/>
    <w:rsid w:val="00C433FE"/>
    <w:rsid w:val="00C51234"/>
    <w:rsid w:val="00C52D1E"/>
    <w:rsid w:val="00C565D2"/>
    <w:rsid w:val="00C610D3"/>
    <w:rsid w:val="00C714EA"/>
    <w:rsid w:val="00C84F50"/>
    <w:rsid w:val="00C908EF"/>
    <w:rsid w:val="00C97125"/>
    <w:rsid w:val="00CA0136"/>
    <w:rsid w:val="00CA69B8"/>
    <w:rsid w:val="00CC7B89"/>
    <w:rsid w:val="00CF6657"/>
    <w:rsid w:val="00D04DF7"/>
    <w:rsid w:val="00D524E9"/>
    <w:rsid w:val="00D55EC4"/>
    <w:rsid w:val="00D8744C"/>
    <w:rsid w:val="00DB2032"/>
    <w:rsid w:val="00DC6AF0"/>
    <w:rsid w:val="00DC7BD5"/>
    <w:rsid w:val="00DD2A26"/>
    <w:rsid w:val="00DD690C"/>
    <w:rsid w:val="00E0008A"/>
    <w:rsid w:val="00E27084"/>
    <w:rsid w:val="00E54F65"/>
    <w:rsid w:val="00E6127A"/>
    <w:rsid w:val="00E71ED7"/>
    <w:rsid w:val="00E9341C"/>
    <w:rsid w:val="00E9481B"/>
    <w:rsid w:val="00E95D51"/>
    <w:rsid w:val="00E97E37"/>
    <w:rsid w:val="00EC0461"/>
    <w:rsid w:val="00EC2648"/>
    <w:rsid w:val="00ED258E"/>
    <w:rsid w:val="00ED350B"/>
    <w:rsid w:val="00EE7A35"/>
    <w:rsid w:val="00EE7FF4"/>
    <w:rsid w:val="00EF03F0"/>
    <w:rsid w:val="00EF7340"/>
    <w:rsid w:val="00F878CF"/>
    <w:rsid w:val="00F87C4C"/>
    <w:rsid w:val="00F93DD8"/>
    <w:rsid w:val="00FA714D"/>
    <w:rsid w:val="00FB051A"/>
    <w:rsid w:val="00FC06B0"/>
    <w:rsid w:val="00FD31CC"/>
    <w:rsid w:val="00FE7290"/>
    <w:rsid w:val="00FF6B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88530B9-ED22-4DF0-B9A1-6C210C90A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5C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A23754"/>
    <w:pPr>
      <w:widowControl/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6F15C1"/>
    <w:rPr>
      <w:color w:val="0066CC"/>
      <w:u w:val="single"/>
    </w:rPr>
  </w:style>
  <w:style w:type="character" w:customStyle="1" w:styleId="10">
    <w:name w:val="Оглавление 1 Знак"/>
    <w:link w:val="1"/>
    <w:semiHidden/>
    <w:locked/>
    <w:rsid w:val="006F15C1"/>
    <w:rPr>
      <w:rFonts w:ascii="Times New Roman" w:eastAsia="Times New Roman" w:hAnsi="Times New Roman" w:cs="Times New Roman"/>
      <w:b/>
      <w:bCs/>
      <w:color w:val="000000"/>
      <w:sz w:val="23"/>
      <w:szCs w:val="23"/>
    </w:rPr>
  </w:style>
  <w:style w:type="paragraph" w:styleId="1">
    <w:name w:val="toc 1"/>
    <w:basedOn w:val="a"/>
    <w:link w:val="10"/>
    <w:autoRedefine/>
    <w:semiHidden/>
    <w:unhideWhenUsed/>
    <w:rsid w:val="006F15C1"/>
    <w:pPr>
      <w:framePr w:hSpace="180" w:wrap="around" w:vAnchor="text" w:hAnchor="margin" w:y="69"/>
      <w:numPr>
        <w:numId w:val="1"/>
      </w:numPr>
      <w:tabs>
        <w:tab w:val="left" w:pos="366"/>
        <w:tab w:val="right" w:leader="dot" w:pos="8359"/>
      </w:tabs>
      <w:spacing w:line="360" w:lineRule="auto"/>
      <w:ind w:right="33"/>
    </w:pPr>
    <w:rPr>
      <w:rFonts w:ascii="Times New Roman" w:eastAsia="Times New Roman" w:hAnsi="Times New Roman" w:cs="Times New Roman"/>
      <w:b/>
      <w:bCs/>
      <w:sz w:val="23"/>
      <w:szCs w:val="23"/>
      <w:lang w:eastAsia="en-US"/>
    </w:rPr>
  </w:style>
  <w:style w:type="paragraph" w:styleId="a4">
    <w:name w:val="List Paragraph"/>
    <w:basedOn w:val="a"/>
    <w:uiPriority w:val="34"/>
    <w:qFormat/>
    <w:rsid w:val="006F15C1"/>
    <w:pPr>
      <w:ind w:left="720"/>
      <w:contextualSpacing/>
    </w:pPr>
  </w:style>
  <w:style w:type="character" w:customStyle="1" w:styleId="a5">
    <w:name w:val="Основной текст_"/>
    <w:link w:val="2"/>
    <w:locked/>
    <w:rsid w:val="006F15C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5"/>
    <w:rsid w:val="006F15C1"/>
    <w:pPr>
      <w:shd w:val="clear" w:color="auto" w:fill="FFFFFF"/>
      <w:spacing w:after="120" w:line="317" w:lineRule="exact"/>
      <w:ind w:hanging="560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character" w:customStyle="1" w:styleId="4">
    <w:name w:val="Основной текст (4)_"/>
    <w:link w:val="40"/>
    <w:locked/>
    <w:rsid w:val="006F15C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6F15C1"/>
    <w:pPr>
      <w:shd w:val="clear" w:color="auto" w:fill="FFFFFF"/>
      <w:spacing w:before="3360" w:after="120" w:line="0" w:lineRule="atLeast"/>
      <w:ind w:hanging="280"/>
      <w:jc w:val="center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character" w:customStyle="1" w:styleId="51">
    <w:name w:val="Основной текст (5)_"/>
    <w:link w:val="52"/>
    <w:locked/>
    <w:rsid w:val="006F15C1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6F15C1"/>
    <w:pPr>
      <w:shd w:val="clear" w:color="auto" w:fill="FFFFFF"/>
      <w:spacing w:before="360" w:line="0" w:lineRule="atLeast"/>
      <w:jc w:val="right"/>
    </w:pPr>
    <w:rPr>
      <w:rFonts w:ascii="Times New Roman" w:eastAsia="Times New Roman" w:hAnsi="Times New Roman" w:cs="Times New Roman"/>
      <w:b/>
      <w:bCs/>
      <w:color w:val="auto"/>
      <w:sz w:val="23"/>
      <w:szCs w:val="23"/>
      <w:lang w:eastAsia="en-US"/>
    </w:rPr>
  </w:style>
  <w:style w:type="character" w:customStyle="1" w:styleId="11">
    <w:name w:val="Основной текст1"/>
    <w:rsid w:val="006F15C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lang w:val="ru-RU"/>
    </w:rPr>
  </w:style>
  <w:style w:type="character" w:customStyle="1" w:styleId="20">
    <w:name w:val="Основной текст (2)"/>
    <w:rsid w:val="006F15C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lang w:val="ru-RU"/>
    </w:rPr>
  </w:style>
  <w:style w:type="character" w:customStyle="1" w:styleId="12">
    <w:name w:val="Заголовок №1"/>
    <w:rsid w:val="006F15C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lang w:val="ru-RU"/>
    </w:rPr>
  </w:style>
  <w:style w:type="character" w:customStyle="1" w:styleId="a6">
    <w:name w:val="Основной текст + Полужирный"/>
    <w:rsid w:val="006F15C1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lang w:val="ru-RU"/>
    </w:rPr>
  </w:style>
  <w:style w:type="character" w:customStyle="1" w:styleId="21">
    <w:name w:val="Заголовок №2"/>
    <w:rsid w:val="006F15C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lang w:val="ru-RU"/>
    </w:rPr>
  </w:style>
  <w:style w:type="character" w:customStyle="1" w:styleId="9">
    <w:name w:val="Основной текст + 9"/>
    <w:aliases w:val="5 pt,Полужирный"/>
    <w:rsid w:val="006F15C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/>
    </w:rPr>
  </w:style>
  <w:style w:type="character" w:customStyle="1" w:styleId="a7">
    <w:name w:val="Основной текст + Курсив"/>
    <w:rsid w:val="006F15C1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lang w:val="ru-RU"/>
    </w:rPr>
  </w:style>
  <w:style w:type="character" w:customStyle="1" w:styleId="22">
    <w:name w:val="Основной текст (2) + Курсив"/>
    <w:rsid w:val="006F15C1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lang w:val="ru-RU"/>
    </w:rPr>
  </w:style>
  <w:style w:type="character" w:customStyle="1" w:styleId="95pt">
    <w:name w:val="Основной текст + 9;5 pt;Полужирный"/>
    <w:rsid w:val="006F15C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95pt0">
    <w:name w:val="Основной текст + 9;5 pt"/>
    <w:rsid w:val="006F15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paragraph" w:styleId="a8">
    <w:name w:val="Body Text Indent"/>
    <w:basedOn w:val="a"/>
    <w:link w:val="a9"/>
    <w:semiHidden/>
    <w:unhideWhenUsed/>
    <w:rsid w:val="004F52DA"/>
    <w:pPr>
      <w:widowControl/>
      <w:spacing w:line="360" w:lineRule="auto"/>
      <w:ind w:firstLine="709"/>
      <w:jc w:val="both"/>
    </w:pPr>
    <w:rPr>
      <w:rFonts w:ascii="Times New Roman" w:eastAsia="Times New Roman" w:hAnsi="Times New Roman" w:cs="Times New Roman"/>
      <w:color w:val="auto"/>
    </w:rPr>
  </w:style>
  <w:style w:type="character" w:customStyle="1" w:styleId="a9">
    <w:name w:val="Основной текст с отступом Знак"/>
    <w:basedOn w:val="a0"/>
    <w:link w:val="a8"/>
    <w:semiHidden/>
    <w:rsid w:val="004F52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4F52DA"/>
    <w:pPr>
      <w:widowControl/>
      <w:suppressAutoHyphens/>
      <w:spacing w:after="120" w:line="480" w:lineRule="auto"/>
    </w:pPr>
    <w:rPr>
      <w:rFonts w:ascii="Times New Roman" w:eastAsia="Times New Roman" w:hAnsi="Times New Roman" w:cs="Times New Roman"/>
      <w:color w:val="auto"/>
      <w:lang w:eastAsia="ar-SA"/>
    </w:rPr>
  </w:style>
  <w:style w:type="paragraph" w:customStyle="1" w:styleId="3">
    <w:name w:val="Основной текст3"/>
    <w:basedOn w:val="a"/>
    <w:rsid w:val="003F60EA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styleId="aa">
    <w:name w:val="header"/>
    <w:basedOn w:val="a"/>
    <w:link w:val="ab"/>
    <w:uiPriority w:val="99"/>
    <w:semiHidden/>
    <w:unhideWhenUsed/>
    <w:rsid w:val="00B9053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90531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B9053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90531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3E246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E2463"/>
    <w:rPr>
      <w:rFonts w:ascii="Tahoma" w:eastAsia="Courier New" w:hAnsi="Tahoma" w:cs="Tahoma"/>
      <w:color w:val="000000"/>
      <w:sz w:val="16"/>
      <w:szCs w:val="16"/>
      <w:lang w:eastAsia="ru-RU"/>
    </w:rPr>
  </w:style>
  <w:style w:type="character" w:customStyle="1" w:styleId="11pt">
    <w:name w:val="Колонтитул + 11 pt;Не курсив"/>
    <w:rsid w:val="002239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10pt">
    <w:name w:val="Основной текст + 10 pt"/>
    <w:rsid w:val="002239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af0">
    <w:name w:val="Колонтитул"/>
    <w:rsid w:val="002239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/>
    </w:rPr>
  </w:style>
  <w:style w:type="paragraph" w:customStyle="1" w:styleId="Default">
    <w:name w:val="Default"/>
    <w:rsid w:val="00E54F6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af1">
    <w:name w:val="Table Grid"/>
    <w:basedOn w:val="a1"/>
    <w:uiPriority w:val="59"/>
    <w:rsid w:val="00C97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uiPriority w:val="9"/>
    <w:rsid w:val="00A2375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customStyle="1" w:styleId="13">
    <w:name w:val="Сетка таблицы1"/>
    <w:basedOn w:val="a1"/>
    <w:next w:val="af1"/>
    <w:uiPriority w:val="39"/>
    <w:rsid w:val="00EE7A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3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7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google.com/url?q=http://www.palata.ru/&amp;sa=D&amp;usg=AFQjCNEv6kUVMaJJZvlJWWwcvEmb2nSWjA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oogle.com/url?q=http://www.rospotrebnadzor.ru/&amp;sa=D&amp;usg=AFQjCNFKF9KaagNRblxMO1sZCtKOQIKGzQ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ogle.com/url?q=http://www.ombudsmanrf.ru/&amp;sa=D&amp;usg=AFQjCNFq5BaeJP2FATl3KCB1mea9vdC_EQ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google.com/url?q=http://www.garant.ru/&amp;sa=D&amp;usg=AFQjCNFkYth4Jjrat2v_D4sHLiIXUUstDA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google.com/url?q=http://www.consultant.ru/&amp;sa=D&amp;usg=AFQjCNG4QWQzNMZCrhEDejW-qicd_TxxMQ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5B75B0-3319-4692-9B19-E668D0F2B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20</Pages>
  <Words>4000</Words>
  <Characters>22803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15</cp:revision>
  <cp:lastPrinted>2018-05-27T07:42:00Z</cp:lastPrinted>
  <dcterms:created xsi:type="dcterms:W3CDTF">2021-04-20T14:58:00Z</dcterms:created>
  <dcterms:modified xsi:type="dcterms:W3CDTF">2023-05-05T10:27:00Z</dcterms:modified>
</cp:coreProperties>
</file>