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C4B32" w14:textId="77777777" w:rsidR="005459C6" w:rsidRPr="00AE2D8B" w:rsidRDefault="005459C6" w:rsidP="005459C6">
      <w:pPr>
        <w:pStyle w:val="afffffff5"/>
        <w:jc w:val="right"/>
        <w:rPr>
          <w:rFonts w:ascii="Times New Roman" w:hAnsi="Times New Roman" w:cs="Times New Roman"/>
          <w:b/>
          <w:sz w:val="28"/>
        </w:rPr>
      </w:pPr>
    </w:p>
    <w:p w14:paraId="60BA62F1" w14:textId="77777777" w:rsidR="009E07B5" w:rsidRPr="009E07B5" w:rsidRDefault="009E07B5" w:rsidP="009E07B5">
      <w:pPr>
        <w:pStyle w:val="afffffff5"/>
        <w:jc w:val="right"/>
        <w:rPr>
          <w:rFonts w:ascii="Times New Roman" w:hAnsi="Times New Roman" w:cs="Times New Roman"/>
        </w:rPr>
      </w:pPr>
      <w:r w:rsidRPr="009E07B5">
        <w:rPr>
          <w:rFonts w:ascii="Times New Roman" w:hAnsi="Times New Roman" w:cs="Times New Roman"/>
        </w:rPr>
        <w:t>Приложение к ОПОП-П</w:t>
      </w:r>
    </w:p>
    <w:p w14:paraId="6972A492" w14:textId="77777777" w:rsidR="009E07B5" w:rsidRPr="009E07B5" w:rsidRDefault="009E07B5" w:rsidP="009E07B5">
      <w:pPr>
        <w:pStyle w:val="afffffff5"/>
        <w:jc w:val="right"/>
        <w:rPr>
          <w:rFonts w:ascii="Times New Roman" w:hAnsi="Times New Roman" w:cs="Times New Roman"/>
        </w:rPr>
      </w:pPr>
      <w:r w:rsidRPr="009E07B5">
        <w:rPr>
          <w:rFonts w:ascii="Times New Roman" w:hAnsi="Times New Roman" w:cs="Times New Roman"/>
        </w:rPr>
        <w:t xml:space="preserve">по специальности </w:t>
      </w:r>
    </w:p>
    <w:p w14:paraId="6E2059E4" w14:textId="77777777" w:rsidR="009E07B5" w:rsidRPr="009E07B5" w:rsidRDefault="009E07B5" w:rsidP="009E07B5">
      <w:pPr>
        <w:pStyle w:val="afffffff5"/>
        <w:jc w:val="right"/>
        <w:rPr>
          <w:rFonts w:ascii="Times New Roman" w:hAnsi="Times New Roman" w:cs="Times New Roman"/>
        </w:rPr>
      </w:pPr>
      <w:r w:rsidRPr="009E07B5">
        <w:rPr>
          <w:rFonts w:ascii="Times New Roman" w:hAnsi="Times New Roman" w:cs="Times New Roman"/>
        </w:rPr>
        <w:t>13.02.07 Электроснабжение (по отраслям)</w:t>
      </w:r>
    </w:p>
    <w:p w14:paraId="38502BF0" w14:textId="77777777" w:rsidR="005459C6" w:rsidRPr="007A720C" w:rsidRDefault="005459C6" w:rsidP="00386651">
      <w:pPr>
        <w:pStyle w:val="afffffff5"/>
        <w:jc w:val="right"/>
        <w:rPr>
          <w:rFonts w:ascii="Times New Roman" w:hAnsi="Times New Roman" w:cs="Times New Roman"/>
          <w:sz w:val="28"/>
        </w:rPr>
      </w:pPr>
    </w:p>
    <w:p w14:paraId="76B2646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4C30243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83A906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9C2342E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6A58991B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63F69D30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06F9285C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1F8E16CF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290DBE52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0F4B0F5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4D97E48E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5727E9A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13BDC93" w14:textId="77777777"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sz w:val="28"/>
        </w:rPr>
        <w:t>ФОНД</w:t>
      </w:r>
      <w:r w:rsidRPr="00C83870">
        <w:rPr>
          <w:rFonts w:ascii="Times New Roman" w:hAnsi="Times New Roman" w:cs="Times New Roman"/>
          <w:b/>
          <w:spacing w:val="6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kern w:val="1"/>
          <w:sz w:val="28"/>
        </w:rPr>
        <w:t>ОЦЕНОЧНЫХ</w:t>
      </w:r>
      <w:r w:rsidRPr="00C83870">
        <w:rPr>
          <w:rFonts w:ascii="Times New Roman" w:hAnsi="Times New Roman" w:cs="Times New Roman"/>
          <w:b/>
          <w:spacing w:val="42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spacing w:val="-2"/>
          <w:kern w:val="1"/>
          <w:sz w:val="28"/>
        </w:rPr>
        <w:t>СРЕДСТВ</w:t>
      </w:r>
    </w:p>
    <w:p w14:paraId="6089C79F" w14:textId="77777777"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kern w:val="1"/>
          <w:sz w:val="28"/>
        </w:rPr>
        <w:t>УЧЕБНОЙ</w:t>
      </w:r>
      <w:r w:rsidRPr="00C83870">
        <w:rPr>
          <w:rFonts w:ascii="Times New Roman" w:hAnsi="Times New Roman" w:cs="Times New Roman"/>
          <w:b/>
          <w:spacing w:val="19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kern w:val="1"/>
          <w:sz w:val="28"/>
        </w:rPr>
        <w:t>ДИСЦИПЛИНЫ</w:t>
      </w:r>
    </w:p>
    <w:p w14:paraId="20BBFEE6" w14:textId="77777777" w:rsidR="005459C6" w:rsidRPr="00C83870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672E72C0" w14:textId="107D1F8F"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kern w:val="1"/>
          <w:sz w:val="28"/>
        </w:rPr>
        <w:t xml:space="preserve">ООД.08 Биология </w:t>
      </w:r>
    </w:p>
    <w:p w14:paraId="7BF52E9A" w14:textId="77777777" w:rsidR="005459C6" w:rsidRDefault="005459C6" w:rsidP="005459C6">
      <w:pPr>
        <w:pStyle w:val="afffffff5"/>
        <w:jc w:val="center"/>
        <w:rPr>
          <w:rFonts w:ascii="Times New Roman" w:hAnsi="Times New Roman" w:cs="Times New Roman"/>
          <w:kern w:val="1"/>
          <w:sz w:val="28"/>
        </w:rPr>
      </w:pPr>
      <w:r w:rsidRPr="00C83870">
        <w:rPr>
          <w:rFonts w:ascii="Times New Roman" w:hAnsi="Times New Roman" w:cs="Times New Roman"/>
          <w:kern w:val="1"/>
          <w:sz w:val="28"/>
        </w:rPr>
        <w:t>основной профессиональной образовательной программы</w:t>
      </w:r>
    </w:p>
    <w:p w14:paraId="060B10E1" w14:textId="3767498B" w:rsidR="00C83870" w:rsidRPr="00C83870" w:rsidRDefault="00C83870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kern w:val="1"/>
          <w:sz w:val="28"/>
        </w:rPr>
        <w:t>«Профессионалитет»</w:t>
      </w:r>
    </w:p>
    <w:p w14:paraId="0809B7A5" w14:textId="19670C64" w:rsidR="005459C6" w:rsidRPr="00C83870" w:rsidRDefault="005459C6" w:rsidP="002438BB">
      <w:pPr>
        <w:pStyle w:val="afffffff5"/>
        <w:jc w:val="center"/>
        <w:rPr>
          <w:rFonts w:ascii="Times New Roman" w:hAnsi="Times New Roman" w:cs="Times New Roman"/>
          <w:kern w:val="1"/>
          <w:sz w:val="28"/>
        </w:rPr>
      </w:pPr>
      <w:r w:rsidRPr="00C83870">
        <w:rPr>
          <w:rFonts w:ascii="Times New Roman" w:hAnsi="Times New Roman" w:cs="Times New Roman"/>
          <w:kern w:val="1"/>
          <w:sz w:val="28"/>
        </w:rPr>
        <w:t xml:space="preserve">по специальности </w:t>
      </w:r>
      <w:r w:rsidR="002438BB" w:rsidRPr="002438BB">
        <w:rPr>
          <w:rFonts w:ascii="Times New Roman" w:hAnsi="Times New Roman"/>
          <w:sz w:val="28"/>
          <w:szCs w:val="28"/>
          <w:lang w:eastAsia="x-none"/>
        </w:rPr>
        <w:t>13.02.07 Электроснабжение (по отраслям)</w:t>
      </w:r>
      <w:r w:rsidR="00386651" w:rsidRPr="00386651">
        <w:rPr>
          <w:rFonts w:ascii="Times New Roman" w:hAnsi="Times New Roman"/>
          <w:sz w:val="28"/>
          <w:szCs w:val="28"/>
          <w:lang w:eastAsia="x-none"/>
        </w:rPr>
        <w:t xml:space="preserve">  </w:t>
      </w:r>
    </w:p>
    <w:p w14:paraId="0A2C27B8" w14:textId="77777777" w:rsidR="005459C6" w:rsidRPr="00C83870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AFC7C68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33D9553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0C964814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7C57E03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2415341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F23C426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0A28AFFD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5F429A4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12EE6347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E636771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684534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3D7BED50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64BEF14" w14:textId="77777777" w:rsidR="005459C6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78E245D5" w14:textId="77777777" w:rsidR="004210CC" w:rsidRPr="005459C6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B9E0101" w14:textId="77777777" w:rsidR="004210CC" w:rsidRPr="005459C6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994A53" w14:textId="77777777" w:rsidR="004210CC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79AD67" w14:textId="77777777" w:rsidR="005B3E67" w:rsidRDefault="005B3E67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FE23C1" w14:textId="77777777" w:rsidR="005B3E67" w:rsidRDefault="005B3E67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1FD0" w14:textId="77777777" w:rsidR="002438BB" w:rsidRDefault="002438BB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672A9" w14:textId="77777777" w:rsidR="005B3E67" w:rsidRPr="00D74F74" w:rsidRDefault="005B3E67" w:rsidP="00D74F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1D2F43" w14:textId="77777777" w:rsidR="00D74F74" w:rsidRPr="00D74F74" w:rsidRDefault="00D74F74" w:rsidP="002438BB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D74F74">
        <w:rPr>
          <w:rFonts w:ascii="Times New Roman" w:hAnsi="Times New Roman" w:cs="Times New Roman"/>
          <w:b/>
          <w:kern w:val="1"/>
          <w:sz w:val="28"/>
        </w:rPr>
        <w:lastRenderedPageBreak/>
        <w:t>Содержание</w:t>
      </w:r>
    </w:p>
    <w:p w14:paraId="07AB18D3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49E41751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1.Паспорт комплекта контрольно-оценочных средств.</w:t>
      </w:r>
    </w:p>
    <w:p w14:paraId="4E5F4EE6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2.Результаты освоения учебной дисциплины, подлежащие проверке.</w:t>
      </w:r>
    </w:p>
    <w:p w14:paraId="3962AA8B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3.Оценка освоения учебной дисциплины:</w:t>
      </w:r>
    </w:p>
    <w:p w14:paraId="193559EF" w14:textId="77777777" w:rsidR="00D74F74" w:rsidRPr="00D74F74" w:rsidRDefault="00D74F74" w:rsidP="00D74F74">
      <w:pPr>
        <w:pStyle w:val="afffffff5"/>
        <w:ind w:firstLine="720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3.1Формы и методы оценивания.</w:t>
      </w:r>
    </w:p>
    <w:p w14:paraId="2EC7EB95" w14:textId="77777777" w:rsidR="00D74F74" w:rsidRPr="00D74F74" w:rsidRDefault="00D74F74" w:rsidP="00D74F74">
      <w:pPr>
        <w:pStyle w:val="afffffff5"/>
        <w:ind w:firstLine="720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3.2 Кодификатор оценочных средств.</w:t>
      </w:r>
    </w:p>
    <w:p w14:paraId="2ECCE4FF" w14:textId="5573EB36" w:rsidR="00E347E0" w:rsidRPr="00A9232A" w:rsidRDefault="00D74F74" w:rsidP="00A9232A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 xml:space="preserve">4. Задания </w:t>
      </w:r>
      <w:r w:rsidR="00A9232A">
        <w:rPr>
          <w:rFonts w:ascii="Times New Roman" w:hAnsi="Times New Roman" w:cs="Times New Roman"/>
          <w:kern w:val="1"/>
          <w:sz w:val="28"/>
        </w:rPr>
        <w:t>для оценки освоения дисциплины.</w:t>
      </w:r>
      <w:bookmarkStart w:id="0" w:name="_GoBack"/>
      <w:bookmarkEnd w:id="0"/>
    </w:p>
    <w:p w14:paraId="23763E8B" w14:textId="77777777" w:rsidR="0079335A" w:rsidRPr="005459C6" w:rsidRDefault="0079335A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277A15" w14:textId="77777777" w:rsidR="009F22ED" w:rsidRPr="005459C6" w:rsidRDefault="009F22ED" w:rsidP="005459C6">
      <w:pPr>
        <w:pStyle w:val="1"/>
        <w:spacing w:after="0" w:line="276" w:lineRule="auto"/>
        <w:jc w:val="both"/>
      </w:pPr>
      <w:bookmarkStart w:id="1" w:name="_heading=h.gjdgxs" w:colFirst="0" w:colLast="0"/>
      <w:bookmarkEnd w:id="1"/>
    </w:p>
    <w:p w14:paraId="638371D6" w14:textId="77777777" w:rsidR="009F22ED" w:rsidRPr="005459C6" w:rsidRDefault="00B74CC6" w:rsidP="005459C6">
      <w:pPr>
        <w:pStyle w:val="1"/>
        <w:jc w:val="both"/>
      </w:pPr>
      <w:bookmarkStart w:id="2" w:name="_heading=h.30j0zll" w:colFirst="0" w:colLast="0"/>
      <w:bookmarkEnd w:id="2"/>
      <w:r w:rsidRPr="005459C6">
        <w:br w:type="page"/>
      </w:r>
    </w:p>
    <w:p w14:paraId="1619774A" w14:textId="77777777" w:rsidR="00D738A3" w:rsidRPr="00AB5AE8" w:rsidRDefault="00D738A3" w:rsidP="00D738A3">
      <w:pPr>
        <w:pStyle w:val="afffffff3"/>
        <w:numPr>
          <w:ilvl w:val="0"/>
          <w:numId w:val="32"/>
        </w:numPr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5117389"/>
      <w:r w:rsidRPr="00AB5AE8">
        <w:rPr>
          <w:rFonts w:ascii="Times New Roman" w:hAnsi="Times New Roman"/>
          <w:b/>
          <w:sz w:val="24"/>
          <w:szCs w:val="24"/>
        </w:rPr>
        <w:lastRenderedPageBreak/>
        <w:t>Паспорт комплекта контрольно-оценочных средств</w:t>
      </w:r>
    </w:p>
    <w:p w14:paraId="51F5B5EC" w14:textId="180F01C4" w:rsidR="00D74F74" w:rsidRDefault="00D738A3" w:rsidP="00AB5A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4" w:name="_Hlk120221210"/>
      <w:r w:rsidRPr="00AB5AE8">
        <w:rPr>
          <w:rFonts w:ascii="Times New Roman" w:hAnsi="Times New Roman"/>
          <w:sz w:val="24"/>
          <w:szCs w:val="24"/>
        </w:rPr>
        <w:t xml:space="preserve">   </w:t>
      </w:r>
      <w:bookmarkStart w:id="5" w:name="_Hlk120213516"/>
      <w:r w:rsidRPr="00AB5AE8">
        <w:rPr>
          <w:rFonts w:ascii="Times New Roman" w:hAnsi="Times New Roman"/>
          <w:sz w:val="24"/>
          <w:szCs w:val="24"/>
        </w:rPr>
        <w:t>Освоение содержания учебной дисциплины ООД. 0</w:t>
      </w:r>
      <w:r w:rsidRPr="00AB5AE8">
        <w:rPr>
          <w:rFonts w:ascii="Times New Roman" w:hAnsi="Times New Roman"/>
          <w:sz w:val="24"/>
          <w:szCs w:val="24"/>
          <w:lang w:val="ru-RU"/>
        </w:rPr>
        <w:t>8</w:t>
      </w:r>
      <w:r w:rsidRPr="00AB5AE8">
        <w:rPr>
          <w:rFonts w:ascii="Times New Roman" w:hAnsi="Times New Roman"/>
          <w:sz w:val="24"/>
          <w:szCs w:val="24"/>
        </w:rPr>
        <w:t xml:space="preserve"> </w:t>
      </w:r>
      <w:r w:rsidR="00AB5AE8" w:rsidRPr="00AB5AE8">
        <w:rPr>
          <w:rFonts w:ascii="Times New Roman" w:hAnsi="Times New Roman"/>
          <w:sz w:val="24"/>
          <w:szCs w:val="24"/>
          <w:lang w:val="ru-RU"/>
        </w:rPr>
        <w:t>Биология</w:t>
      </w:r>
      <w:r w:rsidRPr="00AB5AE8">
        <w:rPr>
          <w:rFonts w:ascii="Times New Roman" w:hAnsi="Times New Roman"/>
          <w:sz w:val="24"/>
          <w:szCs w:val="24"/>
        </w:rPr>
        <w:t xml:space="preserve"> обеспечивает достижение студентами следующих результатов:</w:t>
      </w:r>
      <w:bookmarkEnd w:id="4"/>
      <w:bookmarkEnd w:id="5"/>
    </w:p>
    <w:p w14:paraId="7C1C4080" w14:textId="77777777" w:rsidR="00FE3C9E" w:rsidRPr="00AB5AE8" w:rsidRDefault="00FE3C9E" w:rsidP="00AB5AE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9891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6"/>
        <w:gridCol w:w="9035"/>
      </w:tblGrid>
      <w:tr w:rsidR="00D738A3" w:rsidRPr="00AB5AE8" w14:paraId="2E47F78F" w14:textId="77777777" w:rsidTr="00AB5AE8">
        <w:trPr>
          <w:trHeight w:val="277"/>
        </w:trPr>
        <w:tc>
          <w:tcPr>
            <w:tcW w:w="9891" w:type="dxa"/>
            <w:gridSpan w:val="2"/>
          </w:tcPr>
          <w:p w14:paraId="64265998" w14:textId="77777777" w:rsidR="00D738A3" w:rsidRPr="00AB5AE8" w:rsidRDefault="00D738A3" w:rsidP="00D738A3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Предметные</w:t>
            </w:r>
            <w:r w:rsidRPr="00AB5A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43DCFF05" w14:textId="77777777" w:rsidTr="00FE3C9E">
        <w:trPr>
          <w:trHeight w:val="1285"/>
        </w:trPr>
        <w:tc>
          <w:tcPr>
            <w:tcW w:w="856" w:type="dxa"/>
          </w:tcPr>
          <w:p w14:paraId="19F0EC8A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П1</w:t>
            </w:r>
          </w:p>
        </w:tc>
        <w:tc>
          <w:tcPr>
            <w:tcW w:w="9035" w:type="dxa"/>
          </w:tcPr>
          <w:p w14:paraId="4AAF1777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сформированность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представлений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месте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3A2405F3" w14:textId="77777777" w:rsidR="00D738A3" w:rsidRPr="00AB5AE8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современной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мира;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понимание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13050D54" w14:textId="1529B548" w:rsidR="00D738A3" w:rsidRPr="00AB5AE8" w:rsidRDefault="00D738A3" w:rsidP="00FE3C9E">
            <w:pPr>
              <w:pStyle w:val="TableParagraph"/>
              <w:spacing w:line="322" w:lineRule="exact"/>
              <w:ind w:right="503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формировании кругозора и функциональной грамотности человека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FE3C9E">
              <w:rPr>
                <w:spacing w:val="-67"/>
                <w:sz w:val="24"/>
                <w:szCs w:val="24"/>
              </w:rPr>
              <w:t xml:space="preserve">    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решения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задач;</w:t>
            </w:r>
          </w:p>
        </w:tc>
      </w:tr>
      <w:tr w:rsidR="00D738A3" w:rsidRPr="00AB5AE8" w14:paraId="436B5B82" w14:textId="77777777" w:rsidTr="00FE3C9E">
        <w:trPr>
          <w:trHeight w:val="966"/>
        </w:trPr>
        <w:tc>
          <w:tcPr>
            <w:tcW w:w="856" w:type="dxa"/>
          </w:tcPr>
          <w:p w14:paraId="103042CE" w14:textId="77777777" w:rsidR="00D738A3" w:rsidRPr="00AB5AE8" w:rsidRDefault="00D738A3" w:rsidP="00D738A3">
            <w:pPr>
              <w:pStyle w:val="TableParagraph"/>
              <w:spacing w:line="270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П2</w:t>
            </w:r>
          </w:p>
        </w:tc>
        <w:tc>
          <w:tcPr>
            <w:tcW w:w="9035" w:type="dxa"/>
          </w:tcPr>
          <w:p w14:paraId="267F801A" w14:textId="41F483D1" w:rsidR="00D738A3" w:rsidRPr="00AB5AE8" w:rsidRDefault="00D738A3" w:rsidP="00FE3C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владение основополагающими понятиями и представлениями о живой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природе,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ее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уровневой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организации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эволюции; уверенное</w:t>
            </w:r>
          </w:p>
          <w:p w14:paraId="04621FD2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пользование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терминологией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символикой;</w:t>
            </w:r>
          </w:p>
        </w:tc>
      </w:tr>
      <w:tr w:rsidR="00D738A3" w:rsidRPr="00AB5AE8" w14:paraId="57A262E1" w14:textId="77777777" w:rsidTr="00FE3C9E">
        <w:trPr>
          <w:trHeight w:val="1288"/>
        </w:trPr>
        <w:tc>
          <w:tcPr>
            <w:tcW w:w="856" w:type="dxa"/>
          </w:tcPr>
          <w:p w14:paraId="08A2681E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П3</w:t>
            </w:r>
          </w:p>
        </w:tc>
        <w:tc>
          <w:tcPr>
            <w:tcW w:w="9035" w:type="dxa"/>
          </w:tcPr>
          <w:p w14:paraId="5980EADD" w14:textId="77777777" w:rsidR="00D738A3" w:rsidRPr="00AB5AE8" w:rsidRDefault="00D738A3" w:rsidP="00FE3C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владение</w:t>
            </w:r>
            <w:r w:rsidRPr="00AB5AE8">
              <w:rPr>
                <w:spacing w:val="-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основными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методами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научного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познания,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используемыми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 биологических исследованиях живых объектов и экосистем: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описание,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измерение,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проведение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наблюдений;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выявление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оценка</w:t>
            </w:r>
          </w:p>
          <w:p w14:paraId="41BF0151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антропогенных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изменений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природе;</w:t>
            </w:r>
          </w:p>
        </w:tc>
      </w:tr>
      <w:tr w:rsidR="00D738A3" w:rsidRPr="00AB5AE8" w14:paraId="42F21BA6" w14:textId="77777777" w:rsidTr="00FE3C9E">
        <w:trPr>
          <w:trHeight w:val="642"/>
        </w:trPr>
        <w:tc>
          <w:tcPr>
            <w:tcW w:w="856" w:type="dxa"/>
          </w:tcPr>
          <w:p w14:paraId="0BB84582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П4</w:t>
            </w:r>
          </w:p>
        </w:tc>
        <w:tc>
          <w:tcPr>
            <w:tcW w:w="9035" w:type="dxa"/>
          </w:tcPr>
          <w:p w14:paraId="374F31B1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сформированность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умений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объяснять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результаты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</w:p>
          <w:p w14:paraId="7432263E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экспериментов,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решать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элементарные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биологические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задачи;</w:t>
            </w:r>
          </w:p>
        </w:tc>
      </w:tr>
      <w:tr w:rsidR="00D738A3" w:rsidRPr="00AB5AE8" w14:paraId="1D46C459" w14:textId="77777777" w:rsidTr="00FE3C9E">
        <w:trPr>
          <w:trHeight w:val="966"/>
        </w:trPr>
        <w:tc>
          <w:tcPr>
            <w:tcW w:w="856" w:type="dxa"/>
          </w:tcPr>
          <w:p w14:paraId="5D1B8459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П5</w:t>
            </w:r>
          </w:p>
        </w:tc>
        <w:tc>
          <w:tcPr>
            <w:tcW w:w="9035" w:type="dxa"/>
          </w:tcPr>
          <w:p w14:paraId="03B12A65" w14:textId="77777777" w:rsidR="00D738A3" w:rsidRPr="00AB5AE8" w:rsidRDefault="00D738A3" w:rsidP="00FE3C9E">
            <w:pPr>
              <w:pStyle w:val="TableParagraph"/>
              <w:tabs>
                <w:tab w:val="left" w:pos="2745"/>
                <w:tab w:val="left" w:pos="4623"/>
                <w:tab w:val="left" w:pos="6000"/>
                <w:tab w:val="left" w:pos="6666"/>
                <w:tab w:val="left" w:pos="8451"/>
              </w:tabs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сформированность</w:t>
            </w:r>
            <w:r w:rsidRPr="00AB5AE8">
              <w:rPr>
                <w:sz w:val="24"/>
                <w:szCs w:val="24"/>
              </w:rPr>
              <w:tab/>
              <w:t>собственной</w:t>
            </w:r>
            <w:r w:rsidRPr="00AB5AE8">
              <w:rPr>
                <w:sz w:val="24"/>
                <w:szCs w:val="24"/>
              </w:rPr>
              <w:tab/>
              <w:t>позиции</w:t>
            </w:r>
            <w:r w:rsidRPr="00AB5AE8">
              <w:rPr>
                <w:sz w:val="24"/>
                <w:szCs w:val="24"/>
              </w:rPr>
              <w:tab/>
              <w:t>по</w:t>
            </w:r>
            <w:r w:rsidRPr="00AB5AE8">
              <w:rPr>
                <w:sz w:val="24"/>
                <w:szCs w:val="24"/>
              </w:rPr>
              <w:tab/>
              <w:t>отношению</w:t>
            </w:r>
            <w:r w:rsidRPr="00AB5AE8">
              <w:rPr>
                <w:sz w:val="24"/>
                <w:szCs w:val="24"/>
              </w:rPr>
              <w:tab/>
              <w:t>к</w:t>
            </w:r>
          </w:p>
          <w:p w14:paraId="5DA5B9B4" w14:textId="77777777" w:rsidR="00D738A3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информации,</w:t>
            </w:r>
            <w:r w:rsidRPr="00AB5AE8">
              <w:rPr>
                <w:spacing w:val="1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получаемой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</w:t>
            </w:r>
            <w:r w:rsidRPr="00AB5AE8">
              <w:rPr>
                <w:spacing w:val="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разных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источников,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глобальным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проблемам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путям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решения.</w:t>
            </w:r>
          </w:p>
          <w:p w14:paraId="3EB412EC" w14:textId="77777777" w:rsidR="00FE3C9E" w:rsidRPr="00AB5AE8" w:rsidRDefault="00FE3C9E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</w:p>
        </w:tc>
      </w:tr>
      <w:tr w:rsidR="00D738A3" w:rsidRPr="00AB5AE8" w14:paraId="4B265E3F" w14:textId="77777777" w:rsidTr="00AB5AE8">
        <w:trPr>
          <w:trHeight w:val="275"/>
        </w:trPr>
        <w:tc>
          <w:tcPr>
            <w:tcW w:w="9891" w:type="dxa"/>
            <w:gridSpan w:val="2"/>
          </w:tcPr>
          <w:p w14:paraId="3EE7514A" w14:textId="4BFDAB69" w:rsidR="00FE3C9E" w:rsidRPr="00AB5AE8" w:rsidRDefault="00D738A3" w:rsidP="00FE3C9E">
            <w:pPr>
              <w:pStyle w:val="TableParagraph"/>
              <w:spacing w:line="256" w:lineRule="exact"/>
              <w:jc w:val="both"/>
              <w:rPr>
                <w:b/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Метапредметные</w:t>
            </w:r>
            <w:r w:rsidRPr="00AB5A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04622552" w14:textId="77777777" w:rsidTr="00FE3C9E">
        <w:trPr>
          <w:trHeight w:val="655"/>
        </w:trPr>
        <w:tc>
          <w:tcPr>
            <w:tcW w:w="856" w:type="dxa"/>
          </w:tcPr>
          <w:p w14:paraId="19FA72FA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М1</w:t>
            </w:r>
          </w:p>
        </w:tc>
        <w:tc>
          <w:tcPr>
            <w:tcW w:w="9035" w:type="dxa"/>
          </w:tcPr>
          <w:p w14:paraId="49B6C9A2" w14:textId="02662E1E" w:rsidR="00D738A3" w:rsidRPr="00AB5AE8" w:rsidRDefault="00D738A3" w:rsidP="00FE3C9E">
            <w:pPr>
              <w:pStyle w:val="TableParagraph"/>
              <w:tabs>
                <w:tab w:val="left" w:pos="1599"/>
                <w:tab w:val="left" w:pos="3442"/>
                <w:tab w:val="left" w:pos="4008"/>
                <w:tab w:val="left" w:pos="6328"/>
              </w:tabs>
              <w:ind w:right="98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осознавать</w:t>
            </w:r>
            <w:r w:rsidRPr="00AB5AE8">
              <w:rPr>
                <w:spacing w:val="4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социальную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значимость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своей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специальности,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FE3C9E">
              <w:rPr>
                <w:sz w:val="24"/>
                <w:szCs w:val="24"/>
              </w:rPr>
              <w:t>обладать мотивацией</w:t>
            </w:r>
            <w:r w:rsidR="00FE3C9E">
              <w:rPr>
                <w:sz w:val="24"/>
                <w:szCs w:val="24"/>
              </w:rPr>
              <w:tab/>
              <w:t xml:space="preserve">к </w:t>
            </w:r>
            <w:r w:rsidRPr="00AB5AE8">
              <w:rPr>
                <w:sz w:val="24"/>
                <w:szCs w:val="24"/>
              </w:rPr>
              <w:t>осуществлению</w:t>
            </w:r>
            <w:r w:rsidRPr="00AB5AE8">
              <w:rPr>
                <w:sz w:val="24"/>
                <w:szCs w:val="24"/>
              </w:rPr>
              <w:tab/>
            </w:r>
            <w:r w:rsidRPr="00AB5AE8">
              <w:rPr>
                <w:spacing w:val="-1"/>
                <w:sz w:val="24"/>
                <w:szCs w:val="24"/>
              </w:rPr>
              <w:t>профессиональной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</w:p>
        </w:tc>
      </w:tr>
      <w:tr w:rsidR="00D738A3" w:rsidRPr="00AB5AE8" w14:paraId="371B165C" w14:textId="77777777" w:rsidTr="00FE3C9E">
        <w:trPr>
          <w:trHeight w:val="1826"/>
        </w:trPr>
        <w:tc>
          <w:tcPr>
            <w:tcW w:w="856" w:type="dxa"/>
          </w:tcPr>
          <w:p w14:paraId="443E699F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М2</w:t>
            </w:r>
          </w:p>
        </w:tc>
        <w:tc>
          <w:tcPr>
            <w:tcW w:w="9035" w:type="dxa"/>
          </w:tcPr>
          <w:p w14:paraId="2966C065" w14:textId="77777777" w:rsidR="00D738A3" w:rsidRPr="00AB5AE8" w:rsidRDefault="00D738A3" w:rsidP="00FE3C9E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повышать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интеллектуальный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уровень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процессе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изучения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явлений;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выдающихся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вошедших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общечеловеческую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культуру;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сложных</w:t>
            </w:r>
            <w:r w:rsidRPr="00AB5AE8">
              <w:rPr>
                <w:spacing w:val="7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противоречивых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путей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развития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научных</w:t>
            </w:r>
            <w:r w:rsidRPr="00AB5AE8">
              <w:rPr>
                <w:spacing w:val="7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взглядов,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идей,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теорий,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концепций,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гипотез</w:t>
            </w:r>
            <w:r w:rsidRPr="00AB5AE8">
              <w:rPr>
                <w:spacing w:val="2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(о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сущности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происхождении</w:t>
            </w:r>
          </w:p>
          <w:p w14:paraId="65EFAF0B" w14:textId="77777777" w:rsidR="00D738A3" w:rsidRPr="00AB5AE8" w:rsidRDefault="00D738A3" w:rsidP="00FE3C9E">
            <w:pPr>
              <w:pStyle w:val="TableParagraph"/>
              <w:spacing w:line="322" w:lineRule="exact"/>
              <w:ind w:right="103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жизни,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человека)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ходе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работы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различными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источниками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информации;</w:t>
            </w:r>
          </w:p>
        </w:tc>
      </w:tr>
      <w:tr w:rsidR="00D738A3" w:rsidRPr="00AB5AE8" w14:paraId="39D08350" w14:textId="77777777" w:rsidTr="00FE3C9E">
        <w:trPr>
          <w:trHeight w:val="860"/>
        </w:trPr>
        <w:tc>
          <w:tcPr>
            <w:tcW w:w="856" w:type="dxa"/>
          </w:tcPr>
          <w:p w14:paraId="25358756" w14:textId="77777777" w:rsidR="00D738A3" w:rsidRPr="00AB5AE8" w:rsidRDefault="00D738A3" w:rsidP="00D738A3">
            <w:pPr>
              <w:pStyle w:val="TableParagraph"/>
              <w:spacing w:line="267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М3</w:t>
            </w:r>
          </w:p>
        </w:tc>
        <w:tc>
          <w:tcPr>
            <w:tcW w:w="9035" w:type="dxa"/>
          </w:tcPr>
          <w:p w14:paraId="1195C5C3" w14:textId="77777777" w:rsidR="00D738A3" w:rsidRPr="00AB5AE8" w:rsidRDefault="00D738A3" w:rsidP="00FE3C9E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организовывать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сотрудничество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единомышленников,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том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числе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использованием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информационно-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коммуникационных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технологий;</w:t>
            </w:r>
          </w:p>
        </w:tc>
      </w:tr>
      <w:tr w:rsidR="00D738A3" w:rsidRPr="00AB5AE8" w14:paraId="5345D77E" w14:textId="77777777" w:rsidTr="00FE3C9E">
        <w:tblPrEx>
          <w:tblLook w:val="04A0" w:firstRow="1" w:lastRow="0" w:firstColumn="1" w:lastColumn="0" w:noHBand="0" w:noVBand="1"/>
        </w:tblPrEx>
        <w:trPr>
          <w:trHeight w:val="1567"/>
        </w:trPr>
        <w:tc>
          <w:tcPr>
            <w:tcW w:w="856" w:type="dxa"/>
          </w:tcPr>
          <w:p w14:paraId="59720205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М4</w:t>
            </w:r>
          </w:p>
        </w:tc>
        <w:tc>
          <w:tcPr>
            <w:tcW w:w="9035" w:type="dxa"/>
          </w:tcPr>
          <w:p w14:paraId="05C4686A" w14:textId="77777777" w:rsidR="00D738A3" w:rsidRPr="00AB5AE8" w:rsidRDefault="00D738A3" w:rsidP="00FE3C9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 понимать принципы устойчивости и продуктивности живой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природы, пути ее изменения под влиянием антропогенных факторов,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системному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анализу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глобальных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проблем,</w:t>
            </w:r>
            <w:r w:rsidRPr="00AB5AE8">
              <w:rPr>
                <w:spacing w:val="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вопросов</w:t>
            </w:r>
            <w:r w:rsidRPr="00AB5AE8">
              <w:rPr>
                <w:spacing w:val="6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состояния</w:t>
            </w:r>
            <w:r w:rsidRPr="00AB5AE8">
              <w:rPr>
                <w:spacing w:val="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окружающей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среды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6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рационального</w:t>
            </w:r>
          </w:p>
          <w:p w14:paraId="6BA6AE93" w14:textId="521FBF48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использования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природных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ресурсов;</w:t>
            </w:r>
          </w:p>
        </w:tc>
      </w:tr>
      <w:tr w:rsidR="00D738A3" w:rsidRPr="00AB5AE8" w14:paraId="43B39E70" w14:textId="77777777" w:rsidTr="00FE3C9E">
        <w:tblPrEx>
          <w:tblLook w:val="04A0" w:firstRow="1" w:lastRow="0" w:firstColumn="1" w:lastColumn="0" w:noHBand="0" w:noVBand="1"/>
        </w:tblPrEx>
        <w:trPr>
          <w:trHeight w:val="1931"/>
        </w:trPr>
        <w:tc>
          <w:tcPr>
            <w:tcW w:w="856" w:type="dxa"/>
          </w:tcPr>
          <w:p w14:paraId="3968E60C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М5</w:t>
            </w:r>
          </w:p>
        </w:tc>
        <w:tc>
          <w:tcPr>
            <w:tcW w:w="9035" w:type="dxa"/>
          </w:tcPr>
          <w:p w14:paraId="084E3C12" w14:textId="77777777" w:rsidR="00D738A3" w:rsidRPr="00AB5AE8" w:rsidRDefault="00D738A3" w:rsidP="00FE3C9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обосновывать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место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людей,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развитии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технологий;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определять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живые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объекты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проводить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наблюдения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экосистемами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целью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описания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выявления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1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антропогенных</w:t>
            </w:r>
            <w:r w:rsidRPr="00AB5AE8">
              <w:rPr>
                <w:spacing w:val="1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изменений;</w:t>
            </w:r>
            <w:r w:rsidRPr="00AB5AE8">
              <w:rPr>
                <w:spacing w:val="1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находить</w:t>
            </w:r>
            <w:r w:rsidRPr="00AB5AE8">
              <w:rPr>
                <w:spacing w:val="1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анализировать</w:t>
            </w:r>
          </w:p>
          <w:p w14:paraId="3C632C9F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информацию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 живых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объектах;</w:t>
            </w:r>
          </w:p>
        </w:tc>
      </w:tr>
      <w:tr w:rsidR="00D738A3" w:rsidRPr="00AB5AE8" w14:paraId="43E16185" w14:textId="77777777" w:rsidTr="00FE3C9E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856" w:type="dxa"/>
          </w:tcPr>
          <w:p w14:paraId="5CD1FDE3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lastRenderedPageBreak/>
              <w:t>М6</w:t>
            </w:r>
          </w:p>
        </w:tc>
        <w:tc>
          <w:tcPr>
            <w:tcW w:w="9035" w:type="dxa"/>
          </w:tcPr>
          <w:p w14:paraId="7F05C713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применять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анализа</w:t>
            </w:r>
          </w:p>
          <w:p w14:paraId="1BB32D66" w14:textId="77777777" w:rsidR="00D738A3" w:rsidRPr="00AB5AE8" w:rsidRDefault="00D738A3" w:rsidP="00FE3C9E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прикладных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хозяйственной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</w:p>
        </w:tc>
      </w:tr>
      <w:tr w:rsidR="00D738A3" w:rsidRPr="00AB5AE8" w14:paraId="0E3B75C6" w14:textId="77777777" w:rsidTr="00FE3C9E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856" w:type="dxa"/>
          </w:tcPr>
          <w:p w14:paraId="3866FF63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М7</w:t>
            </w:r>
          </w:p>
        </w:tc>
        <w:tc>
          <w:tcPr>
            <w:tcW w:w="9035" w:type="dxa"/>
          </w:tcPr>
          <w:p w14:paraId="233047B3" w14:textId="79A2D463" w:rsidR="00D738A3" w:rsidRPr="00AB5AE8" w:rsidRDefault="00FE3C9E" w:rsidP="00FE3C9E">
            <w:pPr>
              <w:pStyle w:val="TableParagraph"/>
              <w:tabs>
                <w:tab w:val="left" w:pos="1548"/>
                <w:tab w:val="left" w:pos="3719"/>
                <w:tab w:val="left" w:pos="5249"/>
                <w:tab w:val="left" w:pos="7234"/>
              </w:tabs>
              <w:spacing w:line="31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r w:rsidR="00D738A3" w:rsidRPr="00AB5AE8">
              <w:rPr>
                <w:sz w:val="24"/>
                <w:szCs w:val="24"/>
              </w:rPr>
              <w:t>проводить</w:t>
            </w:r>
            <w:r w:rsidR="00D738A3" w:rsidRPr="00AB5AE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исследования,</w:t>
            </w:r>
            <w:r w:rsidR="00D738A3" w:rsidRPr="00AB5AE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постановке </w:t>
            </w:r>
            <w:r w:rsidR="00D738A3" w:rsidRPr="00AB5AE8">
              <w:rPr>
                <w:sz w:val="24"/>
                <w:szCs w:val="24"/>
              </w:rPr>
              <w:t>естественнонаучного</w:t>
            </w:r>
            <w:r w:rsidR="00D738A3" w:rsidRPr="00AB5AE8">
              <w:rPr>
                <w:spacing w:val="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эксперимента,</w:t>
            </w:r>
            <w:r w:rsidR="00D738A3" w:rsidRPr="00AB5AE8">
              <w:rPr>
                <w:spacing w:val="6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использованию</w:t>
            </w:r>
            <w:r w:rsidR="00D738A3" w:rsidRPr="00AB5AE8">
              <w:rPr>
                <w:spacing w:val="3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информационных</w:t>
            </w:r>
            <w:r w:rsidR="00D738A3" w:rsidRPr="00AB5AE8">
              <w:rPr>
                <w:spacing w:val="-6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технологий</w:t>
            </w:r>
            <w:r w:rsidR="00D738A3" w:rsidRPr="00AB5AE8"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для</w:t>
            </w:r>
            <w:r w:rsidR="00D738A3" w:rsidRPr="00AB5AE8">
              <w:rPr>
                <w:spacing w:val="-4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решения</w:t>
            </w:r>
            <w:r w:rsidR="00D738A3" w:rsidRPr="00AB5AE8"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научных и</w:t>
            </w:r>
            <w:r w:rsidR="00D738A3" w:rsidRPr="00AB5AE8">
              <w:rPr>
                <w:spacing w:val="-4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профессиональных задач;</w:t>
            </w:r>
          </w:p>
        </w:tc>
      </w:tr>
      <w:tr w:rsidR="00D738A3" w:rsidRPr="00AB5AE8" w14:paraId="2D43EE9C" w14:textId="77777777" w:rsidTr="00FE3C9E">
        <w:tblPrEx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856" w:type="dxa"/>
          </w:tcPr>
          <w:p w14:paraId="1A21D4F2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М8</w:t>
            </w:r>
          </w:p>
        </w:tc>
        <w:tc>
          <w:tcPr>
            <w:tcW w:w="9035" w:type="dxa"/>
          </w:tcPr>
          <w:p w14:paraId="1EF2FB3E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оценивать</w:t>
            </w:r>
            <w:r w:rsidRPr="00AB5AE8">
              <w:rPr>
                <w:spacing w:val="11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этические</w:t>
            </w:r>
            <w:r w:rsidRPr="00AB5AE8">
              <w:rPr>
                <w:spacing w:val="1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аспекты</w:t>
            </w:r>
            <w:r w:rsidRPr="00AB5AE8">
              <w:rPr>
                <w:spacing w:val="12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некоторых</w:t>
            </w:r>
            <w:r w:rsidRPr="00AB5AE8">
              <w:rPr>
                <w:spacing w:val="1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исследований</w:t>
            </w:r>
            <w:r w:rsidRPr="00AB5AE8">
              <w:rPr>
                <w:spacing w:val="1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4BAA5469" w14:textId="77777777" w:rsidR="00D738A3" w:rsidRDefault="00FE3C9E" w:rsidP="00FE3C9E">
            <w:pPr>
              <w:pStyle w:val="TableParagraph"/>
              <w:tabs>
                <w:tab w:val="left" w:pos="1767"/>
                <w:tab w:val="left" w:pos="4289"/>
                <w:tab w:val="left" w:pos="6841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области биотехнологии </w:t>
            </w:r>
            <w:r w:rsidR="00D738A3" w:rsidRPr="00AB5AE8">
              <w:rPr>
                <w:sz w:val="24"/>
                <w:szCs w:val="24"/>
              </w:rPr>
              <w:t>(клонирование,</w:t>
            </w:r>
            <w:r w:rsidR="00D738A3" w:rsidRPr="00AB5AE8">
              <w:rPr>
                <w:sz w:val="24"/>
                <w:szCs w:val="24"/>
              </w:rPr>
              <w:tab/>
            </w:r>
            <w:r w:rsidR="00D738A3" w:rsidRPr="00AB5AE8">
              <w:rPr>
                <w:spacing w:val="-1"/>
                <w:sz w:val="24"/>
                <w:szCs w:val="24"/>
              </w:rPr>
              <w:t>искусственное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pacing w:val="-6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оплодотворение)</w:t>
            </w:r>
          </w:p>
          <w:p w14:paraId="6A9D3D42" w14:textId="6D64D005" w:rsidR="00FE3C9E" w:rsidRPr="00AB5AE8" w:rsidRDefault="00FE3C9E" w:rsidP="00FE3C9E">
            <w:pPr>
              <w:pStyle w:val="TableParagraph"/>
              <w:tabs>
                <w:tab w:val="left" w:pos="1767"/>
                <w:tab w:val="left" w:pos="4289"/>
                <w:tab w:val="left" w:pos="6841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</w:p>
        </w:tc>
      </w:tr>
      <w:tr w:rsidR="00D738A3" w:rsidRPr="00AB5AE8" w14:paraId="6BDCCD5F" w14:textId="77777777" w:rsidTr="00AB5AE8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9891" w:type="dxa"/>
            <w:gridSpan w:val="2"/>
          </w:tcPr>
          <w:p w14:paraId="4CF84786" w14:textId="49B21DBC" w:rsidR="00D738A3" w:rsidRPr="00AB5AE8" w:rsidRDefault="00D738A3" w:rsidP="00D738A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Личностные</w:t>
            </w:r>
            <w:r w:rsidRPr="00AB5A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3A0172DF" w14:textId="77777777" w:rsidTr="00FE3C9E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856" w:type="dxa"/>
          </w:tcPr>
          <w:p w14:paraId="26179AC6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Л1</w:t>
            </w:r>
          </w:p>
        </w:tc>
        <w:tc>
          <w:tcPr>
            <w:tcW w:w="9035" w:type="dxa"/>
          </w:tcPr>
          <w:p w14:paraId="729954B3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обладание</w:t>
            </w:r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чувством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гордости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уважение</w:t>
            </w:r>
            <w:r w:rsidRPr="00AB5AE8">
              <w:rPr>
                <w:spacing w:val="3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истории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достижениям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отечественной</w:t>
            </w:r>
            <w:r w:rsidRPr="00AB5AE8">
              <w:rPr>
                <w:spacing w:val="6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науки;</w:t>
            </w:r>
            <w:r w:rsidRPr="00AB5AE8">
              <w:rPr>
                <w:spacing w:val="6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обладание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представлениями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</w:p>
          <w:p w14:paraId="7F534EC2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целостной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естественнонаучной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мира;</w:t>
            </w:r>
          </w:p>
        </w:tc>
      </w:tr>
      <w:tr w:rsidR="00D738A3" w:rsidRPr="00AB5AE8" w14:paraId="52178124" w14:textId="77777777" w:rsidTr="00FE3C9E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856" w:type="dxa"/>
          </w:tcPr>
          <w:p w14:paraId="64A09B5E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Л2</w:t>
            </w:r>
          </w:p>
        </w:tc>
        <w:tc>
          <w:tcPr>
            <w:tcW w:w="9035" w:type="dxa"/>
          </w:tcPr>
          <w:p w14:paraId="0075547F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понимание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взаимосвязи</w:t>
            </w:r>
            <w:r w:rsidRPr="00AB5AE8">
              <w:rPr>
                <w:spacing w:val="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взаимозависимости</w:t>
            </w:r>
            <w:r w:rsidRPr="00AB5AE8">
              <w:rPr>
                <w:spacing w:val="2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наук,</w:t>
            </w:r>
            <w:r w:rsidRPr="00AB5AE8">
              <w:rPr>
                <w:spacing w:val="2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</w:p>
          <w:p w14:paraId="30373C77" w14:textId="77777777" w:rsidR="00D738A3" w:rsidRPr="00AB5AE8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влияние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окружающую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среду,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экономическую,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технологическую,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социальную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этическую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сферы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 человека;</w:t>
            </w:r>
          </w:p>
        </w:tc>
      </w:tr>
      <w:tr w:rsidR="00D738A3" w:rsidRPr="00AB5AE8" w14:paraId="3D8D775A" w14:textId="77777777" w:rsidTr="00FE3C9E">
        <w:tblPrEx>
          <w:tblLook w:val="04A0" w:firstRow="1" w:lastRow="0" w:firstColumn="1" w:lastColumn="0" w:noHBand="0" w:noVBand="1"/>
        </w:tblPrEx>
        <w:trPr>
          <w:trHeight w:val="1288"/>
        </w:trPr>
        <w:tc>
          <w:tcPr>
            <w:tcW w:w="856" w:type="dxa"/>
          </w:tcPr>
          <w:p w14:paraId="6AC2143C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Л3</w:t>
            </w:r>
          </w:p>
        </w:tc>
        <w:tc>
          <w:tcPr>
            <w:tcW w:w="9035" w:type="dxa"/>
          </w:tcPr>
          <w:p w14:paraId="328F3556" w14:textId="77777777" w:rsidR="00D738A3" w:rsidRPr="00AB5AE8" w:rsidRDefault="00D738A3" w:rsidP="00FE3C9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готовность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естественнонаучной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образовательной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профессиональной</w:t>
            </w:r>
            <w:r w:rsidRPr="00AB5AE8">
              <w:rPr>
                <w:spacing w:val="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  <w:r w:rsidRPr="00AB5AE8">
              <w:rPr>
                <w:spacing w:val="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возможности</w:t>
            </w:r>
            <w:r w:rsidRPr="00AB5AE8">
              <w:rPr>
                <w:spacing w:val="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информационной</w:t>
            </w:r>
          </w:p>
          <w:p w14:paraId="3AFE0187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среды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обеспечения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продуктивного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самообразования;</w:t>
            </w:r>
          </w:p>
        </w:tc>
      </w:tr>
      <w:tr w:rsidR="00D738A3" w:rsidRPr="00AB5AE8" w14:paraId="0AC35FE3" w14:textId="77777777" w:rsidTr="00FE3C9E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856" w:type="dxa"/>
          </w:tcPr>
          <w:p w14:paraId="77289354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Л4</w:t>
            </w:r>
          </w:p>
        </w:tc>
        <w:tc>
          <w:tcPr>
            <w:tcW w:w="9035" w:type="dxa"/>
          </w:tcPr>
          <w:p w14:paraId="6AA90356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владение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культурой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мышления,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обобщению,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анализу,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восприятию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области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6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наук,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постановке</w:t>
            </w:r>
          </w:p>
          <w:p w14:paraId="70F1E3F7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цели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выбору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путей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её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достижения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профессиональной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сфере;</w:t>
            </w:r>
          </w:p>
        </w:tc>
      </w:tr>
      <w:tr w:rsidR="00D738A3" w:rsidRPr="00AB5AE8" w14:paraId="7B8AC117" w14:textId="77777777" w:rsidTr="00FE3C9E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856" w:type="dxa"/>
          </w:tcPr>
          <w:p w14:paraId="04424356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Л5</w:t>
            </w:r>
          </w:p>
        </w:tc>
        <w:tc>
          <w:tcPr>
            <w:tcW w:w="9035" w:type="dxa"/>
          </w:tcPr>
          <w:p w14:paraId="7D1DF2BC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руководствоваться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своей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современными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принципами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толерантности,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диалога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сотрудничества;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готовность</w:t>
            </w:r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</w:p>
          <w:p w14:paraId="00F614DB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взаимодействию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коллегами,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работе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коллективе;</w:t>
            </w:r>
          </w:p>
        </w:tc>
      </w:tr>
      <w:tr w:rsidR="00D738A3" w:rsidRPr="00AB5AE8" w14:paraId="68E79418" w14:textId="77777777" w:rsidTr="00FE3C9E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856" w:type="dxa"/>
          </w:tcPr>
          <w:p w14:paraId="151E7DA7" w14:textId="77777777" w:rsidR="00D738A3" w:rsidRPr="00AB5AE8" w:rsidRDefault="00D738A3" w:rsidP="00D738A3">
            <w:pPr>
              <w:pStyle w:val="TableParagraph"/>
              <w:spacing w:line="270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Л6</w:t>
            </w:r>
          </w:p>
        </w:tc>
        <w:tc>
          <w:tcPr>
            <w:tcW w:w="9035" w:type="dxa"/>
          </w:tcPr>
          <w:p w14:paraId="4DC73D12" w14:textId="77777777" w:rsidR="00D738A3" w:rsidRPr="00AB5AE8" w:rsidRDefault="00D738A3" w:rsidP="00FE3C9E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готовность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8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основные</w:t>
            </w:r>
            <w:r w:rsidRPr="00AB5AE8">
              <w:rPr>
                <w:spacing w:val="9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методы</w:t>
            </w:r>
            <w:r w:rsidRPr="00AB5AE8">
              <w:rPr>
                <w:spacing w:val="9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защиты</w:t>
            </w:r>
            <w:r w:rsidRPr="00AB5AE8">
              <w:rPr>
                <w:spacing w:val="9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</w:t>
            </w:r>
            <w:r w:rsidRPr="00AB5AE8">
              <w:rPr>
                <w:spacing w:val="9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возможных</w:t>
            </w:r>
          </w:p>
          <w:p w14:paraId="6F7EA75D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последствий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аварий,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катастроф,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стихийных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бедствий;</w:t>
            </w:r>
          </w:p>
        </w:tc>
      </w:tr>
      <w:tr w:rsidR="00D738A3" w:rsidRPr="00AB5AE8" w14:paraId="2C648C81" w14:textId="77777777" w:rsidTr="00FE3C9E">
        <w:tblPrEx>
          <w:tblLook w:val="04A0" w:firstRow="1" w:lastRow="0" w:firstColumn="1" w:lastColumn="0" w:noHBand="0" w:noVBand="1"/>
        </w:tblPrEx>
        <w:trPr>
          <w:trHeight w:val="895"/>
        </w:trPr>
        <w:tc>
          <w:tcPr>
            <w:tcW w:w="856" w:type="dxa"/>
          </w:tcPr>
          <w:p w14:paraId="1729398F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Л7</w:t>
            </w:r>
          </w:p>
        </w:tc>
        <w:tc>
          <w:tcPr>
            <w:tcW w:w="9035" w:type="dxa"/>
          </w:tcPr>
          <w:p w14:paraId="2D2981C7" w14:textId="76BAD764" w:rsidR="00D738A3" w:rsidRPr="00AB5AE8" w:rsidRDefault="00D738A3" w:rsidP="00FE3C9E">
            <w:pPr>
              <w:pStyle w:val="TableParagraph"/>
              <w:tabs>
                <w:tab w:val="left" w:pos="2772"/>
                <w:tab w:val="left" w:pos="3323"/>
                <w:tab w:val="left" w:pos="3660"/>
                <w:tab w:val="left" w:pos="6078"/>
                <w:tab w:val="left" w:pos="8147"/>
              </w:tabs>
              <w:ind w:right="94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6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применять</w:t>
            </w:r>
            <w:r w:rsidRPr="00AB5AE8">
              <w:rPr>
                <w:spacing w:val="6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навыки</w:t>
            </w:r>
            <w:r w:rsidRPr="00AB5AE8">
              <w:rPr>
                <w:sz w:val="24"/>
                <w:szCs w:val="24"/>
              </w:rPr>
              <w:tab/>
              <w:t>безопасной</w:t>
            </w:r>
            <w:r w:rsidRPr="00AB5AE8">
              <w:rPr>
                <w:spacing w:val="6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работы</w:t>
            </w:r>
            <w:r w:rsidRPr="00AB5AE8">
              <w:rPr>
                <w:spacing w:val="6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</w:t>
            </w:r>
            <w:r w:rsidRPr="00AB5AE8">
              <w:rPr>
                <w:spacing w:val="6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время</w:t>
            </w:r>
            <w:r w:rsidRPr="00AB5AE8">
              <w:rPr>
                <w:spacing w:val="6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проектно-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AB5AE8" w:rsidRPr="00AB5AE8">
              <w:rPr>
                <w:sz w:val="24"/>
                <w:szCs w:val="24"/>
              </w:rPr>
              <w:t>исследовательской</w:t>
            </w:r>
            <w:r w:rsidR="00AB5AE8" w:rsidRPr="00AB5AE8">
              <w:rPr>
                <w:sz w:val="24"/>
                <w:szCs w:val="24"/>
              </w:rPr>
              <w:tab/>
              <w:t>и</w:t>
            </w:r>
            <w:r w:rsidR="00FE3C9E">
              <w:rPr>
                <w:sz w:val="24"/>
                <w:szCs w:val="24"/>
              </w:rPr>
              <w:t xml:space="preserve"> </w:t>
            </w:r>
            <w:r w:rsidR="00AB5AE8" w:rsidRPr="00AB5AE8">
              <w:rPr>
                <w:sz w:val="24"/>
                <w:szCs w:val="24"/>
              </w:rPr>
              <w:t xml:space="preserve">экспериментальной деятельности, </w:t>
            </w:r>
            <w:r w:rsidRPr="00AB5AE8">
              <w:rPr>
                <w:spacing w:val="-1"/>
                <w:sz w:val="24"/>
                <w:szCs w:val="24"/>
              </w:rPr>
              <w:t>при</w:t>
            </w:r>
            <w:r w:rsidR="00AB5AE8" w:rsidRPr="00AB5AE8">
              <w:rPr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использовании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лабораторного</w:t>
            </w:r>
            <w:r w:rsidRPr="00AB5AE8">
              <w:rPr>
                <w:spacing w:val="-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оборудования.</w:t>
            </w:r>
          </w:p>
        </w:tc>
      </w:tr>
      <w:tr w:rsidR="00D738A3" w:rsidRPr="00AB5AE8" w14:paraId="611ACD0F" w14:textId="77777777" w:rsidTr="00FE3C9E">
        <w:tblPrEx>
          <w:tblLook w:val="04A0" w:firstRow="1" w:lastRow="0" w:firstColumn="1" w:lastColumn="0" w:noHBand="0" w:noVBand="1"/>
        </w:tblPrEx>
        <w:trPr>
          <w:trHeight w:val="1612"/>
        </w:trPr>
        <w:tc>
          <w:tcPr>
            <w:tcW w:w="856" w:type="dxa"/>
          </w:tcPr>
          <w:p w14:paraId="286F0935" w14:textId="77777777" w:rsidR="00D738A3" w:rsidRPr="00AB5AE8" w:rsidRDefault="00D738A3" w:rsidP="00D738A3">
            <w:pPr>
              <w:pStyle w:val="TableParagraph"/>
              <w:spacing w:line="270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Л8</w:t>
            </w:r>
          </w:p>
        </w:tc>
        <w:tc>
          <w:tcPr>
            <w:tcW w:w="9035" w:type="dxa"/>
          </w:tcPr>
          <w:p w14:paraId="46C0EFA6" w14:textId="77777777" w:rsidR="00D738A3" w:rsidRPr="00AB5AE8" w:rsidRDefault="00D738A3" w:rsidP="00FE3C9E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приобретенные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умения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практической деятельности и повседневной жизни для соблюдения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мер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профилактики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отравлений,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вирусных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других</w:t>
            </w:r>
            <w:r w:rsidRPr="00AB5AE8">
              <w:rPr>
                <w:spacing w:val="5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заболеваний,</w:t>
            </w:r>
          </w:p>
          <w:p w14:paraId="72B69263" w14:textId="462E5587" w:rsidR="00AB5AE8" w:rsidRPr="00AB5AE8" w:rsidRDefault="00D738A3" w:rsidP="00FE3C9E">
            <w:pPr>
              <w:pStyle w:val="TableParagraph"/>
              <w:spacing w:line="322" w:lineRule="exact"/>
              <w:ind w:right="102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стрессов,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вредных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привычек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(курения,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алкоголизма,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наркомании);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правил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поведения 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природной среде;</w:t>
            </w:r>
          </w:p>
        </w:tc>
      </w:tr>
    </w:tbl>
    <w:p w14:paraId="345F8873" w14:textId="77777777" w:rsidR="00D738A3" w:rsidRPr="00AB5AE8" w:rsidRDefault="00D738A3" w:rsidP="00D738A3">
      <w:pPr>
        <w:ind w:firstLine="566"/>
        <w:rPr>
          <w:sz w:val="24"/>
          <w:szCs w:val="24"/>
        </w:rPr>
      </w:pPr>
    </w:p>
    <w:p w14:paraId="7A93E9BE" w14:textId="77777777" w:rsidR="00AB5AE8" w:rsidRDefault="00AB5AE8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Формой аттестации по учебной дисциплине является дифференцированный зачет.</w:t>
      </w:r>
    </w:p>
    <w:p w14:paraId="7D59808E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6DA5BB6C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0A14178C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3FD80C55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5E5DF4BD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5582EB06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1A7F2265" w14:textId="77777777" w:rsidR="00FE3C9E" w:rsidRPr="00AB5AE8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31CE3877" w14:textId="21FFEDE9" w:rsidR="00AB5AE8" w:rsidRPr="00AB5AE8" w:rsidRDefault="00AB5AE8" w:rsidP="00AB5AE8">
      <w:pPr>
        <w:pStyle w:val="afffffff3"/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B5AE8">
        <w:rPr>
          <w:rFonts w:ascii="Times New Roman" w:hAnsi="Times New Roman"/>
          <w:b/>
          <w:sz w:val="24"/>
          <w:szCs w:val="24"/>
        </w:rPr>
        <w:lastRenderedPageBreak/>
        <w:t>Результаты освоения учебной дисциплины, подлежащие проверке.</w:t>
      </w:r>
    </w:p>
    <w:p w14:paraId="1E206A8F" w14:textId="27EF16BC" w:rsidR="00D738A3" w:rsidRPr="00AB5AE8" w:rsidRDefault="00AB5AE8" w:rsidP="00AB5AE8">
      <w:pPr>
        <w:pStyle w:val="afffffff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Style w:val="afffb"/>
        <w:tblW w:w="1034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969"/>
        <w:gridCol w:w="4112"/>
      </w:tblGrid>
      <w:tr w:rsidR="00D74F74" w:rsidRPr="00FE3C9E" w14:paraId="4B885308" w14:textId="77777777" w:rsidTr="00D74F74">
        <w:trPr>
          <w:cantSplit/>
          <w:trHeight w:val="415"/>
        </w:trPr>
        <w:tc>
          <w:tcPr>
            <w:tcW w:w="2268" w:type="dxa"/>
            <w:vMerge w:val="restart"/>
            <w:vAlign w:val="center"/>
          </w:tcPr>
          <w:p w14:paraId="5A510516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6" w:name="_heading=h.1fob9te" w:colFirst="0" w:colLast="0"/>
            <w:bookmarkEnd w:id="6"/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8081" w:type="dxa"/>
            <w:gridSpan w:val="2"/>
            <w:vAlign w:val="center"/>
          </w:tcPr>
          <w:p w14:paraId="713CFB79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D74F74" w:rsidRPr="00FE3C9E" w14:paraId="5A9B1865" w14:textId="77777777" w:rsidTr="00D74F74">
        <w:trPr>
          <w:cantSplit/>
          <w:trHeight w:val="563"/>
        </w:trPr>
        <w:tc>
          <w:tcPr>
            <w:tcW w:w="2268" w:type="dxa"/>
            <w:vMerge/>
            <w:vAlign w:val="center"/>
          </w:tcPr>
          <w:p w14:paraId="47E64055" w14:textId="77777777" w:rsidR="00D74F74" w:rsidRPr="00FE3C9E" w:rsidRDefault="00D74F74" w:rsidP="00D73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73EE254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Общие</w:t>
            </w:r>
            <w:r w:rsidRPr="00FE3C9E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14:paraId="727DAE78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Дисциплинарные</w:t>
            </w:r>
          </w:p>
        </w:tc>
      </w:tr>
      <w:tr w:rsidR="00D74F74" w:rsidRPr="00FE3C9E" w14:paraId="5D23F5E6" w14:textId="77777777" w:rsidTr="00D74F74">
        <w:trPr>
          <w:trHeight w:val="674"/>
        </w:trPr>
        <w:tc>
          <w:tcPr>
            <w:tcW w:w="2268" w:type="dxa"/>
          </w:tcPr>
          <w:p w14:paraId="0B03BCA0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69" w:type="dxa"/>
          </w:tcPr>
          <w:p w14:paraId="2968091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части трудового воспитания:</w:t>
            </w:r>
          </w:p>
          <w:p w14:paraId="17325FD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14:paraId="0293D82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7CD84594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14:paraId="0FF230D0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5947514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а) </w:t>
            </w: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базовые логические действия:</w:t>
            </w:r>
          </w:p>
          <w:p w14:paraId="2006406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2AE2667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4A80FCE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517218E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2133507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48A264D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14:paraId="190402EC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б) </w:t>
            </w: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базовые исследовательские действия:</w:t>
            </w:r>
          </w:p>
          <w:p w14:paraId="49F0D7A6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378DD2D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56DDA21F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0FA1655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3DB8970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14:paraId="6D872077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14:paraId="73F55A28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4112" w:type="dxa"/>
          </w:tcPr>
          <w:p w14:paraId="2690A42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сформированность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14:paraId="15F603C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14:paraId="19FB7EBA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14:paraId="60395719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14:paraId="12CF366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14:paraId="32669224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14:paraId="24013391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D74F74" w:rsidRPr="00FE3C9E" w14:paraId="4CC2C560" w14:textId="77777777" w:rsidTr="00D74F74">
        <w:trPr>
          <w:trHeight w:val="674"/>
        </w:trPr>
        <w:tc>
          <w:tcPr>
            <w:tcW w:w="2268" w:type="dxa"/>
          </w:tcPr>
          <w:p w14:paraId="479D698C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 02. Использовать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969" w:type="dxa"/>
          </w:tcPr>
          <w:p w14:paraId="7CE6F666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14:paraId="43879F64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44FA8E6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5B34EAE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1824FE6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5E3FB43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в) работа с информацией:</w:t>
            </w:r>
          </w:p>
          <w:p w14:paraId="4CF282A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E8BB34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069D73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14:paraId="1771BE0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правовых и этических норм, норм информационной безопасности; </w:t>
            </w:r>
          </w:p>
          <w:p w14:paraId="01931D96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112" w:type="dxa"/>
          </w:tcPr>
          <w:p w14:paraId="03E2A237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сформированность умений критически оценивать информацию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14:paraId="2875DD97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D74F74" w:rsidRPr="00FE3C9E" w14:paraId="67152108" w14:textId="77777777" w:rsidTr="00D74F74">
        <w:trPr>
          <w:trHeight w:val="674"/>
        </w:trPr>
        <w:tc>
          <w:tcPr>
            <w:tcW w:w="2268" w:type="dxa"/>
          </w:tcPr>
          <w:p w14:paraId="671AD46B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969" w:type="dxa"/>
          </w:tcPr>
          <w:p w14:paraId="0B53FB9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14:paraId="2FE8A1B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0A90774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633C55BA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 </w:t>
            </w: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совместная деятельность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CB19B3C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49D1E64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AA3DB1C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B19B9E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24FCDE8E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13F2C422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 принятие себя и других людей:</w:t>
            </w:r>
          </w:p>
          <w:p w14:paraId="635AF7F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33E7674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4F717FCF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4112" w:type="dxa"/>
          </w:tcPr>
          <w:p w14:paraId="5040F573" w14:textId="77777777" w:rsidR="00D74F74" w:rsidRPr="00FE3C9E" w:rsidRDefault="00D74F74" w:rsidP="00D738A3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D74F74" w:rsidRPr="00FE3C9E" w14:paraId="5172DF7F" w14:textId="77777777" w:rsidTr="00D74F74">
        <w:trPr>
          <w:trHeight w:val="674"/>
        </w:trPr>
        <w:tc>
          <w:tcPr>
            <w:tcW w:w="2268" w:type="dxa"/>
          </w:tcPr>
          <w:p w14:paraId="30A10B18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69" w:type="dxa"/>
          </w:tcPr>
          <w:p w14:paraId="2D3373BB" w14:textId="77777777" w:rsidR="00D74F74" w:rsidRPr="00FE3C9E" w:rsidRDefault="00D74F74" w:rsidP="00D738A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E3C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экологического воспитания:</w:t>
            </w:r>
          </w:p>
          <w:p w14:paraId="29EBA8DF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0BA47F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15684147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активное неприятие действий, приносящих вред окружающей среде;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B9CF32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2F28AEA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46C213B1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112" w:type="dxa"/>
          </w:tcPr>
          <w:p w14:paraId="1E7A35E9" w14:textId="77777777" w:rsidR="00D74F74" w:rsidRPr="00FE3C9E" w:rsidRDefault="00D74F74" w:rsidP="00D738A3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</w:tbl>
    <w:p w14:paraId="53A52C89" w14:textId="77777777" w:rsidR="006F6B40" w:rsidRPr="00FE3C9E" w:rsidRDefault="006F6B40" w:rsidP="006F6B40">
      <w:pPr>
        <w:rPr>
          <w:color w:val="000000" w:themeColor="text1"/>
          <w:sz w:val="24"/>
          <w:szCs w:val="24"/>
          <w:lang w:eastAsia="en-US"/>
        </w:rPr>
      </w:pPr>
    </w:p>
    <w:bookmarkEnd w:id="3"/>
    <w:p w14:paraId="12898909" w14:textId="77777777" w:rsidR="00AB5AE8" w:rsidRDefault="00AB5AE8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14:paraId="1A572EA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DA635E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C6DD7D3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6CFD806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54331B6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2F5C7896" w14:textId="77777777" w:rsidR="00C83870" w:rsidRDefault="00C83870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8BB4EC1" w14:textId="77777777" w:rsidR="00C83870" w:rsidRDefault="00C83870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7AFE6C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234893A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4814D5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F81B3B7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DD83F88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C0A2C41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2D50B060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B8B28F9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4AF809E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BE61507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4C1691D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5AEA4085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73862A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6D30D84A" w14:textId="28D0CB14" w:rsidR="00AB5AE8" w:rsidRPr="00AB5AE8" w:rsidRDefault="00AB5AE8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  <w:r w:rsidRPr="00AB5AE8">
        <w:rPr>
          <w:rFonts w:ascii="Times New Roman" w:hAnsi="Times New Roman"/>
          <w:b/>
          <w:sz w:val="24"/>
          <w:szCs w:val="24"/>
        </w:rPr>
        <w:lastRenderedPageBreak/>
        <w:t>3. Оценка освоения учебной дисциплины:</w:t>
      </w:r>
    </w:p>
    <w:p w14:paraId="05E67A7C" w14:textId="77777777" w:rsidR="00AB5AE8" w:rsidRPr="00AB5AE8" w:rsidRDefault="00AB5AE8" w:rsidP="00AB5AE8">
      <w:pPr>
        <w:pStyle w:val="afffffff3"/>
        <w:numPr>
          <w:ilvl w:val="1"/>
          <w:numId w:val="34"/>
        </w:numPr>
        <w:tabs>
          <w:tab w:val="left" w:pos="284"/>
        </w:tabs>
        <w:spacing w:after="0" w:line="276" w:lineRule="auto"/>
        <w:ind w:hanging="91"/>
        <w:jc w:val="both"/>
        <w:rPr>
          <w:rFonts w:ascii="Times New Roman" w:hAnsi="Times New Roman"/>
          <w:sz w:val="24"/>
          <w:szCs w:val="24"/>
        </w:rPr>
      </w:pPr>
      <w:r w:rsidRPr="00C83870">
        <w:rPr>
          <w:rFonts w:ascii="Times New Roman" w:hAnsi="Times New Roman"/>
          <w:b/>
          <w:sz w:val="24"/>
          <w:szCs w:val="24"/>
        </w:rPr>
        <w:t>Формы и методы контроля</w:t>
      </w:r>
      <w:r w:rsidRPr="00AB5AE8">
        <w:rPr>
          <w:rFonts w:ascii="Times New Roman" w:hAnsi="Times New Roman"/>
          <w:sz w:val="24"/>
          <w:szCs w:val="24"/>
        </w:rPr>
        <w:t>.</w:t>
      </w:r>
    </w:p>
    <w:p w14:paraId="75F5943A" w14:textId="0A18B532" w:rsidR="00AB5AE8" w:rsidRDefault="00AB5AE8" w:rsidP="00AB5A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Предметом оценки служат умения и знания, предусмотренные ФГОС по дисциплине ООД.</w:t>
      </w:r>
      <w:r w:rsidRPr="00AB5AE8">
        <w:rPr>
          <w:rFonts w:ascii="Times New Roman" w:hAnsi="Times New Roman"/>
          <w:sz w:val="24"/>
          <w:szCs w:val="24"/>
          <w:lang w:val="ru-RU"/>
        </w:rPr>
        <w:t>08</w:t>
      </w:r>
      <w:r w:rsidRPr="00AB5AE8">
        <w:rPr>
          <w:rFonts w:ascii="Times New Roman" w:hAnsi="Times New Roman"/>
          <w:sz w:val="24"/>
          <w:szCs w:val="24"/>
        </w:rPr>
        <w:t xml:space="preserve"> </w:t>
      </w:r>
      <w:r w:rsidRPr="00AB5AE8">
        <w:rPr>
          <w:rFonts w:ascii="Times New Roman" w:hAnsi="Times New Roman"/>
          <w:sz w:val="24"/>
          <w:szCs w:val="24"/>
          <w:lang w:val="ru-RU"/>
        </w:rPr>
        <w:t>Биология</w:t>
      </w:r>
      <w:r w:rsidRPr="00AB5AE8">
        <w:rPr>
          <w:rFonts w:ascii="Times New Roman" w:hAnsi="Times New Roman"/>
          <w:sz w:val="24"/>
          <w:szCs w:val="24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14:paraId="64C90BB1" w14:textId="77777777" w:rsidR="00C83870" w:rsidRPr="00AB5AE8" w:rsidRDefault="00C83870" w:rsidP="00AB5A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69446336" w14:textId="77777777" w:rsidR="00AB5AE8" w:rsidRPr="00AB5AE8" w:rsidRDefault="00AB5AE8" w:rsidP="00AB5A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 xml:space="preserve">Контроль и оценка результатов освоения дисциплины осуществляется в процессе проведения аудиторных занятий, а также через выполнение обучающимися индивидуальных заданий. </w:t>
      </w:r>
    </w:p>
    <w:p w14:paraId="7F9F0F6A" w14:textId="77777777" w:rsidR="00AB5AE8" w:rsidRPr="00AB5AE8" w:rsidRDefault="00AB5AE8" w:rsidP="00AB5AE8">
      <w:pPr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Текущий контроль осуществляется в процессе проведения тестирования и выполнения индивидуальных заданий, внеаудиторных самостоятельных работ.</w:t>
      </w:r>
    </w:p>
    <w:p w14:paraId="141F5EEE" w14:textId="77777777" w:rsidR="00AB5AE8" w:rsidRPr="00AB5AE8" w:rsidRDefault="00AB5AE8" w:rsidP="00AB5AE8">
      <w:pPr>
        <w:ind w:firstLine="217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Итоговый контроль – в форме устного экзамена/дифференцированного зачёта. Студент допускается до экзамена/зачёта при условии сдачи всех видов текущего контроля на положительные оценки.</w:t>
      </w:r>
    </w:p>
    <w:p w14:paraId="4CC267F7" w14:textId="77777777" w:rsidR="00AB5AE8" w:rsidRPr="00AB5AE8" w:rsidRDefault="00AB5AE8" w:rsidP="00AB5AE8">
      <w:pPr>
        <w:spacing w:line="319" w:lineRule="exact"/>
        <w:rPr>
          <w:rFonts w:ascii="Times New Roman" w:hAnsi="Times New Roman" w:cs="Times New Roman"/>
          <w:b/>
          <w:sz w:val="24"/>
          <w:szCs w:val="24"/>
        </w:rPr>
      </w:pPr>
      <w:r w:rsidRPr="00AB5AE8">
        <w:rPr>
          <w:rFonts w:ascii="Times New Roman" w:hAnsi="Times New Roman" w:cs="Times New Roman"/>
          <w:b/>
          <w:sz w:val="24"/>
          <w:szCs w:val="24"/>
        </w:rPr>
        <w:t>Оценка«отлично»</w:t>
      </w:r>
    </w:p>
    <w:p w14:paraId="591B4B1E" w14:textId="77777777" w:rsidR="00AB5AE8" w:rsidRPr="00AB5AE8" w:rsidRDefault="00AB5AE8" w:rsidP="00AB5AE8">
      <w:pPr>
        <w:pStyle w:val="afffffff7"/>
        <w:ind w:left="284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полностью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материала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пределах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программы,</w:t>
      </w:r>
      <w:r w:rsidRPr="00AB5AE8">
        <w:rPr>
          <w:spacing w:val="-67"/>
          <w:sz w:val="24"/>
          <w:szCs w:val="24"/>
        </w:rPr>
        <w:t xml:space="preserve"> </w:t>
      </w:r>
      <w:r w:rsidRPr="00AB5AE8">
        <w:rPr>
          <w:sz w:val="24"/>
          <w:szCs w:val="24"/>
        </w:rPr>
        <w:t>чётко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точно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научные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технические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термины,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ранее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приобретённые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теоретические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знания,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сделаны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необходимые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обобщения.</w:t>
      </w:r>
    </w:p>
    <w:p w14:paraId="071D9651" w14:textId="77777777" w:rsidR="00AB5AE8" w:rsidRPr="00AB5AE8" w:rsidRDefault="00AB5AE8" w:rsidP="00AB5AE8">
      <w:pPr>
        <w:pStyle w:val="afffffff7"/>
        <w:ind w:left="28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Правильно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</w:t>
      </w:r>
      <w:r w:rsidRPr="00AB5AE8">
        <w:rPr>
          <w:spacing w:val="-4"/>
          <w:sz w:val="24"/>
          <w:szCs w:val="24"/>
        </w:rPr>
        <w:t xml:space="preserve"> </w:t>
      </w:r>
      <w:r w:rsidRPr="00AB5AE8">
        <w:rPr>
          <w:sz w:val="24"/>
          <w:szCs w:val="24"/>
        </w:rPr>
        <w:t>задачи.</w:t>
      </w:r>
    </w:p>
    <w:p w14:paraId="151C61CB" w14:textId="77777777" w:rsidR="00AB5AE8" w:rsidRPr="00AB5AE8" w:rsidRDefault="00AB5AE8" w:rsidP="00AB5AE8">
      <w:pPr>
        <w:pStyle w:val="1"/>
        <w:spacing w:before="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«хорошо»</w:t>
      </w:r>
    </w:p>
    <w:p w14:paraId="7CE05D58" w14:textId="77777777" w:rsidR="00AB5AE8" w:rsidRPr="00AB5AE8" w:rsidRDefault="00AB5AE8" w:rsidP="00AB5AE8">
      <w:pPr>
        <w:pStyle w:val="afffffff7"/>
        <w:ind w:left="217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Раскрыто основное содержание материала в пределах программы, даны определения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ранее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приобретённые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теоретические знания, сделаны необходимые выводы и обобщения, но присутствуют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незначительные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нарушения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последовательности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изложения,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имеются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одна-две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неточности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ответа.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Правильно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 задачи.</w:t>
      </w:r>
    </w:p>
    <w:p w14:paraId="4669E670" w14:textId="77777777" w:rsidR="00AB5AE8" w:rsidRPr="00AB5AE8" w:rsidRDefault="00AB5AE8" w:rsidP="00AB5AE8">
      <w:pPr>
        <w:pStyle w:val="1"/>
        <w:spacing w:before="2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4"/>
          <w:sz w:val="24"/>
          <w:szCs w:val="24"/>
        </w:rPr>
        <w:t xml:space="preserve"> </w:t>
      </w:r>
      <w:r w:rsidRPr="00AB5AE8">
        <w:rPr>
          <w:sz w:val="24"/>
          <w:szCs w:val="24"/>
        </w:rPr>
        <w:t>«удовлетворительно»</w:t>
      </w:r>
    </w:p>
    <w:p w14:paraId="67BA3F0F" w14:textId="77777777" w:rsidR="00AB5AE8" w:rsidRPr="00AB5AE8" w:rsidRDefault="00AB5AE8" w:rsidP="00AB5AE8">
      <w:pPr>
        <w:pStyle w:val="afffffff7"/>
        <w:ind w:left="217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Содержание учебного материала изложено фрагментарно, не всегда последовательно,</w:t>
      </w:r>
      <w:r w:rsidRPr="00AB5AE8">
        <w:rPr>
          <w:spacing w:val="-67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определения,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или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они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изложены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ошибками,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допускаются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неточности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использовании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научной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терминологии, отсутствуют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 и обобщения из предыдущего материала, или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возможны ошибки в их изложении. Задачи решены с ошибками или неправильно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оформлены.</w:t>
      </w:r>
    </w:p>
    <w:p w14:paraId="6F12239F" w14:textId="77777777" w:rsidR="00AB5AE8" w:rsidRPr="00AB5AE8" w:rsidRDefault="00AB5AE8" w:rsidP="00AB5AE8">
      <w:pPr>
        <w:pStyle w:val="1"/>
        <w:spacing w:before="3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«неудовлетворительно»</w:t>
      </w:r>
    </w:p>
    <w:p w14:paraId="25ED90A9" w14:textId="77777777" w:rsidR="00AB5AE8" w:rsidRPr="00AB5AE8" w:rsidRDefault="00AB5AE8" w:rsidP="00AB5AE8">
      <w:pPr>
        <w:pStyle w:val="afffffff7"/>
        <w:ind w:left="217" w:right="14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Основное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учебного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материала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основные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вопросы,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допускаются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грубые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использовании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терминологии,</w:t>
      </w:r>
      <w:r w:rsidRPr="00AB5AE8">
        <w:rPr>
          <w:spacing w:val="-6"/>
          <w:sz w:val="24"/>
          <w:szCs w:val="24"/>
        </w:rPr>
        <w:t xml:space="preserve"> </w:t>
      </w:r>
      <w:r w:rsidRPr="00AB5AE8">
        <w:rPr>
          <w:sz w:val="24"/>
          <w:szCs w:val="24"/>
        </w:rPr>
        <w:t>отсутствуют</w:t>
      </w:r>
      <w:r w:rsidRPr="00AB5AE8">
        <w:rPr>
          <w:spacing w:val="65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обобщения.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Задачи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решены.</w:t>
      </w:r>
    </w:p>
    <w:p w14:paraId="3D003A1E" w14:textId="77777777" w:rsidR="00AB5AE8" w:rsidRPr="00AB5AE8" w:rsidRDefault="00AB5AE8" w:rsidP="00AB5A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C0226" w14:textId="77777777" w:rsidR="00AB5AE8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51A37ECF" w14:textId="77777777" w:rsidR="00AB5AE8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592CAC87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21E3A26B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34DAA183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4272F2BC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4ED6EF7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26AD618D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6484365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3F25727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08449FDF" w14:textId="77777777" w:rsidR="00AB5AE8" w:rsidRPr="006A3681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0EFEECD5" w14:textId="77777777" w:rsidR="00D74F74" w:rsidRPr="00FE3C9E" w:rsidRDefault="00D74F74" w:rsidP="00D74F74">
      <w:pPr>
        <w:autoSpaceDE w:val="0"/>
        <w:autoSpaceDN w:val="0"/>
        <w:adjustRightInd w:val="0"/>
        <w:ind w:right="-715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E3C9E">
        <w:rPr>
          <w:rFonts w:ascii="Times New Roman" w:hAnsi="Times New Roman" w:cs="Times New Roman"/>
          <w:b/>
          <w:bCs/>
          <w:kern w:val="1"/>
          <w:sz w:val="24"/>
          <w:szCs w:val="24"/>
        </w:rPr>
        <w:t>Контроль и оценка освоения учебной дисциплины по темам (разделам)</w:t>
      </w:r>
    </w:p>
    <w:tbl>
      <w:tblPr>
        <w:tblStyle w:val="TableNormal0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1134"/>
        <w:gridCol w:w="2127"/>
        <w:gridCol w:w="1702"/>
        <w:gridCol w:w="2835"/>
      </w:tblGrid>
      <w:tr w:rsidR="009C627C" w:rsidRPr="00FE3C9E" w14:paraId="261DBF95" w14:textId="77777777" w:rsidTr="00E52AD7">
        <w:trPr>
          <w:trHeight w:val="253"/>
        </w:trPr>
        <w:tc>
          <w:tcPr>
            <w:tcW w:w="2692" w:type="dxa"/>
            <w:vMerge w:val="restart"/>
            <w:vAlign w:val="center"/>
          </w:tcPr>
          <w:p w14:paraId="6850BDC1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Содержание</w:t>
            </w:r>
            <w:r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учебного материала</w:t>
            </w:r>
            <w:r w:rsidRPr="00FE3C9E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по</w:t>
            </w:r>
            <w:r w:rsidRPr="00FE3C9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программе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3261" w:type="dxa"/>
            <w:gridSpan w:val="2"/>
            <w:vAlign w:val="center"/>
          </w:tcPr>
          <w:p w14:paraId="51D6ACBC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Текущий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4537" w:type="dxa"/>
            <w:gridSpan w:val="2"/>
            <w:vAlign w:val="center"/>
          </w:tcPr>
          <w:p w14:paraId="33AD9AF0" w14:textId="74AA9D3E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Промежуточная</w:t>
            </w:r>
            <w:r w:rsidRPr="00FE3C9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аттестация</w:t>
            </w:r>
          </w:p>
        </w:tc>
      </w:tr>
      <w:tr w:rsidR="009C627C" w:rsidRPr="00FE3C9E" w14:paraId="0E0F620C" w14:textId="77777777" w:rsidTr="00E52AD7">
        <w:trPr>
          <w:trHeight w:val="506"/>
        </w:trPr>
        <w:tc>
          <w:tcPr>
            <w:tcW w:w="2692" w:type="dxa"/>
            <w:vMerge/>
            <w:tcBorders>
              <w:top w:val="nil"/>
            </w:tcBorders>
            <w:vAlign w:val="center"/>
          </w:tcPr>
          <w:p w14:paraId="5E4B7B2A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584A0CA" w14:textId="47899233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2127" w:type="dxa"/>
            <w:vAlign w:val="center"/>
          </w:tcPr>
          <w:p w14:paraId="1750D1D8" w14:textId="58E6FF0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Проверяемые</w:t>
            </w:r>
          </w:p>
          <w:p w14:paraId="78D82C1D" w14:textId="128EF954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Л,П,М,ЛР</w:t>
            </w:r>
          </w:p>
          <w:p w14:paraId="00E5EF6E" w14:textId="1821464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F787672" w14:textId="7A00EBCF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835" w:type="dxa"/>
            <w:vAlign w:val="center"/>
          </w:tcPr>
          <w:p w14:paraId="6167C939" w14:textId="30D29A3E" w:rsidR="00E52AD7" w:rsidRPr="00FE3C9E" w:rsidRDefault="00E52AD7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Проверяемые</w:t>
            </w:r>
          </w:p>
          <w:p w14:paraId="0FAD7FE0" w14:textId="659F7F33" w:rsidR="009C627C" w:rsidRPr="00FE3C9E" w:rsidRDefault="00E52AD7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Л,П,М,ЛР</w:t>
            </w:r>
          </w:p>
        </w:tc>
      </w:tr>
      <w:tr w:rsidR="00E52AD7" w:rsidRPr="00FE3C9E" w14:paraId="7721C786" w14:textId="77777777" w:rsidTr="00FE3C9E">
        <w:trPr>
          <w:trHeight w:val="645"/>
        </w:trPr>
        <w:tc>
          <w:tcPr>
            <w:tcW w:w="2692" w:type="dxa"/>
            <w:vAlign w:val="center"/>
          </w:tcPr>
          <w:p w14:paraId="301E684B" w14:textId="18E88C24" w:rsidR="00E52AD7" w:rsidRPr="00FE3C9E" w:rsidRDefault="00E52AD7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1. Клетка – структурно-функциональная единица живого</w:t>
            </w:r>
          </w:p>
        </w:tc>
        <w:tc>
          <w:tcPr>
            <w:tcW w:w="1134" w:type="dxa"/>
            <w:vAlign w:val="center"/>
          </w:tcPr>
          <w:p w14:paraId="74E2869D" w14:textId="26D7FD65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УО,СР,Т, ПР</w:t>
            </w:r>
          </w:p>
        </w:tc>
        <w:tc>
          <w:tcPr>
            <w:tcW w:w="2127" w:type="dxa"/>
            <w:vAlign w:val="center"/>
          </w:tcPr>
          <w:p w14:paraId="4735A041" w14:textId="530CB2AC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C06A5D" w:rsidRPr="00FE3C9E">
              <w:rPr>
                <w:rFonts w:ascii="Times New Roman" w:hAnsi="Times New Roman" w:cs="Times New Roman"/>
              </w:rPr>
              <w:t>П2,П3</w:t>
            </w:r>
          </w:p>
          <w:p w14:paraId="2EB81AA4" w14:textId="77777777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М1,М6</w:t>
            </w:r>
          </w:p>
          <w:p w14:paraId="5F342215" w14:textId="2EA6B0F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Л3,Л7</w:t>
            </w:r>
          </w:p>
        </w:tc>
        <w:tc>
          <w:tcPr>
            <w:tcW w:w="1702" w:type="dxa"/>
            <w:vMerge w:val="restart"/>
            <w:vAlign w:val="center"/>
          </w:tcPr>
          <w:p w14:paraId="1D251F79" w14:textId="5C06EF9B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Дифференцированный зачет (зачет с оценкой)</w:t>
            </w:r>
          </w:p>
        </w:tc>
        <w:tc>
          <w:tcPr>
            <w:tcW w:w="2835" w:type="dxa"/>
            <w:vAlign w:val="center"/>
          </w:tcPr>
          <w:p w14:paraId="013B103E" w14:textId="52AD83F5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П2,П3</w:t>
            </w:r>
          </w:p>
          <w:p w14:paraId="387D6135" w14:textId="1B27BC9F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М1,М6</w:t>
            </w:r>
          </w:p>
          <w:p w14:paraId="34352D90" w14:textId="3D0704D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Л3,Л7</w:t>
            </w:r>
          </w:p>
        </w:tc>
      </w:tr>
      <w:tr w:rsidR="00E52AD7" w:rsidRPr="00FE3C9E" w14:paraId="68C37DDF" w14:textId="77777777" w:rsidTr="00FE3C9E">
        <w:trPr>
          <w:trHeight w:val="1398"/>
        </w:trPr>
        <w:tc>
          <w:tcPr>
            <w:tcW w:w="2692" w:type="dxa"/>
            <w:vAlign w:val="center"/>
          </w:tcPr>
          <w:p w14:paraId="17120840" w14:textId="22B949BB" w:rsidR="00E52AD7" w:rsidRPr="00FE3C9E" w:rsidRDefault="00E52AD7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2. Строение и функции организма</w:t>
            </w:r>
          </w:p>
        </w:tc>
        <w:tc>
          <w:tcPr>
            <w:tcW w:w="1134" w:type="dxa"/>
            <w:vAlign w:val="center"/>
          </w:tcPr>
          <w:p w14:paraId="26AF96D9" w14:textId="1122E49A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УО,СР</w:t>
            </w:r>
            <w:r w:rsidR="00E52AD7" w:rsidRPr="00FE3C9E">
              <w:rPr>
                <w:rFonts w:ascii="Times New Roman" w:hAnsi="Times New Roman" w:cs="Times New Roman"/>
              </w:rPr>
              <w:t>,Т</w:t>
            </w:r>
            <w:r w:rsidRPr="00FE3C9E">
              <w:rPr>
                <w:rFonts w:ascii="Times New Roman" w:hAnsi="Times New Roman" w:cs="Times New Roman"/>
              </w:rPr>
              <w:t>, ПР</w:t>
            </w:r>
            <w:r w:rsidR="00FE3C9E" w:rsidRPr="00FE3C9E">
              <w:rPr>
                <w:rFonts w:ascii="Times New Roman" w:hAnsi="Times New Roman" w:cs="Times New Roman"/>
              </w:rPr>
              <w:t>,П</w:t>
            </w:r>
          </w:p>
        </w:tc>
        <w:tc>
          <w:tcPr>
            <w:tcW w:w="2127" w:type="dxa"/>
            <w:vAlign w:val="center"/>
          </w:tcPr>
          <w:p w14:paraId="1E5F3021" w14:textId="292F4920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П2,</w:t>
            </w:r>
            <w:r w:rsidR="00C06A5D" w:rsidRPr="00FE3C9E">
              <w:rPr>
                <w:rFonts w:ascii="Times New Roman" w:hAnsi="Times New Roman" w:cs="Times New Roman"/>
              </w:rPr>
              <w:t xml:space="preserve"> П3, П4, </w:t>
            </w:r>
            <w:r w:rsidRPr="00FE3C9E">
              <w:rPr>
                <w:rFonts w:ascii="Times New Roman" w:hAnsi="Times New Roman" w:cs="Times New Roman"/>
              </w:rPr>
              <w:t>П5</w:t>
            </w:r>
          </w:p>
          <w:p w14:paraId="44C62918" w14:textId="5F3C4E2E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М2,</w:t>
            </w:r>
            <w:r w:rsidR="00E52AD7" w:rsidRPr="00FE3C9E">
              <w:rPr>
                <w:rFonts w:ascii="Times New Roman" w:hAnsi="Times New Roman" w:cs="Times New Roman"/>
              </w:rPr>
              <w:t>М4,М5</w:t>
            </w:r>
            <w:r w:rsidRPr="00FE3C9E">
              <w:rPr>
                <w:rFonts w:ascii="Times New Roman" w:hAnsi="Times New Roman" w:cs="Times New Roman"/>
              </w:rPr>
              <w:t>, М7</w:t>
            </w:r>
            <w:r w:rsidR="00E52AD7"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52AD7" w:rsidRPr="00FE3C9E">
              <w:rPr>
                <w:rFonts w:ascii="Times New Roman" w:hAnsi="Times New Roman" w:cs="Times New Roman"/>
              </w:rPr>
              <w:t>Л1,</w:t>
            </w:r>
            <w:r w:rsidRPr="00FE3C9E">
              <w:rPr>
                <w:rFonts w:ascii="Times New Roman" w:hAnsi="Times New Roman" w:cs="Times New Roman"/>
              </w:rPr>
              <w:t>Л2,</w:t>
            </w:r>
            <w:r w:rsidR="00E52AD7" w:rsidRPr="00FE3C9E">
              <w:rPr>
                <w:rFonts w:ascii="Times New Roman" w:hAnsi="Times New Roman" w:cs="Times New Roman"/>
              </w:rPr>
              <w:t>Л4,</w:t>
            </w:r>
            <w:r w:rsidRPr="00FE3C9E">
              <w:rPr>
                <w:rFonts w:ascii="Times New Roman" w:hAnsi="Times New Roman" w:cs="Times New Roman"/>
              </w:rPr>
              <w:t>Л5,</w:t>
            </w:r>
            <w:r w:rsidR="00E52AD7" w:rsidRPr="00FE3C9E">
              <w:rPr>
                <w:rFonts w:ascii="Times New Roman" w:hAnsi="Times New Roman" w:cs="Times New Roman"/>
              </w:rPr>
              <w:t>Л7</w:t>
            </w:r>
          </w:p>
        </w:tc>
        <w:tc>
          <w:tcPr>
            <w:tcW w:w="1702" w:type="dxa"/>
            <w:vMerge/>
            <w:vAlign w:val="center"/>
          </w:tcPr>
          <w:p w14:paraId="460DA1A9" w14:textId="250568EC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3FFB40E" w14:textId="7777777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  <w:p w14:paraId="5152B7F3" w14:textId="6E5875D6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П1,П2,</w:t>
            </w:r>
            <w:r w:rsidR="00C06A5D" w:rsidRPr="00FE3C9E">
              <w:rPr>
                <w:rFonts w:ascii="Times New Roman" w:hAnsi="Times New Roman" w:cs="Times New Roman"/>
              </w:rPr>
              <w:t>П3,П4,</w:t>
            </w:r>
            <w:r w:rsidRPr="00FE3C9E">
              <w:rPr>
                <w:rFonts w:ascii="Times New Roman" w:hAnsi="Times New Roman" w:cs="Times New Roman"/>
              </w:rPr>
              <w:t>П5</w:t>
            </w:r>
          </w:p>
          <w:p w14:paraId="4399AB5A" w14:textId="75F5B61D" w:rsidR="00C06A5D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М2,</w:t>
            </w:r>
            <w:r w:rsidR="00E52AD7" w:rsidRPr="00FE3C9E">
              <w:rPr>
                <w:rFonts w:ascii="Times New Roman" w:hAnsi="Times New Roman" w:cs="Times New Roman"/>
              </w:rPr>
              <w:t>М4,М5</w:t>
            </w:r>
            <w:r w:rsidRPr="00FE3C9E">
              <w:rPr>
                <w:rFonts w:ascii="Times New Roman" w:hAnsi="Times New Roman" w:cs="Times New Roman"/>
              </w:rPr>
              <w:t>,М7</w:t>
            </w:r>
          </w:p>
          <w:p w14:paraId="53AB2BFD" w14:textId="794F657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Л1,</w:t>
            </w:r>
            <w:r w:rsidR="00C06A5D" w:rsidRPr="00FE3C9E">
              <w:rPr>
                <w:rFonts w:ascii="Times New Roman" w:hAnsi="Times New Roman" w:cs="Times New Roman"/>
              </w:rPr>
              <w:t>Л2,Л4,Л5,</w:t>
            </w:r>
            <w:r w:rsidRPr="00FE3C9E">
              <w:rPr>
                <w:rFonts w:ascii="Times New Roman" w:hAnsi="Times New Roman" w:cs="Times New Roman"/>
              </w:rPr>
              <w:t>Л7</w:t>
            </w:r>
          </w:p>
        </w:tc>
      </w:tr>
      <w:tr w:rsidR="00E52AD7" w:rsidRPr="00FE3C9E" w14:paraId="5E92F4C3" w14:textId="77777777" w:rsidTr="00FE3C9E">
        <w:trPr>
          <w:trHeight w:val="1264"/>
        </w:trPr>
        <w:tc>
          <w:tcPr>
            <w:tcW w:w="2692" w:type="dxa"/>
            <w:vAlign w:val="center"/>
          </w:tcPr>
          <w:p w14:paraId="76A605EA" w14:textId="0D357124" w:rsidR="00E52AD7" w:rsidRPr="00FE3C9E" w:rsidRDefault="00C06A5D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3. Теория эволюции</w:t>
            </w:r>
          </w:p>
        </w:tc>
        <w:tc>
          <w:tcPr>
            <w:tcW w:w="1134" w:type="dxa"/>
            <w:vAlign w:val="center"/>
          </w:tcPr>
          <w:p w14:paraId="138EFE32" w14:textId="4F36CB2E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УО,СР,Т, ПР</w:t>
            </w:r>
          </w:p>
        </w:tc>
        <w:tc>
          <w:tcPr>
            <w:tcW w:w="2127" w:type="dxa"/>
            <w:vAlign w:val="center"/>
          </w:tcPr>
          <w:p w14:paraId="5ED1C8A8" w14:textId="161525E5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П2, П3</w:t>
            </w:r>
          </w:p>
          <w:p w14:paraId="310BADD3" w14:textId="67450033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М1,М2,</w:t>
            </w:r>
            <w:r w:rsidR="00E52AD7" w:rsidRPr="00FE3C9E">
              <w:rPr>
                <w:rFonts w:ascii="Times New Roman" w:hAnsi="Times New Roman" w:cs="Times New Roman"/>
              </w:rPr>
              <w:t>М4,</w:t>
            </w:r>
            <w:r w:rsidRPr="00FE3C9E">
              <w:rPr>
                <w:rFonts w:ascii="Times New Roman" w:hAnsi="Times New Roman" w:cs="Times New Roman"/>
              </w:rPr>
              <w:t>М7,</w:t>
            </w:r>
            <w:r w:rsidR="00E52AD7" w:rsidRPr="00FE3C9E">
              <w:rPr>
                <w:rFonts w:ascii="Times New Roman" w:hAnsi="Times New Roman" w:cs="Times New Roman"/>
              </w:rPr>
              <w:t>М8</w:t>
            </w:r>
            <w:r w:rsidR="00E52AD7"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52AD7" w:rsidRPr="00FE3C9E">
              <w:rPr>
                <w:rFonts w:ascii="Times New Roman" w:hAnsi="Times New Roman" w:cs="Times New Roman"/>
              </w:rPr>
              <w:t>Л1,Л2,Л4</w:t>
            </w:r>
            <w:r w:rsidRPr="00FE3C9E">
              <w:rPr>
                <w:rFonts w:ascii="Times New Roman" w:hAnsi="Times New Roman" w:cs="Times New Roman"/>
              </w:rPr>
              <w:t>,Л5</w:t>
            </w:r>
          </w:p>
        </w:tc>
        <w:tc>
          <w:tcPr>
            <w:tcW w:w="1702" w:type="dxa"/>
            <w:vMerge/>
            <w:vAlign w:val="center"/>
          </w:tcPr>
          <w:p w14:paraId="43A2B27F" w14:textId="3E3F7420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3A67B1E" w14:textId="7777777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  <w:p w14:paraId="34CE0497" w14:textId="5944BE18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П1,П2,П3,</w:t>
            </w:r>
            <w:r w:rsidR="00C06A5D" w:rsidRPr="00FE3C9E">
              <w:rPr>
                <w:rFonts w:ascii="Times New Roman" w:hAnsi="Times New Roman" w:cs="Times New Roman"/>
              </w:rPr>
              <w:t>М1,М2,</w:t>
            </w:r>
            <w:r w:rsidRPr="00FE3C9E">
              <w:rPr>
                <w:rFonts w:ascii="Times New Roman" w:hAnsi="Times New Roman" w:cs="Times New Roman"/>
              </w:rPr>
              <w:t>М4,</w:t>
            </w:r>
            <w:r w:rsidR="00C06A5D" w:rsidRPr="00FE3C9E">
              <w:rPr>
                <w:rFonts w:ascii="Times New Roman" w:hAnsi="Times New Roman" w:cs="Times New Roman"/>
              </w:rPr>
              <w:t>М7,</w:t>
            </w:r>
            <w:r w:rsidRPr="00FE3C9E">
              <w:rPr>
                <w:rFonts w:ascii="Times New Roman" w:hAnsi="Times New Roman" w:cs="Times New Roman"/>
              </w:rPr>
              <w:t>М8</w:t>
            </w:r>
            <w:r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Л1,Л2,Л4</w:t>
            </w:r>
            <w:r w:rsidR="00C06A5D" w:rsidRPr="00FE3C9E">
              <w:rPr>
                <w:rFonts w:ascii="Times New Roman" w:hAnsi="Times New Roman" w:cs="Times New Roman"/>
              </w:rPr>
              <w:t>,Л5</w:t>
            </w:r>
          </w:p>
        </w:tc>
      </w:tr>
      <w:tr w:rsidR="00E52AD7" w:rsidRPr="00FE3C9E" w14:paraId="259613D2" w14:textId="77777777" w:rsidTr="00FE3C9E">
        <w:trPr>
          <w:trHeight w:val="645"/>
        </w:trPr>
        <w:tc>
          <w:tcPr>
            <w:tcW w:w="2692" w:type="dxa"/>
            <w:vAlign w:val="center"/>
          </w:tcPr>
          <w:p w14:paraId="167E452C" w14:textId="78C73D1C" w:rsidR="00E52AD7" w:rsidRPr="00FE3C9E" w:rsidRDefault="00C06A5D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4. Экология</w:t>
            </w:r>
          </w:p>
        </w:tc>
        <w:tc>
          <w:tcPr>
            <w:tcW w:w="1134" w:type="dxa"/>
            <w:vAlign w:val="center"/>
          </w:tcPr>
          <w:p w14:paraId="2F711D56" w14:textId="54C7F48D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УО,СР,Т, ПР</w:t>
            </w:r>
          </w:p>
        </w:tc>
        <w:tc>
          <w:tcPr>
            <w:tcW w:w="2127" w:type="dxa"/>
            <w:vAlign w:val="center"/>
          </w:tcPr>
          <w:p w14:paraId="3DB657BD" w14:textId="51F28244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П1,П2,П3,П5</w:t>
            </w:r>
          </w:p>
          <w:p w14:paraId="27A7FFC8" w14:textId="77777777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М1,М2,М3,</w:t>
            </w:r>
          </w:p>
          <w:p w14:paraId="1F1656B8" w14:textId="730C7545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Л6,Л7,Л8</w:t>
            </w:r>
          </w:p>
        </w:tc>
        <w:tc>
          <w:tcPr>
            <w:tcW w:w="1702" w:type="dxa"/>
            <w:vMerge/>
            <w:vAlign w:val="center"/>
          </w:tcPr>
          <w:p w14:paraId="59C9BA04" w14:textId="5C8B152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FFBBB32" w14:textId="4B998710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П1,П2,П3,П5</w:t>
            </w:r>
          </w:p>
          <w:p w14:paraId="1301AE59" w14:textId="4BE0EB45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М1,М2,М3</w:t>
            </w:r>
          </w:p>
          <w:p w14:paraId="2AF21ED8" w14:textId="428A382A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Л6,Л7,Л8</w:t>
            </w:r>
          </w:p>
        </w:tc>
      </w:tr>
    </w:tbl>
    <w:p w14:paraId="7DA6B6ED" w14:textId="77777777" w:rsidR="00FE3C9E" w:rsidRDefault="00FE3C9E" w:rsidP="00D74F74">
      <w:pPr>
        <w:autoSpaceDE w:val="0"/>
        <w:autoSpaceDN w:val="0"/>
        <w:adjustRightInd w:val="0"/>
        <w:ind w:right="-715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098A8BB2" w14:textId="77777777" w:rsidR="00E52AD7" w:rsidRPr="00FE3C9E" w:rsidRDefault="00E52AD7" w:rsidP="00E52AD7">
      <w:pPr>
        <w:tabs>
          <w:tab w:val="left" w:pos="284"/>
        </w:tabs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FE3C9E">
        <w:rPr>
          <w:rFonts w:ascii="Times New Roman" w:hAnsi="Times New Roman"/>
          <w:b/>
          <w:sz w:val="24"/>
          <w:szCs w:val="24"/>
        </w:rPr>
        <w:t>Кодификатор оценочных средств</w:t>
      </w:r>
    </w:p>
    <w:p w14:paraId="231DCFA2" w14:textId="77777777" w:rsidR="00E52AD7" w:rsidRPr="00FE3C9E" w:rsidRDefault="00E52AD7" w:rsidP="00E52AD7">
      <w:pPr>
        <w:tabs>
          <w:tab w:val="left" w:pos="284"/>
        </w:tabs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ffff9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2AD7" w:rsidRPr="00FE3C9E" w14:paraId="4C0DDD55" w14:textId="77777777" w:rsidTr="009E07B5">
        <w:tc>
          <w:tcPr>
            <w:tcW w:w="4785" w:type="dxa"/>
          </w:tcPr>
          <w:p w14:paraId="49B33485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14:paraId="7AF2B4C5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Код оценочного средства</w:t>
            </w:r>
          </w:p>
        </w:tc>
      </w:tr>
      <w:tr w:rsidR="00E52AD7" w:rsidRPr="00FE3C9E" w14:paraId="653E1CAD" w14:textId="77777777" w:rsidTr="009E07B5">
        <w:tc>
          <w:tcPr>
            <w:tcW w:w="4785" w:type="dxa"/>
          </w:tcPr>
          <w:p w14:paraId="4AF0D1C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86" w:type="dxa"/>
          </w:tcPr>
          <w:p w14:paraId="13ACBF93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E52AD7" w:rsidRPr="00FE3C9E" w14:paraId="4F6995C0" w14:textId="77777777" w:rsidTr="009E07B5">
        <w:tc>
          <w:tcPr>
            <w:tcW w:w="4785" w:type="dxa"/>
          </w:tcPr>
          <w:p w14:paraId="1ADF147B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14:paraId="7B21814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E52AD7" w:rsidRPr="00FE3C9E" w14:paraId="27C3C0C0" w14:textId="77777777" w:rsidTr="009E07B5">
        <w:tc>
          <w:tcPr>
            <w:tcW w:w="4785" w:type="dxa"/>
          </w:tcPr>
          <w:p w14:paraId="20A2C47D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786" w:type="dxa"/>
          </w:tcPr>
          <w:p w14:paraId="1F58ABCE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E52AD7" w:rsidRPr="00FE3C9E" w14:paraId="0BDEBBF0" w14:textId="77777777" w:rsidTr="009E07B5">
        <w:tc>
          <w:tcPr>
            <w:tcW w:w="4785" w:type="dxa"/>
          </w:tcPr>
          <w:p w14:paraId="1BC64119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14:paraId="1FBC0A2A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КР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E52AD7" w:rsidRPr="00FE3C9E" w14:paraId="619A4E28" w14:textId="77777777" w:rsidTr="009E07B5">
        <w:tc>
          <w:tcPr>
            <w:tcW w:w="4785" w:type="dxa"/>
          </w:tcPr>
          <w:p w14:paraId="7ADC8F05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Задания для самостоятельной работы</w:t>
            </w:r>
          </w:p>
          <w:p w14:paraId="7A67B2CA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реферат;</w:t>
            </w:r>
          </w:p>
          <w:p w14:paraId="7742F8E0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доклад;</w:t>
            </w:r>
          </w:p>
          <w:p w14:paraId="5F528F33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сообщение;</w:t>
            </w:r>
          </w:p>
          <w:p w14:paraId="7D4C920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ЭССЕ.</w:t>
            </w:r>
          </w:p>
        </w:tc>
        <w:tc>
          <w:tcPr>
            <w:tcW w:w="4786" w:type="dxa"/>
          </w:tcPr>
          <w:p w14:paraId="7D8B3C6E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E52AD7" w:rsidRPr="00FE3C9E" w14:paraId="2F4EEEAF" w14:textId="77777777" w:rsidTr="009E07B5">
        <w:tc>
          <w:tcPr>
            <w:tcW w:w="4785" w:type="dxa"/>
          </w:tcPr>
          <w:p w14:paraId="77B53AA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14:paraId="7E982EF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</w:tr>
      <w:tr w:rsidR="00E52AD7" w:rsidRPr="00FE3C9E" w14:paraId="38198DE9" w14:textId="77777777" w:rsidTr="009E07B5">
        <w:tc>
          <w:tcPr>
            <w:tcW w:w="4785" w:type="dxa"/>
          </w:tcPr>
          <w:p w14:paraId="02277C8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4786" w:type="dxa"/>
          </w:tcPr>
          <w:p w14:paraId="3FE10F6D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</w:tr>
      <w:tr w:rsidR="00E52AD7" w:rsidRPr="00FE3C9E" w14:paraId="4EA80CAA" w14:textId="77777777" w:rsidTr="009E07B5">
        <w:tc>
          <w:tcPr>
            <w:tcW w:w="4785" w:type="dxa"/>
          </w:tcPr>
          <w:p w14:paraId="4765EECC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4786" w:type="dxa"/>
          </w:tcPr>
          <w:p w14:paraId="2C86E911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E52AD7" w:rsidRPr="00FE3C9E" w14:paraId="34EB7724" w14:textId="77777777" w:rsidTr="009E07B5">
        <w:tc>
          <w:tcPr>
            <w:tcW w:w="4785" w:type="dxa"/>
          </w:tcPr>
          <w:p w14:paraId="1FFAA74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4786" w:type="dxa"/>
          </w:tcPr>
          <w:p w14:paraId="6DF0409B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</w:tr>
      <w:tr w:rsidR="00E52AD7" w:rsidRPr="00FE3C9E" w14:paraId="3C98B2D1" w14:textId="77777777" w:rsidTr="009E07B5">
        <w:tc>
          <w:tcPr>
            <w:tcW w:w="4785" w:type="dxa"/>
          </w:tcPr>
          <w:p w14:paraId="48466B3B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Кейс-задача</w:t>
            </w:r>
          </w:p>
        </w:tc>
        <w:tc>
          <w:tcPr>
            <w:tcW w:w="4786" w:type="dxa"/>
          </w:tcPr>
          <w:p w14:paraId="508C9764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</w:tr>
      <w:tr w:rsidR="00E52AD7" w:rsidRPr="00FE3C9E" w14:paraId="22922DE7" w14:textId="77777777" w:rsidTr="009E07B5">
        <w:tc>
          <w:tcPr>
            <w:tcW w:w="4785" w:type="dxa"/>
          </w:tcPr>
          <w:p w14:paraId="4910CD73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4786" w:type="dxa"/>
          </w:tcPr>
          <w:p w14:paraId="24A6803B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E52AD7" w14:paraId="09CEC8D9" w14:textId="77777777" w:rsidTr="009E07B5">
        <w:tc>
          <w:tcPr>
            <w:tcW w:w="4785" w:type="dxa"/>
          </w:tcPr>
          <w:p w14:paraId="5CF7C1EB" w14:textId="77777777" w:rsidR="00E52AD7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14:paraId="27D74DC2" w14:textId="77777777" w:rsidR="00E52AD7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E52AD7" w14:paraId="12DAF122" w14:textId="77777777" w:rsidTr="009E07B5">
        <w:tc>
          <w:tcPr>
            <w:tcW w:w="4785" w:type="dxa"/>
          </w:tcPr>
          <w:p w14:paraId="5CFBD73D" w14:textId="77777777" w:rsidR="00E52AD7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14:paraId="447D3805" w14:textId="77777777" w:rsidR="00E52AD7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14:paraId="4530CAF7" w14:textId="314B0BFE" w:rsidR="00D74F74" w:rsidRDefault="00D74F74" w:rsidP="005B3E67">
      <w:pPr>
        <w:tabs>
          <w:tab w:val="left" w:pos="3810"/>
        </w:tabs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2717E1D9" w14:textId="77777777" w:rsidR="00FE3C9E" w:rsidRDefault="00FE3C9E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AA4DDF4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41E39F40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3BBC3E42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6275A58C" w14:textId="77777777" w:rsidR="00D74F74" w:rsidRPr="00D74F74" w:rsidRDefault="00D74F74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  <w:r w:rsidRPr="00D74F74">
        <w:rPr>
          <w:rFonts w:ascii="Times" w:hAnsi="Times" w:cs="Times"/>
          <w:b/>
          <w:bCs/>
          <w:color w:val="000000" w:themeColor="text1"/>
          <w:sz w:val="28"/>
          <w:szCs w:val="28"/>
        </w:rPr>
        <w:t>4.Задания для оценки освоения дисциплины</w:t>
      </w:r>
    </w:p>
    <w:p w14:paraId="55231E07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Оценочные средства по биологии предназначены для проведения текущего, рубежного (тематического) контроля и промежуточной аттестации по дисциплине. </w:t>
      </w:r>
    </w:p>
    <w:p w14:paraId="3F43C5DD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14:paraId="260A8887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формирования, контроля и оценки результатов освоения учебной дисциплины используется система оценочных мероприятий, представляющая 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p w14:paraId="7D246354" w14:textId="77777777" w:rsidR="00D74F74" w:rsidRPr="00D74F74" w:rsidRDefault="00D74F74" w:rsidP="00D74F74">
      <w:pPr>
        <w:spacing w:after="16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оценочных мероприятий, спроектированная по дисциплине «Биология», представлена в паспорте оценочных средств (таблица 1).</w:t>
      </w:r>
    </w:p>
    <w:p w14:paraId="7BE7425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1E8F0EC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06F8E8A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2BC00E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17B5D4F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4B76CCE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BD5CACA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3D18AD0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8C728D4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B7609A2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A5C63AB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5686C7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215E6CD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D440A96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656D43E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C190765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73D825B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DBEE701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5040A28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70695A6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CDF70EB" w14:textId="77777777" w:rsidR="005B3E67" w:rsidRPr="005B3E67" w:rsidRDefault="005B3E67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  <w:sectPr w:rsidR="005B3E67" w:rsidRPr="005B3E67" w:rsidSect="005B3E67">
          <w:footerReference w:type="default" r:id="rId9"/>
          <w:pgSz w:w="11909" w:h="16834"/>
          <w:pgMar w:top="709" w:right="851" w:bottom="1276" w:left="1701" w:header="720" w:footer="720" w:gutter="0"/>
          <w:pgNumType w:start="1"/>
          <w:cols w:space="720"/>
          <w:titlePg/>
          <w:docGrid w:linePitch="299"/>
        </w:sectPr>
      </w:pPr>
    </w:p>
    <w:p w14:paraId="0797233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2F3C9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3znysh7" w:colFirst="0" w:colLast="0"/>
      <w:bookmarkEnd w:id="7"/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14:paraId="4B3442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Паспорт оценочных средств по дисциплине «Биология»</w:t>
      </w:r>
    </w:p>
    <w:tbl>
      <w:tblPr>
        <w:tblStyle w:val="afffa"/>
        <w:tblW w:w="1431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559"/>
        <w:gridCol w:w="10757"/>
      </w:tblGrid>
      <w:tr w:rsidR="009F22ED" w:rsidRPr="005459C6" w14:paraId="097221BA" w14:textId="77777777">
        <w:trPr>
          <w:trHeight w:val="264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F39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4EC2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Клетка – структурно-функциональная единица живого</w:t>
            </w:r>
          </w:p>
        </w:tc>
      </w:tr>
      <w:tr w:rsidR="009F22ED" w:rsidRPr="005459C6" w14:paraId="234E8721" w14:textId="77777777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875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7D0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структурно-функциональную организацию клетки на основе наблюдения</w:t>
            </w:r>
          </w:p>
        </w:tc>
      </w:tr>
      <w:tr w:rsidR="009F22ED" w:rsidRPr="005459C6" w14:paraId="50486F5F" w14:textId="77777777">
        <w:trPr>
          <w:trHeight w:val="53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D4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F978" w14:textId="59DC1390" w:rsidR="009F22ED" w:rsidRPr="005459C6" w:rsidRDefault="004210CC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="00B74CC6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“Молекулярный уровень организации живого”</w:t>
            </w:r>
          </w:p>
        </w:tc>
      </w:tr>
    </w:tbl>
    <w:p w14:paraId="05E5763E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b"/>
        <w:tblW w:w="143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9"/>
        <w:gridCol w:w="4002"/>
        <w:gridCol w:w="4472"/>
        <w:gridCol w:w="4002"/>
      </w:tblGrid>
      <w:tr w:rsidR="009F22ED" w:rsidRPr="005459C6" w14:paraId="65FD894E" w14:textId="77777777" w:rsidTr="004210CC">
        <w:trPr>
          <w:trHeight w:val="322"/>
        </w:trPr>
        <w:tc>
          <w:tcPr>
            <w:tcW w:w="1839" w:type="dxa"/>
            <w:shd w:val="clear" w:color="auto" w:fill="auto"/>
            <w:vAlign w:val="center"/>
          </w:tcPr>
          <w:p w14:paraId="4EF5DD1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4930DBB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26A7D3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4002" w:type="dxa"/>
            <w:vAlign w:val="center"/>
          </w:tcPr>
          <w:p w14:paraId="7A533AA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210CC" w:rsidRPr="005459C6" w14:paraId="79BA700E" w14:textId="77777777" w:rsidTr="004210CC">
        <w:trPr>
          <w:trHeight w:val="3107"/>
        </w:trPr>
        <w:tc>
          <w:tcPr>
            <w:tcW w:w="1839" w:type="dxa"/>
            <w:shd w:val="clear" w:color="auto" w:fill="auto"/>
          </w:tcPr>
          <w:p w14:paraId="2E7A7D6B" w14:textId="77777777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 1.1 Биология как наука</w:t>
            </w:r>
          </w:p>
          <w:p w14:paraId="4A896C8C" w14:textId="5566F08A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жизни</w:t>
            </w:r>
          </w:p>
        </w:tc>
        <w:tc>
          <w:tcPr>
            <w:tcW w:w="4002" w:type="dxa"/>
            <w:shd w:val="clear" w:color="auto" w:fill="auto"/>
          </w:tcPr>
          <w:p w14:paraId="7E7845AE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  <w:p w14:paraId="67160D55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уровни живой материи</w:t>
            </w:r>
          </w:p>
          <w:p w14:paraId="15161054" w14:textId="540A7016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</w:tc>
        <w:tc>
          <w:tcPr>
            <w:tcW w:w="4472" w:type="dxa"/>
            <w:shd w:val="clear" w:color="auto" w:fill="auto"/>
          </w:tcPr>
          <w:p w14:paraId="0A7D155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Заполнение таблицы с описанием методов микроскопирования с их достоинствами и недостатками</w:t>
            </w:r>
          </w:p>
          <w:p w14:paraId="1AD24016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таблицы «Вклад ученых в развитие биологии»</w:t>
            </w:r>
          </w:p>
          <w:p w14:paraId="7BA8BEF6" w14:textId="0EF14624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сравнительной таблицы сходства и различий живого и не живого</w:t>
            </w:r>
          </w:p>
        </w:tc>
        <w:tc>
          <w:tcPr>
            <w:tcW w:w="4002" w:type="dxa"/>
          </w:tcPr>
          <w:p w14:paraId="13B2D616" w14:textId="77777777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Таблицы с описанием методов микроскопирования с их достоинствами и недостатками</w:t>
            </w:r>
          </w:p>
          <w:p w14:paraId="12C3886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Таблица «Вклад ученых в развитие биологии»</w:t>
            </w:r>
          </w:p>
          <w:p w14:paraId="4ECBC110" w14:textId="3B2BA895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таблица сходства и различий живого и не живого</w:t>
            </w:r>
          </w:p>
        </w:tc>
      </w:tr>
      <w:tr w:rsidR="009F22ED" w:rsidRPr="005459C6" w14:paraId="6107ED55" w14:textId="77777777" w:rsidTr="004210CC">
        <w:trPr>
          <w:trHeight w:val="1056"/>
        </w:trPr>
        <w:tc>
          <w:tcPr>
            <w:tcW w:w="1839" w:type="dxa"/>
            <w:shd w:val="clear" w:color="auto" w:fill="auto"/>
          </w:tcPr>
          <w:p w14:paraId="3020906F" w14:textId="0E8C35E5" w:rsidR="009F22ED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1.2</w:t>
            </w:r>
          </w:p>
          <w:p w14:paraId="6C51BF46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Структурно-функциональные факторы наследственности</w:t>
            </w:r>
          </w:p>
        </w:tc>
        <w:tc>
          <w:tcPr>
            <w:tcW w:w="4002" w:type="dxa"/>
            <w:shd w:val="clear" w:color="auto" w:fill="auto"/>
          </w:tcPr>
          <w:p w14:paraId="1723CF2D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53CFB6CE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нуклеотидов ДНК и РНК</w:t>
            </w:r>
          </w:p>
        </w:tc>
        <w:tc>
          <w:tcPr>
            <w:tcW w:w="4472" w:type="dxa"/>
            <w:shd w:val="clear" w:color="auto" w:fill="auto"/>
          </w:tcPr>
          <w:p w14:paraId="62A4E54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6AFD034C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07747C6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последовательности нуклеотидов</w:t>
            </w:r>
          </w:p>
        </w:tc>
        <w:tc>
          <w:tcPr>
            <w:tcW w:w="4002" w:type="dxa"/>
          </w:tcPr>
          <w:p w14:paraId="1AD4AC8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6BEB39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3A18B5E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последовательности нуклеотидов</w:t>
            </w:r>
          </w:p>
        </w:tc>
      </w:tr>
      <w:tr w:rsidR="004210CC" w:rsidRPr="005459C6" w14:paraId="0F621195" w14:textId="77777777" w:rsidTr="004210CC">
        <w:trPr>
          <w:trHeight w:val="2991"/>
        </w:trPr>
        <w:tc>
          <w:tcPr>
            <w:tcW w:w="1839" w:type="dxa"/>
            <w:shd w:val="clear" w:color="auto" w:fill="auto"/>
          </w:tcPr>
          <w:p w14:paraId="660762BA" w14:textId="1269D2C1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1.3</w:t>
            </w:r>
          </w:p>
          <w:p w14:paraId="46E79C14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веществ и превращение энергии в клетке</w:t>
            </w:r>
          </w:p>
          <w:p w14:paraId="44635D26" w14:textId="5844CC06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  <w:tc>
          <w:tcPr>
            <w:tcW w:w="4002" w:type="dxa"/>
            <w:shd w:val="clear" w:color="auto" w:fill="auto"/>
          </w:tcPr>
          <w:p w14:paraId="47B0B9B6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основные энергетические и пластические процессы клетки (обмен веществ, хемо-, фотосинтез)</w:t>
            </w:r>
          </w:p>
          <w:p w14:paraId="32F96401" w14:textId="61D14AEA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  <w:tc>
          <w:tcPr>
            <w:tcW w:w="4472" w:type="dxa"/>
            <w:shd w:val="clear" w:color="auto" w:fill="auto"/>
          </w:tcPr>
          <w:p w14:paraId="247E551A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6200409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сравнительной таблицы характеристик типов обмена веществ</w:t>
            </w:r>
          </w:p>
          <w:p w14:paraId="3EBB1B81" w14:textId="15B96B20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Обсуждение по вопросам лекции</w:t>
            </w:r>
          </w:p>
          <w:p w14:paraId="1D939F03" w14:textId="52B427C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ленты времени жизненного цикла</w:t>
            </w:r>
          </w:p>
        </w:tc>
        <w:tc>
          <w:tcPr>
            <w:tcW w:w="4002" w:type="dxa"/>
          </w:tcPr>
          <w:p w14:paraId="43480464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454607C8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Сравнительная таблица характеристик типов обмена веществ</w:t>
            </w:r>
          </w:p>
          <w:p w14:paraId="2AA54AFD" w14:textId="6C23F03D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Перечень вопросов для обсуждения</w:t>
            </w:r>
          </w:p>
          <w:p w14:paraId="3CDD430D" w14:textId="37E5F393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Лента времени жизненного цикла</w:t>
            </w:r>
          </w:p>
        </w:tc>
      </w:tr>
    </w:tbl>
    <w:p w14:paraId="1B477FE4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c"/>
        <w:tblW w:w="143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9"/>
        <w:gridCol w:w="8391"/>
      </w:tblGrid>
      <w:tr w:rsidR="009F22ED" w:rsidRPr="005459C6" w14:paraId="65227129" w14:textId="77777777">
        <w:trPr>
          <w:trHeight w:val="264"/>
        </w:trPr>
        <w:tc>
          <w:tcPr>
            <w:tcW w:w="5919" w:type="dxa"/>
            <w:shd w:val="clear" w:color="auto" w:fill="auto"/>
            <w:vAlign w:val="center"/>
          </w:tcPr>
          <w:p w14:paraId="21021F6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97C6B0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Строение и функции организма</w:t>
            </w:r>
          </w:p>
        </w:tc>
      </w:tr>
      <w:tr w:rsidR="009F22ED" w:rsidRPr="005459C6" w14:paraId="46C582AE" w14:textId="77777777">
        <w:trPr>
          <w:trHeight w:val="528"/>
        </w:trPr>
        <w:tc>
          <w:tcPr>
            <w:tcW w:w="5919" w:type="dxa"/>
            <w:shd w:val="clear" w:color="auto" w:fill="auto"/>
            <w:vAlign w:val="center"/>
          </w:tcPr>
          <w:p w14:paraId="755C23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ACFF3B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возникновение признаков в ходе индивидуального развития и размножения организмов</w:t>
            </w:r>
          </w:p>
        </w:tc>
      </w:tr>
      <w:tr w:rsidR="009F22ED" w:rsidRPr="005459C6" w14:paraId="7AF8FB4C" w14:textId="77777777">
        <w:trPr>
          <w:trHeight w:val="526"/>
        </w:trPr>
        <w:tc>
          <w:tcPr>
            <w:tcW w:w="5919" w:type="dxa"/>
            <w:shd w:val="clear" w:color="auto" w:fill="auto"/>
            <w:vAlign w:val="center"/>
          </w:tcPr>
          <w:p w14:paraId="223326E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F682FA8" w14:textId="4A864AA3" w:rsidR="009F22ED" w:rsidRPr="005459C6" w:rsidRDefault="004210CC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="00B74CC6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“Строение и функции организма”</w:t>
            </w:r>
          </w:p>
        </w:tc>
      </w:tr>
    </w:tbl>
    <w:p w14:paraId="3CCD867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BBCB9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d"/>
        <w:tblW w:w="1431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992"/>
        <w:gridCol w:w="4667"/>
        <w:gridCol w:w="3820"/>
      </w:tblGrid>
      <w:tr w:rsidR="009F22ED" w:rsidRPr="005459C6" w14:paraId="65AC0AF5" w14:textId="77777777">
        <w:trPr>
          <w:trHeight w:val="417"/>
        </w:trPr>
        <w:tc>
          <w:tcPr>
            <w:tcW w:w="1838" w:type="dxa"/>
            <w:shd w:val="clear" w:color="auto" w:fill="auto"/>
            <w:vAlign w:val="center"/>
          </w:tcPr>
          <w:p w14:paraId="5E73E1F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EB0BBF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D28AB0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820" w:type="dxa"/>
            <w:vAlign w:val="center"/>
          </w:tcPr>
          <w:p w14:paraId="1C362E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A869C0" w:rsidRPr="005459C6" w14:paraId="2C86CD37" w14:textId="77777777" w:rsidTr="00D738A3">
        <w:trPr>
          <w:trHeight w:val="9330"/>
        </w:trPr>
        <w:tc>
          <w:tcPr>
            <w:tcW w:w="1838" w:type="dxa"/>
            <w:shd w:val="clear" w:color="auto" w:fill="auto"/>
            <w:vAlign w:val="center"/>
          </w:tcPr>
          <w:p w14:paraId="4C7A3BFD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2.1 Строение организма</w:t>
            </w:r>
          </w:p>
          <w:p w14:paraId="6002D32C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размножения организмов</w:t>
            </w:r>
          </w:p>
          <w:p w14:paraId="676C36F1" w14:textId="566D813B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Онтогенез животных и человека</w:t>
            </w:r>
          </w:p>
          <w:p w14:paraId="142D5457" w14:textId="4203AA4C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Онтогенез растений </w:t>
            </w:r>
          </w:p>
        </w:tc>
        <w:tc>
          <w:tcPr>
            <w:tcW w:w="3992" w:type="dxa"/>
            <w:shd w:val="clear" w:color="auto" w:fill="auto"/>
          </w:tcPr>
          <w:p w14:paraId="5A625DA3" w14:textId="77777777" w:rsidR="00A869C0" w:rsidRPr="005459C6" w:rsidRDefault="00A869C0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строение и взаимосвязь частей многоклеточного организма</w:t>
            </w:r>
          </w:p>
          <w:p w14:paraId="643D99D2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способы размножения</w:t>
            </w:r>
          </w:p>
          <w:p w14:paraId="2A42FF5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животных и человека</w:t>
            </w:r>
          </w:p>
          <w:p w14:paraId="0DE97A28" w14:textId="674A24E3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растений разных отделов</w:t>
            </w:r>
          </w:p>
        </w:tc>
        <w:tc>
          <w:tcPr>
            <w:tcW w:w="4667" w:type="dxa"/>
            <w:shd w:val="clear" w:color="auto" w:fill="auto"/>
          </w:tcPr>
          <w:p w14:paraId="51000462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08B4F1C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  <w:p w14:paraId="5F90EBE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Подготовка и представление устных сообщений с презентацией (иммунитет, инфекционные заболевания, эпидемии, вакцинация)</w:t>
            </w:r>
          </w:p>
          <w:p w14:paraId="55B604BB" w14:textId="06740B8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Фронтальный опрос</w:t>
            </w:r>
          </w:p>
          <w:p w14:paraId="18B91FD9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Заполнение таблицы с краткой характеристикой и примерами форм размножения организмов</w:t>
            </w:r>
          </w:p>
          <w:p w14:paraId="11078221" w14:textId="5E9951D9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Разработка ленты времени с характеристикой этапов онтогенеза отдельной группой животных и человека по микрогруппам</w:t>
            </w:r>
          </w:p>
          <w:p w14:paraId="20AB3DE6" w14:textId="6F83B7D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  <w:tc>
          <w:tcPr>
            <w:tcW w:w="3820" w:type="dxa"/>
          </w:tcPr>
          <w:p w14:paraId="647270A7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1558972E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Ментальная карта тканей, органов и систем органов организмов (растения, животные, человек) с краткой характеристикой их функций</w:t>
            </w:r>
          </w:p>
          <w:p w14:paraId="22BDB41D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Презентация и устное сообщение согласно перечню тем</w:t>
            </w:r>
          </w:p>
          <w:p w14:paraId="62B377E0" w14:textId="68BC4BE4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Перечень вопросов к фронтальному опросу</w:t>
            </w:r>
          </w:p>
          <w:p w14:paraId="0F014DF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Таблица с краткой характеристикой и примерами форм размножения организмов</w:t>
            </w:r>
          </w:p>
          <w:p w14:paraId="4017B86B" w14:textId="5CC35BB2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Лента времени с характеристикой этапов онтогенеза отдельной группой животных и человека по микрогруппам</w:t>
            </w:r>
          </w:p>
          <w:p w14:paraId="02AC7164" w14:textId="414354F1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7.Схемы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A869C0" w:rsidRPr="005459C6" w14:paraId="49B83226" w14:textId="77777777" w:rsidTr="00D738A3">
        <w:trPr>
          <w:trHeight w:val="6735"/>
        </w:trPr>
        <w:tc>
          <w:tcPr>
            <w:tcW w:w="1838" w:type="dxa"/>
            <w:shd w:val="clear" w:color="auto" w:fill="auto"/>
          </w:tcPr>
          <w:p w14:paraId="0805AADA" w14:textId="073AD0D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Закономерности наследования</w:t>
            </w:r>
          </w:p>
          <w:p w14:paraId="5C782E4E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Сцепленное наследование признаков</w:t>
            </w:r>
          </w:p>
          <w:p w14:paraId="070F5507" w14:textId="76D57E2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14:paraId="723DAC68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5FA6AC2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моно-, ди-, полигибридном и анализирующем скрещивании</w:t>
            </w:r>
          </w:p>
          <w:p w14:paraId="7D3245AC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сцепленном наследовании</w:t>
            </w:r>
          </w:p>
          <w:p w14:paraId="430BFAD5" w14:textId="1355243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shd w:val="clear" w:color="auto" w:fill="auto"/>
          </w:tcPr>
          <w:p w14:paraId="3DA28A5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1FA1A74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 по вопросам лекции</w:t>
            </w:r>
          </w:p>
          <w:p w14:paraId="3C90020A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  <w:p w14:paraId="6DFCD048" w14:textId="52FC5354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глоссария</w:t>
            </w:r>
          </w:p>
          <w:p w14:paraId="179A7AA7" w14:textId="18762E92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Решение задач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  <w:tc>
          <w:tcPr>
            <w:tcW w:w="3820" w:type="dxa"/>
          </w:tcPr>
          <w:p w14:paraId="1C600CD2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2BD897F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75C2058F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  <w:p w14:paraId="7D9133B6" w14:textId="5F881A33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Глоссарий с определенным перечнем терминов</w:t>
            </w:r>
          </w:p>
          <w:p w14:paraId="2F4A1FF1" w14:textId="63F24268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Задачи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</w:tr>
      <w:tr w:rsidR="00A869C0" w:rsidRPr="005459C6" w14:paraId="6AA5145D" w14:textId="77777777">
        <w:trPr>
          <w:trHeight w:val="1056"/>
        </w:trPr>
        <w:tc>
          <w:tcPr>
            <w:tcW w:w="1838" w:type="dxa"/>
            <w:vMerge w:val="restart"/>
            <w:shd w:val="clear" w:color="auto" w:fill="auto"/>
          </w:tcPr>
          <w:p w14:paraId="57ADF6FD" w14:textId="6CFFE13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2.3</w:t>
            </w:r>
          </w:p>
          <w:p w14:paraId="47E936BB" w14:textId="7823CFC6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3992" w:type="dxa"/>
            <w:vMerge w:val="restart"/>
            <w:shd w:val="clear" w:color="auto" w:fill="auto"/>
          </w:tcPr>
          <w:p w14:paraId="58E57036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4C6F4EE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тип мутации при передаче наследственных признаков</w:t>
            </w:r>
          </w:p>
          <w:p w14:paraId="750E9E02" w14:textId="51C8691C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возможное возникновение наследственных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признаков</w:t>
            </w:r>
          </w:p>
        </w:tc>
        <w:tc>
          <w:tcPr>
            <w:tcW w:w="4667" w:type="dxa"/>
            <w:vMerge w:val="restart"/>
            <w:shd w:val="clear" w:color="auto" w:fill="auto"/>
          </w:tcPr>
          <w:p w14:paraId="4CD09D2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Тест</w:t>
            </w:r>
          </w:p>
          <w:p w14:paraId="3E6B07B1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Решение задач на определение типа мутации при передаче наследственных признаков, составление генотипических схем скрещивания (по группам)</w:t>
            </w:r>
          </w:p>
          <w:p w14:paraId="107A4E4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7A28ABC3" w14:textId="3F18BDCC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Решение задач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</w:tc>
        <w:tc>
          <w:tcPr>
            <w:tcW w:w="3820" w:type="dxa"/>
          </w:tcPr>
          <w:p w14:paraId="0552619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Вопросы для теста</w:t>
            </w:r>
          </w:p>
          <w:p w14:paraId="44757F65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Задачи на определение типа мутации при передаче наследственных признаков, составление генотипических схем скрещивания (по группам)</w:t>
            </w:r>
          </w:p>
        </w:tc>
      </w:tr>
      <w:tr w:rsidR="00A869C0" w:rsidRPr="005459C6" w14:paraId="21A77CB3" w14:textId="77777777">
        <w:trPr>
          <w:trHeight w:val="1056"/>
        </w:trPr>
        <w:tc>
          <w:tcPr>
            <w:tcW w:w="1838" w:type="dxa"/>
            <w:vMerge/>
            <w:shd w:val="clear" w:color="auto" w:fill="auto"/>
          </w:tcPr>
          <w:p w14:paraId="793E14F1" w14:textId="451CAE81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3A356AD3" w14:textId="6C6A7DF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vMerge/>
            <w:shd w:val="clear" w:color="auto" w:fill="auto"/>
          </w:tcPr>
          <w:p w14:paraId="6D636638" w14:textId="11AD3F88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</w:tcPr>
          <w:p w14:paraId="7DC7BA39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724023BA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</w:tc>
      </w:tr>
    </w:tbl>
    <w:p w14:paraId="3167A8AF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F0A4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e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0635"/>
      </w:tblGrid>
      <w:tr w:rsidR="009F22ED" w:rsidRPr="005459C6" w14:paraId="7470B62E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6BF940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54379C36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 эволюции</w:t>
            </w:r>
          </w:p>
        </w:tc>
      </w:tr>
      <w:tr w:rsidR="009F22ED" w:rsidRPr="005459C6" w14:paraId="1B3219CD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2309F88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508F0EA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  <w:tr w:rsidR="009F22ED" w:rsidRPr="005459C6" w14:paraId="3D4A2BA5" w14:textId="77777777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14:paraId="6C148DF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6B97E572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“Теоретические аспекты эволюции жизни на Земле”</w:t>
            </w:r>
          </w:p>
        </w:tc>
      </w:tr>
    </w:tbl>
    <w:p w14:paraId="61791BB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"/>
        <w:tblW w:w="142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1524"/>
        <w:gridCol w:w="3361"/>
        <w:gridCol w:w="4109"/>
        <w:gridCol w:w="3333"/>
      </w:tblGrid>
      <w:tr w:rsidR="009F22ED" w:rsidRPr="005459C6" w14:paraId="486F084C" w14:textId="77777777" w:rsidTr="003B6636">
        <w:trPr>
          <w:trHeight w:val="326"/>
        </w:trPr>
        <w:tc>
          <w:tcPr>
            <w:tcW w:w="1953" w:type="dxa"/>
            <w:shd w:val="clear" w:color="auto" w:fill="auto"/>
            <w:vAlign w:val="center"/>
          </w:tcPr>
          <w:p w14:paraId="7E289C2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FBAD9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303EFB2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B34FE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333" w:type="dxa"/>
            <w:vAlign w:val="center"/>
          </w:tcPr>
          <w:p w14:paraId="3B0BA2B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87929" w:rsidRPr="005459C6" w14:paraId="348F6613" w14:textId="77777777" w:rsidTr="00D738A3">
        <w:trPr>
          <w:trHeight w:val="4933"/>
        </w:trPr>
        <w:tc>
          <w:tcPr>
            <w:tcW w:w="1953" w:type="dxa"/>
            <w:shd w:val="clear" w:color="auto" w:fill="auto"/>
          </w:tcPr>
          <w:p w14:paraId="1BB2A9F2" w14:textId="2401CCB3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3.1 История эволюционного учения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</w:p>
          <w:p w14:paraId="786BE596" w14:textId="41B6C99D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Макроэволюция</w:t>
            </w:r>
          </w:p>
          <w:p w14:paraId="669E2B11" w14:textId="241EF155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1524" w:type="dxa"/>
            <w:shd w:val="clear" w:color="auto" w:fill="auto"/>
          </w:tcPr>
          <w:p w14:paraId="5CE714C0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auto"/>
          </w:tcPr>
          <w:p w14:paraId="2813E0F8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109" w:type="dxa"/>
            <w:shd w:val="clear" w:color="auto" w:fill="auto"/>
          </w:tcPr>
          <w:p w14:paraId="1DAA4E0E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0AC65F2E" w14:textId="64E33A45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Фронтальный опрос</w:t>
            </w:r>
          </w:p>
          <w:p w14:paraId="773E284C" w14:textId="2332C1BB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глоссария</w:t>
            </w:r>
          </w:p>
          <w:p w14:paraId="269CDB7B" w14:textId="1FB14070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Подготовка и представление устного сообщения и ленты времени возникновения и развития животного и растительного мира</w:t>
            </w:r>
          </w:p>
          <w:p w14:paraId="29813F43" w14:textId="53A21E31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</w:tcPr>
          <w:p w14:paraId="5E64AE73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710DACEB" w14:textId="56B5C53C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Перечень вопросов к фронтальному опросу</w:t>
            </w:r>
          </w:p>
          <w:p w14:paraId="34AFB23A" w14:textId="7420F01F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Глоссарий с определенным перечнем терминов</w:t>
            </w:r>
          </w:p>
          <w:p w14:paraId="57856C0F" w14:textId="1E8AC28C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Лента времени возникновения и развития животного и растительного мира и устное сообщение</w:t>
            </w:r>
          </w:p>
        </w:tc>
      </w:tr>
    </w:tbl>
    <w:p w14:paraId="6BF1B088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E4DB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0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0635"/>
      </w:tblGrid>
      <w:tr w:rsidR="009F22ED" w:rsidRPr="005459C6" w14:paraId="5690D2FE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69C826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3E6C29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Экология</w:t>
            </w:r>
          </w:p>
        </w:tc>
      </w:tr>
      <w:tr w:rsidR="009F22ED" w:rsidRPr="005459C6" w14:paraId="2FC2FB5B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0CFB441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1E6F52A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  <w:tr w:rsidR="009F22ED" w:rsidRPr="005459C6" w14:paraId="61FC2AEC" w14:textId="77777777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14:paraId="6631A35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1954B6F9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“Теоретические аспекты экологии”</w:t>
            </w:r>
          </w:p>
        </w:tc>
      </w:tr>
    </w:tbl>
    <w:p w14:paraId="22078FF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B4769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1"/>
        <w:tblW w:w="142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3720"/>
        <w:gridCol w:w="4678"/>
        <w:gridCol w:w="3795"/>
      </w:tblGrid>
      <w:tr w:rsidR="009F22ED" w:rsidRPr="005459C6" w14:paraId="0E372FD4" w14:textId="77777777">
        <w:trPr>
          <w:trHeight w:val="326"/>
        </w:trPr>
        <w:tc>
          <w:tcPr>
            <w:tcW w:w="2085" w:type="dxa"/>
            <w:shd w:val="clear" w:color="auto" w:fill="auto"/>
            <w:vAlign w:val="center"/>
          </w:tcPr>
          <w:p w14:paraId="725F359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998201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14401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795" w:type="dxa"/>
            <w:vAlign w:val="center"/>
          </w:tcPr>
          <w:p w14:paraId="5FEC7AF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87929" w:rsidRPr="005459C6" w14:paraId="7121AE06" w14:textId="77777777" w:rsidTr="00D738A3">
        <w:trPr>
          <w:trHeight w:val="4257"/>
        </w:trPr>
        <w:tc>
          <w:tcPr>
            <w:tcW w:w="2085" w:type="dxa"/>
            <w:shd w:val="clear" w:color="auto" w:fill="auto"/>
          </w:tcPr>
          <w:p w14:paraId="4A11DA0E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4.1 Экологические факторы и среды жизни</w:t>
            </w:r>
          </w:p>
          <w:p w14:paraId="29E72F7E" w14:textId="7DABE894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  <w:p w14:paraId="76328B6A" w14:textId="2515B789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shd w:val="clear" w:color="auto" w:fill="auto"/>
          </w:tcPr>
          <w:p w14:paraId="637E6CE8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0C1B5294" w14:textId="19A4B153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  <w:tc>
          <w:tcPr>
            <w:tcW w:w="4678" w:type="dxa"/>
            <w:shd w:val="clear" w:color="auto" w:fill="auto"/>
          </w:tcPr>
          <w:p w14:paraId="02298D6A" w14:textId="2ECD6554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экологическим факторам и средам жизни организмов</w:t>
            </w:r>
          </w:p>
          <w:p w14:paraId="0F22D74E" w14:textId="74B9D52A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схем круговорота веществ, используя материалы лекции</w:t>
            </w:r>
          </w:p>
          <w:p w14:paraId="0F3BAEFE" w14:textId="0E1922E6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3795" w:type="dxa"/>
          </w:tcPr>
          <w:p w14:paraId="7FB4F4BA" w14:textId="755C83C1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для теста</w:t>
            </w:r>
          </w:p>
          <w:p w14:paraId="2D227BAE" w14:textId="77777777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Схемы круговорота веществ, используя материалы лекции</w:t>
            </w:r>
          </w:p>
          <w:p w14:paraId="5C1D7516" w14:textId="1EEF9E73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Практико-ориентированные расчетные задания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487929" w:rsidRPr="005459C6" w14:paraId="5205FFBB" w14:textId="77777777" w:rsidTr="00D738A3">
        <w:trPr>
          <w:trHeight w:val="5104"/>
        </w:trPr>
        <w:tc>
          <w:tcPr>
            <w:tcW w:w="2085" w:type="dxa"/>
            <w:shd w:val="clear" w:color="auto" w:fill="auto"/>
          </w:tcPr>
          <w:p w14:paraId="2C8DCE3D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4.3 Биосфера - глобальная экологическая система</w:t>
            </w:r>
          </w:p>
          <w:p w14:paraId="63B5E3E5" w14:textId="458A46CA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антропогенных факторов на биосферу</w:t>
            </w:r>
          </w:p>
        </w:tc>
        <w:tc>
          <w:tcPr>
            <w:tcW w:w="3720" w:type="dxa"/>
            <w:shd w:val="clear" w:color="auto" w:fill="auto"/>
          </w:tcPr>
          <w:p w14:paraId="53F4B7C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4E8AC17C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  <w:p w14:paraId="3C2D958D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глобальные и региональные экологические проблемы и пути их минимизации</w:t>
            </w:r>
          </w:p>
          <w:p w14:paraId="3BCF2474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Предлагать способы действия по безопасному поведению и снижению влияния человека на природную среду</w:t>
            </w:r>
          </w:p>
          <w:p w14:paraId="6E3A7912" w14:textId="14B65501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меры для сохранения биоразнообразия</w:t>
            </w:r>
          </w:p>
        </w:tc>
        <w:tc>
          <w:tcPr>
            <w:tcW w:w="4678" w:type="dxa"/>
            <w:shd w:val="clear" w:color="auto" w:fill="auto"/>
          </w:tcPr>
          <w:p w14:paraId="5443A17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419580A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</w:t>
            </w:r>
          </w:p>
          <w:p w14:paraId="3C2FEE16" w14:textId="77777777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практико-ориентированных расчетных задач на определение площади насаждений для снижения концентрации углекислого газа в атмосфере своего региона проживания</w:t>
            </w:r>
          </w:p>
          <w:p w14:paraId="1F74A81C" w14:textId="64CA8BF2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</w:tcPr>
          <w:p w14:paraId="59620B2B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21535806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666DDA0A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Практико-ориентированные расчетные задачи на определение площади насаждений для снижения концентрации углекислого газа в атмосфере своего региона проживания</w:t>
            </w:r>
          </w:p>
          <w:p w14:paraId="1564AB22" w14:textId="4967B794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9F731F" w14:textId="326E1DF3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 w:rsidSect="006F6B40">
          <w:pgSz w:w="16834" w:h="11909" w:orient="landscape"/>
          <w:pgMar w:top="709" w:right="1440" w:bottom="709" w:left="1440" w:header="720" w:footer="720" w:gutter="0"/>
          <w:cols w:space="720"/>
          <w:docGrid w:linePitch="299"/>
        </w:sectPr>
      </w:pPr>
    </w:p>
    <w:p w14:paraId="7E101864" w14:textId="0FD26D61" w:rsidR="009F22ED" w:rsidRPr="005459C6" w:rsidRDefault="00B74CC6" w:rsidP="005459C6">
      <w:pPr>
        <w:pStyle w:val="1"/>
        <w:jc w:val="both"/>
      </w:pPr>
      <w:bookmarkStart w:id="8" w:name="_Toc125117390"/>
      <w:r w:rsidRPr="005459C6">
        <w:lastRenderedPageBreak/>
        <w:t xml:space="preserve"> Оценочные средства по дисциплине «Биология»</w:t>
      </w:r>
      <w:bookmarkEnd w:id="8"/>
    </w:p>
    <w:p w14:paraId="4A84B40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A77F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Оценочные мероприятия текущего контроля (типы):</w:t>
      </w:r>
    </w:p>
    <w:p w14:paraId="26D9CE6C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систематизацию и обобщение теоретической информации:</w:t>
      </w:r>
    </w:p>
    <w:p w14:paraId="0CD0D0D7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заполнение таблиц</w:t>
      </w:r>
    </w:p>
    <w:p w14:paraId="41E88625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ленты времени</w:t>
      </w:r>
    </w:p>
    <w:p w14:paraId="106F2292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глоссария</w:t>
      </w:r>
    </w:p>
    <w:p w14:paraId="128DE873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ментальной карты</w:t>
      </w:r>
    </w:p>
    <w:p w14:paraId="691B3A19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90C55F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формирование или проверку знаний:</w:t>
      </w:r>
    </w:p>
    <w:p w14:paraId="50F0A3C1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тест</w:t>
      </w:r>
    </w:p>
    <w:p w14:paraId="3AC6FF93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оцениваемая дискуссия</w:t>
      </w:r>
    </w:p>
    <w:p w14:paraId="7F4789C8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фронтальный опрос</w:t>
      </w:r>
    </w:p>
    <w:p w14:paraId="767DC69F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обсуждение по вопросам лекции (встречается у нас только 1 раз)</w:t>
      </w:r>
    </w:p>
    <w:p w14:paraId="5239C376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устные сообщения с презентацией</w:t>
      </w:r>
    </w:p>
    <w:p w14:paraId="0D0C6FE5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2D587E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формирование практических умений и навыков</w:t>
      </w:r>
    </w:p>
    <w:p w14:paraId="33A8AB5F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лабораторная работа</w:t>
      </w:r>
    </w:p>
    <w:p w14:paraId="68C32DEE" w14:textId="77777777" w:rsidR="009F22ED" w:rsidRPr="005459C6" w:rsidRDefault="00B74CC6" w:rsidP="005459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решение задач</w:t>
      </w:r>
    </w:p>
    <w:p w14:paraId="22C5FC2C" w14:textId="77777777" w:rsidR="009F22ED" w:rsidRPr="005459C6" w:rsidRDefault="00B74CC6" w:rsidP="005459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практико-ориентированные расчетные задания</w:t>
      </w:r>
    </w:p>
    <w:p w14:paraId="2067EF5D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кейс на анализ информации</w:t>
      </w:r>
    </w:p>
    <w:p w14:paraId="4E569249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учебно-исследовательский проект</w:t>
      </w:r>
    </w:p>
    <w:p w14:paraId="6A36C9A4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29196" w14:textId="77777777" w:rsidR="009F22ED" w:rsidRPr="005459C6" w:rsidRDefault="00B74CC6" w:rsidP="005459C6">
      <w:pPr>
        <w:pStyle w:val="2"/>
      </w:pPr>
      <w:bookmarkStart w:id="9" w:name="_Toc125117391"/>
      <w:r w:rsidRPr="005459C6">
        <w:t>2.1. Оценочные средства текущего контроля по дисциплине «Биология»</w:t>
      </w:r>
      <w:bookmarkEnd w:id="9"/>
    </w:p>
    <w:p w14:paraId="58F80EBE" w14:textId="39BED944" w:rsidR="009F22ED" w:rsidRPr="005459C6" w:rsidRDefault="00B74CC6" w:rsidP="005459C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Текущий контроль результатов обучения можно осуществлять различными методами и с помощью различных оценочных средств. По дисциплине «Биология» в качестве средств текущего контроля применяются задания в тестовой форме; таблицы; визуализация теоретического материала в формате ленты времени и ментальных карт; решение кейсов и другие оценочные материалы. Ниже приведем примеры некоторых из них.</w:t>
      </w:r>
    </w:p>
    <w:p w14:paraId="3F5A7467" w14:textId="16BAE12E" w:rsidR="009F22ED" w:rsidRPr="005459C6" w:rsidRDefault="00B74CC6" w:rsidP="005459C6">
      <w:pPr>
        <w:pStyle w:val="3"/>
        <w:ind w:firstLine="708"/>
        <w:jc w:val="both"/>
      </w:pPr>
      <w:bookmarkStart w:id="10" w:name="_Toc125117392"/>
      <w:r w:rsidRPr="005459C6">
        <w:t>Задания, направленные на систематизацию и обобщение теоретической информации</w:t>
      </w:r>
      <w:bookmarkEnd w:id="10"/>
    </w:p>
    <w:p w14:paraId="0C30640B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ABE8E" w14:textId="77777777" w:rsidR="009F22ED" w:rsidRPr="005459C6" w:rsidRDefault="00B74CC6" w:rsidP="005459C6">
      <w:pPr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Заполнение таблицы</w:t>
      </w:r>
    </w:p>
    <w:p w14:paraId="7AED2F24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22A4D8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64F2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95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как наука</w:t>
            </w:r>
          </w:p>
        </w:tc>
      </w:tr>
      <w:tr w:rsidR="009F22ED" w:rsidRPr="005459C6" w14:paraId="43EBE95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EE4A74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FAB265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Описывать методы исследования на молекулярном и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клеточном уровне</w:t>
            </w:r>
          </w:p>
        </w:tc>
      </w:tr>
      <w:tr w:rsidR="009F22ED" w:rsidRPr="005459C6" w14:paraId="3F55FEF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B9B4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0036" w14:textId="7F1CADB8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7C5FF70E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95BF63" w14:textId="0A417079" w:rsidR="009F22ED" w:rsidRPr="005459C6" w:rsidRDefault="00B74CC6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заполните таблицу “Вклад ученых в развитие биологии”, указав ученого, временной период работы над открытием и дайте краткую характеристику открытия, используя материал лекций, учебника, иные источники информации.</w:t>
      </w:r>
    </w:p>
    <w:p w14:paraId="73DBF0A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B757B" w14:textId="77777777" w:rsidR="009F22ED" w:rsidRPr="005459C6" w:rsidRDefault="00B74CC6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– Вклад ученых в развитие биологии</w:t>
      </w:r>
    </w:p>
    <w:p w14:paraId="67C6C89F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7"/>
        <w:tblW w:w="98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335"/>
        <w:gridCol w:w="5930"/>
      </w:tblGrid>
      <w:tr w:rsidR="009F22ED" w:rsidRPr="005459C6" w14:paraId="08E9A6AC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6CE7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Ученый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BE65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Временной период</w:t>
            </w: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E18C8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характеристика работы ученого</w:t>
            </w:r>
          </w:p>
        </w:tc>
      </w:tr>
      <w:tr w:rsidR="009F22ED" w:rsidRPr="005459C6" w14:paraId="1153CC21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CB30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E947B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F452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22ED" w:rsidRPr="005459C6" w14:paraId="655E8A47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B566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F8B9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B5E8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6EBAF84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задания:</w:t>
      </w:r>
    </w:p>
    <w:p w14:paraId="4AB9401B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“5” - таблица выполнена в полном объеме</w:t>
      </w:r>
    </w:p>
    <w:p w14:paraId="3FDD2E0A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“4” - в ходе заполнения таблицы материал отражен не полностью, имеются незначительные неточности, недочеты</w:t>
      </w:r>
    </w:p>
    <w:p w14:paraId="233C147E" w14:textId="0B8480CA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“3” - в ходе заполнения таблицы материал отражен не полностью, имеются значительные неточности, недочеты</w:t>
      </w:r>
    </w:p>
    <w:p w14:paraId="52EAFDF7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“2” - таблица отражает менее 50% материала или не выполнена</w:t>
      </w:r>
    </w:p>
    <w:p w14:paraId="1C1DBE8E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240E8D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4EFD35" w14:textId="77777777" w:rsidR="009F22ED" w:rsidRPr="005459C6" w:rsidRDefault="00B74CC6" w:rsidP="00C838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Разработка ленты времени</w:t>
      </w:r>
    </w:p>
    <w:p w14:paraId="4754A6C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8E256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41B3E9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E0B2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BBF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Онтогенез животных и человека</w:t>
            </w:r>
          </w:p>
        </w:tc>
      </w:tr>
      <w:tr w:rsidR="009F22ED" w:rsidRPr="005459C6" w14:paraId="0A901F11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3DC9E1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176831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Описывать стадии онтогенеза животных и человека</w:t>
            </w:r>
          </w:p>
        </w:tc>
      </w:tr>
      <w:tr w:rsidR="009F22ED" w:rsidRPr="005459C6" w14:paraId="59E00D9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7F8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57C6" w14:textId="64DE2A6D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0376185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90D48A" w14:textId="754D8D03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создайте ленту времени, отражающую этапы онтогенеза отдельной группы животных или человека с краткой характеристикой. Названия стадий должны быть расположены в хронологическом порядке, оснащены кратким описанием основных изменений, приложены рисунки. Задание выполняется в малых группах (3-4 человека)</w:t>
      </w:r>
    </w:p>
    <w:p w14:paraId="2336938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C6F410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8E0F57" w14:textId="77777777" w:rsidR="009F22ED" w:rsidRPr="005459C6" w:rsidRDefault="00B74CC6" w:rsidP="00C8387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Разработка ментальной карты</w:t>
      </w:r>
    </w:p>
    <w:p w14:paraId="7AEF241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487BFE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7193B95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A00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3350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организма</w:t>
            </w:r>
          </w:p>
        </w:tc>
      </w:tr>
      <w:tr w:rsidR="009F22ED" w:rsidRPr="005459C6" w14:paraId="4DE60C3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0FB3D3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B72605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Описывать строение и взаимосвязь частей многоклеточного организма</w:t>
            </w:r>
          </w:p>
        </w:tc>
      </w:tr>
      <w:tr w:rsidR="009F22ED" w:rsidRPr="005459C6" w14:paraId="137C1D1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09A4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D4B6" w14:textId="2BAF02F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44559B4C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3384B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составьте ментальные карты по классификации тканей, органов и систем органов. В карте отразите особенности строения, функций объектов. Вы можете объединять объекты по выполняемой функции или по системе органов. </w:t>
      </w:r>
    </w:p>
    <w:p w14:paraId="0A77D6C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 выполнении студенты распределяются на малые группы (по 2-3 человека). Задание является профессионально-ориентированным. Студенты, обучающиеся профессии/специальности связанной с объектом изучения “Растения” разрабатывают ментальную карту по строению организма растений (группы можно разделить по отделам растений: моховидные, плауновидные, хвощевидные, папоротниковидные, голосеменные, покрытосеменные). Студенты, обучающиеся профессии/специальности связанной с объектом изучения “Животные” разрабатывают ментальную карту по строению организма животных (группы можно разделить по типам и классам животных. Типы: кишечнополостные, плоские черви, круглые черви, кольчатые черви, моллюски, членистоногие. Классы: хрящевые рыбы, лопастеперые рыбы, амфибии, пресмыкающиеся, птицы, млекопитающие). Студенты, обучающиеся профессии/специальности связанной с объектом изучения “Человек” разрабатывают ментальную карту по строению организма человека.</w:t>
      </w:r>
    </w:p>
    <w:p w14:paraId="32771F6E" w14:textId="553B0743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</w:t>
      </w:r>
      <w:r w:rsidR="005459C6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инструменты: </w:t>
      </w:r>
    </w:p>
    <w:p w14:paraId="1EFD8CF7" w14:textId="77777777" w:rsidR="009F22ED" w:rsidRPr="005459C6" w:rsidRDefault="009E07B5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B74CC6" w:rsidRPr="005459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https://www.mindmeister.com</w:t>
        </w:r>
      </w:hyperlink>
    </w:p>
    <w:p w14:paraId="00159695" w14:textId="77777777" w:rsidR="009F22ED" w:rsidRPr="005459C6" w:rsidRDefault="009E07B5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B74CC6" w:rsidRPr="005459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https://app.mindmup.com</w:t>
        </w:r>
      </w:hyperlink>
    </w:p>
    <w:p w14:paraId="573E841B" w14:textId="74128CE2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или другого инструмента для создания ментальных карт.</w:t>
      </w:r>
    </w:p>
    <w:p w14:paraId="145EDF92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 части ментальной карты:</w:t>
      </w:r>
    </w:p>
    <w:p w14:paraId="16B3AA6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 wp14:anchorId="7F36C48D" wp14:editId="731F5F76">
            <wp:extent cx="5731200" cy="97790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9CD40A" w14:textId="6EA1309F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32D7C" w14:textId="77777777" w:rsidR="00F7279B" w:rsidRPr="005459C6" w:rsidRDefault="00F7279B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7F33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ментальной карты:</w:t>
      </w:r>
    </w:p>
    <w:p w14:paraId="66F94446" w14:textId="40042ADB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1t3h5sf" w:colFirst="0" w:colLast="0"/>
      <w:bookmarkEnd w:id="11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«5» - 8-9 баллов; «4» - 7 баллов; «3» - 5 баллов</w:t>
      </w:r>
    </w:p>
    <w:p w14:paraId="7AECEF31" w14:textId="77777777" w:rsidR="00F7279B" w:rsidRPr="005459C6" w:rsidRDefault="00F7279B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a"/>
        <w:tblW w:w="952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2381"/>
        <w:gridCol w:w="2381"/>
        <w:gridCol w:w="2381"/>
      </w:tblGrid>
      <w:tr w:rsidR="009F22ED" w:rsidRPr="005459C6" w14:paraId="612AA37E" w14:textId="77777777">
        <w:tc>
          <w:tcPr>
            <w:tcW w:w="2381" w:type="dxa"/>
          </w:tcPr>
          <w:p w14:paraId="03BD1E7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94606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2381" w:type="dxa"/>
          </w:tcPr>
          <w:p w14:paraId="5E793B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381" w:type="dxa"/>
          </w:tcPr>
          <w:p w14:paraId="6BDB8FD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</w:tr>
      <w:tr w:rsidR="009F22ED" w:rsidRPr="005459C6" w14:paraId="6F421E70" w14:textId="77777777">
        <w:tc>
          <w:tcPr>
            <w:tcW w:w="2381" w:type="dxa"/>
          </w:tcPr>
          <w:p w14:paraId="3BCEF8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381" w:type="dxa"/>
          </w:tcPr>
          <w:p w14:paraId="0E0D396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в полном объеме</w:t>
            </w:r>
          </w:p>
        </w:tc>
        <w:tc>
          <w:tcPr>
            <w:tcW w:w="2381" w:type="dxa"/>
          </w:tcPr>
          <w:p w14:paraId="2C5FBB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представлена, но имеются неточности</w:t>
            </w:r>
          </w:p>
        </w:tc>
        <w:tc>
          <w:tcPr>
            <w:tcW w:w="2381" w:type="dxa"/>
          </w:tcPr>
          <w:p w14:paraId="6FA02F4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частично</w:t>
            </w:r>
          </w:p>
        </w:tc>
      </w:tr>
      <w:tr w:rsidR="009F22ED" w:rsidRPr="005459C6" w14:paraId="397B6CE1" w14:textId="77777777">
        <w:tc>
          <w:tcPr>
            <w:tcW w:w="2381" w:type="dxa"/>
          </w:tcPr>
          <w:p w14:paraId="5696ADB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Графическое оформление карты</w:t>
            </w:r>
          </w:p>
        </w:tc>
        <w:tc>
          <w:tcPr>
            <w:tcW w:w="2381" w:type="dxa"/>
          </w:tcPr>
          <w:p w14:paraId="6D9234A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 с добавлением картинок, знаков. Использование разных цветов на определенных ветвях.</w:t>
            </w:r>
          </w:p>
        </w:tc>
        <w:tc>
          <w:tcPr>
            <w:tcW w:w="2381" w:type="dxa"/>
          </w:tcPr>
          <w:p w14:paraId="1CFA73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</w:t>
            </w:r>
          </w:p>
        </w:tc>
        <w:tc>
          <w:tcPr>
            <w:tcW w:w="2381" w:type="dxa"/>
          </w:tcPr>
          <w:p w14:paraId="4F2E2CD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Простой «паучок»</w:t>
            </w:r>
          </w:p>
        </w:tc>
      </w:tr>
      <w:tr w:rsidR="009F22ED" w:rsidRPr="005459C6" w14:paraId="311EB881" w14:textId="77777777">
        <w:tc>
          <w:tcPr>
            <w:tcW w:w="2381" w:type="dxa"/>
          </w:tcPr>
          <w:p w14:paraId="4F0CCAB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Лексико-грамматическое оформление</w:t>
            </w:r>
          </w:p>
        </w:tc>
        <w:tc>
          <w:tcPr>
            <w:tcW w:w="2381" w:type="dxa"/>
          </w:tcPr>
          <w:p w14:paraId="38CA3D5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ошибок и опечаток</w:t>
            </w:r>
          </w:p>
        </w:tc>
        <w:tc>
          <w:tcPr>
            <w:tcW w:w="2381" w:type="dxa"/>
          </w:tcPr>
          <w:p w14:paraId="41A0823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грубых грамматических ошибок или опечаток, которые бы отвлекали внимание читателя от содержания</w:t>
            </w:r>
          </w:p>
        </w:tc>
        <w:tc>
          <w:tcPr>
            <w:tcW w:w="2381" w:type="dxa"/>
          </w:tcPr>
          <w:p w14:paraId="45B0F7C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содержит так много грубых грамматических ошибок и опечаток, что ее содержание трудно воспринимается</w:t>
            </w:r>
          </w:p>
        </w:tc>
      </w:tr>
    </w:tbl>
    <w:p w14:paraId="0299089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EAD5D4" w14:textId="77777777" w:rsidR="009F22ED" w:rsidRPr="005459C6" w:rsidRDefault="00B74CC6" w:rsidP="005459C6">
      <w:pPr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Разработка глоссария</w:t>
      </w:r>
    </w:p>
    <w:p w14:paraId="231A0B7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6E930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745E1F0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B42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DE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генетики</w:t>
            </w:r>
          </w:p>
        </w:tc>
      </w:tr>
      <w:tr w:rsidR="009F22ED" w:rsidRPr="005459C6" w14:paraId="4DE6E1D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F96F88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023888DB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</w:tc>
      </w:tr>
      <w:tr w:rsidR="009F22ED" w:rsidRPr="005459C6" w14:paraId="2751AED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F73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FC33C" w14:textId="28D3F47D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3AE148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53F8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72ED6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составьте глоссарий с определениями по теме ”Основные понятия генетика”, используя материалы лекций, учебники, словари.</w:t>
      </w:r>
    </w:p>
    <w:p w14:paraId="1909FCE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71EA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терминов:</w:t>
      </w:r>
    </w:p>
    <w:p w14:paraId="709EC6A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Альтернативные признаки</w:t>
      </w:r>
    </w:p>
    <w:p w14:paraId="1636D48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Аллельные гены</w:t>
      </w:r>
    </w:p>
    <w:p w14:paraId="5084D26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Неаллельные гены</w:t>
      </w:r>
    </w:p>
    <w:p w14:paraId="1288A79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Доминантный признак</w:t>
      </w:r>
    </w:p>
    <w:p w14:paraId="1F91199A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Рецессивный признак</w:t>
      </w:r>
    </w:p>
    <w:p w14:paraId="1C8FFE1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Гомозиготный организм</w:t>
      </w:r>
    </w:p>
    <w:p w14:paraId="5B1292D6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Гетерозиготный организм</w:t>
      </w:r>
    </w:p>
    <w:p w14:paraId="72981293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Генотип</w:t>
      </w:r>
    </w:p>
    <w:p w14:paraId="4F0D94C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Фенотип</w:t>
      </w:r>
    </w:p>
    <w:p w14:paraId="5710739F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Дигибридное скрещивание</w:t>
      </w:r>
    </w:p>
    <w:p w14:paraId="2D308DDA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Чистая линия</w:t>
      </w:r>
    </w:p>
    <w:p w14:paraId="3ABEBE0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Гибрид</w:t>
      </w:r>
    </w:p>
    <w:p w14:paraId="428D30F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Наследственность</w:t>
      </w:r>
    </w:p>
    <w:p w14:paraId="3D9B66F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Изменчивость</w:t>
      </w:r>
    </w:p>
    <w:p w14:paraId="0DC8F9C8" w14:textId="1BC6301C" w:rsidR="009F22ED" w:rsidRPr="005459C6" w:rsidRDefault="00B74CC6" w:rsidP="005459C6">
      <w:pPr>
        <w:pStyle w:val="3"/>
        <w:ind w:left="0" w:firstLine="720"/>
        <w:jc w:val="both"/>
      </w:pPr>
      <w:bookmarkStart w:id="12" w:name="_Toc125117393"/>
      <w:r w:rsidRPr="005459C6">
        <w:lastRenderedPageBreak/>
        <w:t xml:space="preserve"> Задания, направленные на формирование или проверку знаний</w:t>
      </w:r>
      <w:bookmarkEnd w:id="12"/>
    </w:p>
    <w:p w14:paraId="7223130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E7F56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7E746" w14:textId="77777777" w:rsidR="009F22ED" w:rsidRPr="005459C6" w:rsidRDefault="00B74CC6" w:rsidP="005459C6">
      <w:pPr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Фронтальный опрос</w:t>
      </w:r>
    </w:p>
    <w:p w14:paraId="7DC04AE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54DE562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B3D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178D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эволюционного учения</w:t>
            </w:r>
          </w:p>
        </w:tc>
      </w:tr>
      <w:tr w:rsidR="009F22ED" w:rsidRPr="005459C6" w14:paraId="643DBA43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9B555A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2265955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</w:tr>
      <w:tr w:rsidR="009F22ED" w:rsidRPr="005459C6" w14:paraId="1373D05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98D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87881" w14:textId="54477374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D0D886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5D018" w14:textId="77777777" w:rsidR="009F22ED" w:rsidRPr="005459C6" w:rsidRDefault="009F22ED" w:rsidP="005459C6">
      <w:pPr>
        <w:widowControl w:val="0"/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7D2747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фронтальному опросу</w:t>
      </w:r>
    </w:p>
    <w:p w14:paraId="7E587A53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Каковы сильные и слабые стороны системы органического мира К. Линнея?</w:t>
      </w:r>
    </w:p>
    <w:p w14:paraId="2359B073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Сформулируйте основные положения эволюционной теории Ж. Б. Ламарка.</w:t>
      </w:r>
      <w:r w:rsidRPr="005459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2D2EDA4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Перечислите предпосылки возникновения дарвинизма</w:t>
      </w:r>
    </w:p>
    <w:p w14:paraId="30F37975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Перечислите основные положения синтетической теории эволюции</w:t>
      </w:r>
    </w:p>
    <w:p w14:paraId="07873EEC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586CC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14:paraId="1F91409D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«5» - ответ полный, развернутый</w:t>
      </w:r>
    </w:p>
    <w:p w14:paraId="22688E38" w14:textId="54251EC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«4» - ответ достаточно полный, но есть неточности</w:t>
      </w:r>
    </w:p>
    <w:p w14:paraId="2024C340" w14:textId="2F1A98E0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«3» - ответ краткий или с грубыми ошибками</w:t>
      </w:r>
    </w:p>
    <w:p w14:paraId="3D633DF9" w14:textId="65B39DBA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«2»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ответ неверный или отсутствует</w:t>
      </w:r>
    </w:p>
    <w:p w14:paraId="234D5D7D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084AB1" w14:textId="77777777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2. Подготовка устных сообщений с презентацией</w:t>
      </w:r>
    </w:p>
    <w:p w14:paraId="5B2650AD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5196DA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D7A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4DEE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человека</w:t>
            </w:r>
          </w:p>
        </w:tc>
      </w:tr>
      <w:tr w:rsidR="009F22ED" w:rsidRPr="005459C6" w14:paraId="5A5DC171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8FFFAD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E50542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7ABA5BB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возможное возникновение наследственных признаков</w:t>
            </w:r>
          </w:p>
        </w:tc>
      </w:tr>
      <w:tr w:rsidR="009F22ED" w:rsidRPr="005459C6" w14:paraId="22F2DE9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2E1F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B43B" w14:textId="7588259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A518E8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4FAA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и презентацию об одном наследственном заболевании из перечня. Работа выполняется в парах. В структуре сообщения и презентации необходимо отразить:</w:t>
      </w:r>
    </w:p>
    <w:p w14:paraId="56A0A1F2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Название заболевания</w:t>
      </w:r>
    </w:p>
    <w:p w14:paraId="6B71B37A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Типизация заболевания</w:t>
      </w:r>
    </w:p>
    <w:p w14:paraId="03FF451D" w14:textId="77777777" w:rsidR="009F22ED" w:rsidRPr="005459C6" w:rsidRDefault="00B74CC6" w:rsidP="005459C6">
      <w:pPr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А) геномное / генное / полигенное / хромосомное</w:t>
      </w:r>
    </w:p>
    <w:p w14:paraId="730B0B53" w14:textId="77777777" w:rsidR="009F22ED" w:rsidRPr="005459C6" w:rsidRDefault="00B74CC6" w:rsidP="005459C6">
      <w:pPr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Б) аутосомно-доминантное / аутосомно-рецессивное / сцепленное с полом</w:t>
      </w:r>
    </w:p>
    <w:p w14:paraId="09BE6C49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Сущность мутации (на клеточном уровне)</w:t>
      </w:r>
    </w:p>
    <w:p w14:paraId="694CED2E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Клинические проявления заболевания</w:t>
      </w:r>
    </w:p>
    <w:p w14:paraId="4733F48C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Частота встречаемости</w:t>
      </w:r>
    </w:p>
    <w:p w14:paraId="2F397BD9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</w:p>
    <w:p w14:paraId="4B50F744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Источники информации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AD7D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6979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F22ED" w:rsidRPr="005459C6"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Примерный перечень наследственных заболеваний человека</w:t>
      </w:r>
    </w:p>
    <w:p w14:paraId="1C13337C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Синдром Энгельмана</w:t>
      </w:r>
    </w:p>
    <w:p w14:paraId="27AAE088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Муковисцидоз</w:t>
      </w:r>
    </w:p>
    <w:p w14:paraId="61749BFE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Синдром Пирсона</w:t>
      </w:r>
    </w:p>
    <w:p w14:paraId="51915044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Дауна, </w:t>
      </w:r>
    </w:p>
    <w:p w14:paraId="4EC1173F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Клайнфельтера, </w:t>
      </w:r>
    </w:p>
    <w:p w14:paraId="60A59DDB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Шерешевского-Тернера, </w:t>
      </w:r>
    </w:p>
    <w:p w14:paraId="4CA5CFD2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Синдром Эдвардса, </w:t>
      </w:r>
    </w:p>
    <w:p w14:paraId="10228F66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Синдром «кошачьего крика»</w:t>
      </w:r>
    </w:p>
    <w:p w14:paraId="18E3E2F2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Серповидноклеточная анемия</w:t>
      </w:r>
    </w:p>
    <w:p w14:paraId="79861BCD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Нейрофиброматоз</w:t>
      </w:r>
    </w:p>
    <w:p w14:paraId="28E58907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Дальтонизм</w:t>
      </w:r>
    </w:p>
    <w:p w14:paraId="08C68745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Гемофилия</w:t>
      </w:r>
    </w:p>
    <w:p w14:paraId="43401E9C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Фенилкетонурия</w:t>
      </w:r>
    </w:p>
    <w:p w14:paraId="0DE31786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A22C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Чек-лист для оценки презентации</w:t>
      </w:r>
    </w:p>
    <w:p w14:paraId="0BE527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Оцените презентацию по следующим критериям:</w:t>
      </w:r>
    </w:p>
    <w:tbl>
      <w:tblPr>
        <w:tblStyle w:val="affffe"/>
        <w:tblW w:w="8437" w:type="dxa"/>
        <w:tblInd w:w="-115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893"/>
        <w:gridCol w:w="1242"/>
        <w:gridCol w:w="1627"/>
      </w:tblGrid>
      <w:tr w:rsidR="009F22ED" w:rsidRPr="005459C6" w14:paraId="1007A06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9D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9A5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E59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726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</w:p>
        </w:tc>
      </w:tr>
      <w:tr w:rsidR="009F22ED" w:rsidRPr="005459C6" w14:paraId="58B3BC4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2170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CE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Титульный слайд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242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601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3489537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F34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559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724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038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6D79C36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C4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471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авторах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DD6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6E8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0B71FA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33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7A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 полная типизация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8592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1F3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08E3F0E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22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00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Показана сущность мутации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DB4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0EB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180E86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A7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D0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Описаны клинические проявления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5B4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F05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63DBB6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1E8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88A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Указана частота встречаемость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70D2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DB6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C7F118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7F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D2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Описана диагностика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66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858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DF0F69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B26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A4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Указаны источники информации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04B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20B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D1804C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6D6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AF8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единого стиля презентации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C73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F31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1144F6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72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29C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был интересен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062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66E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1CC2DF0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79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E40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 был полезен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59E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DFF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F36F3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FF4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14:paraId="1637E58C" w14:textId="0317C211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12-11 баллов - «5»</w:t>
      </w:r>
    </w:p>
    <w:p w14:paraId="796DE4A7" w14:textId="4555513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10 - 8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аллов - «4»</w:t>
      </w:r>
    </w:p>
    <w:p w14:paraId="07E9CEBC" w14:textId="7518BC0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7-6 баллов -«3»</w:t>
      </w:r>
    </w:p>
    <w:p w14:paraId="2FACC3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11DCE68D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562F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14:paraId="3233BE2F" w14:textId="5F7654ED" w:rsidR="009F22ED" w:rsidRPr="005459C6" w:rsidRDefault="00B74CC6" w:rsidP="005459C6">
      <w:pPr>
        <w:tabs>
          <w:tab w:val="left" w:pos="57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повторения тем презентаций, преподавателю рекомендуется распределить конкретные темы среди групп учащихся.</w:t>
      </w:r>
    </w:p>
    <w:p w14:paraId="0613D9FC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E41E8" w14:textId="59A5040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86B05" w14:textId="77777777" w:rsidR="00F7279B" w:rsidRDefault="00F7279B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587A6" w14:textId="77777777" w:rsidR="00C83870" w:rsidRDefault="00C83870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1EB95" w14:textId="77777777" w:rsidR="00C83870" w:rsidRPr="005459C6" w:rsidRDefault="00C83870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3454F" w14:textId="1D306EC0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Оцениваемая дискуссия</w:t>
      </w:r>
    </w:p>
    <w:p w14:paraId="3196D45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4DE3763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1C5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36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- глобальная экологическая система</w:t>
            </w:r>
          </w:p>
        </w:tc>
      </w:tr>
      <w:tr w:rsidR="009F22ED" w:rsidRPr="005459C6" w14:paraId="5CEA5DAC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A16FC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1908B9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714771EC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</w:tc>
      </w:tr>
      <w:tr w:rsidR="009F22ED" w:rsidRPr="005459C6" w14:paraId="42E6322E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81E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3C69" w14:textId="067DF813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141FE4BB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оцениваемой дискуссии</w:t>
      </w:r>
    </w:p>
    <w:p w14:paraId="2696A17E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Глобальное потепление: миф или реальность? Что вам известно о данном явлении? Какие факты существования или отсутствия глобального потепления вам известны?</w:t>
      </w:r>
    </w:p>
    <w:p w14:paraId="7BBE2427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Объясните, какие факторы ограничивают распространение жизни в атмосфере, литосфере, гидросфере.</w:t>
      </w:r>
    </w:p>
    <w:p w14:paraId="487DF403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Как можно охарактеризовать исторические изменения роли человека в биосфере?</w:t>
      </w:r>
    </w:p>
    <w:p w14:paraId="2306FD12" w14:textId="29A29266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чём состоит ценность охраны биоразнообразия? Что приводит к сокращению биологического разнообразия?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Почему для человечества важно не допустить обеднения биоразнообразия?</w:t>
      </w:r>
    </w:p>
    <w:p w14:paraId="5E27572E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87008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14:paraId="43FEA11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«5» – Активное участие в дискуссии. Высказывание соответствует заданной теме, характеризуется высокой информативностью и оригинальностью, аргументы подкреплены убедительными примерами.</w:t>
      </w:r>
    </w:p>
    <w:p w14:paraId="1A770CC8" w14:textId="5CD70DF2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«4» - Достаточно активное участие в дискуссии. Допускается незначительное отклонение от темы дискуссии. Высказывание носит отчасти тривиальный, поверхностный характер. Не все аргументы подкреплены примерами.</w:t>
      </w:r>
    </w:p>
    <w:p w14:paraId="6432202F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«3» – Пассивное участие в дискуссии. Высказывание характеризуется низкой информативностью, стереотипностью, не отражает полного понимания темы дискуссии. Аргументы сформулированы абстрактно. Примеры отсутствуют.</w:t>
      </w:r>
    </w:p>
    <w:p w14:paraId="72098882" w14:textId="54B4A542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«2» -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Пассивное участие в дискуссии. Высказывание не соответствует заданной теме, отсутствуют аргументы в пользу какой-либо точки зрения.</w:t>
      </w:r>
    </w:p>
    <w:p w14:paraId="72C6D078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885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14:paraId="23666DB9" w14:textId="77777777" w:rsidR="009F22ED" w:rsidRPr="005459C6" w:rsidRDefault="00B74CC6" w:rsidP="005459C6">
      <w:pPr>
        <w:tabs>
          <w:tab w:val="left" w:pos="57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Дискуссию модерирует преподаватель. В начале дискуссии он задает слушателям несколько ключевых острых вопросов, побуждая их вступить в обсуждение. Далее постепенно в ходе дискуссии обсуждаются все поставленные вопросы, участники высказывают свое мнение.</w:t>
      </w:r>
    </w:p>
    <w:p w14:paraId="2B8C0D1A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F6F7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C32974" w14:textId="5BB78BC5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Обсуждение по вопросам лекции </w:t>
      </w:r>
    </w:p>
    <w:p w14:paraId="3E1A1418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20F15A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1A51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79BC1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</w:tr>
      <w:tr w:rsidR="009F22ED" w:rsidRPr="005459C6" w14:paraId="6BA21630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BD8527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0CA9DD7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</w:tr>
      <w:tr w:rsidR="009F22ED" w:rsidRPr="005459C6" w14:paraId="76D1157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283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E50F" w14:textId="4DA37C3A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4E3145BB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57FF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для обсуждения</w:t>
      </w:r>
    </w:p>
    <w:p w14:paraId="61AB09D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Какие изменения в клетке предшествуют делению?</w:t>
      </w:r>
    </w:p>
    <w:p w14:paraId="79A622A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Охарактеризуйте фазы митоза и кратко расскажите, как происходит этот процесс.</w:t>
      </w:r>
    </w:p>
    <w:p w14:paraId="758D13F2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митоза?</w:t>
      </w:r>
    </w:p>
    <w:p w14:paraId="404327A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мейоз отличается от митоза?</w:t>
      </w:r>
    </w:p>
    <w:p w14:paraId="6B55B598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мейоза?</w:t>
      </w:r>
    </w:p>
    <w:p w14:paraId="5224665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D9B974" w14:textId="2B79D9D6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Тест</w:t>
      </w:r>
    </w:p>
    <w:p w14:paraId="7EAC59F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62F3A1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A68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694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генов</w:t>
            </w:r>
          </w:p>
        </w:tc>
      </w:tr>
      <w:tr w:rsidR="009F22ED" w:rsidRPr="005459C6" w14:paraId="58533466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D5AC3A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7C3CF55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499E489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различных взаимодействиях генов</w:t>
            </w:r>
          </w:p>
        </w:tc>
      </w:tr>
      <w:tr w:rsidR="009F22ED" w:rsidRPr="005459C6" w14:paraId="60D34E9A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16B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D594" w14:textId="5655EA59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257B60DC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F958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757A84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 тестового задания</w:t>
      </w:r>
    </w:p>
    <w:p w14:paraId="28DF2533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 взаимодействиям аллельных генов не относят:</w:t>
      </w:r>
    </w:p>
    <w:p w14:paraId="13A2EFF8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эпистаз, полимерию, модифицирующее действие генов</w:t>
      </w:r>
    </w:p>
    <w:p w14:paraId="6CDCB9C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кооперацию, множественный аллелизм</w:t>
      </w:r>
    </w:p>
    <w:p w14:paraId="6AD032CD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сверхдоминирование, комплементарность</w:t>
      </w:r>
    </w:p>
    <w:p w14:paraId="5039DA22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кодоминирование, промежуточное доминирование</w:t>
      </w:r>
    </w:p>
    <w:p w14:paraId="56722756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Проявление у гетерозигот признаков, детерминируемых двумя аллелями наблюдается при:</w:t>
      </w:r>
    </w:p>
    <w:p w14:paraId="745BF80A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сверхдоминировании</w:t>
      </w:r>
    </w:p>
    <w:p w14:paraId="074783C2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эпистазе</w:t>
      </w:r>
    </w:p>
    <w:p w14:paraId="5D966126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кодоминировании</w:t>
      </w:r>
    </w:p>
    <w:p w14:paraId="6D19C711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олимерии</w:t>
      </w:r>
    </w:p>
    <w:p w14:paraId="10F6D655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Наследование четвертой группы крови относят к типу взаимодействия:</w:t>
      </w:r>
    </w:p>
    <w:p w14:paraId="688937C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кодоминирование</w:t>
      </w:r>
    </w:p>
    <w:p w14:paraId="732E5A6F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сверхдоминирование</w:t>
      </w:r>
    </w:p>
    <w:p w14:paraId="54503F8C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полное доминирование</w:t>
      </w:r>
    </w:p>
    <w:p w14:paraId="25A2B501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промежуточное доминирование</w:t>
      </w:r>
    </w:p>
    <w:p w14:paraId="6E06A45A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Наследование шиншилловой окраски у кроликов контролируется тремя аллелями: A,a и ah. Каждая особь является носителем только двух из них. Это пример:</w:t>
      </w:r>
    </w:p>
    <w:p w14:paraId="0FDC0B5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комплементарности</w:t>
      </w:r>
    </w:p>
    <w:p w14:paraId="07AC62E0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14:paraId="7B59E36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множественного аллелизма</w:t>
      </w:r>
    </w:p>
    <w:p w14:paraId="42767AFA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полимерии</w:t>
      </w:r>
    </w:p>
    <w:p w14:paraId="5658B371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Появление новообразований при совместном действии двух доминантных неаллельных генов, когда в гомозиготном или в гетерозиготном состоянии развивается новый признак, наблюдается при:</w:t>
      </w:r>
    </w:p>
    <w:p w14:paraId="23E8E21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комплементарности</w:t>
      </w:r>
    </w:p>
    <w:p w14:paraId="3836B01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14:paraId="250D9E5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полном доминировании</w:t>
      </w:r>
    </w:p>
    <w:p w14:paraId="167F8C54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действии генов-модификаторов</w:t>
      </w:r>
    </w:p>
    <w:p w14:paraId="36373281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один доминантный ген подавляет действие другого доминантного гена, то - это пример:</w:t>
      </w:r>
    </w:p>
    <w:p w14:paraId="7E995D58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рецессивного эпистаза</w:t>
      </w:r>
    </w:p>
    <w:p w14:paraId="5C9EFB0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полимерии</w:t>
      </w:r>
    </w:p>
    <w:p w14:paraId="5A11BB6C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доминантного эпистаза</w:t>
      </w:r>
    </w:p>
    <w:p w14:paraId="755003AF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множественного аллелизма</w:t>
      </w:r>
    </w:p>
    <w:p w14:paraId="19AA4E88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2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F22ED" w:rsidRPr="005459C6" w14:paraId="58F64B4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77E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B4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</w:tc>
      </w:tr>
      <w:tr w:rsidR="009F22ED" w:rsidRPr="005459C6" w14:paraId="64B7C3FE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655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C14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5459C6" w14:paraId="66A4C0C4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C32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8E3B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05996788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FE8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C33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5459C6" w14:paraId="5D10AC5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8F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77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707C3395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159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4FB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025042FA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C5C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42D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5C261BC1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3980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DEC1803" w14:textId="6ED549FE" w:rsidR="009F22ED" w:rsidRPr="005459C6" w:rsidRDefault="00B74CC6" w:rsidP="005459C6">
      <w:pPr>
        <w:pStyle w:val="3"/>
        <w:ind w:left="0" w:firstLine="720"/>
        <w:jc w:val="both"/>
      </w:pPr>
      <w:bookmarkStart w:id="13" w:name="_Toc125117394"/>
      <w:r w:rsidRPr="005459C6">
        <w:t xml:space="preserve"> Задания, направленные на формирование умений и навыков</w:t>
      </w:r>
      <w:bookmarkEnd w:id="13"/>
    </w:p>
    <w:p w14:paraId="75621243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3991D" w14:textId="77777777" w:rsidR="009F22ED" w:rsidRPr="005459C6" w:rsidRDefault="00B74CC6" w:rsidP="005459C6">
      <w:pPr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</w:t>
      </w:r>
    </w:p>
    <w:p w14:paraId="5DF5C247" w14:textId="77777777" w:rsidR="009F22ED" w:rsidRPr="005459C6" w:rsidRDefault="009F22ED" w:rsidP="005459C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B085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 изучении дисциплины “Биология” предусмотрено выполнение лабораторных работ:</w:t>
      </w:r>
    </w:p>
    <w:p w14:paraId="65EBD6AF" w14:textId="66603244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Биологически важные химические соединения: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“Определение витамина С в продуктах питания”; Лабораторная работа «Гидрофильно-гидрофобные свойства липидов».</w:t>
      </w:r>
    </w:p>
    <w:p w14:paraId="2397D2B0" w14:textId="2AFA7B7D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Структурно-функциональная организация клеток: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«Строение клетки (растения, животные, грибы) и клеточные включения (крахмал, каротиноиды, хлоропласты, хромопласты)»; Лабораторная работа «Проницаемость мембраны (плазмолиз, деплазмолиз)».</w:t>
      </w:r>
    </w:p>
    <w:p w14:paraId="07763984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92BEF" w14:textId="264658A1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Оборудование лаборатории и рабочих мест лаборатории:</w:t>
      </w:r>
      <w:r w:rsidR="00F7279B" w:rsidRPr="005459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препаровальные иглы, фильтровальная бумага (салфетки), стаканы) гипертонический раствор хлорида натрия, 3%-ный раствор пероксида водорода, раствор йода в йодистом калии, глицерин, клубни картофеля, лист элодеи канадской, плод рябины обыкновенной (рябины или томата), лук репчатый, разведенные в воде дрожжи)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2674564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DF7C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Приведем пример лабораторной работы</w:t>
      </w:r>
    </w:p>
    <w:p w14:paraId="247851A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F6DD3D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804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2E38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Структурно-функциональная организация клеток</w:t>
            </w:r>
          </w:p>
        </w:tc>
      </w:tr>
      <w:tr w:rsidR="009F22ED" w:rsidRPr="005459C6" w14:paraId="6C4C22A9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63B89E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3AE480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100D60ED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Проводить наблюдение клеточных структур и их изменений с помощью микроскопа</w:t>
            </w:r>
          </w:p>
        </w:tc>
      </w:tr>
      <w:tr w:rsidR="009F22ED" w:rsidRPr="005459C6" w14:paraId="2061A739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A0E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CCE43" w14:textId="4A1C0EA9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D59091A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BF0AA7" w14:textId="77777777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«Строение растительной, животной, грибной клетки»</w:t>
      </w:r>
    </w:p>
    <w:p w14:paraId="2B088B33" w14:textId="25488389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работы: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закрепить умение готовить микропрепараты и рассматривать их под микроскопом, находить особенности строения клеток различных организмов, сравнивать их между собой.</w:t>
      </w:r>
    </w:p>
    <w:p w14:paraId="01D0F7E7" w14:textId="77777777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1.Вопросы для допуска к лабораторной работе.</w:t>
      </w:r>
    </w:p>
    <w:p w14:paraId="48C2FA4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1. Назовите основные части микроскопа и опишите их функции.</w:t>
      </w:r>
    </w:p>
    <w:p w14:paraId="7B07AFA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2. Что такое предметное и покровное стекла? Для чего они нужны?</w:t>
      </w:r>
    </w:p>
    <w:p w14:paraId="70EAD6A2" w14:textId="77777777" w:rsidR="009F22ED" w:rsidRPr="005459C6" w:rsidRDefault="00B74CC6" w:rsidP="005459C6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3. Перечислите основные правила работы с микроскопом.</w:t>
      </w:r>
    </w:p>
    <w:p w14:paraId="7C3908F2" w14:textId="77777777" w:rsidR="009F22ED" w:rsidRPr="005459C6" w:rsidRDefault="00B74CC6" w:rsidP="005459C6">
      <w:pPr>
        <w:tabs>
          <w:tab w:val="left" w:pos="350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2.Проведение опытов</w:t>
      </w:r>
    </w:p>
    <w:tbl>
      <w:tblPr>
        <w:tblStyle w:val="afffff4"/>
        <w:tblW w:w="9735" w:type="dxa"/>
        <w:tblInd w:w="-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4785"/>
      </w:tblGrid>
      <w:tr w:rsidR="009F22ED" w:rsidRPr="005459C6" w14:paraId="3B90D92E" w14:textId="77777777">
        <w:tc>
          <w:tcPr>
            <w:tcW w:w="4950" w:type="dxa"/>
            <w:shd w:val="clear" w:color="auto" w:fill="auto"/>
          </w:tcPr>
          <w:p w14:paraId="3319351C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4785" w:type="dxa"/>
            <w:shd w:val="clear" w:color="auto" w:fill="auto"/>
          </w:tcPr>
          <w:p w14:paraId="69173D20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реактивы</w:t>
            </w:r>
          </w:p>
        </w:tc>
      </w:tr>
      <w:tr w:rsidR="009F22ED" w:rsidRPr="005459C6" w14:paraId="390408EC" w14:textId="77777777">
        <w:tc>
          <w:tcPr>
            <w:tcW w:w="4950" w:type="dxa"/>
            <w:shd w:val="clear" w:color="auto" w:fill="auto"/>
          </w:tcPr>
          <w:p w14:paraId="3EE88A69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Микроскопы</w:t>
            </w:r>
          </w:p>
        </w:tc>
        <w:tc>
          <w:tcPr>
            <w:tcW w:w="4785" w:type="dxa"/>
            <w:shd w:val="clear" w:color="auto" w:fill="auto"/>
          </w:tcPr>
          <w:p w14:paraId="7A12A9AB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1.Вода</w:t>
            </w:r>
          </w:p>
        </w:tc>
      </w:tr>
      <w:tr w:rsidR="009F22ED" w:rsidRPr="005459C6" w14:paraId="6B68A1FE" w14:textId="77777777">
        <w:tc>
          <w:tcPr>
            <w:tcW w:w="4950" w:type="dxa"/>
            <w:shd w:val="clear" w:color="auto" w:fill="auto"/>
          </w:tcPr>
          <w:p w14:paraId="6AD70CB0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Предметные и покровные стекла</w:t>
            </w:r>
          </w:p>
        </w:tc>
        <w:tc>
          <w:tcPr>
            <w:tcW w:w="4785" w:type="dxa"/>
            <w:shd w:val="clear" w:color="auto" w:fill="auto"/>
          </w:tcPr>
          <w:p w14:paraId="570EBCAA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Разведенные в воде дрожжи</w:t>
            </w:r>
          </w:p>
        </w:tc>
      </w:tr>
      <w:tr w:rsidR="009F22ED" w:rsidRPr="005459C6" w14:paraId="4C92A7D1" w14:textId="77777777">
        <w:tc>
          <w:tcPr>
            <w:tcW w:w="4950" w:type="dxa"/>
            <w:shd w:val="clear" w:color="auto" w:fill="auto"/>
          </w:tcPr>
          <w:p w14:paraId="281B7E1E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Стеклянные палочки</w:t>
            </w:r>
          </w:p>
        </w:tc>
        <w:tc>
          <w:tcPr>
            <w:tcW w:w="4785" w:type="dxa"/>
            <w:shd w:val="clear" w:color="auto" w:fill="auto"/>
          </w:tcPr>
          <w:p w14:paraId="41C20DA7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Лук репчатый</w:t>
            </w:r>
          </w:p>
        </w:tc>
      </w:tr>
      <w:tr w:rsidR="009F22ED" w:rsidRPr="005459C6" w14:paraId="710DA1DD" w14:textId="77777777">
        <w:tc>
          <w:tcPr>
            <w:tcW w:w="4950" w:type="dxa"/>
            <w:shd w:val="clear" w:color="auto" w:fill="auto"/>
          </w:tcPr>
          <w:p w14:paraId="313CE933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Стаканы</w:t>
            </w:r>
          </w:p>
        </w:tc>
        <w:tc>
          <w:tcPr>
            <w:tcW w:w="4785" w:type="dxa"/>
            <w:shd w:val="clear" w:color="auto" w:fill="auto"/>
          </w:tcPr>
          <w:p w14:paraId="08CB0F11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5459C6" w14:paraId="6FE8C32E" w14:textId="77777777">
        <w:tc>
          <w:tcPr>
            <w:tcW w:w="4950" w:type="dxa"/>
            <w:shd w:val="clear" w:color="auto" w:fill="auto"/>
          </w:tcPr>
          <w:p w14:paraId="33079F4F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Фильтровальная бумага (салфетка)</w:t>
            </w:r>
          </w:p>
        </w:tc>
        <w:tc>
          <w:tcPr>
            <w:tcW w:w="4785" w:type="dxa"/>
            <w:shd w:val="clear" w:color="auto" w:fill="auto"/>
          </w:tcPr>
          <w:p w14:paraId="467775A3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5459C6" w14:paraId="17309691" w14:textId="77777777">
        <w:tc>
          <w:tcPr>
            <w:tcW w:w="4950" w:type="dxa"/>
            <w:shd w:val="clear" w:color="auto" w:fill="auto"/>
          </w:tcPr>
          <w:p w14:paraId="4F94BB2A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Стерильный шпатель</w:t>
            </w:r>
          </w:p>
        </w:tc>
        <w:tc>
          <w:tcPr>
            <w:tcW w:w="4785" w:type="dxa"/>
            <w:shd w:val="clear" w:color="auto" w:fill="auto"/>
          </w:tcPr>
          <w:p w14:paraId="17DD130D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0CFF09" w14:textId="77777777" w:rsidR="009F22ED" w:rsidRPr="005459C6" w:rsidRDefault="009F22ED" w:rsidP="005459C6">
      <w:pPr>
        <w:tabs>
          <w:tab w:val="left" w:pos="350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5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394"/>
      </w:tblGrid>
      <w:tr w:rsidR="009F22ED" w:rsidRPr="005459C6" w14:paraId="5C304375" w14:textId="77777777">
        <w:tc>
          <w:tcPr>
            <w:tcW w:w="5070" w:type="dxa"/>
            <w:shd w:val="clear" w:color="auto" w:fill="auto"/>
          </w:tcPr>
          <w:p w14:paraId="13A0C541" w14:textId="69EAF4B6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проведения работы</w:t>
            </w:r>
          </w:p>
        </w:tc>
        <w:tc>
          <w:tcPr>
            <w:tcW w:w="4394" w:type="dxa"/>
            <w:shd w:val="clear" w:color="auto" w:fill="auto"/>
          </w:tcPr>
          <w:p w14:paraId="19BBFEF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5459C6" w14:paraId="17DE866E" w14:textId="77777777">
        <w:tc>
          <w:tcPr>
            <w:tcW w:w="5070" w:type="dxa"/>
            <w:shd w:val="clear" w:color="auto" w:fill="auto"/>
          </w:tcPr>
          <w:p w14:paraId="4298CC86" w14:textId="75BAD111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Изучение строения растительной клетки</w:t>
            </w:r>
          </w:p>
          <w:p w14:paraId="7AEB158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Снять с внутренней поверхности мясистой чешуи луковицы тонкую пленку – эпидерму;</w:t>
            </w:r>
          </w:p>
          <w:p w14:paraId="27A5EEFB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Поместить кусочек эпидермы на предметное стекло в каплю воды;</w:t>
            </w:r>
          </w:p>
          <w:p w14:paraId="23CDCE4E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Накрыть объект покровным стеклом;</w:t>
            </w:r>
          </w:p>
          <w:p w14:paraId="53357D69" w14:textId="745853F3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Рассмотреть клетки эпидермы под различным увеличением микроскопа</w:t>
            </w:r>
          </w:p>
        </w:tc>
        <w:tc>
          <w:tcPr>
            <w:tcW w:w="4394" w:type="dxa"/>
            <w:shd w:val="clear" w:color="auto" w:fill="auto"/>
          </w:tcPr>
          <w:p w14:paraId="4619199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Определите форму клеток, </w:t>
            </w:r>
          </w:p>
          <w:p w14:paraId="4BF74D4F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ядро, вакуоли, оболочку клетки.</w:t>
            </w:r>
          </w:p>
          <w:p w14:paraId="48664E81" w14:textId="1FBA7186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 эпидермы, обозначив на рисунке: цитоплазму, ядро, вакуоли, оболочку клетки</w:t>
            </w:r>
          </w:p>
        </w:tc>
      </w:tr>
      <w:tr w:rsidR="009F22ED" w:rsidRPr="005459C6" w14:paraId="5B5B93CE" w14:textId="77777777">
        <w:tc>
          <w:tcPr>
            <w:tcW w:w="5070" w:type="dxa"/>
            <w:shd w:val="clear" w:color="auto" w:fill="auto"/>
          </w:tcPr>
          <w:p w14:paraId="4ED7DC16" w14:textId="7B99904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Изучение строения животной клетки</w:t>
            </w:r>
          </w:p>
          <w:p w14:paraId="4A2325B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Провести стерильным шпателем с легким нажимом по нёбу или по деснам;</w:t>
            </w:r>
          </w:p>
          <w:p w14:paraId="4169A7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2.2. Нанести капельку слюны на предметное стекло и накрыть ее покровным стеклом;</w:t>
            </w:r>
          </w:p>
          <w:p w14:paraId="0D566B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Рассмотреть препарат при большом увеличении с прикрытой диафрагмой конденсатора.</w:t>
            </w:r>
          </w:p>
          <w:p w14:paraId="4759027E" w14:textId="77777777" w:rsidR="009F22ED" w:rsidRPr="005459C6" w:rsidRDefault="009F22ED" w:rsidP="005459C6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3CC1816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Рассмотрите на кончике шпателя в капельке слюны слущенные клетки эпителия</w:t>
            </w:r>
          </w:p>
          <w:p w14:paraId="668D2567" w14:textId="4D40EF80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Рассмотрите на препарате отдельные крупные плоские клетки неправильной формы. Большая часть клеток мертвые, поэтому в них хорошо заметно ядро.</w:t>
            </w:r>
          </w:p>
          <w:p w14:paraId="7C0B5F7F" w14:textId="4F30D724" w:rsidR="009F22ED" w:rsidRPr="005459C6" w:rsidRDefault="00B74CC6" w:rsidP="005459C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обозначьте ядро и цитоплазму.</w:t>
            </w:r>
          </w:p>
        </w:tc>
      </w:tr>
      <w:tr w:rsidR="009F22ED" w:rsidRPr="005459C6" w14:paraId="582A1921" w14:textId="77777777">
        <w:tc>
          <w:tcPr>
            <w:tcW w:w="5070" w:type="dxa"/>
            <w:shd w:val="clear" w:color="auto" w:fill="auto"/>
          </w:tcPr>
          <w:p w14:paraId="63422BA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3.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строения клетки дрожжей (грибы)</w:t>
            </w:r>
          </w:p>
          <w:p w14:paraId="7C91ECD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Поместить стеклянной палочкой каплю раствора с дрожжами на предметное стекло;</w:t>
            </w:r>
          </w:p>
          <w:p w14:paraId="05375337" w14:textId="4EA1D54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Накрыть ее покровным стеклом.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есть излишки жидкости, удалите ее с помощью фильтровальной бумаги (салфетки);</w:t>
            </w:r>
          </w:p>
          <w:p w14:paraId="3680227F" w14:textId="77777777" w:rsidR="009F22ED" w:rsidRPr="005459C6" w:rsidRDefault="00B74CC6" w:rsidP="005459C6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Рассмотреть препарат под микроскопом</w:t>
            </w:r>
          </w:p>
        </w:tc>
        <w:tc>
          <w:tcPr>
            <w:tcW w:w="4394" w:type="dxa"/>
            <w:shd w:val="clear" w:color="auto" w:fill="auto"/>
          </w:tcPr>
          <w:p w14:paraId="6CB840D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Найдите дрожжевую клетку, рассмотреть ее форму и отдельные части. </w:t>
            </w:r>
          </w:p>
          <w:p w14:paraId="739C8F1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сделайте подписи.</w:t>
            </w:r>
          </w:p>
        </w:tc>
      </w:tr>
    </w:tbl>
    <w:p w14:paraId="6212F49B" w14:textId="3180F0F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Итоговая контрольная часть лабораторной работы</w:t>
      </w:r>
      <w:r w:rsidR="00F7279B"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(выполнить письменно):</w:t>
      </w:r>
    </w:p>
    <w:p w14:paraId="0C3ED48D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Из каких основных частей состоит любая клетка?</w:t>
      </w:r>
    </w:p>
    <w:p w14:paraId="616CCA76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Что общего имеется в строении растительной и животной клеток?</w:t>
      </w:r>
    </w:p>
    <w:p w14:paraId="259FF546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различаются эти клетки?</w:t>
      </w:r>
    </w:p>
    <w:p w14:paraId="04914132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объяснить, что, будучи устроенными по единому плану, клетки весьма разнообразны по форме и размерам?</w:t>
      </w:r>
    </w:p>
    <w:p w14:paraId="537EC892" w14:textId="77777777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Практико-ориентированные расчетные задания</w:t>
      </w:r>
    </w:p>
    <w:p w14:paraId="41E165B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D9AD9C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5E7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0460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</w:tc>
      </w:tr>
      <w:tr w:rsidR="009F22ED" w:rsidRPr="005459C6" w14:paraId="76B74B40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A1675B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6306F382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1CB8C055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</w:tr>
      <w:tr w:rsidR="009F22ED" w:rsidRPr="005459C6" w14:paraId="04909E1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D64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3225" w14:textId="52FD217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3B0EB53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B1AC2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Название задания: 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Расчет срока исчерпания природных ресурсов</w:t>
      </w:r>
    </w:p>
    <w:p w14:paraId="624E5027" w14:textId="1F8C49DA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Фабула: Развитие человеческого общества невозможно без взаимодействия с природой. До некоторого времени отрицательные последствия хозяйственной и иной деятельности человека компенсировали способностью природных систем к самовосстановлению. Но к середине двадцатого столетия ситуация изменилась: окружающая природная среда уже не в состоянии компенсировать полностью последствия воздействия роста численности людей и расширения производства. Загрязнены вода, воздух, растения, выпадают кислотные дожди, эрозия выводит почвы и сельскохозяйственного оборота, полярные льды тают из-за потепления климата, исчезают многие виды животных и растений, население приобретает хронические заболевания, растёт смертность. Существующие сейчас интенсивность антропогенного воздействия ведёт нашу планету к истощению и деградации.</w:t>
      </w:r>
    </w:p>
    <w:p w14:paraId="7165D38A" w14:textId="07632F59" w:rsidR="009F22ED" w:rsidRPr="005459C6" w:rsidRDefault="00B74CC6" w:rsidP="005459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Задание: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Оцените срок исчерпания природного ресурса, если известен уровень добычи ресурса в текущем году, а потребление ресурсов в последующие годы будет возрастать с заданной скоростью прироста ежегодного потребления. Какой природный ресурс имеет самый долгий срок исчерпаемости и какой – наименьший?</w:t>
      </w:r>
    </w:p>
    <w:p w14:paraId="6A713A22" w14:textId="77777777" w:rsidR="009F22ED" w:rsidRPr="005459C6" w:rsidRDefault="00B74CC6" w:rsidP="005459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Информация, необходимая для решения:</w:t>
      </w:r>
    </w:p>
    <w:p w14:paraId="14D024D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Style w:val="afffff7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205"/>
        <w:gridCol w:w="2190"/>
        <w:gridCol w:w="2250"/>
      </w:tblGrid>
      <w:tr w:rsidR="009F22ED" w:rsidRPr="005459C6" w14:paraId="7D7BC593" w14:textId="77777777">
        <w:trPr>
          <w:trHeight w:val="98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E51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Ресурс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B5CAD" w14:textId="5A125B4F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Запас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Q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млрд.</w:t>
            </w:r>
            <w:r w:rsidR="003B6636" w:rsidRPr="005459C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1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30F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Добыча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q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млрд т /год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3E9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Прирост объема потребления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ТР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% в год</w:t>
            </w:r>
          </w:p>
        </w:tc>
      </w:tr>
      <w:tr w:rsidR="009F22ED" w:rsidRPr="005459C6" w14:paraId="24C76CD1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846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Каменный уголь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26F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6800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FEF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21C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22ED" w:rsidRPr="005459C6" w14:paraId="77F41DCB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572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789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E60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CD56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9F22ED" w:rsidRPr="005459C6" w14:paraId="5C155799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F03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Нефть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C81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37A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FF8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22ED" w:rsidRPr="005459C6" w14:paraId="04CF5275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70F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Железо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041D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12000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CE7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0,79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4F0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9F22ED" w:rsidRPr="005459C6" w14:paraId="368F3762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16D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Фосфор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02C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9F5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0,023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EF4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9F22ED" w:rsidRPr="005459C6" w14:paraId="40BE7F83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741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Медь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10E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0,60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CA6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0,008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CD9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</w:tr>
      <w:tr w:rsidR="009F22ED" w:rsidRPr="005459C6" w14:paraId="5A8D03AD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940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Цинк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25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A87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B79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</w:tr>
      <w:tr w:rsidR="009F22ED" w:rsidRPr="005459C6" w14:paraId="183960E2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E10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Свинец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D4C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0,15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293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0,004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A090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</w:tr>
      <w:tr w:rsidR="009F22ED" w:rsidRPr="005459C6" w14:paraId="003E1BD3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83E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Алюминий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4CC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D555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0,016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B50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</w:tr>
      <w:tr w:rsidR="009F22ED" w:rsidRPr="005459C6" w14:paraId="35897259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234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Уран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D1CE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FA0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A64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14:paraId="74F497C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Для расчета воспользоваться формулой суммы членов ряда геометрической прогрессии </w:t>
      </w:r>
    </w:p>
    <w:p w14:paraId="666F5FCB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⋅q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TP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100</m:t>
                </m:r>
              </m:den>
            </m:f>
          </m:den>
        </m:f>
      </m:oMath>
      <w:r w:rsidRPr="005459C6">
        <w:rPr>
          <w:rFonts w:ascii="Times New Roman" w:eastAsia="Times New Roman" w:hAnsi="Times New Roman" w:cs="Times New Roman"/>
          <w:sz w:val="24"/>
          <w:szCs w:val="24"/>
        </w:rPr>
        <w:t>,                                                                  (1)</w:t>
      </w:r>
    </w:p>
    <w:p w14:paraId="59BAD91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где Q – запас ресурсов, q – годовая добыча ресурса, ТР – прирост потребления ресурса, t – число лет.</w:t>
      </w:r>
    </w:p>
    <w:p w14:paraId="702657B6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FFC89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Логарифмирование выражения для Q дает следующую формулу для расчета срока исчерпания ресурса</w:t>
      </w:r>
    </w:p>
    <w:p w14:paraId="34BF433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q⋅100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</m:e>
            </m:d>
          </m:den>
        </m:f>
      </m:oMath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(2)</w:t>
      </w:r>
    </w:p>
    <w:p w14:paraId="2882603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CB1B92E" w14:textId="77777777" w:rsidR="009F22ED" w:rsidRPr="005459C6" w:rsidRDefault="009F22ED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919F114" w14:textId="078476FC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Решение задач</w:t>
      </w:r>
    </w:p>
    <w:p w14:paraId="33425E2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44E61CA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393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CEAA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наследования</w:t>
            </w:r>
          </w:p>
        </w:tc>
      </w:tr>
      <w:tr w:rsidR="009F22ED" w:rsidRPr="005459C6" w14:paraId="57E748C5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E55AA0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BD29BEB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39B4608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моно-, ди-, полигибридном и анализирующем скрещивании</w:t>
            </w:r>
          </w:p>
        </w:tc>
      </w:tr>
      <w:tr w:rsidR="009F22ED" w:rsidRPr="005459C6" w14:paraId="1B8FF24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9CD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8D77" w14:textId="6C33162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7C4DBA9F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FD4E23" w14:textId="3355C06D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Формулировка задания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</w:rPr>
        <w:t>: решите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задачи, составив схемы скрещивания</w:t>
      </w:r>
    </w:p>
    <w:p w14:paraId="2CAB6F9B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54D72" w14:textId="77777777" w:rsidR="009F22ED" w:rsidRPr="005459C6" w:rsidRDefault="00B74CC6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Задание является профессионально-ориентированным. Задачи для студентов подбираются в соответствии с объектом изучения “Растения”, “Животные” или “Человек”. </w:t>
      </w:r>
    </w:p>
    <w:p w14:paraId="42D8FAD6" w14:textId="77777777" w:rsidR="009F22ED" w:rsidRPr="005459C6" w:rsidRDefault="00B74CC6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Пример задач для студентов, обучающиеся профессии/специальности связанной с объектом изучения “Человек”:</w:t>
      </w:r>
    </w:p>
    <w:p w14:paraId="191BB73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1. У человека альбинизм и способность преимущественно владеть левой рукой – рецессивные признаки, наследующиеся независимо. Каковы генотипы родителей с нормальной пигментацией и владеющих правой рукой, если у них родился ребенок альбинос и левша?</w:t>
      </w:r>
    </w:p>
    <w:p w14:paraId="575079C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2. У человека праворукость доминирует над леворукостью, кареглазость над голубоглазостью. Голубоглазый правша женился на кареглазой правше. У них родилось двое детей – кареглазый левша и голубоглазый правша. От второго брака этого же мужчины с кареглазой правшой родилось девять кареглазых детей, оказавшихся правшами. Определить генотипы мужчины и обеих женщин.</w:t>
      </w:r>
    </w:p>
    <w:p w14:paraId="455D3F2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3. У Пети и Саши карие глаза, а у их сестры Маши – голубые. Мама этих детей голубоглазая, хотя ее родители имели карие глаза. Какой признак доминирует? Какой цвет глаз у папы? Напишите генотипы всех перечисленных лиц.</w:t>
      </w:r>
    </w:p>
    <w:p w14:paraId="254CB64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F985FB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14:paraId="2195ACE7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“5” - все ответы верны</w:t>
      </w:r>
    </w:p>
    <w:p w14:paraId="0616CEAC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“4” - допущена одна ошибка</w:t>
      </w:r>
    </w:p>
    <w:p w14:paraId="34034B2A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“3” - допущены 2 ошибки</w:t>
      </w:r>
    </w:p>
    <w:p w14:paraId="7D676A50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“2” допущены 3 и более ошибок или работа не выполнена</w:t>
      </w:r>
    </w:p>
    <w:p w14:paraId="03667A0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3EE82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C198CA" w14:textId="7FD54FA0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Кейс на анализ информации</w:t>
      </w:r>
    </w:p>
    <w:p w14:paraId="170F53A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74A6DFB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FD9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42E0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Биотехнологии в медицине и фармации</w:t>
            </w:r>
          </w:p>
        </w:tc>
      </w:tr>
      <w:tr w:rsidR="009F22ED" w:rsidRPr="005459C6" w14:paraId="0BE9D567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6A1186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292F054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</w:tr>
      <w:tr w:rsidR="009F22ED" w:rsidRPr="005459C6" w14:paraId="2E626CB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7FC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A0FB" w14:textId="151DA3A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10F07BED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EDA5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Кейсы используются в качестве оценочного мероприятия в разделе 5 “Биология в жизни”, который является прикладным модулем и состоит из двух частей. Тема 5.17 “Биотехнологии в жизни каждого” изучаются независимо от профессий/специальностей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обучающихся, тема 2 является профессионально направленной и подбираются в зависимости и профессиональной направленности.</w:t>
      </w:r>
    </w:p>
    <w:p w14:paraId="3E9BDC2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Приведем пример кейса к Теме 5.2.1. “Биотехнологии в медицине и фармации”</w:t>
      </w:r>
    </w:p>
    <w:p w14:paraId="7C59B12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Формулировка задания: </w:t>
      </w:r>
    </w:p>
    <w:p w14:paraId="17EF634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Биотехнология — комплексная наука, направленная на получение целевого продукта, с помощью биообъектов микробного, растительного и животного происхождения.</w:t>
      </w:r>
    </w:p>
    <w:p w14:paraId="55C0FA9A" w14:textId="2D1CB888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Медицинская биотехнология – отрасль, цель которой создание диагностических, профилактических и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лечебных препаратов, она изучает возможности использования микроорганизмов, для получения аминокислот, витаминов, ферментов, антибиотиков, органических кислот.</w:t>
      </w:r>
    </w:p>
    <w:p w14:paraId="675AD549" w14:textId="51DA84E2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Сахарный диабет – это заболевание обмена 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, при котором в организме не хватает инсулина, а в крови повышается содержание сахара. Содержание сахара в крови необходимо для нормального функционирования клеток. Инсулин, который вырабатывает поджелудочная железа, обеспечивает проникновение глюкозы в клетки, но иногда происходит сбой выработки инсулина и клетка не получает необходимого питания, а сахар накапливается в крови. Это приводит к возникновению сахарного диабета разных типов, один из которых является инсулинозависимым. При таком типе сахарного диабета заболевший должен всю жизнь вводить себе инъекции инсулина.</w:t>
      </w:r>
    </w:p>
    <w:p w14:paraId="22B54E9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По данным статистики, в 2014 г. Количество больных сахарным диабетов в Российской федерации составило 387 млн человек. По некоторым данным эта цифра каждый год увеличивается на 5%. </w:t>
      </w:r>
    </w:p>
    <w:p w14:paraId="20943D50" w14:textId="4728B9CD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Задание: найдите и проанализируйте различные источники информации (научная и учебно-научная литература, средства массовой информации, сеть Интернет и другие)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 теме кейса. Ответьте на вопрос на основе найденных данных: С чем связан рост заболеваемости сахарным диабетом среди взрослого населения и омоложение заболевания?  Какие меры профилактики сахарного диабета можно реализовать в повседневной жизни каждому из нас? Как развивалось производство инсулина и с какими этическими нормами при этом сталкивались ученые?</w:t>
      </w:r>
    </w:p>
    <w:p w14:paraId="7200ECB8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</w:pPr>
    </w:p>
    <w:p w14:paraId="288633B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с презентацией, в котором необходимо отразить:</w:t>
      </w:r>
    </w:p>
    <w:p w14:paraId="3F7A206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1. Сахарный диабет – причины, симптомы, диагностика и лечение;</w:t>
      </w:r>
    </w:p>
    <w:p w14:paraId="4B393EF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2. Распространенность сахарного диабета среди населения своего региона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14:paraId="6E30A09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3. Распространенность сахарного диабета среди населения Российской федерации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14:paraId="5A8E3A3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4. Предполагаемые причины изменения заболеваемости сахарным диабетом и их обоснование;</w:t>
      </w:r>
    </w:p>
    <w:p w14:paraId="1D5C3D0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5. Возможные профилактические мероприятия;</w:t>
      </w:r>
    </w:p>
    <w:p w14:paraId="769D0DDA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4. Методы получения инсулина;</w:t>
      </w:r>
    </w:p>
    <w:p w14:paraId="022950C5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5. Отразите этические аспекты использования биотехнологий при производстве инсулина.</w:t>
      </w:r>
    </w:p>
    <w:p w14:paraId="060C50B0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802F7B" w14:textId="006CD64D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создания качественной презентации необходимо соблюдать ряд требований:</w:t>
      </w:r>
    </w:p>
    <w:tbl>
      <w:tblPr>
        <w:tblStyle w:val="afffffa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260"/>
      </w:tblGrid>
      <w:tr w:rsidR="009F22ED" w:rsidRPr="005459C6" w14:paraId="1CFEDD33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4D5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51D3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должна начинаться с титульного слайда, где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указывается тема, сведения об авторе и т.п.</w:t>
            </w:r>
          </w:p>
          <w:p w14:paraId="055DB877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14:paraId="777A522B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единый стиль оформления. </w:t>
            </w:r>
          </w:p>
          <w:p w14:paraId="2AAF2A84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5459C6" w14:paraId="04E4C812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BFC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DFE2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Следует использовать стандартные, широко распространенные шрифты, такие как Arial, Tahoma, Verdana, Times New Roman, Calibri и др.;</w:t>
            </w:r>
          </w:p>
          <w:p w14:paraId="2B33B4CC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шрифта для заголовков – не менее 24, для информации не менее 18.</w:t>
            </w:r>
          </w:p>
          <w:p w14:paraId="79ABCBD3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рекомендуется использовать разные типы шрифтов в одной презентации.</w:t>
            </w:r>
          </w:p>
          <w:p w14:paraId="4EB75610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  <w:p w14:paraId="6A6D79C1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злоупотреблять прописными буквами.</w:t>
            </w:r>
          </w:p>
        </w:tc>
      </w:tr>
      <w:tr w:rsidR="009F22ED" w:rsidRPr="005459C6" w14:paraId="66BC5579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FDA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DD52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Желательно использовать однотонный фон неярких пастельных тонов.</w:t>
            </w:r>
          </w:p>
          <w:p w14:paraId="68FA55D9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предпочтительны холодные тона.</w:t>
            </w:r>
          </w:p>
        </w:tc>
      </w:tr>
      <w:tr w:rsidR="009F22ED" w:rsidRPr="005459C6" w14:paraId="31F74E80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F58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E51B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14:paraId="341C04F7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и текста использовать контрастные цвета.</w:t>
            </w:r>
          </w:p>
        </w:tc>
      </w:tr>
      <w:tr w:rsidR="009F22ED" w:rsidRPr="005459C6" w14:paraId="2A14FA02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B450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6CFE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Рекомендуется использовать короткие слова и предложения.</w:t>
            </w:r>
          </w:p>
          <w:p w14:paraId="13D90B24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Минимизировать количество предлогов, наречий, прилагательных.</w:t>
            </w:r>
          </w:p>
          <w:p w14:paraId="088D26C5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Заголовки должны привлекать внимание аудитории.</w:t>
            </w:r>
          </w:p>
        </w:tc>
      </w:tr>
      <w:tr w:rsidR="009F22ED" w:rsidRPr="005459C6" w14:paraId="2A49738A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D92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3A88" w14:textId="67A3D352" w:rsidR="009F22ED" w:rsidRPr="005459C6" w:rsidRDefault="00B74CC6" w:rsidP="005459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</w:tc>
      </w:tr>
    </w:tbl>
    <w:p w14:paraId="5EE2308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4CCCC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66D6CA3" w14:textId="355CA22A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Учебно-исследовательский проект</w:t>
      </w:r>
    </w:p>
    <w:p w14:paraId="4EED73C5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AEDD18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1C2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672B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Биоэкологический эксперимент</w:t>
            </w:r>
          </w:p>
        </w:tc>
      </w:tr>
      <w:tr w:rsidR="009F22ED" w:rsidRPr="005459C6" w14:paraId="532131AD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8B4FDB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B834020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биоэкологический эксперимент</w:t>
            </w:r>
          </w:p>
          <w:p w14:paraId="053FF4FA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биоэкологический эксперимент</w:t>
            </w:r>
          </w:p>
          <w:p w14:paraId="01A5DD2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результаты проведенного биоэкологического эксперимента с использованием количественных методов</w:t>
            </w:r>
          </w:p>
        </w:tc>
      </w:tr>
      <w:tr w:rsidR="009F22ED" w:rsidRPr="005459C6" w14:paraId="6050AE0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88E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FB6B3" w14:textId="062F65AB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1230CA1D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C67B45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Учебно-исследовательский проект является основным способом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оценки результатов обучения, сформированных у обучающихся в ходе освоения раздела 6 “Биоэкологические исследования”.</w:t>
      </w:r>
    </w:p>
    <w:p w14:paraId="7D7403D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Среди различных технологий проектное обучение обладает рядом преимуществ: позволяет обучающемуся самостоятельно (при консультативной поддержке преподавателя) добывать знания, работая с многочисленными источниками информации, приборами и лабораторным оборудованием, и одновременно в деловом общении с одногруппниками развивать коммуникативные умения и навыки. </w:t>
      </w:r>
    </w:p>
    <w:p w14:paraId="66C55AF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Для учебно-исследовательского проекта в рамках биологии наиболее оптимальна групповая форма работы над проектом. </w:t>
      </w:r>
    </w:p>
    <w:p w14:paraId="3C3F0D7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Темы учебно-исследовательского проекта, приведенные ниже, являются примерными и могут быть модернизированы под региональные особенности и с учетом получаемой учащимися профессией (специальностью):</w:t>
      </w:r>
    </w:p>
    <w:p w14:paraId="59F5863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Примерные тематики учебно-исследовательского проекта:</w:t>
      </w:r>
    </w:p>
    <w:p w14:paraId="3B2AFE51" w14:textId="77777777" w:rsidR="009F22ED" w:rsidRPr="005459C6" w:rsidRDefault="00B74CC6" w:rsidP="005459C6">
      <w:pPr>
        <w:numPr>
          <w:ilvl w:val="0"/>
          <w:numId w:val="25"/>
        </w:numPr>
        <w:tabs>
          <w:tab w:val="center" w:pos="11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атмосферного воздуха</w:t>
      </w:r>
    </w:p>
    <w:p w14:paraId="7B6B3972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почв методом фитотестирования</w:t>
      </w:r>
    </w:p>
    <w:p w14:paraId="5B87CA51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вод поверхностных водоемов по органолептическим и физико-химическим свойствам</w:t>
      </w:r>
    </w:p>
    <w:p w14:paraId="036961AB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Влияние ПАВ на рост и развитие семян высших растений</w:t>
      </w:r>
    </w:p>
    <w:p w14:paraId="7CD4813C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Влияние солевого загрязнения на рост и развитие семян высших растений.</w:t>
      </w:r>
    </w:p>
    <w:p w14:paraId="7F6EC9C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Структура учебно-исследовательского проекта включает пять основных этапа. </w:t>
      </w:r>
    </w:p>
    <w:p w14:paraId="583F3E7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Основные шаги первого этапа выполнения проекта: обоснование актуальности выбранной темы, выявление проблемы исследования, формулирование гипотезы, постановка цели и задач исследования, выбор методов исследования, выбор точек отбора проб на территории исследования, определение формы представления результатов исследования, определение этапов и составление плана исследования.</w:t>
      </w:r>
    </w:p>
    <w:p w14:paraId="0D4D3CF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Второй этап включает в себя подготовку необходимой посуды и материала для эксперимента, проведение эксперимента, периодическую проверка течения эксперимента/ сбор материала в выбранных точках отбора проб. </w:t>
      </w:r>
    </w:p>
    <w:p w14:paraId="6728BDB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период третьего этапа проведения биоэкологического исследования, обучающиеся получают первичные экспериментальные данные, проводят статистическую обработку полученных данных, проводят анализ различных источников информации в рамках темы проекта.</w:t>
      </w:r>
    </w:p>
    <w:p w14:paraId="210354ED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четвертом этапе, обучающиеся выявляют закономерности между исследуемыми объектами, процессами и явлениями, формулируют выводы и разрабатывают прогнозы, проводят оценку качества исследуемого объекта по результатам биоэкологического анализа.</w:t>
      </w:r>
    </w:p>
    <w:p w14:paraId="17DDBF1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На завершающем этапе проводится оформление результатов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 учебно-исследовательского проекта в соответствии с заданными требованиями и представление результатов на защите проекта.</w:t>
      </w:r>
    </w:p>
    <w:p w14:paraId="30F8E1F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Приведем пример описания этапов выполнения учебно-исследовательского проекта: </w:t>
      </w:r>
    </w:p>
    <w:p w14:paraId="5702CB2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Уважаемые студенты! В рамках проекта вам необходимо пройти пять этапов работы над учебно-исследовательским проектом от выбора темы до публичной защиты полученного результата. </w:t>
      </w:r>
    </w:p>
    <w:p w14:paraId="2138770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первом этапе:</w:t>
      </w:r>
    </w:p>
    <w:p w14:paraId="0E3A210E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сформировать команду проекта (2-3 человека);</w:t>
      </w:r>
    </w:p>
    <w:p w14:paraId="6712D8B2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выбрать тему учебно-исследовательского проекта; </w:t>
      </w:r>
    </w:p>
    <w:p w14:paraId="591010DC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обосновать актуальность выбранной темы; </w:t>
      </w:r>
    </w:p>
    <w:p w14:paraId="5863ACD9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выявить проблемы исследования, сформулировать гипотезу; </w:t>
      </w:r>
    </w:p>
    <w:p w14:paraId="02EAF460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подобрать методы исследования в рамках своего проекта; </w:t>
      </w:r>
    </w:p>
    <w:p w14:paraId="0AADBDCD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выбрать точки отбора проб на территории исследования</w:t>
      </w:r>
    </w:p>
    <w:p w14:paraId="46571A6C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сформулировать цели и задачи исследования; </w:t>
      </w:r>
    </w:p>
    <w:p w14:paraId="169D6D81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составить плана исследования.</w:t>
      </w:r>
    </w:p>
    <w:p w14:paraId="307EB4F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втором этапе:</w:t>
      </w:r>
    </w:p>
    <w:p w14:paraId="07F17666" w14:textId="77777777" w:rsidR="009F22ED" w:rsidRPr="005459C6" w:rsidRDefault="00B74CC6" w:rsidP="005459C6">
      <w:pPr>
        <w:widowControl w:val="0"/>
        <w:numPr>
          <w:ilvl w:val="0"/>
          <w:numId w:val="11"/>
        </w:numPr>
        <w:spacing w:line="24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подготовить необходимую посуду и материала для эксперимента;</w:t>
      </w:r>
    </w:p>
    <w:p w14:paraId="5557D489" w14:textId="77777777" w:rsidR="009F22ED" w:rsidRPr="005459C6" w:rsidRDefault="00B74CC6" w:rsidP="005459C6">
      <w:pPr>
        <w:widowControl w:val="0"/>
        <w:numPr>
          <w:ilvl w:val="0"/>
          <w:numId w:val="11"/>
        </w:numPr>
        <w:spacing w:line="24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провести эксперимента, периодически проверяя его течение (при длительной постановке опыта)/ собрать материал в выбранных точках отбора проб.</w:t>
      </w:r>
    </w:p>
    <w:p w14:paraId="25816F6D" w14:textId="77777777" w:rsidR="009F22ED" w:rsidRPr="005459C6" w:rsidRDefault="00B74CC6" w:rsidP="005459C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третьем этапе:</w:t>
      </w:r>
    </w:p>
    <w:p w14:paraId="719C7266" w14:textId="77777777" w:rsidR="009F22ED" w:rsidRPr="005459C6" w:rsidRDefault="00B74CC6" w:rsidP="005459C6">
      <w:pPr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получить первичные экспериментальные данные;</w:t>
      </w:r>
    </w:p>
    <w:p w14:paraId="19DDB00A" w14:textId="77777777" w:rsidR="009F22ED" w:rsidRPr="005459C6" w:rsidRDefault="00B74CC6" w:rsidP="005459C6">
      <w:pPr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провести статистическую обработку полученных данных;</w:t>
      </w:r>
    </w:p>
    <w:p w14:paraId="68B7223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четвертом этапе:</w:t>
      </w:r>
    </w:p>
    <w:p w14:paraId="54A83C65" w14:textId="77777777" w:rsidR="009F22ED" w:rsidRPr="005459C6" w:rsidRDefault="00B74CC6" w:rsidP="005459C6">
      <w:pPr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выявить закономерности, </w:t>
      </w:r>
    </w:p>
    <w:p w14:paraId="5521D32B" w14:textId="77777777" w:rsidR="009F22ED" w:rsidRPr="005459C6" w:rsidRDefault="00B74CC6" w:rsidP="005459C6">
      <w:pPr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сформулировать выводы и дать прогноз или оценку качества исследуемого объекта по результатам биоэкологического анализа.</w:t>
      </w:r>
    </w:p>
    <w:p w14:paraId="0DAF08B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завершающем этапе:</w:t>
      </w:r>
    </w:p>
    <w:p w14:paraId="0EEE2422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оформить результаты выполнения учебно-исследовательского проекта в соответствии с заданными требованиями;</w:t>
      </w:r>
    </w:p>
    <w:p w14:paraId="60ECE30C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подготовить устное сообщение и презентацию;</w:t>
      </w:r>
    </w:p>
    <w:p w14:paraId="7ACF3420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представить результаты выполнения учебно-исследовательского проекта на защите.</w:t>
      </w:r>
    </w:p>
    <w:p w14:paraId="7A0F979F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8B37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ab/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 выполнения проекта:</w:t>
      </w:r>
    </w:p>
    <w:p w14:paraId="714983B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 проекта: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атмосферного воздуха по хвое сосны обыкновенной.</w:t>
      </w:r>
    </w:p>
    <w:p w14:paraId="2C4EF91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Проблема исследования: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источников загрязнения воздуха на территории населенного пункта на основании проведения экспресс-оценки качества воздуха по состоянию хвои сосны обыкновенной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с определением класса загрязнения воздуха.</w:t>
      </w:r>
    </w:p>
    <w:p w14:paraId="6CB7D4A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определить зоны разной степени загрязнения, с указанием источника (источников) загрязнения.</w:t>
      </w:r>
    </w:p>
    <w:p w14:paraId="6365116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14:paraId="375AAD5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Выбрать территорию исследования и точки отбора материала;</w:t>
      </w:r>
    </w:p>
    <w:p w14:paraId="2CB97AB0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Провести оценку повреждения и усыхания хвои;</w:t>
      </w:r>
    </w:p>
    <w:p w14:paraId="62A48ABA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Определить класс загрязнения воздуха;</w:t>
      </w:r>
    </w:p>
    <w:p w14:paraId="5D6AE4C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Разработать карту загрязнения воздуха, на которой отметить зоны разной степени загрязнения воздуха и источники загрязнения;</w:t>
      </w:r>
    </w:p>
    <w:p w14:paraId="68D76CA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Подготовить и публично защитить результаты проекта в команде.</w:t>
      </w:r>
    </w:p>
    <w:p w14:paraId="2B700BA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Результат проектной работы обучающегося:</w:t>
      </w:r>
    </w:p>
    <w:p w14:paraId="047BB600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Карта степени загрязненности атмосферного воздуха на территории исследования с указанием источников загрязнения; презентация результатов исследования.</w:t>
      </w:r>
    </w:p>
    <w:p w14:paraId="1901D78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Форма представления результатов проектной работы:</w:t>
      </w:r>
    </w:p>
    <w:p w14:paraId="76B6DC8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проекта с использованием средств визуализации и демонстрации продукта.</w:t>
      </w:r>
    </w:p>
    <w:p w14:paraId="603698C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Выполнение проекта:</w:t>
      </w:r>
    </w:p>
    <w:p w14:paraId="2991038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Вопросы для допуска к проектной работе</w:t>
      </w:r>
    </w:p>
    <w:p w14:paraId="3B424DE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Сформулировать цель планируемого эксперимента.</w:t>
      </w:r>
    </w:p>
    <w:p w14:paraId="79B47A2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Какие показатели используются для оценки качества атмосферного воздуха по состоянию хвои.</w:t>
      </w:r>
    </w:p>
    <w:p w14:paraId="1BBF0A1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Какие источники загрязнения атмосферного воздуха есть в вашем районе проживания.</w:t>
      </w:r>
    </w:p>
    <w:p w14:paraId="0AF267E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Перечислить основные этапы определения чистоты атмосферного воздуха по состоянию хвои.</w:t>
      </w:r>
    </w:p>
    <w:p w14:paraId="1089AD9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Какие классы повреждения хвои используются в данной методике?</w:t>
      </w:r>
    </w:p>
    <w:p w14:paraId="0CD5401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Перечислите и охарактеризуйте классы усыхания хвои.</w:t>
      </w:r>
    </w:p>
    <w:p w14:paraId="6C07873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Какие классы загрязнения воздуха выделяют?</w:t>
      </w:r>
    </w:p>
    <w:p w14:paraId="77DB4E4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8. Опишите правила отбора материала. </w:t>
      </w:r>
    </w:p>
    <w:p w14:paraId="3356D90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Какие загрязнители вызывают повреждения хвои?</w:t>
      </w:r>
    </w:p>
    <w:p w14:paraId="25D0B64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10. Как определить продолжительность жизни (максимальный возраст) хвои?</w:t>
      </w:r>
    </w:p>
    <w:p w14:paraId="52EDF91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От чего зависит выбор расстояния между точками исследования?</w:t>
      </w:r>
    </w:p>
    <w:p w14:paraId="0E78E64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Хвою какого года необходимо собрать для проведения оценки состояния атмосферного воздуха?</w:t>
      </w:r>
    </w:p>
    <w:p w14:paraId="4F2626BA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8829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Этапы проведения работы:</w:t>
      </w:r>
    </w:p>
    <w:p w14:paraId="2CA7A118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1. Подготовительный: </w:t>
      </w:r>
    </w:p>
    <w:p w14:paraId="35DBEA50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- выбор территории и точек исследования;</w:t>
      </w:r>
    </w:p>
    <w:p w14:paraId="50B8DBAC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- сбор материала;</w:t>
      </w:r>
    </w:p>
    <w:p w14:paraId="5ED042CE" w14:textId="77777777" w:rsidR="009F22ED" w:rsidRPr="005459C6" w:rsidRDefault="00B74CC6" w:rsidP="005459C6">
      <w:pPr>
        <w:spacing w:before="3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Камеральная обработка собранного материала.</w:t>
      </w:r>
    </w:p>
    <w:p w14:paraId="769FB332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1. Выбрать точки исследования, примерно 4 – 5. Точки должны находится на одной линии по мере удаления от потенциального источника загрязнения в вашей местности – населенного пункта, промышленного предприятия или автомагистрали. Желательно располагать точки по линии преобладающих ветров – в ту сторону, в которую ветер сносит потенциальные загрязняющие вещества.</w:t>
      </w:r>
    </w:p>
    <w:p w14:paraId="67AA879D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Расстояние между точками зависит от мощности источника загрязнения. Если это большой населенный пункт с промышленными предприятиями и многочисленным автотранспортом, то расстояние между точками могут быть в пределах 1 км (дальняя площадка будет удалена от города на 5 км). Если это небольшая котельная, то расстояние между площадками может составлять 400 – 800 метров. Если это автотрасса, то 20 – 200 метров (в зависимости от потока автотранспорта).</w:t>
      </w:r>
    </w:p>
    <w:p w14:paraId="14217505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В каждой точке обследования необходимо отобрать молодые деревья, высотой 1-1,5 м с боковыми побегами не менее 8.</w:t>
      </w:r>
    </w:p>
    <w:p w14:paraId="6292F244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Описать вытоптанность участка, присвоив соответствующий балл (1 – вытаптывания нет; 2 – вытоптаны тропы; 3 – осталось немного травы вокруг деревьев; 4 – нет ни травы, ни кустарничков). При вытоптанности территории, оцениваемой баллами 3 или 4 оценка атмосферного загрязнения не возможна.</w:t>
      </w:r>
    </w:p>
    <w:p w14:paraId="3A651669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4. На высоте своего роста собрать с каждого дерева (1 дерево в одной точке) по 30 хвоинок (суммарно 150 хвоинок). Хвоинки должны быть в возрасте 2 лет, то есть надо брать образцы хвои с побегов второго года жизни – для всех точек одинаково рис.1. </w:t>
      </w:r>
    </w:p>
    <w:p w14:paraId="53198FB6" w14:textId="77777777" w:rsidR="009F22ED" w:rsidRPr="005459C6" w:rsidRDefault="009F22ED" w:rsidP="005459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B2398" w14:textId="77777777" w:rsidR="009F22ED" w:rsidRPr="005459C6" w:rsidRDefault="00B74CC6" w:rsidP="005459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59C6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159E3705" wp14:editId="71B165BF">
            <wp:extent cx="2926080" cy="219456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8135F7" w14:textId="77777777" w:rsidR="009F22ED" w:rsidRPr="005459C6" w:rsidRDefault="00B74CC6" w:rsidP="005459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Рис.1. Части ветви хвойного дерева служащие биоиндикаторами</w:t>
      </w:r>
    </w:p>
    <w:p w14:paraId="7E0023F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5. Оценить продолжительность жизни хвои на ветви, с которой отбираются хвоинки, по охвоенным участкам осевых побегов в соответствии с рисунком 2. </w:t>
      </w:r>
    </w:p>
    <w:p w14:paraId="66708F6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Полный возраст хвои определяется числом участков осевых побегов с полностью сохраненной хвоей плюс доля сохраненной хвои на следующем за ним участке.</w:t>
      </w:r>
    </w:p>
    <w:p w14:paraId="073A1FCA" w14:textId="77777777" w:rsidR="009F22ED" w:rsidRPr="005459C6" w:rsidRDefault="009F22ED" w:rsidP="005459C6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5BE232CA" w14:textId="77777777" w:rsidR="009F22ED" w:rsidRPr="005459C6" w:rsidRDefault="00B74CC6" w:rsidP="005459C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 wp14:anchorId="3D9953A9" wp14:editId="3E2B5D3A">
            <wp:extent cx="4329167" cy="2163258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l="26821" t="9832" r="32657" b="57772"/>
                    <a:stretch>
                      <a:fillRect/>
                    </a:stretch>
                  </pic:blipFill>
                  <pic:spPr>
                    <a:xfrm>
                      <a:off x="0" y="0"/>
                      <a:ext cx="4329167" cy="21632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C3683F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 2. Схема определения продолжительности жизни хвои сосны</w:t>
      </w:r>
    </w:p>
    <w:p w14:paraId="5682EBD6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E5E5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6. Пробу с каждой точки надо поместить в отдельный пакет (лучше бумажный) и сразу подписать его (указывается дата; точка отбора; степень вытоптанности участка; продолжительность жизни хвои на ветке, откуда берутся хвоинки). </w:t>
      </w:r>
    </w:p>
    <w:p w14:paraId="1196E5A9" w14:textId="3DC5F49B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Проведение опытов</w:t>
      </w:r>
    </w:p>
    <w:p w14:paraId="64F55025" w14:textId="5A35E2C6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Алгоритм определения классов повреждения и усыхания хвои</w:t>
      </w:r>
    </w:p>
    <w:p w14:paraId="32108DC8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c"/>
        <w:tblW w:w="9600" w:type="dxa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5280"/>
      </w:tblGrid>
      <w:tr w:rsidR="009F22ED" w:rsidRPr="005459C6" w14:paraId="6CF2384F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128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0CA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</w:tr>
      <w:tr w:rsidR="009F22ED" w:rsidRPr="005459C6" w14:paraId="74A82E8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202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Лупа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8DF3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Хвоя сосны в возрасте 2 лет, не менее 30 штук</w:t>
            </w:r>
          </w:p>
        </w:tc>
      </w:tr>
      <w:tr w:rsidR="009F22ED" w:rsidRPr="005459C6" w14:paraId="48E916FA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B9F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Линейка или миллиметровая бумага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6F13" w14:textId="77777777" w:rsidR="009F22ED" w:rsidRPr="005459C6" w:rsidRDefault="009F22ED" w:rsidP="005459C6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233E07" w14:textId="77777777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F57C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d"/>
        <w:tblW w:w="9630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5145"/>
        <w:gridCol w:w="4485"/>
      </w:tblGrid>
      <w:tr w:rsidR="009F22ED" w:rsidRPr="005459C6" w14:paraId="34F2C1C1" w14:textId="77777777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40D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Алгоритм проведения опыта 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F3FE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5459C6" w14:paraId="535D3801" w14:textId="77777777">
        <w:trPr>
          <w:trHeight w:val="2791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DE3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Осмотреть хвою при помощи лупы.</w:t>
            </w:r>
          </w:p>
          <w:p w14:paraId="75FD647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Разделить всю хвою на соответствующие классы по признакам повреждения и усыхания согласно оценочной таблице 1 и рисунку 1.</w:t>
            </w:r>
          </w:p>
          <w:p w14:paraId="1503D35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Подсчитать количество поврежденных хвоинок в каждом классе.</w:t>
            </w:r>
          </w:p>
          <w:p w14:paraId="4ECF8DB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Подсчитать количество хвоинок с признаками усыхания по классам.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836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Занести данные по количеству поврежденных хвоинок в таблицу 2.</w:t>
            </w:r>
          </w:p>
          <w:p w14:paraId="69269D9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Занести данные по количеству хвоинок с признаками усыхания в таблицу 3.</w:t>
            </w:r>
          </w:p>
          <w:p w14:paraId="0977C8C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Рассчитать процент поврежденных и хвоинок с признаками усыхания относительно общего количества собранных хвоинок.</w:t>
            </w:r>
          </w:p>
        </w:tc>
      </w:tr>
    </w:tbl>
    <w:p w14:paraId="3A3A586E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5F342C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16F60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ценочная таблица</w:t>
      </w:r>
    </w:p>
    <w:p w14:paraId="3AFA853A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14:paraId="37D5C342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Оценка повреждения и усыхания хвои</w:t>
      </w:r>
    </w:p>
    <w:p w14:paraId="1EB095DE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e"/>
        <w:tblW w:w="951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3255"/>
        <w:gridCol w:w="3840"/>
      </w:tblGrid>
      <w:tr w:rsidR="009F22ED" w:rsidRPr="005459C6" w14:paraId="31CC8B71" w14:textId="77777777">
        <w:tc>
          <w:tcPr>
            <w:tcW w:w="2415" w:type="dxa"/>
          </w:tcPr>
          <w:p w14:paraId="777225C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повреждения / класс усыхания </w:t>
            </w:r>
          </w:p>
        </w:tc>
        <w:tc>
          <w:tcPr>
            <w:tcW w:w="3255" w:type="dxa"/>
          </w:tcPr>
          <w:p w14:paraId="71207C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повреждений хвои</w:t>
            </w:r>
          </w:p>
        </w:tc>
        <w:tc>
          <w:tcPr>
            <w:tcW w:w="3840" w:type="dxa"/>
          </w:tcPr>
          <w:p w14:paraId="0652CE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усыхания хвои</w:t>
            </w:r>
          </w:p>
        </w:tc>
      </w:tr>
      <w:tr w:rsidR="009F22ED" w:rsidRPr="005459C6" w14:paraId="686D5F4F" w14:textId="77777777">
        <w:tc>
          <w:tcPr>
            <w:tcW w:w="2415" w:type="dxa"/>
          </w:tcPr>
          <w:p w14:paraId="0F0E28F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 / КУ 1</w:t>
            </w:r>
          </w:p>
        </w:tc>
        <w:tc>
          <w:tcPr>
            <w:tcW w:w="3255" w:type="dxa"/>
          </w:tcPr>
          <w:p w14:paraId="2D459C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без пятен</w:t>
            </w:r>
          </w:p>
        </w:tc>
        <w:tc>
          <w:tcPr>
            <w:tcW w:w="3840" w:type="dxa"/>
          </w:tcPr>
          <w:p w14:paraId="62A17E0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5459C6" w14:paraId="5C0175DE" w14:textId="77777777">
        <w:tc>
          <w:tcPr>
            <w:tcW w:w="2415" w:type="dxa"/>
          </w:tcPr>
          <w:p w14:paraId="46EE48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 / КУ 1</w:t>
            </w:r>
          </w:p>
        </w:tc>
        <w:tc>
          <w:tcPr>
            <w:tcW w:w="3255" w:type="dxa"/>
          </w:tcPr>
          <w:p w14:paraId="3E5E02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небольшим числом мелких пятен</w:t>
            </w:r>
          </w:p>
        </w:tc>
        <w:tc>
          <w:tcPr>
            <w:tcW w:w="3840" w:type="dxa"/>
          </w:tcPr>
          <w:p w14:paraId="379B4D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5459C6" w14:paraId="5A777345" w14:textId="77777777">
        <w:tc>
          <w:tcPr>
            <w:tcW w:w="2415" w:type="dxa"/>
          </w:tcPr>
          <w:p w14:paraId="3F13A05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 / КУ 2</w:t>
            </w:r>
          </w:p>
        </w:tc>
        <w:tc>
          <w:tcPr>
            <w:tcW w:w="3255" w:type="dxa"/>
          </w:tcPr>
          <w:p w14:paraId="6EF9EEA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  <w:tc>
          <w:tcPr>
            <w:tcW w:w="3840" w:type="dxa"/>
          </w:tcPr>
          <w:p w14:paraId="05459B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2-5 мм</w:t>
            </w:r>
          </w:p>
        </w:tc>
      </w:tr>
      <w:tr w:rsidR="009F22ED" w:rsidRPr="005459C6" w14:paraId="11F043D1" w14:textId="77777777">
        <w:tc>
          <w:tcPr>
            <w:tcW w:w="2415" w:type="dxa"/>
          </w:tcPr>
          <w:p w14:paraId="338E0F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3</w:t>
            </w:r>
          </w:p>
        </w:tc>
        <w:tc>
          <w:tcPr>
            <w:tcW w:w="3255" w:type="dxa"/>
          </w:tcPr>
          <w:p w14:paraId="6C0147B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14:paraId="08286D2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</w:tr>
      <w:tr w:rsidR="009F22ED" w:rsidRPr="005459C6" w14:paraId="089E95E9" w14:textId="77777777">
        <w:tc>
          <w:tcPr>
            <w:tcW w:w="2415" w:type="dxa"/>
          </w:tcPr>
          <w:p w14:paraId="496669D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4</w:t>
            </w:r>
          </w:p>
        </w:tc>
        <w:tc>
          <w:tcPr>
            <w:tcW w:w="3255" w:type="dxa"/>
          </w:tcPr>
          <w:p w14:paraId="78F635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14:paraId="18802F2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</w:tbl>
    <w:p w14:paraId="46E9C6D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7DEC9E" w14:textId="77777777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EB19F4" w14:textId="77777777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 wp14:anchorId="20A443F4" wp14:editId="58CF9EDD">
            <wp:extent cx="5216493" cy="2410347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6493" cy="2410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4F7418" w14:textId="77777777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 3. Классы повреждения и усыхания хвои</w:t>
      </w:r>
    </w:p>
    <w:p w14:paraId="17257704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3. Обработка результатов опытов</w:t>
      </w:r>
    </w:p>
    <w:p w14:paraId="1353941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64323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14:paraId="06E5FF08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повреждения хвои</w:t>
      </w:r>
    </w:p>
    <w:p w14:paraId="40759419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F53C7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"/>
        <w:tblW w:w="97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6"/>
        <w:gridCol w:w="1363"/>
        <w:gridCol w:w="1363"/>
        <w:gridCol w:w="1362"/>
        <w:gridCol w:w="1362"/>
        <w:gridCol w:w="1362"/>
        <w:gridCol w:w="1362"/>
      </w:tblGrid>
      <w:tr w:rsidR="009F22ED" w:rsidRPr="005459C6" w14:paraId="3B91D183" w14:textId="77777777">
        <w:tc>
          <w:tcPr>
            <w:tcW w:w="1576" w:type="dxa"/>
          </w:tcPr>
          <w:p w14:paraId="3BFDEB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363" w:type="dxa"/>
          </w:tcPr>
          <w:p w14:paraId="173447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</w:t>
            </w:r>
          </w:p>
        </w:tc>
        <w:tc>
          <w:tcPr>
            <w:tcW w:w="1363" w:type="dxa"/>
          </w:tcPr>
          <w:p w14:paraId="4BA8337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ECB7C5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</w:t>
            </w:r>
          </w:p>
        </w:tc>
        <w:tc>
          <w:tcPr>
            <w:tcW w:w="1362" w:type="dxa"/>
          </w:tcPr>
          <w:p w14:paraId="2F6E68E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9BB487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</w:t>
            </w:r>
          </w:p>
        </w:tc>
        <w:tc>
          <w:tcPr>
            <w:tcW w:w="1362" w:type="dxa"/>
          </w:tcPr>
          <w:p w14:paraId="60D7382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513A166" w14:textId="77777777">
        <w:tc>
          <w:tcPr>
            <w:tcW w:w="1576" w:type="dxa"/>
            <w:vMerge w:val="restart"/>
          </w:tcPr>
          <w:p w14:paraId="641F61E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Номер дерева</w:t>
            </w:r>
          </w:p>
        </w:tc>
        <w:tc>
          <w:tcPr>
            <w:tcW w:w="2726" w:type="dxa"/>
            <w:gridSpan w:val="2"/>
          </w:tcPr>
          <w:p w14:paraId="22FC00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без пятен</w:t>
            </w:r>
          </w:p>
        </w:tc>
        <w:tc>
          <w:tcPr>
            <w:tcW w:w="2724" w:type="dxa"/>
            <w:gridSpan w:val="2"/>
          </w:tcPr>
          <w:p w14:paraId="38BAC4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с небольшим числом мелких пятен</w:t>
            </w:r>
          </w:p>
        </w:tc>
        <w:tc>
          <w:tcPr>
            <w:tcW w:w="2724" w:type="dxa"/>
            <w:gridSpan w:val="2"/>
          </w:tcPr>
          <w:p w14:paraId="701AF41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</w:tr>
      <w:tr w:rsidR="009F22ED" w:rsidRPr="005459C6" w14:paraId="1C03798D" w14:textId="77777777">
        <w:tc>
          <w:tcPr>
            <w:tcW w:w="1576" w:type="dxa"/>
            <w:vMerge/>
          </w:tcPr>
          <w:p w14:paraId="6D23ADFA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CD64D8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3" w:type="dxa"/>
          </w:tcPr>
          <w:p w14:paraId="1469EC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14:paraId="3E99E8E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14:paraId="3189F8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14:paraId="151AEAD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14:paraId="44AF816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5459C6" w14:paraId="7B6F6FEF" w14:textId="77777777">
        <w:tc>
          <w:tcPr>
            <w:tcW w:w="1576" w:type="dxa"/>
          </w:tcPr>
          <w:p w14:paraId="4C5ACD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5293E2B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E6D678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628EF0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B676CC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9C440A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8F1B31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6F1FB91D" w14:textId="77777777">
        <w:tc>
          <w:tcPr>
            <w:tcW w:w="1576" w:type="dxa"/>
          </w:tcPr>
          <w:p w14:paraId="7D261F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3A833A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774948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E7304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D71BD2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F725B3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122CD0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A18A007" w14:textId="77777777">
        <w:tc>
          <w:tcPr>
            <w:tcW w:w="1576" w:type="dxa"/>
          </w:tcPr>
          <w:p w14:paraId="2F0D834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14:paraId="3470EF8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BA15672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77E35C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FE2999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32C195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DD406E0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56067C7" w14:textId="77777777">
        <w:tc>
          <w:tcPr>
            <w:tcW w:w="1576" w:type="dxa"/>
          </w:tcPr>
          <w:p w14:paraId="1DC0390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отбора материала</w:t>
            </w:r>
          </w:p>
        </w:tc>
        <w:tc>
          <w:tcPr>
            <w:tcW w:w="8174" w:type="dxa"/>
            <w:gridSpan w:val="6"/>
          </w:tcPr>
          <w:p w14:paraId="7258D7E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7A1E9F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5B817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Вывод: ___ % хвоинок – без пятен, на ___ % небольшое число мелких пятен желтого цвета, у ___ % много пятен по всей длине. Таким образом, доминирует ___ класс повреждения хвои.</w:t>
      </w:r>
    </w:p>
    <w:p w14:paraId="36A42DC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7D534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14:paraId="09F0D424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усыхания хвои</w:t>
      </w:r>
    </w:p>
    <w:p w14:paraId="77071A87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0"/>
        <w:tblW w:w="99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035"/>
        <w:gridCol w:w="1035"/>
        <w:gridCol w:w="1035"/>
        <w:gridCol w:w="1035"/>
        <w:gridCol w:w="1035"/>
        <w:gridCol w:w="1035"/>
        <w:gridCol w:w="1035"/>
        <w:gridCol w:w="1079"/>
        <w:gridCol w:w="61"/>
      </w:tblGrid>
      <w:tr w:rsidR="009F22ED" w:rsidRPr="005459C6" w14:paraId="5114CE05" w14:textId="77777777">
        <w:tc>
          <w:tcPr>
            <w:tcW w:w="1560" w:type="dxa"/>
          </w:tcPr>
          <w:p w14:paraId="6691A8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035" w:type="dxa"/>
          </w:tcPr>
          <w:p w14:paraId="7D03A3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1</w:t>
            </w:r>
          </w:p>
        </w:tc>
        <w:tc>
          <w:tcPr>
            <w:tcW w:w="1035" w:type="dxa"/>
          </w:tcPr>
          <w:p w14:paraId="0FA024C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DAF73B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2</w:t>
            </w:r>
          </w:p>
        </w:tc>
        <w:tc>
          <w:tcPr>
            <w:tcW w:w="1035" w:type="dxa"/>
          </w:tcPr>
          <w:p w14:paraId="1EF6ADF0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87B99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3</w:t>
            </w:r>
          </w:p>
        </w:tc>
        <w:tc>
          <w:tcPr>
            <w:tcW w:w="1035" w:type="dxa"/>
          </w:tcPr>
          <w:p w14:paraId="38ACFD7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F83BC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4</w:t>
            </w:r>
          </w:p>
        </w:tc>
        <w:tc>
          <w:tcPr>
            <w:tcW w:w="1140" w:type="dxa"/>
            <w:gridSpan w:val="2"/>
          </w:tcPr>
          <w:p w14:paraId="5BD337E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03941953" w14:textId="77777777" w:rsidTr="00F57678">
        <w:trPr>
          <w:gridAfter w:val="1"/>
          <w:wAfter w:w="61" w:type="dxa"/>
        </w:trPr>
        <w:tc>
          <w:tcPr>
            <w:tcW w:w="1560" w:type="dxa"/>
            <w:vMerge w:val="restart"/>
          </w:tcPr>
          <w:p w14:paraId="263070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дерева</w:t>
            </w:r>
          </w:p>
        </w:tc>
        <w:tc>
          <w:tcPr>
            <w:tcW w:w="2070" w:type="dxa"/>
            <w:gridSpan w:val="2"/>
          </w:tcPr>
          <w:p w14:paraId="2B5DB00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хвоинки нет сухих участков</w:t>
            </w:r>
          </w:p>
        </w:tc>
        <w:tc>
          <w:tcPr>
            <w:tcW w:w="2070" w:type="dxa"/>
            <w:gridSpan w:val="2"/>
          </w:tcPr>
          <w:p w14:paraId="4436A0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хвоинки на 2-5 мм</w:t>
            </w:r>
          </w:p>
        </w:tc>
        <w:tc>
          <w:tcPr>
            <w:tcW w:w="2070" w:type="dxa"/>
            <w:gridSpan w:val="2"/>
          </w:tcPr>
          <w:p w14:paraId="7EB2BC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  <w:tc>
          <w:tcPr>
            <w:tcW w:w="2114" w:type="dxa"/>
            <w:gridSpan w:val="2"/>
          </w:tcPr>
          <w:p w14:paraId="29F6FEA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  <w:tr w:rsidR="009F22ED" w:rsidRPr="005459C6" w14:paraId="4CD74B13" w14:textId="77777777">
        <w:tc>
          <w:tcPr>
            <w:tcW w:w="1560" w:type="dxa"/>
            <w:vMerge/>
          </w:tcPr>
          <w:p w14:paraId="639C31A8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A29F6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36D6687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5A71FB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61D913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5FDA4F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553291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1008AFC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40" w:type="dxa"/>
            <w:gridSpan w:val="2"/>
          </w:tcPr>
          <w:p w14:paraId="384BBE7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5459C6" w14:paraId="0ED70732" w14:textId="77777777">
        <w:tc>
          <w:tcPr>
            <w:tcW w:w="1560" w:type="dxa"/>
          </w:tcPr>
          <w:p w14:paraId="7A68024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032D1B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4760AF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F8F80F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F548A5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94BB4A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85F039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018F7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18CD162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1F760ED2" w14:textId="77777777">
        <w:tc>
          <w:tcPr>
            <w:tcW w:w="1560" w:type="dxa"/>
          </w:tcPr>
          <w:p w14:paraId="6A3BD1C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14:paraId="13EB4CC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4ED62C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1F463F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7AC8AA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14FBC7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AFD5FD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551BF2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C1FEA8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322CD315" w14:textId="77777777">
        <w:tc>
          <w:tcPr>
            <w:tcW w:w="1560" w:type="dxa"/>
          </w:tcPr>
          <w:p w14:paraId="0F2361D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14:paraId="5B6D168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305ECF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560BB3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AFAEDA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77BBA6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0AB6EC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BC6260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BACE07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22BF936E" w14:textId="77777777">
        <w:tc>
          <w:tcPr>
            <w:tcW w:w="1560" w:type="dxa"/>
          </w:tcPr>
          <w:p w14:paraId="7CAAA4F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отбора материала</w:t>
            </w:r>
          </w:p>
        </w:tc>
        <w:tc>
          <w:tcPr>
            <w:tcW w:w="8385" w:type="dxa"/>
            <w:gridSpan w:val="9"/>
          </w:tcPr>
          <w:p w14:paraId="39879DD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87B7A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C7F1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Вывод: ___ % хвоинок отсутствуют сухие участки, у ___ % усох кончик хвоинки, у ___ % усохла треть хвоинки, ___ % хвоинок – полностью сухие. Таким образом, доминирует ___ класс повреждения хвои.</w:t>
      </w:r>
    </w:p>
    <w:p w14:paraId="15C3986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Сделайте вывод о чистоте воздуха на исследуемой территории по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таблице 4.</w:t>
      </w:r>
    </w:p>
    <w:p w14:paraId="0BB9759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Класс чистоты воздуха определяется при пересечении класса повреждения хвои на побегах 2 года жизни и максимального возраста хвои на ветке. </w:t>
      </w:r>
    </w:p>
    <w:p w14:paraId="64E1E09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4.</w:t>
      </w:r>
    </w:p>
    <w:p w14:paraId="4872423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загрязнения воздуха</w:t>
      </w:r>
    </w:p>
    <w:p w14:paraId="62643D9B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1"/>
        <w:tblW w:w="9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2265"/>
        <w:gridCol w:w="2265"/>
        <w:gridCol w:w="2265"/>
      </w:tblGrid>
      <w:tr w:rsidR="009F22ED" w:rsidRPr="005459C6" w14:paraId="3BD01FF9" w14:textId="77777777">
        <w:trPr>
          <w:trHeight w:val="255"/>
          <w:jc w:val="center"/>
        </w:trPr>
        <w:tc>
          <w:tcPr>
            <w:tcW w:w="2280" w:type="dxa"/>
            <w:vMerge w:val="restart"/>
            <w:vAlign w:val="bottom"/>
          </w:tcPr>
          <w:p w14:paraId="3A9C518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Максимальный возраст хвои</w:t>
            </w:r>
          </w:p>
        </w:tc>
        <w:tc>
          <w:tcPr>
            <w:tcW w:w="6795" w:type="dxa"/>
            <w:gridSpan w:val="3"/>
            <w:vAlign w:val="bottom"/>
          </w:tcPr>
          <w:p w14:paraId="19F0894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 повреждения хвои на побегах 2-гогода жизни</w:t>
            </w:r>
          </w:p>
        </w:tc>
      </w:tr>
      <w:tr w:rsidR="009F22ED" w:rsidRPr="005459C6" w14:paraId="4947A6AF" w14:textId="77777777">
        <w:trPr>
          <w:trHeight w:val="285"/>
          <w:jc w:val="center"/>
        </w:trPr>
        <w:tc>
          <w:tcPr>
            <w:tcW w:w="2280" w:type="dxa"/>
            <w:vMerge/>
            <w:vAlign w:val="bottom"/>
          </w:tcPr>
          <w:p w14:paraId="3A67547F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14:paraId="292159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7F638F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98E0AF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1DFCB455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5CD252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vAlign w:val="bottom"/>
          </w:tcPr>
          <w:p w14:paraId="0BA86B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14:paraId="572E53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– II</w:t>
            </w:r>
          </w:p>
        </w:tc>
        <w:tc>
          <w:tcPr>
            <w:tcW w:w="2265" w:type="dxa"/>
            <w:vAlign w:val="bottom"/>
          </w:tcPr>
          <w:p w14:paraId="273E59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9F22ED" w:rsidRPr="005459C6" w14:paraId="57E42939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029EEE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vAlign w:val="bottom"/>
          </w:tcPr>
          <w:p w14:paraId="26224C3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14:paraId="0CD3C1B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14:paraId="32BB56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– IV</w:t>
            </w:r>
          </w:p>
        </w:tc>
      </w:tr>
      <w:tr w:rsidR="009F22ED" w:rsidRPr="005459C6" w14:paraId="34284012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670E457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98D18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14:paraId="24F251B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65" w:type="dxa"/>
            <w:vAlign w:val="bottom"/>
          </w:tcPr>
          <w:p w14:paraId="7F35206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9F22ED" w:rsidRPr="005459C6" w14:paraId="700B13BB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072EBE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7584E7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  <w:tc>
          <w:tcPr>
            <w:tcW w:w="2265" w:type="dxa"/>
            <w:vAlign w:val="bottom"/>
          </w:tcPr>
          <w:p w14:paraId="01C659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14:paraId="3174FC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– V</w:t>
            </w:r>
          </w:p>
        </w:tc>
      </w:tr>
      <w:tr w:rsidR="009F22ED" w:rsidRPr="005459C6" w14:paraId="096E5A0B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7400ECD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628AA9F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7CA7CC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14:paraId="4C663E3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– VI</w:t>
            </w:r>
          </w:p>
        </w:tc>
      </w:tr>
      <w:tr w:rsidR="009F22ED" w:rsidRPr="005459C6" w14:paraId="19E9CD7A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69810E1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17068E1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71865E0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4AD2F4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</w:tr>
    </w:tbl>
    <w:p w14:paraId="397C759F" w14:textId="77777777" w:rsidR="009F22ED" w:rsidRPr="005459C6" w:rsidRDefault="00B74CC6" w:rsidP="005459C6">
      <w:pPr>
        <w:spacing w:before="285" w:line="259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Условные обозначения класса загрязнения воздуха: I – идеально чистый; II – чистый; III – относительно чистый («норма»); IV – загрязненный («тревога»); V – грязный («опасно»); VI – очень грязный («вредно»), ( – ) не возможные сочетания. </w:t>
      </w:r>
    </w:p>
    <w:p w14:paraId="76B9265B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169D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4. Завершающий этап: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карты степени загрязненности атмосферного воздуха на территории исследования с указанием источников загрязнения; презентация результатов исследования. Подготовка устного сообщения и презентации по результатам проведенного исследования.</w:t>
      </w:r>
    </w:p>
    <w:p w14:paraId="294655D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Требования к устному сообщению:</w:t>
      </w:r>
    </w:p>
    <w:p w14:paraId="0A56FE4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продолжительность: до 10 мин;</w:t>
      </w:r>
    </w:p>
    <w:p w14:paraId="4666C5D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структура: краткая актуальность исследования, гипотеза, цель, задачи, объекты и методы, полученные результаты и их обсуждение (представление продукта), выводы.</w:t>
      </w:r>
    </w:p>
    <w:p w14:paraId="6FC071DD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Требования к структуре презентации:</w:t>
      </w:r>
    </w:p>
    <w:p w14:paraId="44DD244B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Титульный слайд. В верхней части слайда необходимо отразить информацию об образовательной организации, в которой проводилось исследование. В центральной части слайде указывается тема учебно-исследовательского проекта. в нижней части справа указываются участники проекта, выполнявшие работу;</w:t>
      </w:r>
    </w:p>
    <w:p w14:paraId="72C63892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Актуальность;</w:t>
      </w:r>
    </w:p>
    <w:p w14:paraId="39752563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Гипотеза, цель, задачи;</w:t>
      </w:r>
    </w:p>
    <w:p w14:paraId="5E28139D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Объекты и методы исследования (могут быть разбиты на два слайда и более);</w:t>
      </w:r>
    </w:p>
    <w:p w14:paraId="42856745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Результаты исследований. Могут быть представлены в виде рисунков, графиков, фотографий, таблиц, которые должны иметь сквозную нумерацию и название. количество слайдов зависит от объема материала, но не должно привышать отведенного времени на сообщение. Можно представлять материал не в полном объеме, а только самы важные моменты;</w:t>
      </w:r>
    </w:p>
    <w:p w14:paraId="12D797DD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Выводы;</w:t>
      </w:r>
    </w:p>
    <w:p w14:paraId="73E9ABEF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Заключительный (“Благодарю за внимание” или “Спасибо за внимание”).</w:t>
      </w:r>
    </w:p>
    <w:p w14:paraId="6675E7E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создания качественной презентации необходимо соблюдать ряд требований:</w:t>
      </w:r>
    </w:p>
    <w:tbl>
      <w:tblPr>
        <w:tblStyle w:val="affffff2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260"/>
      </w:tblGrid>
      <w:tr w:rsidR="009F22ED" w:rsidRPr="005459C6" w14:paraId="23A55B28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9C4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610D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должна начинаться с титульного слайда, где указывается тема, сведения об авторе и т.п.</w:t>
            </w:r>
          </w:p>
          <w:p w14:paraId="2DD9F7BB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14:paraId="1E0189C4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единый стиль оформления. </w:t>
            </w:r>
          </w:p>
          <w:p w14:paraId="3C0EECF6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5459C6" w14:paraId="4DEB074F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D3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A5B96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Следует использовать стандартные, широко распространенные шрифты, такие как Arial, Tahoma, Verdana, Times New Roman, Calibri и др.;</w:t>
            </w:r>
          </w:p>
          <w:p w14:paraId="1868528D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шрифта для заголовков – не менее 24, для информации не менее 18.</w:t>
            </w:r>
          </w:p>
          <w:p w14:paraId="7533A284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рекомендуется использовать разные типы шрифтов в одной презентации.</w:t>
            </w:r>
          </w:p>
          <w:p w14:paraId="58EEA41A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выделения информации следует использовать жирный шрифт, курсив или подчеркивание.</w:t>
            </w:r>
          </w:p>
          <w:p w14:paraId="561A66EA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злоупотреблять прописными буквами.</w:t>
            </w:r>
          </w:p>
        </w:tc>
      </w:tr>
      <w:tr w:rsidR="009F22ED" w:rsidRPr="005459C6" w14:paraId="262B2513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35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F928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Желательно использовать однотонный фон неярких пастельных тонов.</w:t>
            </w:r>
          </w:p>
          <w:p w14:paraId="319116F9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предпочтительны холодные тона.</w:t>
            </w:r>
          </w:p>
        </w:tc>
      </w:tr>
      <w:tr w:rsidR="009F22ED" w:rsidRPr="005459C6" w14:paraId="59429BE0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22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8340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14:paraId="0552EC5F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и текста использовать контрастные цвета.</w:t>
            </w:r>
          </w:p>
        </w:tc>
      </w:tr>
      <w:tr w:rsidR="009F22ED" w:rsidRPr="005459C6" w14:paraId="28039D21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D66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7107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Рекомендуется использовать короткие слова и предложения.</w:t>
            </w:r>
          </w:p>
          <w:p w14:paraId="0347E41A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Минимизировать количество предлогов, наречий, прилагательных.</w:t>
            </w:r>
          </w:p>
          <w:p w14:paraId="780662A7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Заголовки должны привлекать внимание аудитории.</w:t>
            </w:r>
          </w:p>
        </w:tc>
      </w:tr>
      <w:tr w:rsidR="009F22ED" w:rsidRPr="005459C6" w14:paraId="1943EA41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BA2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48BA" w14:textId="77777777" w:rsidR="009F22ED" w:rsidRPr="005459C6" w:rsidRDefault="00B74CC6" w:rsidP="005459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стоит заполнять один слайд слишком большим объемом информации: люди могут единовременно запомнить не более трех фактов, выводов, определений.· </w:t>
            </w:r>
          </w:p>
        </w:tc>
      </w:tr>
    </w:tbl>
    <w:p w14:paraId="5D7E7B8E" w14:textId="77777777" w:rsidR="009F22ED" w:rsidRPr="005459C6" w:rsidRDefault="009F22ED" w:rsidP="005459C6">
      <w:pPr>
        <w:spacing w:before="285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56DC6A" w14:textId="3B5D7C44" w:rsidR="009F22ED" w:rsidRPr="005459C6" w:rsidRDefault="00B74CC6" w:rsidP="005459C6">
      <w:pPr>
        <w:pStyle w:val="2"/>
        <w:widowControl w:val="0"/>
      </w:pPr>
      <w:bookmarkStart w:id="14" w:name="_Toc125117395"/>
      <w:r w:rsidRPr="005459C6">
        <w:t xml:space="preserve"> Оценочные средства рубежного (тематического) контроля по дисциплине «Биология»</w:t>
      </w:r>
      <w:bookmarkEnd w:id="14"/>
    </w:p>
    <w:p w14:paraId="1752A295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Рубежный контроль по дисциплине «Биология» проводится в форме контрольных работ на отдельных занятиях после завершения изучения первого, второго, третьего и четвертого разделов. После завершения пятого раздела рубежный контроль проводится в форме защиты кейса: представления результатов решения кейсов (выступление с презентацией). Рубежный контроль шестого раздела проводится в форме защиты проекта: представления результатов выполнения учебно-исследовательского проекта (выступление с презентацией).</w:t>
      </w:r>
    </w:p>
    <w:p w14:paraId="5833D9F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Приведем примеры заданий для каждого типа рубежного контроля.</w:t>
      </w:r>
    </w:p>
    <w:p w14:paraId="583D962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1. Контрольная работа “Молекулярный уровень организации живого”.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B6EDBA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результате освоения первого раздела “Клетка – структурно-функциональная единица живого” обучающиеся смогут:</w:t>
      </w:r>
    </w:p>
    <w:p w14:paraId="7DCAC6F1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– характеризовать строение и функции основных биополимеров, клетки и ее структурных элементов; </w:t>
      </w:r>
    </w:p>
    <w:p w14:paraId="673F0B9A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определять результаты изменения генетического кода в процессах матричного синтеза;</w:t>
      </w:r>
    </w:p>
    <w:p w14:paraId="78ACFD1E" w14:textId="77777777" w:rsidR="009F22ED" w:rsidRPr="005459C6" w:rsidRDefault="00B74CC6" w:rsidP="00545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организовывать наблюдение биологических объектов на молекулярном и клеточном уровне.</w:t>
      </w:r>
    </w:p>
    <w:p w14:paraId="1F775080" w14:textId="77777777" w:rsidR="009F22ED" w:rsidRPr="005459C6" w:rsidRDefault="00B74CC6" w:rsidP="00545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представляет собой задания в тестовой форме различного уровня сложности: “низкий”, “средний” и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14:paraId="3F5807DB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 заданию “высокого” уровня сложности относится решение задач. При правильном решении заданий “высокого” уровня присваивается 3 балла.</w:t>
      </w:r>
    </w:p>
    <w:p w14:paraId="2F322FBB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Задания всех уровней сложности проверяются автоматически.</w:t>
      </w:r>
    </w:p>
    <w:p w14:paraId="335DE43D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Распределение заданий по уровням сложности представлено в следующей таблице:</w:t>
      </w:r>
    </w:p>
    <w:p w14:paraId="3409C0B1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f3"/>
        <w:tblW w:w="948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5459C6" w14:paraId="04F1D367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19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E2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F6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2A3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вопросов</w:t>
            </w:r>
          </w:p>
        </w:tc>
      </w:tr>
      <w:tr w:rsidR="009F22ED" w:rsidRPr="005459C6" w14:paraId="6DD03601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C6F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0CE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00F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DD5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задания с выбором одного правильного ответа</w:t>
            </w:r>
          </w:p>
        </w:tc>
      </w:tr>
      <w:tr w:rsidR="009F22ED" w:rsidRPr="005459C6" w14:paraId="019F263E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AC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2A1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9EC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E30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множественный выбор;</w:t>
            </w:r>
          </w:p>
          <w:p w14:paraId="259C8B7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5459C6" w14:paraId="37450250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D7B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C9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804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7B7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ситуационные задачи или вопросы предусматривающие развернутый ответ</w:t>
            </w:r>
          </w:p>
        </w:tc>
      </w:tr>
    </w:tbl>
    <w:p w14:paraId="6D768EBA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4E6356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рубежной контрольной работы:</w:t>
      </w:r>
    </w:p>
    <w:p w14:paraId="7245DE7D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4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5459C6" w14:paraId="288BC49D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52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E706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Процент выполнения</w:t>
            </w:r>
          </w:p>
        </w:tc>
      </w:tr>
      <w:tr w:rsidR="009F22ED" w:rsidRPr="005459C6" w14:paraId="340FF03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8BA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96F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85-100%</w:t>
            </w:r>
          </w:p>
        </w:tc>
      </w:tr>
      <w:tr w:rsidR="009F22ED" w:rsidRPr="005459C6" w14:paraId="7D3222E2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9B0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7F3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70-84%</w:t>
            </w:r>
          </w:p>
        </w:tc>
      </w:tr>
      <w:tr w:rsidR="009F22ED" w:rsidRPr="005459C6" w14:paraId="7F8ABBE7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3F2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6E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50-69%</w:t>
            </w:r>
          </w:p>
        </w:tc>
      </w:tr>
      <w:tr w:rsidR="009F22ED" w:rsidRPr="005459C6" w14:paraId="4328B44F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9B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D7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менее 49%</w:t>
            </w:r>
          </w:p>
        </w:tc>
      </w:tr>
    </w:tbl>
    <w:p w14:paraId="0B9A25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A226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Азотистое основание аденин в молекуле ДНК комплементарно...</w:t>
      </w:r>
    </w:p>
    <w:p w14:paraId="6EA4DE4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гуанину; </w:t>
      </w:r>
    </w:p>
    <w:p w14:paraId="45F0E08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цитозину;</w:t>
      </w:r>
    </w:p>
    <w:p w14:paraId="44E2697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урацилу;</w:t>
      </w:r>
    </w:p>
    <w:p w14:paraId="3CF5E76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тимину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BC4C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E0753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 пуриновым азотистым основаниям относятся...</w:t>
      </w:r>
    </w:p>
    <w:p w14:paraId="47FCC9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аденин и гуанин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BC68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гуанин и цитозин;</w:t>
      </w:r>
    </w:p>
    <w:p w14:paraId="21FFFAD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цитозин и урацил;</w:t>
      </w:r>
    </w:p>
    <w:p w14:paraId="7446D5A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урацил и аденин.</w:t>
      </w:r>
    </w:p>
    <w:p w14:paraId="5C7E85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CC2ED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3. Выберите функцию иРНК?</w:t>
      </w:r>
    </w:p>
    <w:p w14:paraId="402DC8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хранение генетической информации;</w:t>
      </w:r>
    </w:p>
    <w:p w14:paraId="37707FD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транспорт аминокислоты в рибосому;</w:t>
      </w:r>
    </w:p>
    <w:p w14:paraId="71E4D8D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входит в состав рибосом;</w:t>
      </w:r>
    </w:p>
    <w:p w14:paraId="7360388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перенос генетической информацию от ДНК к рибосоме.</w:t>
      </w:r>
    </w:p>
    <w:p w14:paraId="4D656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202B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Клетки эукариот не содержат...</w:t>
      </w:r>
    </w:p>
    <w:p w14:paraId="38213F8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лизосом; </w:t>
      </w:r>
    </w:p>
    <w:p w14:paraId="6E8F37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рибосом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427D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мезосом.;</w:t>
      </w:r>
    </w:p>
    <w:p w14:paraId="1CDA233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комплекса Гольджи. </w:t>
      </w:r>
    </w:p>
    <w:p w14:paraId="7784CDE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DB7B6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Клетки прокариот содержат...</w:t>
      </w:r>
    </w:p>
    <w:p w14:paraId="4B1A9EB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клеточный центр;</w:t>
      </w:r>
    </w:p>
    <w:p w14:paraId="5748EE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эндоплазматическую сеть;</w:t>
      </w:r>
    </w:p>
    <w:p w14:paraId="23EA4BC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рибосомы и мезосомы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68C76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комплекс Гольджи и лизосомы.</w:t>
      </w:r>
    </w:p>
    <w:p w14:paraId="44B7E07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2BFC4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Какие органоиды встречаются только в растительных клетках?</w:t>
      </w:r>
    </w:p>
    <w:p w14:paraId="7B7A9DC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эндоплазматическая сеть;</w:t>
      </w:r>
    </w:p>
    <w:p w14:paraId="2A033DD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пластиды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6878F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митохондрии;</w:t>
      </w:r>
    </w:p>
    <w:p w14:paraId="17F63C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комплекс Гольджи.</w:t>
      </w:r>
    </w:p>
    <w:p w14:paraId="5C7BFC5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8CDA3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В метафазной хромосоме выделяют...</w:t>
      </w:r>
    </w:p>
    <w:p w14:paraId="059C61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плечи и центросому;</w:t>
      </w:r>
    </w:p>
    <w:p w14:paraId="5B60A59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центросому и центриоли;</w:t>
      </w:r>
    </w:p>
    <w:p w14:paraId="25BCE9C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центриоли и центромеру;</w:t>
      </w:r>
    </w:p>
    <w:p w14:paraId="5B60FD9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центромеру и плечи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ED473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D226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1B0F2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8. К автотрофам относятся...</w:t>
      </w:r>
    </w:p>
    <w:p w14:paraId="6922310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вирусы;</w:t>
      </w:r>
    </w:p>
    <w:p w14:paraId="5FBFA0C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хемосинтезирующие бактерии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88A85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грибы;</w:t>
      </w:r>
    </w:p>
    <w:p w14:paraId="76AF29E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паразитические бактерии.</w:t>
      </w:r>
    </w:p>
    <w:p w14:paraId="38E89A3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718C3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Транскрипция – это...</w:t>
      </w:r>
    </w:p>
    <w:p w14:paraId="751C2DE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связывание аминокислоты с тРНК;</w:t>
      </w:r>
    </w:p>
    <w:p w14:paraId="551B06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перенос аминокислоты в рибосому;</w:t>
      </w:r>
    </w:p>
    <w:p w14:paraId="08D59D9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удвоение молекулы ДНК;</w:t>
      </w:r>
    </w:p>
    <w:p w14:paraId="060B87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синтез иРНК на матрице ДНК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496F8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47FA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10. Если кодирующая белок часть гена содержит 6000 пар нуклеотидов, то сколько аминокислот в кодируемой молекуле белка?</w:t>
      </w:r>
    </w:p>
    <w:p w14:paraId="6B69F73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100; </w:t>
      </w:r>
    </w:p>
    <w:p w14:paraId="5B3D63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500; </w:t>
      </w:r>
    </w:p>
    <w:p w14:paraId="5D23D3F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1000; </w:t>
      </w:r>
    </w:p>
    <w:p w14:paraId="428727E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2000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11E6B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CBC2C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Какие из перечисленных болезней, вызываются вирусами?</w:t>
      </w:r>
    </w:p>
    <w:p w14:paraId="2EFB57A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а) туберкулез и дифтерия;</w:t>
      </w:r>
    </w:p>
    <w:p w14:paraId="7B5D9C7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б) Дифтерия и СПИД;</w:t>
      </w:r>
    </w:p>
    <w:p w14:paraId="51479CE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в) СПИД и грипп;</w:t>
      </w:r>
    </w:p>
    <w:p w14:paraId="435B1B8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г) грипп и туберкулез;</w:t>
      </w:r>
    </w:p>
    <w:p w14:paraId="193B6960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465A39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В результате первого деления мейоза происходит:</w:t>
      </w:r>
    </w:p>
    <w:p w14:paraId="0100081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а) увеличение набора хромосом;</w:t>
      </w:r>
    </w:p>
    <w:p w14:paraId="7943037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б) уменьшение набора хромосом;</w:t>
      </w:r>
    </w:p>
    <w:p w14:paraId="1AE9C7E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в) сохранение исходного набора хромосом.</w:t>
      </w:r>
    </w:p>
    <w:p w14:paraId="15A6A0B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7158D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13. Что происходит в анафазе II мейоза?</w:t>
      </w:r>
    </w:p>
    <w:p w14:paraId="7B6AE6D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спирализация хромосом;</w:t>
      </w:r>
    </w:p>
    <w:p w14:paraId="4F265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расхождение к полюсам двухроматидных хромосом;</w:t>
      </w:r>
    </w:p>
    <w:p w14:paraId="0DD76B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расхождение к полюсам хроматид;</w:t>
      </w:r>
    </w:p>
    <w:p w14:paraId="1C4BD2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расположение хромосом в плоскости экватора клетки.</w:t>
      </w:r>
    </w:p>
    <w:p w14:paraId="23E3BA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83FAA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14. Установите соответствие</w:t>
      </w:r>
    </w:p>
    <w:tbl>
      <w:tblPr>
        <w:tblStyle w:val="affffff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7"/>
        <w:gridCol w:w="6158"/>
      </w:tblGrid>
      <w:tr w:rsidR="009F22ED" w:rsidRPr="005459C6" w14:paraId="4B33D9CC" w14:textId="77777777">
        <w:trPr>
          <w:trHeight w:val="480"/>
        </w:trPr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16F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Органоид</w:t>
            </w:r>
          </w:p>
        </w:tc>
        <w:tc>
          <w:tcPr>
            <w:tcW w:w="6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837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</w:tr>
      <w:tr w:rsidR="009F22ED" w:rsidRPr="005459C6" w14:paraId="2005F4F5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4D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рибосома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270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переваривание отмерших клеток</w:t>
            </w:r>
          </w:p>
        </w:tc>
      </w:tr>
      <w:tr w:rsidR="009F22ED" w:rsidRPr="005459C6" w14:paraId="0015E0D1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193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хлоропласты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63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фотосинтез</w:t>
            </w:r>
          </w:p>
        </w:tc>
      </w:tr>
      <w:tr w:rsidR="009F22ED" w:rsidRPr="005459C6" w14:paraId="1ADC1E23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E68F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лизосомы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EBE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синтез белка</w:t>
            </w:r>
          </w:p>
        </w:tc>
      </w:tr>
      <w:tr w:rsidR="009F22ED" w:rsidRPr="005459C6" w14:paraId="3FA709C6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E0D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центриоли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32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образование веретена деления</w:t>
            </w:r>
          </w:p>
        </w:tc>
      </w:tr>
    </w:tbl>
    <w:p w14:paraId="062EC3E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Эталон: 1-В; 2-Б; 3-А; 4-Г</w:t>
      </w:r>
    </w:p>
    <w:p w14:paraId="4B1D452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F2249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15. Выберите химические элементы клетки, которые входят в состав органических веществ: </w:t>
      </w:r>
    </w:p>
    <w:p w14:paraId="307346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кальций; </w:t>
      </w:r>
    </w:p>
    <w:p w14:paraId="516FB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углерод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5BC4DF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цинк; </w:t>
      </w:r>
    </w:p>
    <w:p w14:paraId="6408D74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водород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3775A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кислород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4A8ECE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6) медь; </w:t>
      </w:r>
    </w:p>
    <w:p w14:paraId="3F95D32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азот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D178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F837A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16. Установите соответствие</w:t>
      </w:r>
    </w:p>
    <w:tbl>
      <w:tblPr>
        <w:tblStyle w:val="affffff6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55"/>
      </w:tblGrid>
      <w:tr w:rsidR="009F22ED" w:rsidRPr="005459C6" w14:paraId="46013D9B" w14:textId="77777777">
        <w:trPr>
          <w:trHeight w:val="4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2DA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аминокислот</w:t>
            </w:r>
          </w:p>
        </w:tc>
        <w:tc>
          <w:tcPr>
            <w:tcW w:w="4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407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</w:tc>
      </w:tr>
      <w:tr w:rsidR="009F22ED" w:rsidRPr="005459C6" w14:paraId="36D74D6A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3E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Нейтральные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09C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глутаминовая кислота</w:t>
            </w:r>
          </w:p>
        </w:tc>
      </w:tr>
      <w:tr w:rsidR="009F22ED" w:rsidRPr="005459C6" w14:paraId="4D74F638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B19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Кислые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2F7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лизин</w:t>
            </w:r>
          </w:p>
        </w:tc>
      </w:tr>
      <w:tr w:rsidR="009F22ED" w:rsidRPr="005459C6" w14:paraId="55632313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A4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Основные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1AE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аланин</w:t>
            </w:r>
          </w:p>
        </w:tc>
      </w:tr>
    </w:tbl>
    <w:p w14:paraId="5745863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Эталон: 1-В; 2-А; 3-Б</w:t>
      </w:r>
    </w:p>
    <w:p w14:paraId="213ABE8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AD078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17. В молекуле ДНК нуклеотиды, содержащие аденин, составляют 10%. Сколько процентов в данной молекуле нуклеотидов, содержащих цитозин?</w:t>
      </w:r>
    </w:p>
    <w:p w14:paraId="3A05C95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10;</w:t>
      </w:r>
    </w:p>
    <w:p w14:paraId="0B0AC50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20;</w:t>
      </w:r>
    </w:p>
    <w:p w14:paraId="3735B25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30;</w:t>
      </w:r>
    </w:p>
    <w:p w14:paraId="2207F67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882AC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DDB01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18. В молекуле РНК нуклеотиды, содержащие урацил, составляют – 30% и аденин – 40%. Сколько процентов адениловых нуклеотидов содержится в цепи ДНК, комплементарной той, на которой синтезировалась эта РНК?</w:t>
      </w:r>
    </w:p>
    <w:p w14:paraId="63B94B1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0;</w:t>
      </w:r>
    </w:p>
    <w:p w14:paraId="5683221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30;</w:t>
      </w:r>
    </w:p>
    <w:p w14:paraId="7FC00A5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3) 35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5AD0E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40.</w:t>
      </w:r>
    </w:p>
    <w:p w14:paraId="080DFC0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8A498C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19. Участок молекулы ДНК состоит из 60 пар нуклеотидов. Определите длину этого участка (расстояние между нуклеотидами в ДНК составляет 0,34 нм) </w:t>
      </w:r>
    </w:p>
    <w:p w14:paraId="233451C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1) 20,4;</w:t>
      </w:r>
    </w:p>
    <w:p w14:paraId="29314769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24;</w:t>
      </w:r>
    </w:p>
    <w:p w14:paraId="628D490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10,2;</w:t>
      </w:r>
    </w:p>
    <w:p w14:paraId="61369E9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30.</w:t>
      </w:r>
    </w:p>
    <w:p w14:paraId="076F61B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04BFA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20. Фрагмент молекулы ДНК содержит 1230 нуклеотидных остатков. Сколько аминокислот будет входить в состав белка?</w:t>
      </w:r>
    </w:p>
    <w:p w14:paraId="6C38AA5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205;</w:t>
      </w:r>
    </w:p>
    <w:p w14:paraId="54EC2C3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2) 410;</w:t>
      </w:r>
    </w:p>
    <w:p w14:paraId="036A0F95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408;</w:t>
      </w:r>
    </w:p>
    <w:p w14:paraId="16E47E6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360.</w:t>
      </w:r>
    </w:p>
    <w:p w14:paraId="56D2F762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6957FE" w14:textId="0C751798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Защита кейсов: представление результатов решения кейсов.</w:t>
      </w:r>
    </w:p>
    <w:p w14:paraId="4261B2F8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1BAC23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кейса является рубежным контролем по пятому разделу “Биология в жизни”, в результате изучения которого обучающиеся смогут:</w:t>
      </w:r>
    </w:p>
    <w:p w14:paraId="75A77E9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анализировать этические аспекты современных исследований в области биотехнологии и генетических технологий.</w:t>
      </w:r>
    </w:p>
    <w:p w14:paraId="35B0A327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защиты кейсов обучающимся необходимо в рамках ВСР подготовить устное сообщение по результатам решения кейса с подготовкой презентаций.</w:t>
      </w:r>
    </w:p>
    <w:p w14:paraId="546FD47A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3726D5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устного сообщения:</w:t>
      </w:r>
    </w:p>
    <w:tbl>
      <w:tblPr>
        <w:tblStyle w:val="affffff7"/>
        <w:tblW w:w="92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310"/>
        <w:gridCol w:w="2670"/>
        <w:gridCol w:w="2180"/>
        <w:gridCol w:w="2115"/>
      </w:tblGrid>
      <w:tr w:rsidR="009F22ED" w:rsidRPr="005459C6" w14:paraId="4F8AD43A" w14:textId="77777777">
        <w:trPr>
          <w:trHeight w:val="58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9A36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E8116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30717064" w14:textId="77777777"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C877E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6BF1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ED3A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A0A1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5459C6" w14:paraId="23104141" w14:textId="77777777">
        <w:trPr>
          <w:trHeight w:val="283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F17EFA" w14:textId="250C542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Соответствие содержания доклада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0FDB5" w14:textId="1572ED24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лишь частично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EE22" w14:textId="2DF754C6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доклада, за исключением отдельных моментов,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5F0D" w14:textId="0890036B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</w:tr>
      <w:tr w:rsidR="009F22ED" w:rsidRPr="005459C6" w14:paraId="6D77722F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11B0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раскрытия темы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53D2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раскрыта малая часть темы; поиск информации проведён поверхностно; в изложении материала отсутствует логика, доступность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72B0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хорошо, но не в полном объёме;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83C9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полностью; представлен обоснованный объём информации; изложение материала логично, доступно</w:t>
            </w:r>
          </w:p>
        </w:tc>
      </w:tr>
      <w:tr w:rsidR="009F22ED" w:rsidRPr="005459C6" w14:paraId="2EA2D522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6FC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3.Умение доступно и понятно передать содержание доклада в виде презентации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200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представленной презентации не совсем понятна тематика исследования, детали не раскрыты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9A5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представленной презентации формируется общее понимание тематики исследования, но не ясны детали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1F2F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представленной презентации формируется полное понимание тематики исследования, раскрыты детали</w:t>
            </w:r>
          </w:p>
        </w:tc>
      </w:tr>
    </w:tbl>
    <w:p w14:paraId="37D7464E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0E6B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8FE628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Оцените презентацию по следующим критериям:</w:t>
      </w:r>
    </w:p>
    <w:tbl>
      <w:tblPr>
        <w:tblStyle w:val="affffff8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40"/>
        <w:gridCol w:w="2165"/>
        <w:gridCol w:w="2165"/>
      </w:tblGrid>
      <w:tr w:rsidR="009F22ED" w:rsidRPr="005459C6" w14:paraId="08650177" w14:textId="77777777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40A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3D3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4AC5CE9E" w14:textId="77777777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DD9E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B06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DCC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4A3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0A5FB2B7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4FA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1763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EC9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представленная в презентации, относится к теме, но недостаточно 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01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содержит полную и четкую информацию, достаточную для формирования представления о теме</w:t>
            </w:r>
          </w:p>
        </w:tc>
      </w:tr>
      <w:tr w:rsidR="009F22ED" w:rsidRPr="005459C6" w14:paraId="54E38169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C46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 изложения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D74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C635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666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 приведенный в презентации полностью соответствуют теме задания и составленному плану</w:t>
            </w:r>
          </w:p>
        </w:tc>
      </w:tr>
      <w:tr w:rsidR="009F22ED" w:rsidRPr="005459C6" w14:paraId="11A34E21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81BF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 и 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45B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5D3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термины применены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A127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отсутствуют орфографические ошибки, термины применены верно</w:t>
            </w:r>
          </w:p>
        </w:tc>
      </w:tr>
      <w:tr w:rsidR="009F22ED" w:rsidRPr="005459C6" w14:paraId="63DC7360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F4DF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E14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построена без учета композиции слайдов, без соблюдения требований к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71E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построена с учетом требований к оформлению, но нет единого оформления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8B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построена в полном соответствии с требованиями оформления,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 оригинальный подход к оформлению слайдов</w:t>
            </w:r>
          </w:p>
        </w:tc>
      </w:tr>
    </w:tbl>
    <w:p w14:paraId="1B432669" w14:textId="77777777" w:rsidR="009F22ED" w:rsidRPr="005459C6" w:rsidRDefault="009F22ED" w:rsidP="005459C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25394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14:paraId="011315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14:paraId="543D540E" w14:textId="17DFE089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14:paraId="4FCE7BF2" w14:textId="02B5B83F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8-6 баллов -«3»</w:t>
      </w:r>
    </w:p>
    <w:p w14:paraId="3F75D69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26B568D8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3FD17" w14:textId="0316E25D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Защита проекта: представление результатов выполнения учебно-исследовательского проекта.</w:t>
      </w:r>
    </w:p>
    <w:p w14:paraId="1A910DEF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0549A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проекта является рубежным контролем по шестому разделу “Биоэкологические исследования”, в результате изучения которого обучающиеся смогут:</w:t>
      </w:r>
    </w:p>
    <w:p w14:paraId="584A7C6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описывать методы биоэкологических исследований;</w:t>
      </w:r>
    </w:p>
    <w:p w14:paraId="3C942B5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планировать биоэкологический эксперимент;</w:t>
      </w:r>
    </w:p>
    <w:p w14:paraId="1B4F052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проводить биоэкологический эксперимент;</w:t>
      </w:r>
    </w:p>
    <w:p w14:paraId="4185F95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3rdcrjn" w:colFirst="0" w:colLast="0"/>
      <w:bookmarkEnd w:id="15"/>
      <w:r w:rsidRPr="005459C6">
        <w:rPr>
          <w:rFonts w:ascii="Times New Roman" w:eastAsia="Times New Roman" w:hAnsi="Times New Roman" w:cs="Times New Roman"/>
          <w:sz w:val="28"/>
          <w:szCs w:val="28"/>
        </w:rPr>
        <w:t>– интерпретировать результаты проведенного биоэкологического эксперимента с использованием количественных методов.</w:t>
      </w:r>
    </w:p>
    <w:p w14:paraId="4BBA8931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защиты проектов обучающимся необходимо в рамках ВСР подготовить устное сообщение по результатам выполнения учебно-исследовательского проекта с презентаций.</w:t>
      </w:r>
    </w:p>
    <w:p w14:paraId="4E2E04CD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презентации и сообщению описаны в примере выполнения учебно-исследовательского проекта. </w:t>
      </w:r>
    </w:p>
    <w:p w14:paraId="567B0ACE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5A74F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устного сообщения:</w:t>
      </w:r>
    </w:p>
    <w:tbl>
      <w:tblPr>
        <w:tblStyle w:val="affffff9"/>
        <w:tblW w:w="92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310"/>
        <w:gridCol w:w="2670"/>
        <w:gridCol w:w="2180"/>
        <w:gridCol w:w="2115"/>
      </w:tblGrid>
      <w:tr w:rsidR="009F22ED" w:rsidRPr="005459C6" w14:paraId="3A012027" w14:textId="77777777">
        <w:trPr>
          <w:trHeight w:val="58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6632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5A75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2CE3D657" w14:textId="77777777"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B3B74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4AF53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6E95A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3189C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5459C6" w14:paraId="1453678A" w14:textId="77777777">
        <w:trPr>
          <w:trHeight w:val="283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BA28DE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Соответствие содержания доклада заявленной теме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25D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доклада лишь частично соответствует заявленной теме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83EA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доклада, за исключением отдельных моментов, соответствует заявленной теме и в полной мере её раскрывает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ADE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доклада соответствует заявленной теме и в полной мере её раскрывает</w:t>
            </w:r>
          </w:p>
        </w:tc>
      </w:tr>
      <w:tr w:rsidR="009F22ED" w:rsidRPr="005459C6" w14:paraId="7D17A429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CCD5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раскрытия темы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EDF5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раскрыта малая часть темы; поиск информации проведён поверхностно; в изложении материала отсутствует логика, доступность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9D0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хорошо, но не в полном объёме;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70B4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полностью; представлен обоснованный объём информации; изложение материала логично, доступно</w:t>
            </w:r>
          </w:p>
        </w:tc>
      </w:tr>
      <w:tr w:rsidR="009F22ED" w:rsidRPr="005459C6" w14:paraId="79ED927A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BA26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3.Умение доступно и понятно передать содержание доклада в виде презентации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040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представленной презентации не совсем понятна тематика исследования, детали не раскрыты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00D9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представленной презентации формируется общее понимание тематики исследования, но не ясны детали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2DD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представленной презентации формируется полное понимание тематики исследования, раскрыты детали</w:t>
            </w:r>
          </w:p>
        </w:tc>
      </w:tr>
    </w:tbl>
    <w:p w14:paraId="2A194437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5AA90E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1444F7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Оцените презентацию по следующим критериям:</w:t>
      </w:r>
    </w:p>
    <w:tbl>
      <w:tblPr>
        <w:tblStyle w:val="affffffa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40"/>
        <w:gridCol w:w="2165"/>
        <w:gridCol w:w="2165"/>
      </w:tblGrid>
      <w:tr w:rsidR="009F22ED" w:rsidRPr="005459C6" w14:paraId="0832B7CE" w14:textId="77777777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6B17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E8B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2FB0ADC8" w14:textId="77777777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03B9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5984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EA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E43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615017E2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940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414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7ED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информация, представленная в презентации, относится к теме, но недостаточно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BD9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содержит полную и четкую информацию, достаточную для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представления о теме</w:t>
            </w:r>
          </w:p>
        </w:tc>
      </w:tr>
      <w:tr w:rsidR="009F22ED" w:rsidRPr="005459C6" w14:paraId="34A878E3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2FDD" w14:textId="1069FF83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логика изложения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074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02E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D09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 приведенный в презентации полностью соответствуют теме задания и составленному плану</w:t>
            </w:r>
          </w:p>
        </w:tc>
      </w:tr>
      <w:tr w:rsidR="009F22ED" w:rsidRPr="005459C6" w14:paraId="5F58FBDC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5C01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 и 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6D6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D67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термины применены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83F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отсутствуют орфографические ошибки, термины применены верно</w:t>
            </w:r>
          </w:p>
        </w:tc>
      </w:tr>
      <w:tr w:rsidR="009F22ED" w:rsidRPr="005459C6" w14:paraId="6309E1AC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070D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27FA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построена без учета композиции слайдов, без соблюдения требований к 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DBF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с учетом требований к оформлению, но нет единого оформления 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A8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в полном соответствии с требованиями оформления, использован оригинальный подход к оформлению слайдов</w:t>
            </w:r>
          </w:p>
        </w:tc>
      </w:tr>
    </w:tbl>
    <w:p w14:paraId="0D237215" w14:textId="77777777" w:rsidR="009F22ED" w:rsidRPr="005459C6" w:rsidRDefault="009F22ED" w:rsidP="005459C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C4701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 защиты проекта: баллы за устное сообщение и презентацию суммируются. оценка выставляется в соответствии со шкалой: </w:t>
      </w:r>
    </w:p>
    <w:p w14:paraId="549CADC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14:paraId="19C2AE64" w14:textId="4D7C080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14:paraId="5CA8EDAB" w14:textId="2A4CD14E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8-6 баллов -«3»</w:t>
      </w:r>
    </w:p>
    <w:p w14:paraId="57B2B3E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7DAD8022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26in1rg" w:colFirst="0" w:colLast="0"/>
      <w:bookmarkEnd w:id="16"/>
    </w:p>
    <w:p w14:paraId="04198DE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36623B2" w14:textId="77777777" w:rsidR="009F22ED" w:rsidRPr="005459C6" w:rsidRDefault="00B74CC6" w:rsidP="005459C6">
      <w:pPr>
        <w:tabs>
          <w:tab w:val="right" w:pos="9345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hAnsi="Times New Roman" w:cs="Times New Roman"/>
        </w:rPr>
        <w:br w:type="page"/>
      </w:r>
    </w:p>
    <w:p w14:paraId="60744DC3" w14:textId="63A98158" w:rsidR="009F22ED" w:rsidRPr="005459C6" w:rsidRDefault="00B74CC6" w:rsidP="005459C6">
      <w:pPr>
        <w:pStyle w:val="2"/>
        <w:ind w:firstLine="0"/>
      </w:pPr>
      <w:bookmarkStart w:id="17" w:name="_Toc125117396"/>
      <w:r w:rsidRPr="005459C6">
        <w:lastRenderedPageBreak/>
        <w:t xml:space="preserve"> Оценочные средства промежуточной аттестации по дисциплине «Биология»</w:t>
      </w:r>
      <w:bookmarkEnd w:id="17"/>
    </w:p>
    <w:p w14:paraId="1D992EC0" w14:textId="77777777" w:rsidR="00443EFE" w:rsidRPr="005459C6" w:rsidRDefault="00443EFE" w:rsidP="005459C6">
      <w:pPr>
        <w:jc w:val="both"/>
        <w:rPr>
          <w:rFonts w:ascii="Times New Roman" w:hAnsi="Times New Roman" w:cs="Times New Roman"/>
        </w:rPr>
      </w:pPr>
    </w:p>
    <w:p w14:paraId="68D81378" w14:textId="3B1CF88D" w:rsidR="009F22ED" w:rsidRPr="005459C6" w:rsidRDefault="00B74C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Промежуточная контроль по дисциплине «Биология» проводится в виде письменной итоговой контрольной работы. Контрольная работа включает в себя два типа заданий: тестовые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устные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вопросы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(на усмотрение преподавателя)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, направление на проверку усвоения теоретического материала, и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задачи и задания, направленные на проверку сформированности практических умений.</w:t>
      </w:r>
    </w:p>
    <w:p w14:paraId="446FD66F" w14:textId="42EE8DC3" w:rsidR="009F22ED" w:rsidRPr="005459C6" w:rsidRDefault="005459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Тестовая </w:t>
      </w:r>
      <w:r w:rsidR="00B74CC6" w:rsidRPr="005459C6">
        <w:rPr>
          <w:rFonts w:ascii="Times New Roman" w:eastAsia="Times New Roman" w:hAnsi="Times New Roman" w:cs="Times New Roman"/>
          <w:sz w:val="28"/>
          <w:szCs w:val="28"/>
        </w:rPr>
        <w:t xml:space="preserve">Часть 1 содержит 15 заданий с выбором одного верного ответа из четырех и 10 заданий с выбором нескольких верных ответов, на соответствия биологических объектов, процессов и явлений. </w:t>
      </w:r>
    </w:p>
    <w:p w14:paraId="11823320" w14:textId="134D29E8" w:rsidR="009F22ED" w:rsidRPr="005459C6" w:rsidRDefault="005459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Тестовая </w:t>
      </w:r>
      <w:r w:rsidR="00B74CC6" w:rsidRPr="005459C6">
        <w:rPr>
          <w:rFonts w:ascii="Times New Roman" w:eastAsia="Times New Roman" w:hAnsi="Times New Roman" w:cs="Times New Roman"/>
          <w:sz w:val="28"/>
          <w:szCs w:val="28"/>
        </w:rPr>
        <w:t>Часть 2 содержит 4 задачи из разных тем дисциплины и 1 практико-ориентированное задание</w:t>
      </w: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AEFFB16" w14:textId="77777777" w:rsidR="009F22ED" w:rsidRPr="005459C6" w:rsidRDefault="00B74C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заданиях 1-15 выберите один правильный ответ:</w:t>
      </w:r>
    </w:p>
    <w:p w14:paraId="7380582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1. ХИМИЧЕСКУЮ ОСНОВУ ХРОМОСОМЫ СОСТАВЛЯЕТ МОЛЕКУЛА </w:t>
      </w:r>
    </w:p>
    <w:p w14:paraId="1DC1BB5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дезоксирибонуклеиновой кислоты</w:t>
      </w:r>
    </w:p>
    <w:p w14:paraId="2C3D9C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рибонуклеиновой кислоты</w:t>
      </w:r>
    </w:p>
    <w:p w14:paraId="52A7D46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липида</w:t>
      </w:r>
    </w:p>
    <w:p w14:paraId="0B8D1B9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полисахарида</w:t>
      </w:r>
    </w:p>
    <w:p w14:paraId="3F690A7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УДАЛЕНИЕ ДИМЕРОВ ТИМИНА В МОЛЕКУЛЕ ДНК ПРОИСХОДИТ В ПРОЦЕССЕ</w:t>
      </w:r>
    </w:p>
    <w:p w14:paraId="3BC41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трансверсии</w:t>
      </w:r>
    </w:p>
    <w:p w14:paraId="6CA31C4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репарации</w:t>
      </w:r>
    </w:p>
    <w:p w14:paraId="4881D5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репликации</w:t>
      </w:r>
    </w:p>
    <w:p w14:paraId="37F3B78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трансформации</w:t>
      </w:r>
    </w:p>
    <w:p w14:paraId="1BD43C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ДЛЯ ОБРАЗОВАНИЯ ЛИПИДНОГО БИСЛОЯ ВАЖНЫ ВЗАИМОДЕЙСТВИЯ МЕЖДУ МОЛЕКУЛАМИ ЛИПИДОВ:</w:t>
      </w:r>
    </w:p>
    <w:p w14:paraId="383291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водородные и ионные </w:t>
      </w:r>
    </w:p>
    <w:p w14:paraId="07157A5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ионные и ковалентные</w:t>
      </w:r>
    </w:p>
    <w:p w14:paraId="5E03CA8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ковалентные и гидрофобные</w:t>
      </w:r>
    </w:p>
    <w:p w14:paraId="527E66B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только гидрофобные</w:t>
      </w:r>
    </w:p>
    <w:p w14:paraId="5637CF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УДАЛЕНИЕ ДИМЕРОВ ТИМИНА В МОЛЕКУЛЕ ДНК ПРОИСХОДИТ В ПРОЦЕССЕ</w:t>
      </w:r>
    </w:p>
    <w:p w14:paraId="362BCA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репарации</w:t>
      </w:r>
    </w:p>
    <w:p w14:paraId="48FDF7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трансформации</w:t>
      </w:r>
    </w:p>
    <w:p w14:paraId="51FC3F5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трансверсии</w:t>
      </w:r>
    </w:p>
    <w:p w14:paraId="551793B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репликации</w:t>
      </w:r>
    </w:p>
    <w:p w14:paraId="048BF2B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ДЛЯ КЛЕТОК РАСТЕНИЙ НЕ ХАРАКТЕРЕН СИНТЕЗ</w:t>
      </w:r>
    </w:p>
    <w:p w14:paraId="07EBE2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аминокислот</w:t>
      </w:r>
    </w:p>
    <w:p w14:paraId="7F6897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нуклеотидов</w:t>
      </w:r>
    </w:p>
    <w:p w14:paraId="6A854ED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гликогена</w:t>
      </w:r>
    </w:p>
    <w:p w14:paraId="172D804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4) фосфолипидов</w:t>
      </w:r>
    </w:p>
    <w:p w14:paraId="479E907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В ПРОФАЗЕ МИТОЗА ДЛИНА ХРОМОСОМЫ УМЕНЬШАЕТСЯ ЗА СЧЕТ</w:t>
      </w:r>
    </w:p>
    <w:p w14:paraId="2918DDF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транскрипции</w:t>
      </w:r>
    </w:p>
    <w:p w14:paraId="3A07A06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редупликации</w:t>
      </w:r>
    </w:p>
    <w:p w14:paraId="51A048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денатурации</w:t>
      </w:r>
    </w:p>
    <w:p w14:paraId="0D03C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спирализации</w:t>
      </w:r>
    </w:p>
    <w:p w14:paraId="65E8F14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БЛАГОДАРЯ КОНЬЮГАЦИИ И КРОССИНГОВЕРУ ПРОИСХОДИТ</w:t>
      </w:r>
    </w:p>
    <w:p w14:paraId="347DCC0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увеличение числа хромосом вдвое</w:t>
      </w:r>
    </w:p>
    <w:p w14:paraId="5908CCB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обмен генетической информацией между гомологичными хромосомами</w:t>
      </w:r>
    </w:p>
    <w:p w14:paraId="41A317D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уменьшение числа хромосом вдвое</w:t>
      </w:r>
    </w:p>
    <w:p w14:paraId="28D79C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увеличение числа гамет</w:t>
      </w:r>
    </w:p>
    <w:p w14:paraId="728C86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8. ПОЛИПЕПТИДНЫЕ ЦЕПИ СИНТЕЗИРУЮТСЯ НА РИБОСОМАХ, НАХОДЯЩИХСЯ:</w:t>
      </w:r>
    </w:p>
    <w:p w14:paraId="140A52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в цитозоле и модифицируются также в цитозоле</w:t>
      </w:r>
    </w:p>
    <w:p w14:paraId="6B0C00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в цитозоле, затем модифицируются в аппарате Гольджи</w:t>
      </w:r>
    </w:p>
    <w:p w14:paraId="4687551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на мембране эндоплазматического ретикулума, затем модифицируются в аппарате Гольджи</w:t>
      </w:r>
    </w:p>
    <w:p w14:paraId="50D8628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в цитозоле, затем модифицируются в люмене лизосомы</w:t>
      </w:r>
    </w:p>
    <w:p w14:paraId="18494CC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ИНТРОНЫ ВСТРЕЧАЮТСЯ В ГЕНАХ</w:t>
      </w:r>
    </w:p>
    <w:p w14:paraId="4F1275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только эукариот   архебактерий </w:t>
      </w:r>
    </w:p>
    <w:p w14:paraId="122A3D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эукариот и эубактерий </w:t>
      </w:r>
    </w:p>
    <w:p w14:paraId="7997513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эубактерий и архебактерий   </w:t>
      </w:r>
    </w:p>
    <w:p w14:paraId="3D1499A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архебактерий и эукариот</w:t>
      </w:r>
    </w:p>
    <w:p w14:paraId="5A58804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10. ВСЕ РЕАКЦИИ СИНТЕЗА ОРГАНИЧЕСКИХ ВЕЩЕСТВ В КЛЕТКЕ ПРОИСХОДЯТ</w:t>
      </w:r>
    </w:p>
    <w:p w14:paraId="103D01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образованием молекул АТФ</w:t>
      </w:r>
    </w:p>
    <w:p w14:paraId="0F6F54B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с освобождением энергии</w:t>
      </w:r>
    </w:p>
    <w:p w14:paraId="3D1168F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расщеплением веществ</w:t>
      </w:r>
    </w:p>
    <w:p w14:paraId="5FF585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использованием энергии</w:t>
      </w:r>
    </w:p>
    <w:p w14:paraId="690DA14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ИЗ ОДНОЙ МОЛЕКУЛЫ НУКЛЕИНОВОЙ КИСЛОТЫ В СОЕДИНЕНИИ С БЕЛКАМИ СОСТОИТ</w:t>
      </w:r>
    </w:p>
    <w:p w14:paraId="4AF147C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митохондрия</w:t>
      </w:r>
    </w:p>
    <w:p w14:paraId="255CA5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хромосома</w:t>
      </w:r>
    </w:p>
    <w:p w14:paraId="6E3EFB7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ген</w:t>
      </w:r>
    </w:p>
    <w:p w14:paraId="0141619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хлоропласт</w:t>
      </w:r>
    </w:p>
    <w:p w14:paraId="444AA12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ДОЧЕРНИЕ ХРОМАТИДЫ СТАНОВЯТСЯ САМОСТОЯТЕЛЬНЫМИ ХРОМОСОМАМИ ПОСЛЕ</w:t>
      </w:r>
    </w:p>
    <w:p w14:paraId="7E15E65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спаривания гомологичных хроматид</w:t>
      </w:r>
    </w:p>
    <w:p w14:paraId="293320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обмена участками между гомологичными хромосомами</w:t>
      </w:r>
    </w:p>
    <w:p w14:paraId="296EE64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разделения соединяющей их центромеры</w:t>
      </w:r>
    </w:p>
    <w:p w14:paraId="1E845F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выстраивания хромосом в экваториальной плоскости клетки</w:t>
      </w:r>
    </w:p>
    <w:p w14:paraId="575CE01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ГЕНЕТИЧЕСКИЙ КОД – ЭТО:</w:t>
      </w:r>
    </w:p>
    <w:p w14:paraId="210CD1C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набор клеточных генов</w:t>
      </w:r>
    </w:p>
    <w:p w14:paraId="03D8A4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нуклеотидная последовательность гена</w:t>
      </w:r>
    </w:p>
    <w:p w14:paraId="2937EA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генетическая экспрессия</w:t>
      </w:r>
    </w:p>
    <w:p w14:paraId="6139698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система записи генетической информации</w:t>
      </w:r>
    </w:p>
    <w:p w14:paraId="7291A8E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В КАКИХ ИЗ ПЕРЕЧИСЛЕННЫХ ОРГАНЕЛЛ САМАЯ ВЫСОКАЯ КОНЦЕНТРАЦИЯ Са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2+</w:t>
      </w:r>
    </w:p>
    <w:p w14:paraId="59093F0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ядре</w:t>
      </w:r>
    </w:p>
    <w:p w14:paraId="52C376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митохондриях</w:t>
      </w:r>
    </w:p>
    <w:p w14:paraId="2FB7948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цитоплазме</w:t>
      </w:r>
    </w:p>
    <w:p w14:paraId="30CA051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аппарате Гольджи</w:t>
      </w:r>
    </w:p>
    <w:p w14:paraId="51321B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КАКИЕ ИЗ ПЕРЕЧИСЛЕННЫХ НИЖЕ СТРУКТУР КЛЕТКИ НЕ ИМЕЮТ МЕМБРАНЫ</w:t>
      </w:r>
    </w:p>
    <w:p w14:paraId="0A54BBD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лизосомы</w:t>
      </w:r>
    </w:p>
    <w:p w14:paraId="6FB5DFA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хлоропласты</w:t>
      </w:r>
    </w:p>
    <w:p w14:paraId="2F51A8E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ядрышки</w:t>
      </w:r>
    </w:p>
    <w:p w14:paraId="6AC9E9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аппарат Гольджи</w:t>
      </w:r>
    </w:p>
    <w:p w14:paraId="5F00915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3D3A87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Эталоны ответов</w:t>
      </w:r>
    </w:p>
    <w:tbl>
      <w:tblPr>
        <w:tblStyle w:val="affffffb"/>
        <w:tblW w:w="8880" w:type="dxa"/>
        <w:tblInd w:w="-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70"/>
        <w:gridCol w:w="570"/>
        <w:gridCol w:w="570"/>
        <w:gridCol w:w="570"/>
        <w:gridCol w:w="570"/>
        <w:gridCol w:w="570"/>
      </w:tblGrid>
      <w:tr w:rsidR="009F22ED" w:rsidRPr="005459C6" w14:paraId="0BEB0631" w14:textId="77777777">
        <w:trPr>
          <w:trHeight w:val="49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2C7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задания 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82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2A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7B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40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AC50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54D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BDF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579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37E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0A7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002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19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EF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FB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DC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9F22ED" w:rsidRPr="005459C6" w14:paraId="60068D60" w14:textId="77777777">
        <w:trPr>
          <w:trHeight w:val="495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30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19D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B7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89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85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05D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FDC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678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9FE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3B8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6EA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11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DEC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EA6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67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AB0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766A87B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E4A01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заданиях 16-25 выберите несколько правильных ответов или установите соответствие или последовательность:</w:t>
      </w:r>
    </w:p>
    <w:p w14:paraId="30DF5A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9E70A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16. ВОССТАНОВИТЕ В ИСТОРИЧЕСКОМ ПЛАНЕ ПОСЛЕДОВАТЕЛЬНОСТЬ ЭТАПОВ ВОЗДЕЙСТВИЯ ЧЕЛОВЕКА НА БИОСФЕРУ:</w:t>
      </w:r>
    </w:p>
    <w:p w14:paraId="7054A64F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усиление влияния на природу с коренным преобразованием части экосистем;</w:t>
      </w:r>
    </w:p>
    <w:p w14:paraId="7A7D174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изменение экосистем через пастьбу скота, ускорение роста трав путем их выжигания и т. п.;</w:t>
      </w:r>
    </w:p>
    <w:p w14:paraId="2BF25B3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глобальное изменение всех экологических компонентов в целом в связи с неограниченной интенсификацией хозяйства;</w:t>
      </w:r>
    </w:p>
    <w:p w14:paraId="0BA1A91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сверхинтенсивная охота без резкого изменения экосистем в период становления человечества;</w:t>
      </w:r>
    </w:p>
    <w:p w14:paraId="53E0B0F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воздействие людей на биосферу лишь как обычных биологических видов.</w:t>
      </w:r>
    </w:p>
    <w:p w14:paraId="6DF1FD3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17. ВЫБЕРИТЕ ПРОЦЕССЫ, ПРОТЕКАЮЩИЕ В ПРОФАЗЕ ПЕРВОГО ДЕЛЕНИЯ МЕЙОЗА</w:t>
      </w:r>
    </w:p>
    <w:p w14:paraId="778C597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обмен участками хромосом</w:t>
      </w:r>
    </w:p>
    <w:p w14:paraId="5E50D1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набор хромосом и число молекул ДНК в клетке – 4n4c</w:t>
      </w:r>
    </w:p>
    <w:p w14:paraId="5D73503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3) деление центромер хромосом</w:t>
      </w:r>
    </w:p>
    <w:p w14:paraId="2BD9A33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формирование веретена деления</w:t>
      </w:r>
    </w:p>
    <w:p w14:paraId="5757BF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выстраивание хромосом по экватору клетки</w:t>
      </w:r>
    </w:p>
    <w:p w14:paraId="5C6C1CA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18. КАКИЕ ПРОЦЕССЫ ПРОИСХОДЯТ В КЛЕТКЕ В ПЕРИОД ИНТЕРФАЗЫ?    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9510A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спирализация хромосом</w:t>
      </w:r>
    </w:p>
    <w:p w14:paraId="03ACE7E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редупликация молекул ДНК</w:t>
      </w:r>
    </w:p>
    <w:p w14:paraId="1B487D5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растворение ядерной оболочки</w:t>
      </w:r>
    </w:p>
    <w:p w14:paraId="46FCCA2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синтез белков в цитоплазме</w:t>
      </w:r>
    </w:p>
    <w:p w14:paraId="6AE3C3F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синтез иРНК в ядре</w:t>
      </w:r>
    </w:p>
    <w:p w14:paraId="3EE26C85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19. МАЛЫЕ КРУГОВОРОТЫ УГЛЕРОДА В БИОСФЕРЕ МОГУТ ОСУЩЕСТВЛЯТЬСЯ СЛЕДУЮЩИМ ПУТЕМ:</w:t>
      </w:r>
    </w:p>
    <w:p w14:paraId="0F69F95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углекислый газ выделяется в атмосферу в процессе фотосинтеза в дневное время, а в ночное время его часть поглощается растениями из среды;</w:t>
      </w:r>
    </w:p>
    <w:p w14:paraId="6F9056D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углекислый газ поглощается из атмосферы в процессе фотосинтеза в дневное время, а в ночное время его часть выделяется растениями в среду;</w:t>
      </w:r>
    </w:p>
    <w:p w14:paraId="0F5FC80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углекислый газ атмосферы поглощается в процессе фотосинтеза с образованием органических веществ, а с гибелью растений и животных происходит окисление органических веществ с выделением углекислого газа;</w:t>
      </w:r>
    </w:p>
    <w:p w14:paraId="6889734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углекислый газ атмосферы поглощается в процессе фотосинтеза, а при дыхании выделяется в атмосферу;</w:t>
      </w:r>
    </w:p>
    <w:p w14:paraId="7C17861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углекислый газ атмосферы поглощается в процессе фотосинтеза, а при сжигании органических веществ выделяется в атмосферу.</w:t>
      </w:r>
    </w:p>
    <w:p w14:paraId="2D7FF5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20. УКАЖИТЕ ПОСЛЕДОВАТЕЛЬНОСТЬ ФАЗ ОПЛОДОТВОРЕНИЯ.</w:t>
      </w:r>
    </w:p>
    <w:p w14:paraId="20F62A3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слияние гамет, или сингамий</w:t>
      </w:r>
    </w:p>
    <w:p w14:paraId="1EBD4F0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дистантное взаимодействие и сближение гамет</w:t>
      </w:r>
    </w:p>
    <w:p w14:paraId="5F8C8B7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контактное взаимодействие гамет и активация яйцеклетки</w:t>
      </w:r>
    </w:p>
    <w:p w14:paraId="2DD028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21. УСТАНОВИТЕ ПОСЛЕДОВАТЕЛЬНОСТЬ СТАДИЙ ИНДИВИДУАЛЬНОГО РАЗВИТИЯ ЧЕЛОВЕКА, НАЧИНАЯ ОТ ЗИГОТЫ.</w:t>
      </w:r>
    </w:p>
    <w:p w14:paraId="259F6AA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формирование четырехкамерного сердца</w:t>
      </w:r>
    </w:p>
    <w:p w14:paraId="6FCB502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образование бластомеров</w:t>
      </w:r>
    </w:p>
    <w:p w14:paraId="65CEA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формирование нервной системы</w:t>
      </w:r>
    </w:p>
    <w:p w14:paraId="43D987C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формирование мезодермы</w:t>
      </w:r>
    </w:p>
    <w:p w14:paraId="0B3BD65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образование двухслойного зародыша</w:t>
      </w:r>
    </w:p>
    <w:p w14:paraId="119A55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22. ВЫБЕРИТЕ ТРИ ФУНКЦИИ ПЛАЗМАТИЧЕСКОЙ МЕМБРАНЫ</w:t>
      </w:r>
    </w:p>
    <w:p w14:paraId="68C7E7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обеспечивает поступление в клетку ионов и мелких молекул</w:t>
      </w:r>
    </w:p>
    <w:p w14:paraId="5808387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обеспечивает передвижение веществ в клетке</w:t>
      </w:r>
    </w:p>
    <w:p w14:paraId="4E6B24D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отграничивает цитоплазму от окружающей среды</w:t>
      </w:r>
    </w:p>
    <w:p w14:paraId="7F703BD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участвует в поглощении веществ клеткой</w:t>
      </w:r>
    </w:p>
    <w:p w14:paraId="0FB59A9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придает клетке жесткую форму</w:t>
      </w:r>
    </w:p>
    <w:p w14:paraId="44F8CF9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6) служит матрицей для синтеза иРНК</w:t>
      </w:r>
    </w:p>
    <w:p w14:paraId="18410FA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23. ВЫБЕРИТЕ ДВА ПРИЗНАКА НЕ ПОДХОДЯЩИЕ ДЛЯ ОПИСАНИЯ ТРАНСКРИПЦИИ У ЭУКАРИОТ</w:t>
      </w:r>
    </w:p>
    <w:p w14:paraId="13014E4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образование полинуклеотидной цепи</w:t>
      </w:r>
    </w:p>
    <w:p w14:paraId="3425F6B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соединяются нуклеотиды, содержащие дезоксирибозу</w:t>
      </w:r>
    </w:p>
    <w:p w14:paraId="2F77291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матрицей служит молекула ДНК</w:t>
      </w:r>
    </w:p>
    <w:p w14:paraId="09704A4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происходит в ядре</w:t>
      </w:r>
    </w:p>
    <w:p w14:paraId="33DF118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удвоение молекулы ДНК</w:t>
      </w:r>
    </w:p>
    <w:p w14:paraId="0FAFA882" w14:textId="5E500B6C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УСТАНОВИТЕ ПОСЛЕДОВАТЕЛЬНОСТЬ ПРОЦЕССОВ ЭМБРИОНАЛЬНОГО РАЗВИТИЯ ПОЗВОНОЧНЫХ ЖИВОТНЫХ:</w:t>
      </w:r>
    </w:p>
    <w:p w14:paraId="60E035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закладка зачаточных органов зародыша</w:t>
      </w:r>
    </w:p>
    <w:p w14:paraId="14716B2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направленные перемещения клеток и их дифференцировка</w:t>
      </w:r>
    </w:p>
    <w:p w14:paraId="5E27C5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развитие нервной пластинки</w:t>
      </w:r>
    </w:p>
    <w:p w14:paraId="36E1E9D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слияние яйцеклетки и сперматозоида и образование зиготы</w:t>
      </w:r>
    </w:p>
    <w:p w14:paraId="13D5EDC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формирование многоклеточного однослойного зародыша</w:t>
      </w:r>
    </w:p>
    <w:p w14:paraId="110E9B2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УПОРЯДОЧИТЕ ИСКОПАЕМЫЕ ФОРМЫ ЧЕЛОВЕКА ПО ВРЕМЕНИ СУЩЕСТВОВАНИЯ, НАЧИНАЯ С САМОЙ ДРЕВНЕЙ ФОРМЫ:</w:t>
      </w:r>
    </w:p>
    <w:p w14:paraId="78629D5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Человек умелый</w:t>
      </w:r>
    </w:p>
    <w:p w14:paraId="7A3B676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Кроманьонцы</w:t>
      </w:r>
    </w:p>
    <w:p w14:paraId="53FAAED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Неандертальцы</w:t>
      </w:r>
    </w:p>
    <w:p w14:paraId="5313230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Человек прямоходящий</w:t>
      </w:r>
    </w:p>
    <w:p w14:paraId="2033E67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Австралопитек</w:t>
      </w:r>
    </w:p>
    <w:p w14:paraId="021C2C2F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Эталоны ответов</w:t>
      </w:r>
    </w:p>
    <w:tbl>
      <w:tblPr>
        <w:tblStyle w:val="affffffc"/>
        <w:tblW w:w="92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6"/>
        <w:gridCol w:w="1055"/>
        <w:gridCol w:w="581"/>
        <w:gridCol w:w="760"/>
        <w:gridCol w:w="730"/>
        <w:gridCol w:w="814"/>
        <w:gridCol w:w="1059"/>
        <w:gridCol w:w="744"/>
        <w:gridCol w:w="585"/>
        <w:gridCol w:w="975"/>
        <w:gridCol w:w="960"/>
      </w:tblGrid>
      <w:tr w:rsidR="009F22ED" w:rsidRPr="005459C6" w14:paraId="3724A06D" w14:textId="77777777">
        <w:trPr>
          <w:trHeight w:val="76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7C43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задания 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F543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E91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FEA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FD9D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51A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EEA3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C5D5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54A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58C3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213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F22ED" w:rsidRPr="005459C6" w14:paraId="02BC3AEE" w14:textId="77777777">
        <w:trPr>
          <w:trHeight w:val="49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B42C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AD833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5,4,2,1,3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8FB4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04568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780BC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68948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15F02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2,5,4,3,1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AAF97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30EFE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70FFD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4,5,2,3,1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146D9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5,1,4,3,2</w:t>
            </w:r>
          </w:p>
        </w:tc>
      </w:tr>
    </w:tbl>
    <w:p w14:paraId="0A2D7B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DE6C7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заданиях 26-30 решите задачи:</w:t>
      </w:r>
    </w:p>
    <w:p w14:paraId="69916A7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E46D7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Задание 26. Задача № 1.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Определите, какая окраска цветков будет у растений гороха, полученных от самоопыления гомозиготных родительских форм с красными и с белыми цветками, а также от их скрещивания между собой.0 </w:t>
      </w:r>
    </w:p>
    <w:p w14:paraId="5AE05B9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Обе родительские формы гомозиготны, поэтому запись скрещиваний будет следующей: </w:t>
      </w:r>
    </w:p>
    <w:p w14:paraId="6C27174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от самоопыления: 1) Р: АА × АА; 2) P: аа × аа; </w:t>
      </w:r>
    </w:p>
    <w:p w14:paraId="32B60EE9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от перекрестного опыления: Р: АА × аа. </w:t>
      </w:r>
    </w:p>
    <w:p w14:paraId="0D66D8F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Гомозиготные формы дают единственный тип гамет, и поэтому при их слиянии будет получен единственный тип потомков: 1) F1 все AA; 2) F1 все аа;3) F1 все Aa. </w:t>
      </w:r>
    </w:p>
    <w:p w14:paraId="3D9F1B4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1. Красноцветковые гомозиготные растения дают только формы с красными цветками. 2. Все потомки растений с белыми цветками будут белоцветковыми (они всегда гомозиготны). 3. Все растения от скрещивания красноцветковых гомозиготных с белоцветковыми будут красноцветковыми (доминантный фенотип), но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гетерозиготными по генотипу.</w:t>
      </w:r>
    </w:p>
    <w:p w14:paraId="1BE75E6C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E1BF8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Задание 27. Задача № 2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На ребенка с I группой крови в роддоме претендуют две родительские пары: </w:t>
      </w:r>
    </w:p>
    <w:p w14:paraId="1C23BE8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1 пара: мать с I, отец с IV группой крови; </w:t>
      </w:r>
    </w:p>
    <w:p w14:paraId="22520FA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2 пара: мать со II, отец с III группой крови. </w:t>
      </w:r>
    </w:p>
    <w:p w14:paraId="41301B4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Какой паре принадлежит ребенок? </w:t>
      </w:r>
    </w:p>
    <w:p w14:paraId="6D92DB1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Ребенок с I гр. крови по генотипу – I°I°. Такое сочетание аллелей возможно только в случае, если гаметы и отца, и матери будут содержать аллели I°. Следовательно, эта комбинация генов могла осуществиться только при зачатии ребенка в случае второй пары, когда мать и отец гетерозиготы. Запишем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схему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скрещивания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35ECD87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I A I° ♀×I B I° ♂; G♀: 0,5I A + 0,5I°; G♂: 0,5I B + 0,5I°; =&gt; F1: 0,25 I°I°. </w:t>
      </w:r>
    </w:p>
    <w:p w14:paraId="5A38A9C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первая супружеская пара претендовать на этого ребенка не может, т. к. у нее могут быть дети только со II и III группами крови: </w:t>
      </w:r>
    </w:p>
    <w:p w14:paraId="4AD68772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Р: I°I° ♀ × I A I B♂; F1: 50% IA I° и 50%IB I° (у детей II и III гр. крови соотв.). </w:t>
      </w:r>
    </w:p>
    <w:p w14:paraId="2316EAD2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Ребенок принадлежит второй паре супругов.</w:t>
      </w:r>
    </w:p>
    <w:p w14:paraId="413B3BED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6D16F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28. Задача № 3.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Определите средний размер листочков у белого клевера, полученного от скрещивания геторозиготных растений с листочками 10 и 7 мм соответственно. </w:t>
      </w:r>
    </w:p>
    <w:p w14:paraId="214D5D1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Определяем генотипы и записываем скрещивание: </w:t>
      </w:r>
    </w:p>
    <w:p w14:paraId="2FF976C1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Р: V ba v × V by v; определяем гаметы: G♀: 0,5V ba + 0,5v; G♂: 0,5V bу + 0,5v; получаем потомков: F1: 0,25V baV by; 0,25V ba v; 0,25 V by v; 0,25vv. </w:t>
      </w:r>
    </w:p>
    <w:p w14:paraId="104D8875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Получено 4 типа фенотипов и генотипов в равных соотношениях. Из них для первого будет характерна сверхдоминантность (средний размер листочков 18 мм). </w:t>
      </w:r>
    </w:p>
    <w:p w14:paraId="0978A8C7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F9D93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29. Задача № 4.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Проанализируйте характер передачи рецессивного, частично сцепленного с полом, наследственного заболевания от матери к потомкам. </w:t>
      </w:r>
    </w:p>
    <w:p w14:paraId="277D14F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P:♀X аX а ♂X AY A больна F1: ♀X AX а ♂ X aY A F2:♀X AX а ; ♀X аX а ;♂ X AY A ; ♂X aY A больна </w:t>
      </w:r>
    </w:p>
    <w:p w14:paraId="0499948F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Болезнь передается от матери через детей и проявляется только у внучек.</w:t>
      </w:r>
    </w:p>
    <w:p w14:paraId="12E4E31B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93C4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30.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Из элементов сообщества (полевка, зерно злаков, филин, хорек) составьте пищевую цепь и на основании правила экологической пирамиды определите, сколько нужно зерна, чтобы в лесу вырос один филин массой 2,5 кг.</w:t>
      </w:r>
    </w:p>
    <w:p w14:paraId="1BBA55D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14:paraId="567C289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114300" distB="114300" distL="114300" distR="114300" wp14:anchorId="300E591B" wp14:editId="317D2BF6">
            <wp:extent cx="5734050" cy="853057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t="18390" b="1984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53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2E22FC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 итоговой работе представлены задания, относящиеся к трем уровням сложности: “низкий”, “средний”,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14:paraId="29012099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 заданию “высокого” уровня сложности относится решение ситуационных задач. За выполнение заданий “высокого” уровня в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зависимости от полноты и правильности ответа присваивается до 3-х баллов.</w:t>
      </w:r>
    </w:p>
    <w:p w14:paraId="2B4C5B95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Задания “низкого” и “среднего” уровней сложности проверяются автоматически. Ответы на задания “высокого” уровня проверяются в ручном режиме.</w:t>
      </w:r>
    </w:p>
    <w:p w14:paraId="2B624057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Распределение заданий по уровням сложности представлено в следующей таблице:</w:t>
      </w:r>
    </w:p>
    <w:p w14:paraId="734B21F1" w14:textId="77777777" w:rsidR="009F22ED" w:rsidRPr="005459C6" w:rsidRDefault="009F22ED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fd"/>
        <w:tblW w:w="9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5459C6" w14:paraId="300AE3D2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20A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45B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78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1D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вопросов</w:t>
            </w:r>
          </w:p>
        </w:tc>
      </w:tr>
      <w:tr w:rsidR="009F22ED" w:rsidRPr="005459C6" w14:paraId="2380E212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CA0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471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CB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B3A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задания с выбором одного правильного ответа</w:t>
            </w:r>
          </w:p>
        </w:tc>
      </w:tr>
      <w:tr w:rsidR="009F22ED" w:rsidRPr="005459C6" w14:paraId="2D052851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87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7E5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F73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DFC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множественный выбор;</w:t>
            </w:r>
          </w:p>
          <w:p w14:paraId="3CEEB79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5459C6" w14:paraId="6E60C43D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81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195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5C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8C9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задачи, предусматривающие развернутый ответ</w:t>
            </w:r>
          </w:p>
        </w:tc>
      </w:tr>
    </w:tbl>
    <w:p w14:paraId="11553F44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8C4C9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 итоговой письменной работы:</w:t>
      </w:r>
    </w:p>
    <w:p w14:paraId="64520585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e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5459C6" w14:paraId="04A7817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A97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09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9F22ED" w:rsidRPr="005459C6" w14:paraId="710A18A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C59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1D6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</w:tr>
      <w:tr w:rsidR="009F22ED" w:rsidRPr="005459C6" w14:paraId="79956660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1ED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570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70-84%</w:t>
            </w:r>
          </w:p>
        </w:tc>
      </w:tr>
      <w:tr w:rsidR="009F22ED" w:rsidRPr="005459C6" w14:paraId="5E0FE49C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66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2F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50-69%</w:t>
            </w:r>
          </w:p>
        </w:tc>
      </w:tr>
      <w:tr w:rsidR="009F22ED" w:rsidRPr="005459C6" w14:paraId="41556B01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1EC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4D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49%</w:t>
            </w:r>
          </w:p>
        </w:tc>
      </w:tr>
    </w:tbl>
    <w:p w14:paraId="04F6D82A" w14:textId="77777777" w:rsidR="009F22ED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D4ACA2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939AEB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4F01140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8D2804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E8F9D80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69A0773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E1C9959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A33CB9D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0172F9D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B5C2826" w14:textId="5E71C9F6" w:rsidR="00D74F74" w:rsidRDefault="00D74F74" w:rsidP="00D74F74">
      <w:pPr>
        <w:rPr>
          <w:rFonts w:ascii="Times New Roman" w:eastAsia="Times New Roman" w:hAnsi="Times New Roman" w:cs="Times New Roman"/>
        </w:rPr>
      </w:pPr>
    </w:p>
    <w:p w14:paraId="4E5DD9BA" w14:textId="77777777" w:rsidR="00D74F74" w:rsidRPr="00D74F74" w:rsidRDefault="00D74F74" w:rsidP="00D74F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800101" w14:textId="191339A4" w:rsidR="00D74F74" w:rsidRPr="00FE3C9E" w:rsidRDefault="00FE3C9E" w:rsidP="00FE3C9E">
      <w:pPr>
        <w:tabs>
          <w:tab w:val="center" w:pos="4514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sectPr w:rsidR="00D74F74" w:rsidRPr="00FE3C9E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181D5" w14:textId="77777777" w:rsidR="00940F30" w:rsidRDefault="00940F30" w:rsidP="0079335A">
      <w:pPr>
        <w:spacing w:line="240" w:lineRule="auto"/>
      </w:pPr>
      <w:r>
        <w:separator/>
      </w:r>
    </w:p>
  </w:endnote>
  <w:endnote w:type="continuationSeparator" w:id="0">
    <w:p w14:paraId="017A18AB" w14:textId="77777777" w:rsidR="00940F30" w:rsidRDefault="00940F30" w:rsidP="00793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354306"/>
      <w:docPartObj>
        <w:docPartGallery w:val="Page Numbers (Bottom of Page)"/>
        <w:docPartUnique/>
      </w:docPartObj>
    </w:sdtPr>
    <w:sdtContent>
      <w:p w14:paraId="66B8122A" w14:textId="265F5C7D" w:rsidR="009E07B5" w:rsidRDefault="009E07B5">
        <w:pPr>
          <w:pStyle w:val="afffff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8BB" w:rsidRPr="002438BB">
          <w:rPr>
            <w:noProof/>
            <w:lang w:val="ru-RU"/>
          </w:rPr>
          <w:t>3</w:t>
        </w:r>
        <w:r>
          <w:fldChar w:fldCharType="end"/>
        </w:r>
      </w:p>
    </w:sdtContent>
  </w:sdt>
  <w:p w14:paraId="26E75AD9" w14:textId="77777777" w:rsidR="009E07B5" w:rsidRDefault="009E07B5">
    <w:pPr>
      <w:pStyle w:val="afffff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E11C5" w14:textId="77777777" w:rsidR="00940F30" w:rsidRDefault="00940F30" w:rsidP="0079335A">
      <w:pPr>
        <w:spacing w:line="240" w:lineRule="auto"/>
      </w:pPr>
      <w:r>
        <w:separator/>
      </w:r>
    </w:p>
  </w:footnote>
  <w:footnote w:type="continuationSeparator" w:id="0">
    <w:p w14:paraId="6345AB32" w14:textId="77777777" w:rsidR="00940F30" w:rsidRDefault="00940F30" w:rsidP="007933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54F3"/>
    <w:multiLevelType w:val="multilevel"/>
    <w:tmpl w:val="75D62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6C7193"/>
    <w:multiLevelType w:val="multilevel"/>
    <w:tmpl w:val="E79015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CA0117C"/>
    <w:multiLevelType w:val="multilevel"/>
    <w:tmpl w:val="F698E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DCE4B5F"/>
    <w:multiLevelType w:val="multilevel"/>
    <w:tmpl w:val="6A549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206D2746"/>
    <w:multiLevelType w:val="multilevel"/>
    <w:tmpl w:val="9EC45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09410BC"/>
    <w:multiLevelType w:val="multilevel"/>
    <w:tmpl w:val="58122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26D6E75"/>
    <w:multiLevelType w:val="multilevel"/>
    <w:tmpl w:val="77FC7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247720C1"/>
    <w:multiLevelType w:val="multilevel"/>
    <w:tmpl w:val="8674B5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0">
    <w:nsid w:val="2E733C6A"/>
    <w:multiLevelType w:val="multilevel"/>
    <w:tmpl w:val="C166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1AC5A9A"/>
    <w:multiLevelType w:val="multilevel"/>
    <w:tmpl w:val="1FC63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7AE5DD4"/>
    <w:multiLevelType w:val="multilevel"/>
    <w:tmpl w:val="AB00D3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nsid w:val="417E2F25"/>
    <w:multiLevelType w:val="multilevel"/>
    <w:tmpl w:val="C166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1EA5E6F"/>
    <w:multiLevelType w:val="multilevel"/>
    <w:tmpl w:val="42BED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9CF5057"/>
    <w:multiLevelType w:val="multilevel"/>
    <w:tmpl w:val="ABCE838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6">
    <w:nsid w:val="4A9756B4"/>
    <w:multiLevelType w:val="multilevel"/>
    <w:tmpl w:val="F398D3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4EE74517"/>
    <w:multiLevelType w:val="multilevel"/>
    <w:tmpl w:val="6A360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51D04C52"/>
    <w:multiLevelType w:val="multilevel"/>
    <w:tmpl w:val="5ED0C8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nsid w:val="556F38C1"/>
    <w:multiLevelType w:val="multilevel"/>
    <w:tmpl w:val="13F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5EDA12DC"/>
    <w:multiLevelType w:val="multilevel"/>
    <w:tmpl w:val="853E1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62FD3FBE"/>
    <w:multiLevelType w:val="multilevel"/>
    <w:tmpl w:val="300C8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4206743"/>
    <w:multiLevelType w:val="multilevel"/>
    <w:tmpl w:val="9A623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6422425A"/>
    <w:multiLevelType w:val="multilevel"/>
    <w:tmpl w:val="5B3ED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5">
    <w:nsid w:val="661F7925"/>
    <w:multiLevelType w:val="multilevel"/>
    <w:tmpl w:val="BF6638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>
    <w:nsid w:val="6B0B63FC"/>
    <w:multiLevelType w:val="multilevel"/>
    <w:tmpl w:val="287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C2B0CCC"/>
    <w:multiLevelType w:val="multilevel"/>
    <w:tmpl w:val="250A36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F0E4DCC"/>
    <w:multiLevelType w:val="multilevel"/>
    <w:tmpl w:val="91EED20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9">
    <w:nsid w:val="726555A8"/>
    <w:multiLevelType w:val="multilevel"/>
    <w:tmpl w:val="953ED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75731606"/>
    <w:multiLevelType w:val="multilevel"/>
    <w:tmpl w:val="12E8B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3" w:hanging="8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1">
    <w:nsid w:val="77275C79"/>
    <w:multiLevelType w:val="multilevel"/>
    <w:tmpl w:val="D2E2D7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>
    <w:nsid w:val="7D8534ED"/>
    <w:multiLevelType w:val="multilevel"/>
    <w:tmpl w:val="5AA01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F192D57"/>
    <w:multiLevelType w:val="multilevel"/>
    <w:tmpl w:val="33E43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9"/>
  </w:num>
  <w:num w:numId="3">
    <w:abstractNumId w:val="20"/>
  </w:num>
  <w:num w:numId="4">
    <w:abstractNumId w:val="26"/>
  </w:num>
  <w:num w:numId="5">
    <w:abstractNumId w:val="27"/>
  </w:num>
  <w:num w:numId="6">
    <w:abstractNumId w:val="22"/>
  </w:num>
  <w:num w:numId="7">
    <w:abstractNumId w:val="2"/>
  </w:num>
  <w:num w:numId="8">
    <w:abstractNumId w:val="23"/>
  </w:num>
  <w:num w:numId="9">
    <w:abstractNumId w:val="7"/>
  </w:num>
  <w:num w:numId="10">
    <w:abstractNumId w:val="0"/>
  </w:num>
  <w:num w:numId="11">
    <w:abstractNumId w:val="11"/>
  </w:num>
  <w:num w:numId="12">
    <w:abstractNumId w:val="33"/>
  </w:num>
  <w:num w:numId="13">
    <w:abstractNumId w:val="25"/>
  </w:num>
  <w:num w:numId="14">
    <w:abstractNumId w:val="14"/>
  </w:num>
  <w:num w:numId="15">
    <w:abstractNumId w:val="16"/>
  </w:num>
  <w:num w:numId="16">
    <w:abstractNumId w:val="17"/>
  </w:num>
  <w:num w:numId="17">
    <w:abstractNumId w:val="28"/>
  </w:num>
  <w:num w:numId="18">
    <w:abstractNumId w:val="8"/>
  </w:num>
  <w:num w:numId="19">
    <w:abstractNumId w:val="31"/>
  </w:num>
  <w:num w:numId="20">
    <w:abstractNumId w:val="12"/>
  </w:num>
  <w:num w:numId="21">
    <w:abstractNumId w:val="18"/>
  </w:num>
  <w:num w:numId="22">
    <w:abstractNumId w:val="21"/>
  </w:num>
  <w:num w:numId="23">
    <w:abstractNumId w:val="32"/>
  </w:num>
  <w:num w:numId="24">
    <w:abstractNumId w:val="6"/>
  </w:num>
  <w:num w:numId="25">
    <w:abstractNumId w:val="1"/>
  </w:num>
  <w:num w:numId="26">
    <w:abstractNumId w:val="10"/>
  </w:num>
  <w:num w:numId="27">
    <w:abstractNumId w:val="30"/>
  </w:num>
  <w:num w:numId="28">
    <w:abstractNumId w:val="13"/>
  </w:num>
  <w:num w:numId="29">
    <w:abstractNumId w:val="19"/>
  </w:num>
  <w:num w:numId="30">
    <w:abstractNumId w:val="5"/>
  </w:num>
  <w:num w:numId="31">
    <w:abstractNumId w:val="3"/>
  </w:num>
  <w:num w:numId="32">
    <w:abstractNumId w:val="4"/>
  </w:num>
  <w:num w:numId="33">
    <w:abstractNumId w:val="2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ED"/>
    <w:rsid w:val="00146EF3"/>
    <w:rsid w:val="002438BB"/>
    <w:rsid w:val="00331C09"/>
    <w:rsid w:val="00386651"/>
    <w:rsid w:val="003B6636"/>
    <w:rsid w:val="004210CC"/>
    <w:rsid w:val="0043741B"/>
    <w:rsid w:val="00443EFE"/>
    <w:rsid w:val="00487929"/>
    <w:rsid w:val="005459C6"/>
    <w:rsid w:val="005B3E67"/>
    <w:rsid w:val="005E1CB1"/>
    <w:rsid w:val="006F6B40"/>
    <w:rsid w:val="0079335A"/>
    <w:rsid w:val="00862BBB"/>
    <w:rsid w:val="008B2F65"/>
    <w:rsid w:val="00940F30"/>
    <w:rsid w:val="009A1976"/>
    <w:rsid w:val="009C627C"/>
    <w:rsid w:val="009E07B5"/>
    <w:rsid w:val="009F22ED"/>
    <w:rsid w:val="009F2C3D"/>
    <w:rsid w:val="00A270D8"/>
    <w:rsid w:val="00A869C0"/>
    <w:rsid w:val="00A9232A"/>
    <w:rsid w:val="00AB5AE8"/>
    <w:rsid w:val="00AF7AC7"/>
    <w:rsid w:val="00B74CC6"/>
    <w:rsid w:val="00C06A5D"/>
    <w:rsid w:val="00C67965"/>
    <w:rsid w:val="00C83870"/>
    <w:rsid w:val="00D738A3"/>
    <w:rsid w:val="00D74F74"/>
    <w:rsid w:val="00DA18E3"/>
    <w:rsid w:val="00E347E0"/>
    <w:rsid w:val="00E52AD7"/>
    <w:rsid w:val="00E65278"/>
    <w:rsid w:val="00F57678"/>
    <w:rsid w:val="00F7279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14A4"/>
  <w15:docId w15:val="{AB410F6A-BB42-46E3-8569-B049958F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tabs>
        <w:tab w:val="right" w:pos="9345"/>
      </w:tabs>
      <w:spacing w:after="6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240" w:lineRule="auto"/>
      <w:ind w:left="72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59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fffffff">
    <w:name w:val="header"/>
    <w:basedOn w:val="a"/>
    <w:link w:val="afffffff0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0">
    <w:name w:val="Верхний колонтитул Знак"/>
    <w:basedOn w:val="a0"/>
    <w:link w:val="afffffff"/>
    <w:uiPriority w:val="99"/>
    <w:rsid w:val="0079335A"/>
  </w:style>
  <w:style w:type="paragraph" w:styleId="afffffff1">
    <w:name w:val="footer"/>
    <w:basedOn w:val="a"/>
    <w:link w:val="afffffff2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2">
    <w:name w:val="Нижний колонтитул Знак"/>
    <w:basedOn w:val="a0"/>
    <w:link w:val="afffffff1"/>
    <w:uiPriority w:val="99"/>
    <w:rsid w:val="0079335A"/>
  </w:style>
  <w:style w:type="paragraph" w:styleId="afffffff3">
    <w:name w:val="List Paragraph"/>
    <w:basedOn w:val="a"/>
    <w:uiPriority w:val="34"/>
    <w:qFormat/>
    <w:rsid w:val="00E347E0"/>
    <w:pPr>
      <w:spacing w:after="160" w:line="259" w:lineRule="auto"/>
      <w:ind w:left="720"/>
      <w:contextualSpacing/>
    </w:pPr>
    <w:rPr>
      <w:rFonts w:ascii="Calibri" w:eastAsia="Calibri" w:hAnsi="Calibri" w:cs="Calibri"/>
      <w:lang w:val="ru-RU" w:eastAsia="en-GB"/>
    </w:rPr>
  </w:style>
  <w:style w:type="paragraph" w:styleId="10">
    <w:name w:val="toc 1"/>
    <w:basedOn w:val="a"/>
    <w:next w:val="a"/>
    <w:autoRedefine/>
    <w:uiPriority w:val="39"/>
    <w:unhideWhenUsed/>
    <w:rsid w:val="00E347E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347E0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E347E0"/>
    <w:pPr>
      <w:spacing w:after="100"/>
      <w:ind w:left="440"/>
    </w:pPr>
  </w:style>
  <w:style w:type="character" w:styleId="afffffff4">
    <w:name w:val="Hyperlink"/>
    <w:basedOn w:val="a0"/>
    <w:uiPriority w:val="99"/>
    <w:unhideWhenUsed/>
    <w:rsid w:val="00E347E0"/>
    <w:rPr>
      <w:color w:val="0000FF" w:themeColor="hyperlink"/>
      <w:u w:val="single"/>
    </w:rPr>
  </w:style>
  <w:style w:type="paragraph" w:styleId="afffffff5">
    <w:name w:val="No Spacing"/>
    <w:link w:val="afffffff6"/>
    <w:qFormat/>
    <w:rsid w:val="005459C6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character" w:customStyle="1" w:styleId="afffffff6">
    <w:name w:val="Без интервала Знак"/>
    <w:link w:val="afffffff5"/>
    <w:locked/>
    <w:rsid w:val="005459C6"/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D738A3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val="ru-RU" w:eastAsia="en-US"/>
    </w:rPr>
  </w:style>
  <w:style w:type="paragraph" w:styleId="afffffff7">
    <w:name w:val="Body Text"/>
    <w:basedOn w:val="a"/>
    <w:link w:val="afffffff8"/>
    <w:uiPriority w:val="1"/>
    <w:qFormat/>
    <w:rsid w:val="00AB5AE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fffffff8">
    <w:name w:val="Основной текст Знак"/>
    <w:basedOn w:val="a0"/>
    <w:link w:val="afffffff7"/>
    <w:uiPriority w:val="1"/>
    <w:rsid w:val="00AB5AE8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table" w:styleId="afffffff9">
    <w:name w:val="Table Grid"/>
    <w:basedOn w:val="a1"/>
    <w:uiPriority w:val="59"/>
    <w:rsid w:val="00E52AD7"/>
    <w:pPr>
      <w:spacing w:line="240" w:lineRule="auto"/>
    </w:pPr>
    <w:rPr>
      <w:rFonts w:asciiTheme="minorHAnsi" w:eastAsia="Times New Roman" w:hAnsiTheme="minorHAns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.mindmup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hyperlink" Target="https://www.mindmeister.co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8D3/ACG83Bf93XXejvDh7nwV9A==">AMUW2mXK7oQDd2QW/qtyhSbxkPXN+nJPz/+8ejZomU+p/LHLdnzWYD3XWW5UFom7lRYwtieq/pOAo8DNbV/U0LKanAbagZ2luMmAKn9Awu5R0V87TAgGcWAbK3PnFo2sVBdtjCtO7SiVueFNiPjETO5ZvWXgPjeMuoaqA2a9JanaVwtmF5jJTH6wT5FBrcAce0yJ6Qd74VdFQQOes9dDKVHvsKjX0mJhe7LycCTd+vIwpfMaxySEByDgB2qIjIrthsMSoeLa6lhT/e+LEkxNRCAwDnzJ0U70dzAcVO771ObThksXV6Xog32z1uKGpXiCSMxJzOETtHA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3889E0-2946-409F-BD95-9CE64EC1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13472</Words>
  <Characters>76792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Потапова</dc:creator>
  <cp:lastModifiedBy>305hp</cp:lastModifiedBy>
  <cp:revision>2</cp:revision>
  <cp:lastPrinted>2023-02-01T08:08:00Z</cp:lastPrinted>
  <dcterms:created xsi:type="dcterms:W3CDTF">2023-05-10T09:49:00Z</dcterms:created>
  <dcterms:modified xsi:type="dcterms:W3CDTF">2023-05-10T09:49:00Z</dcterms:modified>
</cp:coreProperties>
</file>