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 xml:space="preserve">Приложение 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1427B4" w:rsidRDefault="001427B4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1427B4" w:rsidRDefault="001427B4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1427B4" w:rsidRDefault="001427B4" w:rsidP="00142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>ПО ДИСЦИПЛИНЕ (МОДУЛЮ)</w:t>
      </w:r>
    </w:p>
    <w:p w:rsidR="00951C71" w:rsidRDefault="00951C71" w:rsidP="001427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427B4" w:rsidRPr="00D63F80" w:rsidRDefault="001427B4" w:rsidP="001427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3F80">
        <w:rPr>
          <w:rFonts w:ascii="Times New Roman" w:hAnsi="Times New Roman" w:cs="Times New Roman"/>
          <w:b/>
          <w:sz w:val="32"/>
          <w:szCs w:val="32"/>
          <w:u w:val="single"/>
        </w:rPr>
        <w:t>Объектно-ориентированное программирование</w:t>
      </w:r>
    </w:p>
    <w:p w:rsidR="001427B4" w:rsidRDefault="001427B4" w:rsidP="001427B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(наименование дисциплины (модуля)</w:t>
      </w:r>
    </w:p>
    <w:p w:rsidR="001427B4" w:rsidRDefault="001427B4" w:rsidP="001427B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1427B4" w:rsidRDefault="001427B4" w:rsidP="001427B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1427B4" w:rsidRPr="00D63F80" w:rsidRDefault="001427B4" w:rsidP="001427B4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3F80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1427B4" w:rsidRDefault="001427B4" w:rsidP="001427B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1427B4" w:rsidRDefault="001427B4" w:rsidP="001427B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1427B4" w:rsidRDefault="001427B4" w:rsidP="001427B4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1427B4" w:rsidRDefault="001427B4" w:rsidP="001427B4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Pr="00D63F80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1427B4" w:rsidRDefault="001427B4" w:rsidP="001427B4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EE567F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9E1016" w:rsidRDefault="00EA0440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206EA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206EA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666083" w:rsidRDefault="00135D1D" w:rsidP="00666083">
      <w:pPr>
        <w:pStyle w:val="s1"/>
        <w:spacing w:after="0" w:afterAutospacing="0"/>
        <w:ind w:firstLine="708"/>
        <w:jc w:val="both"/>
      </w:pPr>
      <w:r>
        <w:t xml:space="preserve">Формы промежуточной аттестации: </w:t>
      </w:r>
    </w:p>
    <w:p w:rsidR="00666083" w:rsidRDefault="00666083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зачет 2 семестр</w:t>
      </w:r>
    </w:p>
    <w:p w:rsidR="00666083" w:rsidRDefault="00666083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курсовая работа 3 семестр</w:t>
      </w:r>
    </w:p>
    <w:p w:rsidR="00135D1D" w:rsidRPr="002E699E" w:rsidRDefault="00606D35" w:rsidP="0066608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i/>
        </w:rPr>
      </w:pPr>
      <w:r>
        <w:rPr>
          <w:b/>
          <w:i/>
        </w:rPr>
        <w:t xml:space="preserve">экзамен </w:t>
      </w:r>
      <w:r w:rsidR="00666083">
        <w:rPr>
          <w:b/>
          <w:i/>
        </w:rPr>
        <w:t>3</w:t>
      </w:r>
      <w:r w:rsidR="00973C99">
        <w:rPr>
          <w:b/>
          <w:i/>
        </w:rPr>
        <w:t xml:space="preserve"> семестр</w:t>
      </w:r>
      <w:r w:rsidR="00135D1D" w:rsidRPr="007128A4">
        <w:rPr>
          <w:b/>
          <w:i/>
        </w:rPr>
        <w:t>.</w:t>
      </w:r>
      <w:r w:rsidR="00135D1D" w:rsidRPr="007128A4">
        <w:rPr>
          <w:i/>
        </w:rPr>
        <w:t xml:space="preserve"> </w:t>
      </w:r>
    </w:p>
    <w:p w:rsidR="00D90422" w:rsidRPr="009E1016" w:rsidRDefault="00D90422" w:rsidP="002C514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Default="007419C7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E3C25" w:rsidRPr="0017307B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835"/>
      </w:tblGrid>
      <w:tr w:rsidR="00CF0A07" w:rsidRPr="009B4FAE" w:rsidTr="0013475A">
        <w:trPr>
          <w:trHeight w:val="493"/>
        </w:trPr>
        <w:tc>
          <w:tcPr>
            <w:tcW w:w="7654" w:type="dxa"/>
          </w:tcPr>
          <w:p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35" w:type="dxa"/>
          </w:tcPr>
          <w:p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:rsidTr="0013475A">
        <w:trPr>
          <w:trHeight w:val="310"/>
        </w:trPr>
        <w:tc>
          <w:tcPr>
            <w:tcW w:w="7654" w:type="dxa"/>
          </w:tcPr>
          <w:p w:rsidR="00CF0A07" w:rsidRPr="00666083" w:rsidRDefault="00994735" w:rsidP="0099473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35">
              <w:rPr>
                <w:rFonts w:ascii="Times New Roman" w:hAnsi="Times New Roman"/>
                <w:sz w:val="20"/>
                <w:szCs w:val="20"/>
              </w:rPr>
              <w:t>ПК-1: Способен разрабатывать требования и проектировать программное обеспечение</w:t>
            </w:r>
          </w:p>
        </w:tc>
        <w:tc>
          <w:tcPr>
            <w:tcW w:w="2835" w:type="dxa"/>
          </w:tcPr>
          <w:p w:rsidR="00994735" w:rsidRPr="00994735" w:rsidRDefault="00973C99" w:rsidP="009947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ПК-1.3 Разрабатывает программный код на языках программирования высокого уровня </w:t>
            </w:r>
          </w:p>
          <w:p w:rsidR="00994735" w:rsidRPr="00994735" w:rsidRDefault="00973C99" w:rsidP="0099473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ПК-1.4 Осуществляет отладку программ, написанных на языке высокого уровня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23"/>
        <w:gridCol w:w="1979"/>
      </w:tblGrid>
      <w:tr w:rsidR="009B4FAE" w:rsidRPr="009B4FAE" w:rsidTr="002A73FD">
        <w:tc>
          <w:tcPr>
            <w:tcW w:w="3669" w:type="dxa"/>
          </w:tcPr>
          <w:p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23" w:type="dxa"/>
          </w:tcPr>
          <w:p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79" w:type="dxa"/>
          </w:tcPr>
          <w:p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(семестр__)</w:t>
            </w:r>
          </w:p>
        </w:tc>
      </w:tr>
      <w:tr w:rsidR="00D909A8" w:rsidRPr="009B4FAE" w:rsidTr="002A73FD">
        <w:tc>
          <w:tcPr>
            <w:tcW w:w="3669" w:type="dxa"/>
            <w:vMerge w:val="restart"/>
          </w:tcPr>
          <w:p w:rsidR="00D909A8" w:rsidRPr="00D909A8" w:rsidRDefault="00973C99" w:rsidP="00D909A8">
            <w:pPr>
              <w:rPr>
                <w:rFonts w:ascii="Times New Roman" w:hAnsi="Times New Roman"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ПК-1.3 Разрабатывает программный код на языках программирования высокого уровня </w:t>
            </w:r>
          </w:p>
        </w:tc>
        <w:tc>
          <w:tcPr>
            <w:tcW w:w="4723" w:type="dxa"/>
          </w:tcPr>
          <w:p w:rsidR="00D909A8" w:rsidRPr="002103AC" w:rsidRDefault="00D909A8" w:rsidP="00973C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объектно-ориентированно</w:t>
            </w:r>
            <w:r w:rsidR="00973C99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е</w:t>
            </w:r>
            <w:r w:rsidR="00994735" w:rsidRPr="0099473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программирование</w:t>
            </w:r>
          </w:p>
        </w:tc>
        <w:tc>
          <w:tcPr>
            <w:tcW w:w="1979" w:type="dxa"/>
          </w:tcPr>
          <w:p w:rsidR="00D909A8" w:rsidRPr="009B4FAE" w:rsidRDefault="00D909A8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73FD">
              <w:rPr>
                <w:rFonts w:ascii="Times New Roman" w:hAnsi="Times New Roman"/>
                <w:sz w:val="20"/>
                <w:szCs w:val="20"/>
              </w:rPr>
              <w:t>(№1–№5)</w:t>
            </w:r>
          </w:p>
        </w:tc>
      </w:tr>
      <w:tr w:rsidR="00D909A8" w:rsidRPr="009B4FAE" w:rsidTr="002A73FD">
        <w:tc>
          <w:tcPr>
            <w:tcW w:w="3669" w:type="dxa"/>
            <w:vMerge/>
          </w:tcPr>
          <w:p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3" w:type="dxa"/>
          </w:tcPr>
          <w:p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6F7B7D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разрабатывать и реализовывать классы объектов</w:t>
            </w:r>
          </w:p>
        </w:tc>
        <w:tc>
          <w:tcPr>
            <w:tcW w:w="1979" w:type="dxa"/>
          </w:tcPr>
          <w:p w:rsidR="00D909A8" w:rsidRPr="009B4FAE" w:rsidRDefault="00670DD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№1–№3)</w:t>
            </w:r>
          </w:p>
        </w:tc>
      </w:tr>
      <w:tr w:rsidR="00D909A8" w:rsidRPr="009B4FAE" w:rsidTr="002A73FD">
        <w:tc>
          <w:tcPr>
            <w:tcW w:w="3669" w:type="dxa"/>
            <w:vMerge/>
          </w:tcPr>
          <w:p w:rsidR="00D909A8" w:rsidRPr="009B4FAE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3" w:type="dxa"/>
          </w:tcPr>
          <w:p w:rsidR="00D909A8" w:rsidRPr="002103AC" w:rsidRDefault="00D909A8" w:rsidP="00D90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современными средствами разработки объектно-ориентированных систем</w:t>
            </w:r>
          </w:p>
        </w:tc>
        <w:tc>
          <w:tcPr>
            <w:tcW w:w="1979" w:type="dxa"/>
          </w:tcPr>
          <w:p w:rsidR="00D909A8" w:rsidRPr="009B4FAE" w:rsidRDefault="00670DD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№1–№3)</w:t>
            </w:r>
          </w:p>
        </w:tc>
      </w:tr>
      <w:bookmarkEnd w:id="1"/>
      <w:tr w:rsidR="00BE5626" w:rsidRPr="009B4FAE" w:rsidTr="002A73FD">
        <w:trPr>
          <w:trHeight w:val="457"/>
        </w:trPr>
        <w:tc>
          <w:tcPr>
            <w:tcW w:w="3669" w:type="dxa"/>
            <w:vMerge w:val="restart"/>
          </w:tcPr>
          <w:p w:rsidR="00BE5626" w:rsidRPr="00D909A8" w:rsidRDefault="00973C99" w:rsidP="00BE56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ПК-1.4 Осуществляет отладку программ, написанных на языке высокого уровня</w:t>
            </w:r>
          </w:p>
        </w:tc>
        <w:tc>
          <w:tcPr>
            <w:tcW w:w="4723" w:type="dxa"/>
          </w:tcPr>
          <w:p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общие принципы конструирования программ с использованием объектно-ориентированной парадигмы</w:t>
            </w:r>
          </w:p>
        </w:tc>
        <w:tc>
          <w:tcPr>
            <w:tcW w:w="1979" w:type="dxa"/>
          </w:tcPr>
          <w:p w:rsidR="00BE5626" w:rsidRPr="002A73FD" w:rsidRDefault="002A73FD" w:rsidP="00BE562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(№6–№10)</w:t>
            </w:r>
          </w:p>
        </w:tc>
      </w:tr>
      <w:tr w:rsidR="00BE5626" w:rsidRPr="009B4FAE" w:rsidTr="002A73FD">
        <w:tc>
          <w:tcPr>
            <w:tcW w:w="3669" w:type="dxa"/>
            <w:vMerge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3" w:type="dxa"/>
          </w:tcPr>
          <w:p w:rsidR="00BE5626" w:rsidRPr="002103AC" w:rsidRDefault="00BE5626" w:rsidP="003658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использовать визуальную среду программирования</w:t>
            </w:r>
          </w:p>
        </w:tc>
        <w:tc>
          <w:tcPr>
            <w:tcW w:w="1979" w:type="dxa"/>
          </w:tcPr>
          <w:p w:rsidR="00BE5626" w:rsidRPr="009B4FAE" w:rsidRDefault="00670DD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№4–№6)</w:t>
            </w:r>
          </w:p>
        </w:tc>
      </w:tr>
      <w:tr w:rsidR="00BE5626" w:rsidRPr="009B4FAE" w:rsidTr="002A73FD">
        <w:tc>
          <w:tcPr>
            <w:tcW w:w="3669" w:type="dxa"/>
            <w:vMerge/>
          </w:tcPr>
          <w:p w:rsidR="00BE5626" w:rsidRPr="009B4FAE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3" w:type="dxa"/>
          </w:tcPr>
          <w:p w:rsidR="00BE5626" w:rsidRPr="002103AC" w:rsidRDefault="00BE562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994735" w:rsidRPr="00994735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объектной декомпозицией и проектированием</w:t>
            </w:r>
            <w:r w:rsidR="0036584D" w:rsidRPr="0036584D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>;</w:t>
            </w:r>
          </w:p>
        </w:tc>
        <w:tc>
          <w:tcPr>
            <w:tcW w:w="1979" w:type="dxa"/>
          </w:tcPr>
          <w:p w:rsidR="00BE5626" w:rsidRPr="009B4FAE" w:rsidRDefault="00670DD6" w:rsidP="00BE56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№4–№6)</w:t>
            </w:r>
          </w:p>
        </w:tc>
      </w:tr>
    </w:tbl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34452" w:rsidRDefault="00434452" w:rsidP="00434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68334580"/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проводится в одной из следующих форм: </w:t>
      </w:r>
    </w:p>
    <w:p w:rsidR="00434452" w:rsidRDefault="00434452" w:rsidP="0043445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434452" w:rsidRDefault="00434452" w:rsidP="00434452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bookmarkEnd w:id="2"/>
    <w:p w:rsidR="00434452" w:rsidRDefault="00434452" w:rsidP="00434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(курсовая работа работа) проводится в одной из следующих форм: </w:t>
      </w:r>
    </w:p>
    <w:p w:rsidR="00434452" w:rsidRDefault="00434452" w:rsidP="00434452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434452" w:rsidRDefault="00434452" w:rsidP="00434452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434452" w:rsidRDefault="00D909A8" w:rsidP="004344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Промежуточная аттестация (Экзамен) проводится в одной из следующих форм</w:t>
      </w:r>
    </w:p>
    <w:p w:rsidR="00D909A8" w:rsidRPr="00434452" w:rsidRDefault="00D909A8" w:rsidP="004344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34452">
        <w:rPr>
          <w:rFonts w:ascii="Times New Roman" w:eastAsia="Times New Roman" w:hAnsi="Times New Roman"/>
          <w:sz w:val="24"/>
          <w:szCs w:val="24"/>
        </w:rPr>
        <w:t xml:space="preserve">1) </w:t>
      </w:r>
      <w:r w:rsidR="00434452" w:rsidRPr="00434452">
        <w:rPr>
          <w:rFonts w:ascii="Times New Roman" w:hAnsi="Times New Roman"/>
          <w:sz w:val="24"/>
          <w:szCs w:val="24"/>
        </w:rPr>
        <w:t>Собеседование</w:t>
      </w:r>
    </w:p>
    <w:p w:rsidR="00EB53E1" w:rsidRDefault="00D909A8" w:rsidP="0043445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909A8">
        <w:rPr>
          <w:rFonts w:ascii="Times New Roman" w:eastAsia="Times New Roman" w:hAnsi="Times New Roman"/>
          <w:sz w:val="24"/>
          <w:szCs w:val="24"/>
        </w:rPr>
        <w:t>2) выполнение заданий в ЭИОС СамГУПС.</w:t>
      </w:r>
    </w:p>
    <w:p w:rsidR="00C768CB" w:rsidRPr="007419C7" w:rsidRDefault="00C768CB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459F1" w:rsidRPr="007B2E31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7B2E31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7B2E31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9B4FAE" w:rsidRPr="006459F1" w:rsidTr="006459F1">
        <w:tc>
          <w:tcPr>
            <w:tcW w:w="3018" w:type="dxa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:rsidTr="006459F1">
        <w:tc>
          <w:tcPr>
            <w:tcW w:w="3018" w:type="dxa"/>
          </w:tcPr>
          <w:p w:rsidR="00560597" w:rsidRPr="00666083" w:rsidRDefault="00973C99" w:rsidP="006660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ПК-1.3 Разрабатывает программный код на языках программирования высокого уровня</w:t>
            </w:r>
          </w:p>
        </w:tc>
        <w:tc>
          <w:tcPr>
            <w:tcW w:w="7579" w:type="dxa"/>
            <w:gridSpan w:val="2"/>
          </w:tcPr>
          <w:p w:rsidR="00560597" w:rsidRPr="006459F1" w:rsidRDefault="00666083" w:rsidP="00973C9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 объектно-ориентированно</w:t>
            </w:r>
            <w:r w:rsidR="00973C99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е</w:t>
            </w: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программирование</w:t>
            </w:r>
          </w:p>
        </w:tc>
      </w:tr>
      <w:tr w:rsidR="002103AC" w:rsidRPr="006459F1" w:rsidTr="00A147B2">
        <w:trPr>
          <w:trHeight w:val="742"/>
        </w:trPr>
        <w:tc>
          <w:tcPr>
            <w:tcW w:w="10597" w:type="dxa"/>
            <w:gridSpan w:val="3"/>
          </w:tcPr>
          <w:p w:rsidR="00B572A7" w:rsidRPr="00B572A7" w:rsidRDefault="002A73FD" w:rsidP="00B572A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="00B572A7" w:rsidRPr="00B572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опрос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ы:</w:t>
            </w:r>
            <w:r w:rsidR="00B572A7" w:rsidRPr="00B572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72A7" w:rsidRPr="002A73FD" w:rsidRDefault="00B572A7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2A73FD">
              <w:rPr>
                <w:rFonts w:ascii="Times New Roman" w:hAnsi="Times New Roman"/>
                <w:sz w:val="20"/>
                <w:szCs w:val="20"/>
              </w:rPr>
              <w:t>Какие требования должны учитываться при разработке компонентных объектов?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четкая специализация компонента с точки зрения конкретной решаемой задачи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взаимодействия с другими компонентами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использования компонентов в инструментах быстрой разработки приложений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правил используемой при разработке компонентной модели</w:t>
            </w:r>
          </w:p>
          <w:p w:rsidR="00B572A7" w:rsidRPr="007E3CB9" w:rsidRDefault="00B572A7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E3CB9">
              <w:rPr>
                <w:rFonts w:ascii="Times New Roman" w:hAnsi="Times New Roman"/>
                <w:sz w:val="20"/>
                <w:szCs w:val="20"/>
              </w:rPr>
              <w:t xml:space="preserve">Какие утверждения справедливы относительно механизма </w:t>
            </w:r>
            <w:proofErr w:type="spellStart"/>
            <w:r w:rsidRPr="007E3CB9">
              <w:rPr>
                <w:rFonts w:ascii="Times New Roman" w:hAnsi="Times New Roman"/>
                <w:sz w:val="20"/>
                <w:szCs w:val="20"/>
              </w:rPr>
              <w:t>сериализации</w:t>
            </w:r>
            <w:proofErr w:type="spellEnd"/>
            <w:r w:rsidRPr="007E3CB9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сериализация</w:t>
            </w:r>
            <w:proofErr w:type="spellEnd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позволяет сохранять объекты в файлах в виде потока байтов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сериализация</w:t>
            </w:r>
            <w:proofErr w:type="spellEnd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применима для объектов любых классов, которые реализуют интерфейс </w:t>
            </w:r>
            <w:proofErr w:type="spellStart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Serializable</w:t>
            </w:r>
            <w:proofErr w:type="spellEnd"/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сериализация</w:t>
            </w:r>
            <w:proofErr w:type="spellEnd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позволяет сохранять и восстанавливать объектную структуру любой сложности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сериализация</w:t>
            </w:r>
            <w:proofErr w:type="spellEnd"/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основана на использовании механизма позднего связывания</w:t>
            </w:r>
          </w:p>
          <w:p w:rsidR="00B572A7" w:rsidRPr="007E3CB9" w:rsidRDefault="00B572A7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E3CB9">
              <w:rPr>
                <w:rFonts w:ascii="Times New Roman" w:hAnsi="Times New Roman"/>
                <w:sz w:val="20"/>
                <w:szCs w:val="20"/>
              </w:rPr>
              <w:t>Какие преимущества дает использование компонентного подхода при разработке приложений?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объема кода, написанного «вручную»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сроков разработки приложений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более быстрого программного кода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максимально полного использования аппаратных особенностей процессоров</w:t>
            </w:r>
          </w:p>
          <w:p w:rsidR="00B572A7" w:rsidRPr="007E3CB9" w:rsidRDefault="00B572A7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E3CB9">
              <w:rPr>
                <w:rFonts w:ascii="Times New Roman" w:hAnsi="Times New Roman"/>
                <w:sz w:val="20"/>
                <w:szCs w:val="20"/>
              </w:rPr>
              <w:t>Какие шаги включает в себя процесс разработки оконных приложений с помощью стандартных компонентов?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необходимых компонентов на форме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свойств размещенных на форме компонентов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необходимых обработчиков событий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используемых компонентных классов</w:t>
            </w:r>
          </w:p>
          <w:p w:rsidR="00B572A7" w:rsidRPr="007E3CB9" w:rsidRDefault="00B572A7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7E3CB9">
              <w:rPr>
                <w:rFonts w:ascii="Times New Roman" w:hAnsi="Times New Roman"/>
                <w:sz w:val="20"/>
                <w:szCs w:val="20"/>
              </w:rPr>
              <w:t>Какие утверждения справедливы относительно понятия «компонент»?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 — это объект специального вида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являются экземплярами компонентных классов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являются основой средств быстрой разработки приложений</w:t>
            </w:r>
          </w:p>
          <w:p w:rsidR="00B572A7" w:rsidRPr="007E3CB9" w:rsidRDefault="00B572A7" w:rsidP="00B572A7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B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компоненты используются только для создания оконного пользовательского интерфейса</w:t>
            </w:r>
          </w:p>
          <w:p w:rsidR="00C40560" w:rsidRPr="00D909A8" w:rsidRDefault="00C40560" w:rsidP="00666083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995B55" w:rsidRPr="006459F1" w:rsidTr="00995B55">
        <w:trPr>
          <w:trHeight w:val="428"/>
        </w:trPr>
        <w:tc>
          <w:tcPr>
            <w:tcW w:w="3085" w:type="dxa"/>
            <w:gridSpan w:val="2"/>
          </w:tcPr>
          <w:p w:rsidR="00995B55" w:rsidRPr="00D909A8" w:rsidRDefault="00973C99" w:rsidP="002103AC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ПК-1.4 Осуществляет отладку программ, написанных на языке высокого уровня</w:t>
            </w:r>
          </w:p>
        </w:tc>
        <w:tc>
          <w:tcPr>
            <w:tcW w:w="7512" w:type="dxa"/>
          </w:tcPr>
          <w:p w:rsidR="00995B55" w:rsidRDefault="00666083" w:rsidP="00D909A8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 общие принципы конструирования программ с использованием объектно-ориентированной парадигмы</w:t>
            </w:r>
          </w:p>
        </w:tc>
      </w:tr>
      <w:tr w:rsidR="00995B55" w:rsidRPr="006459F1" w:rsidTr="00A147B2">
        <w:trPr>
          <w:trHeight w:val="742"/>
        </w:trPr>
        <w:tc>
          <w:tcPr>
            <w:tcW w:w="10597" w:type="dxa"/>
            <w:gridSpan w:val="3"/>
          </w:tcPr>
          <w:p w:rsidR="003D6F1B" w:rsidRPr="003D6F1B" w:rsidRDefault="002A73FD" w:rsidP="003D6F1B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="003D6F1B" w:rsidRPr="00B572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опрос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ы:</w:t>
            </w:r>
          </w:p>
          <w:p w:rsidR="003D6F1B" w:rsidRPr="00B22EF7" w:rsidRDefault="003D6F1B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22EF7">
              <w:rPr>
                <w:rFonts w:ascii="Times New Roman" w:hAnsi="Times New Roman"/>
                <w:sz w:val="20"/>
                <w:szCs w:val="20"/>
              </w:rPr>
              <w:t>Какие утверждения относительно методов-конструкторов являются правильными?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выполняет инициализацию свойств объекта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вызывается раньше всех остальных методов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отвечает за создание объекта при выполнении программы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отвечает за освобождение памяти, выделенной объекту</w:t>
            </w:r>
          </w:p>
          <w:p w:rsidR="003D6F1B" w:rsidRPr="00B22EF7" w:rsidRDefault="003D6F1B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666666"/>
                <w:sz w:val="20"/>
                <w:szCs w:val="20"/>
              </w:rPr>
            </w:pPr>
            <w:r w:rsidRPr="00B22EF7">
              <w:rPr>
                <w:rFonts w:ascii="Times New Roman" w:hAnsi="Times New Roman"/>
                <w:sz w:val="20"/>
                <w:szCs w:val="20"/>
              </w:rPr>
              <w:t>Какие типы свойств может содержать объект?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стандартные базовые типы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структурированные свойства-массивы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объектные свойства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свойства</w:t>
            </w:r>
          </w:p>
          <w:p w:rsidR="003D6F1B" w:rsidRPr="00B22EF7" w:rsidRDefault="003D6F1B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color w:val="666666"/>
                <w:sz w:val="20"/>
                <w:szCs w:val="20"/>
              </w:rPr>
            </w:pPr>
            <w:r w:rsidRPr="00B22EF7">
              <w:rPr>
                <w:rFonts w:ascii="Times New Roman" w:hAnsi="Times New Roman"/>
                <w:sz w:val="20"/>
                <w:szCs w:val="20"/>
              </w:rPr>
              <w:t>Какие типы методов обычно содержат классы?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конструкторы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методы доступа к свойствам 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методы, реализующие функциональность объектов класса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деструкторы</w:t>
            </w:r>
          </w:p>
          <w:p w:rsidR="003D6F1B" w:rsidRPr="00B22EF7" w:rsidRDefault="003D6F1B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22EF7">
              <w:rPr>
                <w:rFonts w:ascii="Times New Roman" w:hAnsi="Times New Roman"/>
                <w:sz w:val="20"/>
                <w:szCs w:val="20"/>
              </w:rPr>
              <w:t>Какие утверждения относительно понятия «Программный объект» являются правильными?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с каждым объектом связываются данные и программный код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программный объект является моделью исходного объекта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существует при выполнении программы, занимая часть оперативной памяти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используются для описания только физических сущностей</w:t>
            </w:r>
          </w:p>
          <w:p w:rsidR="003D6F1B" w:rsidRPr="00B22EF7" w:rsidRDefault="003D6F1B" w:rsidP="002A73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22EF7">
              <w:rPr>
                <w:rFonts w:ascii="Times New Roman" w:hAnsi="Times New Roman"/>
                <w:sz w:val="20"/>
                <w:szCs w:val="20"/>
              </w:rPr>
              <w:t>Какие утверждения относительно методов-деструкторов являются правильными?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деструктор отвечает за освобождение памяти, выделенной объекту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деструкторы реализованы не во всех объектных языках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языках </w:t>
            </w:r>
            <w:proofErr w:type="spellStart"/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С# вместо деструкторов используется механизм сборки мусора</w:t>
            </w:r>
          </w:p>
          <w:p w:rsidR="003D6F1B" w:rsidRPr="00B22EF7" w:rsidRDefault="003D6F1B" w:rsidP="003D6F1B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EF7">
              <w:rPr>
                <w:rFonts w:ascii="Times New Roman" w:eastAsia="Times New Roman" w:hAnsi="Times New Roman" w:cs="Times New Roman"/>
                <w:sz w:val="20"/>
                <w:szCs w:val="20"/>
              </w:rPr>
              <w:t>деструктор отсутствуют в языке С++</w:t>
            </w:r>
          </w:p>
          <w:p w:rsidR="00995B55" w:rsidRPr="00D909A8" w:rsidRDefault="00995B55" w:rsidP="00666083">
            <w:pPr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:rsidR="00995B55" w:rsidRPr="00B24C1F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B050"/>
          <w:sz w:val="28"/>
          <w:szCs w:val="28"/>
        </w:rPr>
      </w:pP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3E2292">
        <w:rPr>
          <w:rFonts w:ascii="Times New Roman" w:eastAsia="Times New Roman" w:hAnsi="Times New Roman"/>
          <w:bCs/>
          <w:iCs/>
          <w:sz w:val="24"/>
          <w:szCs w:val="24"/>
        </w:rPr>
        <w:t>результат: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:rsidTr="00E17522">
        <w:tc>
          <w:tcPr>
            <w:tcW w:w="2910" w:type="dxa"/>
          </w:tcPr>
          <w:p w:rsidR="002103AC" w:rsidRPr="00666083" w:rsidRDefault="00973C99" w:rsidP="006660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ПК-1.3 Разрабатывает программный код на языках программирования высокого уровня</w:t>
            </w:r>
          </w:p>
        </w:tc>
        <w:tc>
          <w:tcPr>
            <w:tcW w:w="7722" w:type="dxa"/>
          </w:tcPr>
          <w:p w:rsidR="00666083" w:rsidRPr="00666083" w:rsidRDefault="00666083" w:rsidP="006660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разрабатывать и реализовывать классы объектов</w:t>
            </w:r>
          </w:p>
          <w:p w:rsidR="002A3B44" w:rsidRPr="00C40560" w:rsidRDefault="00666083" w:rsidP="006660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современными средствами разработки объектно-ориентированных систем</w:t>
            </w:r>
          </w:p>
        </w:tc>
      </w:tr>
      <w:tr w:rsidR="002A3B44" w:rsidRPr="006459F1" w:rsidTr="000B1474">
        <w:tc>
          <w:tcPr>
            <w:tcW w:w="10632" w:type="dxa"/>
            <w:gridSpan w:val="2"/>
          </w:tcPr>
          <w:p w:rsidR="0062627A" w:rsidRPr="0062627A" w:rsidRDefault="0062627A" w:rsidP="002A3B44">
            <w:pPr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2627A">
              <w:rPr>
                <w:rFonts w:ascii="Times New Roman" w:hAnsi="Times New Roman"/>
                <w:i/>
                <w:iCs/>
                <w:sz w:val="20"/>
                <w:szCs w:val="20"/>
              </w:rPr>
              <w:t>Пример задания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  <w:p w:rsidR="00DA7D16" w:rsidRPr="00DA7D16" w:rsidRDefault="00670DD6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екомпози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ровать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приклад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ную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 под о</w:t>
            </w:r>
            <w:r w:rsidR="00DA7D16"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бъектно-ориентирован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ный подход</w:t>
            </w:r>
            <w:r w:rsidR="00DA7D16"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DA7D16" w:rsidRPr="00DA7D16" w:rsidRDefault="00DA7D16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Разработ</w:t>
            </w:r>
            <w:r w:rsidR="00670DD6">
              <w:rPr>
                <w:rFonts w:ascii="Times New Roman" w:hAnsi="Times New Roman"/>
                <w:bCs/>
                <w:i/>
                <w:sz w:val="20"/>
                <w:szCs w:val="20"/>
              </w:rPr>
              <w:t>ать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программ</w:t>
            </w:r>
            <w:r w:rsidR="00670DD6">
              <w:rPr>
                <w:rFonts w:ascii="Times New Roman" w:hAnsi="Times New Roman"/>
                <w:bCs/>
                <w:i/>
                <w:sz w:val="20"/>
                <w:szCs w:val="20"/>
              </w:rPr>
              <w:t>у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средствами языка Си++ в объектной парадигме</w:t>
            </w:r>
          </w:p>
          <w:p w:rsidR="00DA7D16" w:rsidRPr="00DA7D16" w:rsidRDefault="00670DD6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Разработ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ать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</w:t>
            </w:r>
            <w:r w:rsidRPr="00DA7D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="00DA7D16" w:rsidRPr="00DA7D16">
              <w:rPr>
                <w:rFonts w:ascii="Times New Roman" w:hAnsi="Times New Roman"/>
                <w:bCs/>
                <w:iCs/>
                <w:sz w:val="20"/>
                <w:szCs w:val="20"/>
              </w:rPr>
              <w:t>спольз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уя</w:t>
            </w:r>
            <w:r w:rsidR="00DA7D16" w:rsidRPr="00DA7D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ы</w:t>
            </w:r>
            <w:r w:rsidR="00DA7D16" w:rsidRPr="00DA7D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алгоритм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ы</w:t>
            </w:r>
            <w:r w:rsidR="00DA7D16" w:rsidRPr="00DA7D1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библиотеки STL.</w:t>
            </w:r>
          </w:p>
        </w:tc>
      </w:tr>
      <w:tr w:rsidR="008B4342" w:rsidRPr="006459F1" w:rsidTr="008B4342">
        <w:trPr>
          <w:trHeight w:val="510"/>
        </w:trPr>
        <w:tc>
          <w:tcPr>
            <w:tcW w:w="2910" w:type="dxa"/>
          </w:tcPr>
          <w:p w:rsidR="008B4342" w:rsidRPr="00C40560" w:rsidRDefault="00973C99" w:rsidP="008B4342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73C99">
              <w:rPr>
                <w:rFonts w:ascii="Times New Roman" w:hAnsi="Times New Roman" w:cs="Times New Roman"/>
                <w:iCs/>
                <w:sz w:val="20"/>
                <w:szCs w:val="20"/>
              </w:rPr>
              <w:t>ПК-1.4 Осуществляет отладку программ, написанных на языке высокого уровня</w:t>
            </w:r>
          </w:p>
        </w:tc>
        <w:tc>
          <w:tcPr>
            <w:tcW w:w="7722" w:type="dxa"/>
          </w:tcPr>
          <w:p w:rsidR="00666083" w:rsidRPr="00666083" w:rsidRDefault="00666083" w:rsidP="006660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 использовать визуальную среду программирования</w:t>
            </w:r>
          </w:p>
          <w:p w:rsidR="0062627A" w:rsidRPr="00C40560" w:rsidRDefault="00666083" w:rsidP="006660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666083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 объектной декомпозицией и проектированием;</w:t>
            </w:r>
          </w:p>
        </w:tc>
      </w:tr>
      <w:tr w:rsidR="008B4342" w:rsidRPr="006459F1" w:rsidTr="00092DBB">
        <w:trPr>
          <w:trHeight w:val="743"/>
        </w:trPr>
        <w:tc>
          <w:tcPr>
            <w:tcW w:w="10632" w:type="dxa"/>
            <w:gridSpan w:val="2"/>
          </w:tcPr>
          <w:p w:rsidR="008B4342" w:rsidRPr="00666083" w:rsidRDefault="00666083" w:rsidP="00666083">
            <w:pPr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66083">
              <w:rPr>
                <w:rFonts w:ascii="Times New Roman" w:hAnsi="Times New Roman"/>
                <w:i/>
                <w:iCs/>
                <w:sz w:val="20"/>
                <w:szCs w:val="20"/>
              </w:rPr>
              <w:t>Пример задания</w:t>
            </w:r>
          </w:p>
          <w:p w:rsidR="00DA7D16" w:rsidRPr="00DA7D16" w:rsidRDefault="00DA7D16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Программирование вычислительных процессов с использованием рекурсивных алгоритмов</w:t>
            </w:r>
          </w:p>
          <w:p w:rsidR="0062627A" w:rsidRDefault="00DA7D16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Разработ</w:t>
            </w:r>
            <w:r w:rsidR="006D5E49">
              <w:rPr>
                <w:rFonts w:ascii="Times New Roman" w:hAnsi="Times New Roman"/>
                <w:bCs/>
                <w:i/>
                <w:sz w:val="20"/>
                <w:szCs w:val="20"/>
              </w:rPr>
              <w:t>ать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класс</w:t>
            </w:r>
            <w:r w:rsidR="006D5E49">
              <w:rPr>
                <w:rFonts w:ascii="Times New Roman" w:hAnsi="Times New Roman"/>
                <w:bCs/>
                <w:i/>
                <w:sz w:val="20"/>
                <w:szCs w:val="20"/>
              </w:rPr>
              <w:t>ы</w:t>
            </w:r>
            <w:r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с учетом обработки исключительных ситуаций</w:t>
            </w:r>
          </w:p>
          <w:p w:rsidR="00DA7D16" w:rsidRPr="0062627A" w:rsidRDefault="006D5E49" w:rsidP="00DA7D16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Разработать п</w:t>
            </w:r>
            <w:r w:rsidR="00DA7D16"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араметризованные классы (шаблоны классов).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DA7D16" w:rsidRPr="00DA7D16">
              <w:rPr>
                <w:rFonts w:ascii="Times New Roman" w:hAnsi="Times New Roman"/>
                <w:bCs/>
                <w:i/>
                <w:sz w:val="20"/>
                <w:szCs w:val="20"/>
              </w:rPr>
              <w:t>Перегруженные функции и функции-шаблоны.</w:t>
            </w:r>
          </w:p>
        </w:tc>
      </w:tr>
    </w:tbl>
    <w:p w:rsidR="0062627A" w:rsidRPr="009E1016" w:rsidRDefault="0062627A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highlight w:val="green"/>
        </w:rPr>
      </w:pPr>
    </w:p>
    <w:p w:rsidR="006459F1" w:rsidRPr="00553E13" w:rsidRDefault="005A5D95" w:rsidP="00553E1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обучающихся </w:t>
      </w:r>
      <w:r w:rsidRPr="00553E13">
        <w:rPr>
          <w:rFonts w:ascii="Times New Roman" w:eastAsia="Times New Roman" w:hAnsi="Times New Roman"/>
          <w:b/>
          <w:bCs/>
          <w:iCs/>
          <w:sz w:val="24"/>
          <w:szCs w:val="24"/>
        </w:rPr>
        <w:t>к промежуточной аттестации</w:t>
      </w:r>
    </w:p>
    <w:p w:rsidR="008635E4" w:rsidRDefault="008635E4" w:rsidP="0086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6388">
        <w:rPr>
          <w:rFonts w:ascii="Times New Roman" w:hAnsi="Times New Roman"/>
          <w:b/>
          <w:bCs/>
          <w:sz w:val="24"/>
          <w:szCs w:val="24"/>
        </w:rPr>
        <w:t>Вопросы к зачету: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1.</w:t>
      </w:r>
      <w:r w:rsidRPr="00956388">
        <w:rPr>
          <w:rFonts w:ascii="Times New Roman" w:hAnsi="Times New Roman"/>
          <w:sz w:val="24"/>
          <w:szCs w:val="24"/>
        </w:rPr>
        <w:tab/>
        <w:t>Общая характеристика и основные принципы Объектно-ориентированного программирования.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2.</w:t>
      </w:r>
      <w:r w:rsidRPr="00956388">
        <w:rPr>
          <w:rFonts w:ascii="Times New Roman" w:hAnsi="Times New Roman"/>
          <w:sz w:val="24"/>
          <w:szCs w:val="24"/>
        </w:rPr>
        <w:tab/>
        <w:t>Определение класса в C++. Понятие объектов.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3.</w:t>
      </w:r>
      <w:r w:rsidRPr="00956388">
        <w:rPr>
          <w:rFonts w:ascii="Times New Roman" w:hAnsi="Times New Roman"/>
          <w:sz w:val="24"/>
          <w:szCs w:val="24"/>
        </w:rPr>
        <w:tab/>
        <w:t>Функциональные компоненты класса. Типы функциональных компонент.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4.</w:t>
      </w:r>
      <w:r w:rsidRPr="00956388">
        <w:rPr>
          <w:rFonts w:ascii="Times New Roman" w:hAnsi="Times New Roman"/>
          <w:sz w:val="24"/>
          <w:szCs w:val="24"/>
        </w:rPr>
        <w:tab/>
        <w:t>Конструкторы.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5.</w:t>
      </w:r>
      <w:r w:rsidRPr="00956388">
        <w:rPr>
          <w:rFonts w:ascii="Times New Roman" w:hAnsi="Times New Roman"/>
          <w:sz w:val="24"/>
          <w:szCs w:val="24"/>
        </w:rPr>
        <w:tab/>
        <w:t>Деструкторы.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6.</w:t>
      </w:r>
      <w:r w:rsidRPr="00956388">
        <w:rPr>
          <w:rFonts w:ascii="Times New Roman" w:hAnsi="Times New Roman"/>
          <w:sz w:val="24"/>
          <w:szCs w:val="24"/>
        </w:rPr>
        <w:tab/>
        <w:t>Перегрузка функциональных элементов и операций.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7.</w:t>
      </w:r>
      <w:r w:rsidRPr="00956388">
        <w:rPr>
          <w:rFonts w:ascii="Times New Roman" w:hAnsi="Times New Roman"/>
          <w:sz w:val="24"/>
          <w:szCs w:val="24"/>
        </w:rPr>
        <w:tab/>
        <w:t xml:space="preserve">Константные объекты и функции. Ключевое слово </w:t>
      </w:r>
      <w:proofErr w:type="spellStart"/>
      <w:r w:rsidRPr="00956388">
        <w:rPr>
          <w:rFonts w:ascii="Times New Roman" w:hAnsi="Times New Roman"/>
          <w:sz w:val="24"/>
          <w:szCs w:val="24"/>
        </w:rPr>
        <w:t>this</w:t>
      </w:r>
      <w:proofErr w:type="spellEnd"/>
      <w:r w:rsidRPr="00956388">
        <w:rPr>
          <w:rFonts w:ascii="Times New Roman" w:hAnsi="Times New Roman"/>
          <w:sz w:val="24"/>
          <w:szCs w:val="24"/>
        </w:rPr>
        <w:t>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8.</w:t>
      </w:r>
      <w:r w:rsidRPr="00956388">
        <w:rPr>
          <w:rFonts w:ascii="Times New Roman" w:hAnsi="Times New Roman"/>
          <w:sz w:val="24"/>
          <w:szCs w:val="24"/>
        </w:rPr>
        <w:tab/>
        <w:t>Наследование классов.  Конструкторы и деструкторы при наследовании.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9.</w:t>
      </w:r>
      <w:r w:rsidRPr="00956388">
        <w:rPr>
          <w:rFonts w:ascii="Times New Roman" w:hAnsi="Times New Roman"/>
          <w:sz w:val="24"/>
          <w:szCs w:val="24"/>
        </w:rPr>
        <w:tab/>
        <w:t>Виртуальные функции. Понятие полиморфизма и позднего связывания.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10.</w:t>
      </w:r>
      <w:r w:rsidRPr="00956388">
        <w:rPr>
          <w:rFonts w:ascii="Times New Roman" w:hAnsi="Times New Roman"/>
          <w:sz w:val="24"/>
          <w:szCs w:val="24"/>
        </w:rPr>
        <w:tab/>
        <w:t>Неоднозначность при множественном наследовании. Виртуальный базовый класс.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11.</w:t>
      </w:r>
      <w:r w:rsidRPr="00956388">
        <w:rPr>
          <w:rFonts w:ascii="Times New Roman" w:hAnsi="Times New Roman"/>
          <w:sz w:val="24"/>
          <w:szCs w:val="24"/>
        </w:rPr>
        <w:tab/>
        <w:t>Абстрактный класс и чистые виртуальные функции.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12.</w:t>
      </w:r>
      <w:r w:rsidRPr="00956388">
        <w:rPr>
          <w:rFonts w:ascii="Times New Roman" w:hAnsi="Times New Roman"/>
          <w:sz w:val="24"/>
          <w:szCs w:val="24"/>
        </w:rPr>
        <w:tab/>
        <w:t xml:space="preserve">Дружественные функции и классы. 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13.</w:t>
      </w:r>
      <w:r w:rsidRPr="00956388">
        <w:rPr>
          <w:rFonts w:ascii="Times New Roman" w:hAnsi="Times New Roman"/>
          <w:sz w:val="24"/>
          <w:szCs w:val="24"/>
        </w:rPr>
        <w:tab/>
        <w:t>Ссылки.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14.</w:t>
      </w:r>
      <w:r w:rsidRPr="00956388">
        <w:rPr>
          <w:rFonts w:ascii="Times New Roman" w:hAnsi="Times New Roman"/>
          <w:sz w:val="24"/>
          <w:szCs w:val="24"/>
        </w:rPr>
        <w:tab/>
        <w:t>Потоковые классы. Операции извлечения и помещения данных.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15.</w:t>
      </w:r>
      <w:r w:rsidRPr="00956388">
        <w:rPr>
          <w:rFonts w:ascii="Times New Roman" w:hAnsi="Times New Roman"/>
          <w:sz w:val="24"/>
          <w:szCs w:val="24"/>
        </w:rPr>
        <w:tab/>
        <w:t>Форматирование данных. Флаги и форматирующие методы.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16.</w:t>
      </w:r>
      <w:r w:rsidRPr="00956388">
        <w:rPr>
          <w:rFonts w:ascii="Times New Roman" w:hAnsi="Times New Roman"/>
          <w:sz w:val="24"/>
          <w:szCs w:val="24"/>
        </w:rPr>
        <w:tab/>
        <w:t>Манипуляторы.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17.</w:t>
      </w:r>
      <w:r w:rsidRPr="00956388">
        <w:rPr>
          <w:rFonts w:ascii="Times New Roman" w:hAnsi="Times New Roman"/>
          <w:sz w:val="24"/>
          <w:szCs w:val="24"/>
        </w:rPr>
        <w:tab/>
        <w:t>Методы обмена с потоками.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18.</w:t>
      </w:r>
      <w:r w:rsidRPr="00956388">
        <w:rPr>
          <w:rFonts w:ascii="Times New Roman" w:hAnsi="Times New Roman"/>
          <w:sz w:val="24"/>
          <w:szCs w:val="24"/>
        </w:rPr>
        <w:tab/>
        <w:t>Файловые потоки.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lastRenderedPageBreak/>
        <w:t>19.</w:t>
      </w:r>
      <w:r w:rsidRPr="00956388">
        <w:rPr>
          <w:rFonts w:ascii="Times New Roman" w:hAnsi="Times New Roman"/>
          <w:sz w:val="24"/>
          <w:szCs w:val="24"/>
        </w:rPr>
        <w:tab/>
        <w:t>Ошибки потоков.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20.</w:t>
      </w:r>
      <w:r w:rsidRPr="00956388">
        <w:rPr>
          <w:rFonts w:ascii="Times New Roman" w:hAnsi="Times New Roman"/>
          <w:sz w:val="24"/>
          <w:szCs w:val="24"/>
        </w:rPr>
        <w:tab/>
        <w:t>Обработка исключительных ситуаций. Понятие исключений. Общий механизм обработки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21.</w:t>
      </w:r>
      <w:r w:rsidRPr="00956388">
        <w:rPr>
          <w:rFonts w:ascii="Times New Roman" w:hAnsi="Times New Roman"/>
          <w:sz w:val="24"/>
          <w:szCs w:val="24"/>
        </w:rPr>
        <w:tab/>
        <w:t>Синтаксис исключений. Перехват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22.</w:t>
      </w:r>
      <w:r w:rsidRPr="00956388">
        <w:rPr>
          <w:rFonts w:ascii="Times New Roman" w:hAnsi="Times New Roman"/>
          <w:sz w:val="24"/>
          <w:szCs w:val="24"/>
        </w:rPr>
        <w:tab/>
        <w:t xml:space="preserve">Списки исключений функций. Исключения в конструкторах и деструкторах. 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23.</w:t>
      </w:r>
      <w:r w:rsidRPr="00956388">
        <w:rPr>
          <w:rFonts w:ascii="Times New Roman" w:hAnsi="Times New Roman"/>
          <w:sz w:val="24"/>
          <w:szCs w:val="24"/>
        </w:rPr>
        <w:tab/>
        <w:t>Стандартные исключения. Иерархии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24.</w:t>
      </w:r>
      <w:r w:rsidRPr="00956388">
        <w:rPr>
          <w:rFonts w:ascii="Times New Roman" w:hAnsi="Times New Roman"/>
          <w:sz w:val="24"/>
          <w:szCs w:val="24"/>
        </w:rPr>
        <w:tab/>
        <w:t>Шаблоны функций.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6388">
        <w:rPr>
          <w:rFonts w:ascii="Times New Roman" w:hAnsi="Times New Roman"/>
          <w:b/>
          <w:bCs/>
          <w:sz w:val="24"/>
          <w:szCs w:val="24"/>
        </w:rPr>
        <w:t>Вопросы к экзамену: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1.</w:t>
      </w:r>
      <w:r w:rsidRPr="00956388">
        <w:rPr>
          <w:rFonts w:ascii="Times New Roman" w:hAnsi="Times New Roman"/>
          <w:sz w:val="24"/>
          <w:szCs w:val="24"/>
        </w:rPr>
        <w:tab/>
        <w:t>Общая характеристика и основные принципы Объектно-ориентированного программирования.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2.</w:t>
      </w:r>
      <w:r w:rsidRPr="00956388">
        <w:rPr>
          <w:rFonts w:ascii="Times New Roman" w:hAnsi="Times New Roman"/>
          <w:sz w:val="24"/>
          <w:szCs w:val="24"/>
        </w:rPr>
        <w:tab/>
        <w:t>Определение класса в C++. Понятие объектов.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3.</w:t>
      </w:r>
      <w:r w:rsidRPr="00956388">
        <w:rPr>
          <w:rFonts w:ascii="Times New Roman" w:hAnsi="Times New Roman"/>
          <w:sz w:val="24"/>
          <w:szCs w:val="24"/>
        </w:rPr>
        <w:tab/>
        <w:t>Функциональные компоненты класса. Типы функциональных компонент.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4.</w:t>
      </w:r>
      <w:r w:rsidRPr="00956388">
        <w:rPr>
          <w:rFonts w:ascii="Times New Roman" w:hAnsi="Times New Roman"/>
          <w:sz w:val="24"/>
          <w:szCs w:val="24"/>
        </w:rPr>
        <w:tab/>
        <w:t>Конструкторы.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5.</w:t>
      </w:r>
      <w:r w:rsidRPr="00956388">
        <w:rPr>
          <w:rFonts w:ascii="Times New Roman" w:hAnsi="Times New Roman"/>
          <w:sz w:val="24"/>
          <w:szCs w:val="24"/>
        </w:rPr>
        <w:tab/>
        <w:t>Деструкторы.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6.</w:t>
      </w:r>
      <w:r w:rsidRPr="00956388">
        <w:rPr>
          <w:rFonts w:ascii="Times New Roman" w:hAnsi="Times New Roman"/>
          <w:sz w:val="24"/>
          <w:szCs w:val="24"/>
        </w:rPr>
        <w:tab/>
        <w:t>Перегрузка функциональных элементов и операций.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7.</w:t>
      </w:r>
      <w:r w:rsidRPr="00956388">
        <w:rPr>
          <w:rFonts w:ascii="Times New Roman" w:hAnsi="Times New Roman"/>
          <w:sz w:val="24"/>
          <w:szCs w:val="24"/>
        </w:rPr>
        <w:tab/>
        <w:t xml:space="preserve">Константные объекты и функции. Ключевое слово </w:t>
      </w:r>
      <w:proofErr w:type="spellStart"/>
      <w:r w:rsidRPr="00956388">
        <w:rPr>
          <w:rFonts w:ascii="Times New Roman" w:hAnsi="Times New Roman"/>
          <w:sz w:val="24"/>
          <w:szCs w:val="24"/>
        </w:rPr>
        <w:t>this</w:t>
      </w:r>
      <w:proofErr w:type="spellEnd"/>
      <w:r w:rsidRPr="00956388">
        <w:rPr>
          <w:rFonts w:ascii="Times New Roman" w:hAnsi="Times New Roman"/>
          <w:sz w:val="24"/>
          <w:szCs w:val="24"/>
        </w:rPr>
        <w:t>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8.</w:t>
      </w:r>
      <w:r w:rsidRPr="00956388">
        <w:rPr>
          <w:rFonts w:ascii="Times New Roman" w:hAnsi="Times New Roman"/>
          <w:sz w:val="24"/>
          <w:szCs w:val="24"/>
        </w:rPr>
        <w:tab/>
        <w:t>Наследование классов.  Конструкторы и деструкторы при наследовании.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9.</w:t>
      </w:r>
      <w:r w:rsidRPr="00956388">
        <w:rPr>
          <w:rFonts w:ascii="Times New Roman" w:hAnsi="Times New Roman"/>
          <w:sz w:val="24"/>
          <w:szCs w:val="24"/>
        </w:rPr>
        <w:tab/>
        <w:t>Виртуальные функции. Понятие полиморфизма и позднего связывания.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10.</w:t>
      </w:r>
      <w:r w:rsidRPr="00956388">
        <w:rPr>
          <w:rFonts w:ascii="Times New Roman" w:hAnsi="Times New Roman"/>
          <w:sz w:val="24"/>
          <w:szCs w:val="24"/>
        </w:rPr>
        <w:tab/>
        <w:t>Неоднозначность при множественном наследовании. Виртуальный базовый класс.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11.</w:t>
      </w:r>
      <w:r w:rsidRPr="00956388">
        <w:rPr>
          <w:rFonts w:ascii="Times New Roman" w:hAnsi="Times New Roman"/>
          <w:sz w:val="24"/>
          <w:szCs w:val="24"/>
        </w:rPr>
        <w:tab/>
        <w:t>Абстрактный класс и чистые виртуальные функции.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12.</w:t>
      </w:r>
      <w:r w:rsidRPr="00956388">
        <w:rPr>
          <w:rFonts w:ascii="Times New Roman" w:hAnsi="Times New Roman"/>
          <w:sz w:val="24"/>
          <w:szCs w:val="24"/>
        </w:rPr>
        <w:tab/>
        <w:t xml:space="preserve">Дружественные функции и классы. 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13.</w:t>
      </w:r>
      <w:r w:rsidRPr="00956388">
        <w:rPr>
          <w:rFonts w:ascii="Times New Roman" w:hAnsi="Times New Roman"/>
          <w:sz w:val="24"/>
          <w:szCs w:val="24"/>
        </w:rPr>
        <w:tab/>
        <w:t>Классы потоков языка C++. Операции извлечения и помещения данных.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14.</w:t>
      </w:r>
      <w:r w:rsidRPr="00956388">
        <w:rPr>
          <w:rFonts w:ascii="Times New Roman" w:hAnsi="Times New Roman"/>
          <w:sz w:val="24"/>
          <w:szCs w:val="24"/>
        </w:rPr>
        <w:tab/>
        <w:t>Способы форматирования при работе с классами потоков. Форматирующие   функции.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15.</w:t>
      </w:r>
      <w:r w:rsidRPr="00956388">
        <w:rPr>
          <w:rFonts w:ascii="Times New Roman" w:hAnsi="Times New Roman"/>
          <w:sz w:val="24"/>
          <w:szCs w:val="24"/>
        </w:rPr>
        <w:tab/>
        <w:t>Флаги форматирования.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16.</w:t>
      </w:r>
      <w:r w:rsidRPr="00956388">
        <w:rPr>
          <w:rFonts w:ascii="Times New Roman" w:hAnsi="Times New Roman"/>
          <w:sz w:val="24"/>
          <w:szCs w:val="24"/>
        </w:rPr>
        <w:tab/>
        <w:t>Манипуляторы.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17.</w:t>
      </w:r>
      <w:r w:rsidRPr="00956388">
        <w:rPr>
          <w:rFonts w:ascii="Times New Roman" w:hAnsi="Times New Roman"/>
          <w:sz w:val="24"/>
          <w:szCs w:val="24"/>
        </w:rPr>
        <w:tab/>
        <w:t>Ошибки потоков.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18.</w:t>
      </w:r>
      <w:r w:rsidRPr="00956388">
        <w:rPr>
          <w:rFonts w:ascii="Times New Roman" w:hAnsi="Times New Roman"/>
          <w:sz w:val="24"/>
          <w:szCs w:val="24"/>
        </w:rPr>
        <w:tab/>
        <w:t>Файловый ввод-вывод с применением потоков. Открытие файла.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19.</w:t>
      </w:r>
      <w:r w:rsidRPr="00956388">
        <w:rPr>
          <w:rFonts w:ascii="Times New Roman" w:hAnsi="Times New Roman"/>
          <w:sz w:val="24"/>
          <w:szCs w:val="24"/>
        </w:rPr>
        <w:tab/>
        <w:t>Ввод-вывод в файлы с использованием потоков.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20.</w:t>
      </w:r>
      <w:r w:rsidRPr="00956388">
        <w:rPr>
          <w:rFonts w:ascii="Times New Roman" w:hAnsi="Times New Roman"/>
          <w:sz w:val="24"/>
          <w:szCs w:val="24"/>
        </w:rPr>
        <w:tab/>
      </w:r>
      <w:proofErr w:type="spellStart"/>
      <w:r w:rsidRPr="00956388">
        <w:rPr>
          <w:rFonts w:ascii="Times New Roman" w:hAnsi="Times New Roman"/>
          <w:sz w:val="24"/>
          <w:szCs w:val="24"/>
        </w:rPr>
        <w:t>Строко</w:t>
      </w:r>
      <w:proofErr w:type="spellEnd"/>
      <w:r w:rsidRPr="00956388">
        <w:rPr>
          <w:rFonts w:ascii="Times New Roman" w:hAnsi="Times New Roman"/>
          <w:sz w:val="24"/>
          <w:szCs w:val="24"/>
        </w:rPr>
        <w:t xml:space="preserve"> - ориентированный ввод-вывод.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21.</w:t>
      </w:r>
      <w:r w:rsidRPr="00956388">
        <w:rPr>
          <w:rFonts w:ascii="Times New Roman" w:hAnsi="Times New Roman"/>
          <w:sz w:val="24"/>
          <w:szCs w:val="24"/>
        </w:rPr>
        <w:tab/>
        <w:t>Неформатированный ввод-вывод.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22.</w:t>
      </w:r>
      <w:r w:rsidRPr="00956388">
        <w:rPr>
          <w:rFonts w:ascii="Times New Roman" w:hAnsi="Times New Roman"/>
          <w:sz w:val="24"/>
          <w:szCs w:val="24"/>
        </w:rPr>
        <w:tab/>
        <w:t>Пространство имен.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23.</w:t>
      </w:r>
      <w:r w:rsidRPr="00956388">
        <w:rPr>
          <w:rFonts w:ascii="Times New Roman" w:hAnsi="Times New Roman"/>
          <w:sz w:val="24"/>
          <w:szCs w:val="24"/>
        </w:rPr>
        <w:tab/>
        <w:t>Обработка исключительных ситуаций. Понятие исключений. Общий механизм обработки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24.</w:t>
      </w:r>
      <w:r w:rsidRPr="00956388">
        <w:rPr>
          <w:rFonts w:ascii="Times New Roman" w:hAnsi="Times New Roman"/>
          <w:sz w:val="24"/>
          <w:szCs w:val="24"/>
        </w:rPr>
        <w:tab/>
        <w:t>Синтаксис исключений. Перехват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25.</w:t>
      </w:r>
      <w:r w:rsidRPr="00956388">
        <w:rPr>
          <w:rFonts w:ascii="Times New Roman" w:hAnsi="Times New Roman"/>
          <w:sz w:val="24"/>
          <w:szCs w:val="24"/>
        </w:rPr>
        <w:tab/>
        <w:t xml:space="preserve">Списки исключений функций. Исключения в конструкторах и деструкторах. 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26.</w:t>
      </w:r>
      <w:r w:rsidRPr="00956388">
        <w:rPr>
          <w:rFonts w:ascii="Times New Roman" w:hAnsi="Times New Roman"/>
          <w:sz w:val="24"/>
          <w:szCs w:val="24"/>
        </w:rPr>
        <w:tab/>
        <w:t>Стандартные исключения. Иерархии исключений.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27.</w:t>
      </w:r>
      <w:r w:rsidRPr="00956388">
        <w:rPr>
          <w:rFonts w:ascii="Times New Roman" w:hAnsi="Times New Roman"/>
          <w:sz w:val="24"/>
          <w:szCs w:val="24"/>
        </w:rPr>
        <w:tab/>
        <w:t>Шаблоны функций. Использование шаблонов функций.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28.</w:t>
      </w:r>
      <w:r w:rsidRPr="00956388">
        <w:rPr>
          <w:rFonts w:ascii="Times New Roman" w:hAnsi="Times New Roman"/>
          <w:sz w:val="24"/>
          <w:szCs w:val="24"/>
        </w:rPr>
        <w:tab/>
        <w:t>Специализированная функция шаблона. Перегрузка шаблонов.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29.</w:t>
      </w:r>
      <w:r w:rsidRPr="00956388">
        <w:rPr>
          <w:rFonts w:ascii="Times New Roman" w:hAnsi="Times New Roman"/>
          <w:sz w:val="24"/>
          <w:szCs w:val="24"/>
        </w:rPr>
        <w:tab/>
        <w:t>Определение и использование шаблонов классов.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30.</w:t>
      </w:r>
      <w:r w:rsidRPr="00956388">
        <w:rPr>
          <w:rFonts w:ascii="Times New Roman" w:hAnsi="Times New Roman"/>
          <w:sz w:val="24"/>
          <w:szCs w:val="24"/>
        </w:rPr>
        <w:tab/>
        <w:t>Использование в шаблонных классах аргументов по умолчанию. Специализация шаблонов классов. Достоинства и недостатки шаблонов.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31.</w:t>
      </w:r>
      <w:r w:rsidRPr="00956388"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 w:rsidRPr="00956388">
        <w:rPr>
          <w:rFonts w:ascii="Times New Roman" w:hAnsi="Times New Roman"/>
          <w:sz w:val="24"/>
          <w:szCs w:val="24"/>
        </w:rPr>
        <w:t>string</w:t>
      </w:r>
      <w:proofErr w:type="spellEnd"/>
      <w:r w:rsidRPr="00956388">
        <w:rPr>
          <w:rFonts w:ascii="Times New Roman" w:hAnsi="Times New Roman"/>
          <w:sz w:val="24"/>
          <w:szCs w:val="24"/>
        </w:rPr>
        <w:t>. Конструкторы.  Преобразование строк.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32.</w:t>
      </w:r>
      <w:r w:rsidRPr="00956388"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 w:rsidRPr="00956388">
        <w:rPr>
          <w:rFonts w:ascii="Times New Roman" w:hAnsi="Times New Roman"/>
          <w:sz w:val="24"/>
          <w:szCs w:val="24"/>
        </w:rPr>
        <w:t>string</w:t>
      </w:r>
      <w:proofErr w:type="spellEnd"/>
      <w:r w:rsidRPr="00956388">
        <w:rPr>
          <w:rFonts w:ascii="Times New Roman" w:hAnsi="Times New Roman"/>
          <w:sz w:val="24"/>
          <w:szCs w:val="24"/>
        </w:rPr>
        <w:t>. Поиск подстрок. Сравнение частей строк.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33.</w:t>
      </w:r>
      <w:r w:rsidRPr="00956388"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 w:rsidRPr="00956388">
        <w:rPr>
          <w:rFonts w:ascii="Times New Roman" w:hAnsi="Times New Roman"/>
          <w:sz w:val="24"/>
          <w:szCs w:val="24"/>
        </w:rPr>
        <w:t>string</w:t>
      </w:r>
      <w:proofErr w:type="spellEnd"/>
      <w:r w:rsidRPr="00956388">
        <w:rPr>
          <w:rFonts w:ascii="Times New Roman" w:hAnsi="Times New Roman"/>
          <w:sz w:val="24"/>
          <w:szCs w:val="24"/>
        </w:rPr>
        <w:t xml:space="preserve">. Получение количества элементов. Изменение размера </w:t>
      </w:r>
      <w:proofErr w:type="spellStart"/>
      <w:r w:rsidRPr="00956388">
        <w:rPr>
          <w:rFonts w:ascii="Times New Roman" w:hAnsi="Times New Roman"/>
          <w:sz w:val="24"/>
          <w:szCs w:val="24"/>
        </w:rPr>
        <w:t>стро</w:t>
      </w:r>
      <w:proofErr w:type="spellEnd"/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34.</w:t>
      </w:r>
      <w:r w:rsidRPr="00956388">
        <w:rPr>
          <w:rFonts w:ascii="Times New Roman" w:hAnsi="Times New Roman"/>
          <w:sz w:val="24"/>
          <w:szCs w:val="24"/>
        </w:rPr>
        <w:tab/>
        <w:t xml:space="preserve">Библиотека шаблонов </w:t>
      </w:r>
      <w:proofErr w:type="spellStart"/>
      <w:r w:rsidRPr="00956388">
        <w:rPr>
          <w:rFonts w:ascii="Times New Roman" w:hAnsi="Times New Roman"/>
          <w:sz w:val="24"/>
          <w:szCs w:val="24"/>
        </w:rPr>
        <w:t>STL.Назначение</w:t>
      </w:r>
      <w:proofErr w:type="spellEnd"/>
      <w:r w:rsidRPr="00956388">
        <w:rPr>
          <w:rFonts w:ascii="Times New Roman" w:hAnsi="Times New Roman"/>
          <w:sz w:val="24"/>
          <w:szCs w:val="24"/>
        </w:rPr>
        <w:t xml:space="preserve"> STL и состав библиотеки.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35.</w:t>
      </w:r>
      <w:r w:rsidRPr="00956388">
        <w:rPr>
          <w:rFonts w:ascii="Times New Roman" w:hAnsi="Times New Roman"/>
          <w:sz w:val="24"/>
          <w:szCs w:val="24"/>
        </w:rPr>
        <w:tab/>
        <w:t>Понятие контейнера и их типы. итератора. Поля контейнеров.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36.</w:t>
      </w:r>
      <w:r w:rsidRPr="00956388">
        <w:rPr>
          <w:rFonts w:ascii="Times New Roman" w:hAnsi="Times New Roman"/>
          <w:sz w:val="24"/>
          <w:szCs w:val="24"/>
        </w:rPr>
        <w:tab/>
        <w:t>Итераторы. Их типы. Методы для просмотра контейнеров с помощью итераторов.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37.</w:t>
      </w:r>
      <w:r w:rsidRPr="00956388">
        <w:rPr>
          <w:rFonts w:ascii="Times New Roman" w:hAnsi="Times New Roman"/>
          <w:sz w:val="24"/>
          <w:szCs w:val="24"/>
        </w:rPr>
        <w:tab/>
        <w:t>Последовательные контейнеры. Общие операции для работы с контейнерами.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38.</w:t>
      </w:r>
      <w:r w:rsidRPr="00956388">
        <w:rPr>
          <w:rFonts w:ascii="Times New Roman" w:hAnsi="Times New Roman"/>
          <w:sz w:val="24"/>
          <w:szCs w:val="24"/>
        </w:rPr>
        <w:tab/>
        <w:t xml:space="preserve">Контейнерный класс </w:t>
      </w:r>
      <w:proofErr w:type="spellStart"/>
      <w:r w:rsidRPr="00956388">
        <w:rPr>
          <w:rFonts w:ascii="Times New Roman" w:hAnsi="Times New Roman"/>
          <w:sz w:val="24"/>
          <w:szCs w:val="24"/>
        </w:rPr>
        <w:t>vector</w:t>
      </w:r>
      <w:proofErr w:type="spellEnd"/>
      <w:r w:rsidRPr="00956388">
        <w:rPr>
          <w:rFonts w:ascii="Times New Roman" w:hAnsi="Times New Roman"/>
          <w:sz w:val="24"/>
          <w:szCs w:val="24"/>
        </w:rPr>
        <w:t>. Его конструкторы. Операции присваивания и копирования. Доступ к элементам вектора.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  <w:lang w:val="en-US"/>
        </w:rPr>
        <w:t>39.</w:t>
      </w:r>
      <w:r w:rsidRPr="00956388">
        <w:rPr>
          <w:rFonts w:ascii="Times New Roman" w:hAnsi="Times New Roman"/>
          <w:sz w:val="24"/>
          <w:szCs w:val="24"/>
          <w:lang w:val="en-US"/>
        </w:rPr>
        <w:tab/>
      </w:r>
      <w:r w:rsidRPr="00956388">
        <w:rPr>
          <w:rFonts w:ascii="Times New Roman" w:hAnsi="Times New Roman"/>
          <w:sz w:val="24"/>
          <w:szCs w:val="24"/>
        </w:rPr>
        <w:t>Контейнерный</w:t>
      </w:r>
      <w:r w:rsidRPr="009563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6388">
        <w:rPr>
          <w:rFonts w:ascii="Times New Roman" w:hAnsi="Times New Roman"/>
          <w:sz w:val="24"/>
          <w:szCs w:val="24"/>
        </w:rPr>
        <w:t>класс</w:t>
      </w:r>
      <w:r w:rsidRPr="00956388">
        <w:rPr>
          <w:rFonts w:ascii="Times New Roman" w:hAnsi="Times New Roman"/>
          <w:sz w:val="24"/>
          <w:szCs w:val="24"/>
          <w:lang w:val="en-US"/>
        </w:rPr>
        <w:t xml:space="preserve"> vector. </w:t>
      </w:r>
      <w:r w:rsidRPr="00956388">
        <w:rPr>
          <w:rFonts w:ascii="Times New Roman" w:hAnsi="Times New Roman"/>
          <w:sz w:val="24"/>
          <w:szCs w:val="24"/>
        </w:rPr>
        <w:t>Его</w:t>
      </w:r>
      <w:r w:rsidRPr="009563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56388">
        <w:rPr>
          <w:rFonts w:ascii="Times New Roman" w:hAnsi="Times New Roman"/>
          <w:sz w:val="24"/>
          <w:szCs w:val="24"/>
        </w:rPr>
        <w:t>методы</w:t>
      </w:r>
      <w:r w:rsidRPr="00956388">
        <w:rPr>
          <w:rFonts w:ascii="Times New Roman" w:hAnsi="Times New Roman"/>
          <w:sz w:val="24"/>
          <w:szCs w:val="24"/>
          <w:lang w:val="en-US"/>
        </w:rPr>
        <w:t xml:space="preserve"> capacity, reserve, resize. </w:t>
      </w:r>
      <w:r w:rsidRPr="00956388">
        <w:rPr>
          <w:rFonts w:ascii="Times New Roman" w:hAnsi="Times New Roman"/>
          <w:sz w:val="24"/>
          <w:szCs w:val="24"/>
        </w:rPr>
        <w:t xml:space="preserve">Методы для изменения объектов класса </w:t>
      </w:r>
      <w:proofErr w:type="spellStart"/>
      <w:r w:rsidRPr="00956388">
        <w:rPr>
          <w:rFonts w:ascii="Times New Roman" w:hAnsi="Times New Roman"/>
          <w:sz w:val="24"/>
          <w:szCs w:val="24"/>
        </w:rPr>
        <w:t>vector</w:t>
      </w:r>
      <w:proofErr w:type="spellEnd"/>
      <w:r w:rsidRPr="00956388">
        <w:rPr>
          <w:rFonts w:ascii="Times New Roman" w:hAnsi="Times New Roman"/>
          <w:sz w:val="24"/>
          <w:szCs w:val="24"/>
        </w:rPr>
        <w:t>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40.</w:t>
      </w:r>
      <w:r w:rsidRPr="00956388">
        <w:rPr>
          <w:rFonts w:ascii="Times New Roman" w:hAnsi="Times New Roman"/>
          <w:sz w:val="24"/>
          <w:szCs w:val="24"/>
        </w:rPr>
        <w:tab/>
        <w:t>Векторы логических значений.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41.</w:t>
      </w:r>
      <w:r w:rsidRPr="00956388">
        <w:rPr>
          <w:rFonts w:ascii="Times New Roman" w:hAnsi="Times New Roman"/>
          <w:sz w:val="24"/>
          <w:szCs w:val="24"/>
        </w:rPr>
        <w:tab/>
        <w:t>Двухсторонние очереди (</w:t>
      </w:r>
      <w:proofErr w:type="spellStart"/>
      <w:r w:rsidRPr="00956388">
        <w:rPr>
          <w:rFonts w:ascii="Times New Roman" w:hAnsi="Times New Roman"/>
          <w:sz w:val="24"/>
          <w:szCs w:val="24"/>
        </w:rPr>
        <w:t>deque</w:t>
      </w:r>
      <w:proofErr w:type="spellEnd"/>
      <w:r w:rsidRPr="00956388">
        <w:rPr>
          <w:rFonts w:ascii="Times New Roman" w:hAnsi="Times New Roman"/>
          <w:sz w:val="24"/>
          <w:szCs w:val="24"/>
        </w:rPr>
        <w:t xml:space="preserve">). Конструкторы. Операции, которые реализованы в </w:t>
      </w:r>
      <w:proofErr w:type="spellStart"/>
      <w:r w:rsidRPr="00956388">
        <w:rPr>
          <w:rFonts w:ascii="Times New Roman" w:hAnsi="Times New Roman"/>
          <w:sz w:val="24"/>
          <w:szCs w:val="24"/>
        </w:rPr>
        <w:t>deque</w:t>
      </w:r>
      <w:proofErr w:type="spellEnd"/>
      <w:r w:rsidRPr="00956388">
        <w:rPr>
          <w:rFonts w:ascii="Times New Roman" w:hAnsi="Times New Roman"/>
          <w:sz w:val="24"/>
          <w:szCs w:val="24"/>
        </w:rPr>
        <w:t>. Методы добавления и выборки.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lastRenderedPageBreak/>
        <w:t>42.</w:t>
      </w:r>
      <w:r w:rsidRPr="00956388">
        <w:rPr>
          <w:rFonts w:ascii="Times New Roman" w:hAnsi="Times New Roman"/>
          <w:sz w:val="24"/>
          <w:szCs w:val="24"/>
        </w:rPr>
        <w:tab/>
        <w:t xml:space="preserve">Списки </w:t>
      </w:r>
      <w:proofErr w:type="spellStart"/>
      <w:r w:rsidRPr="00956388">
        <w:rPr>
          <w:rFonts w:ascii="Times New Roman" w:hAnsi="Times New Roman"/>
          <w:sz w:val="24"/>
          <w:szCs w:val="24"/>
        </w:rPr>
        <w:t>list</w:t>
      </w:r>
      <w:proofErr w:type="spellEnd"/>
      <w:r w:rsidRPr="00956388">
        <w:rPr>
          <w:rFonts w:ascii="Times New Roman" w:hAnsi="Times New Roman"/>
          <w:sz w:val="24"/>
          <w:szCs w:val="24"/>
        </w:rPr>
        <w:t xml:space="preserve">. Понятие и реализация. Доступ к элементам. Занесение в начало и конец. 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43.</w:t>
      </w:r>
      <w:r w:rsidRPr="00956388">
        <w:rPr>
          <w:rFonts w:ascii="Times New Roman" w:hAnsi="Times New Roman"/>
          <w:sz w:val="24"/>
          <w:szCs w:val="24"/>
        </w:rPr>
        <w:tab/>
        <w:t>Методы изменения объектов списка. Сцепление списков. Удаление элементов. Сортировка.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388">
        <w:rPr>
          <w:rFonts w:ascii="Times New Roman" w:hAnsi="Times New Roman"/>
          <w:sz w:val="24"/>
          <w:szCs w:val="24"/>
        </w:rPr>
        <w:t>44.</w:t>
      </w:r>
      <w:r w:rsidRPr="00956388">
        <w:rPr>
          <w:rFonts w:ascii="Times New Roman" w:hAnsi="Times New Roman"/>
          <w:sz w:val="24"/>
          <w:szCs w:val="24"/>
        </w:rPr>
        <w:tab/>
        <w:t>Адаптеры стеки и очереди.</w:t>
      </w:r>
    </w:p>
    <w:p w:rsidR="00956388" w:rsidRPr="00956388" w:rsidRDefault="00956388" w:rsidP="009563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434452" w:rsidRDefault="00434452" w:rsidP="00434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4452" w:rsidRDefault="00434452" w:rsidP="004344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:rsidR="00434452" w:rsidRDefault="00434452" w:rsidP="00434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грубые ошибки: незнание основных понятий, правил, норм; незнание приемов решения задач; ошибки, показывающие неправильное понимание условия предложенного задания.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434452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452" w:rsidRPr="009E1016" w:rsidRDefault="00434452" w:rsidP="00434452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Hlk68334975"/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по </w:t>
      </w:r>
      <w:r>
        <w:rPr>
          <w:rFonts w:ascii="Times New Roman" w:hAnsi="Times New Roman"/>
          <w:b/>
          <w:color w:val="000000"/>
          <w:sz w:val="24"/>
          <w:szCs w:val="24"/>
        </w:rPr>
        <w:t>зачету</w:t>
      </w:r>
    </w:p>
    <w:p w:rsidR="00434452" w:rsidRPr="00B05158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«Зачтено»</w:t>
      </w:r>
      <w:r w:rsidRPr="00B05158">
        <w:rPr>
          <w:rFonts w:ascii="Times New Roman" w:hAnsi="Times New Roman"/>
          <w:sz w:val="24"/>
          <w:szCs w:val="24"/>
        </w:rPr>
        <w:t xml:space="preserve"> - обучающийся демонстрирует знание основных разделов программы изучаемого курса: его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</w:t>
      </w:r>
    </w:p>
    <w:p w:rsidR="00434452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B05158">
        <w:rPr>
          <w:rFonts w:ascii="Times New Roman" w:hAnsi="Times New Roman"/>
          <w:b/>
          <w:sz w:val="24"/>
          <w:szCs w:val="24"/>
        </w:rPr>
        <w:t>«Не зачтено»</w:t>
      </w:r>
      <w:r w:rsidRPr="00B05158">
        <w:rPr>
          <w:rFonts w:ascii="Times New Roman" w:hAnsi="Times New Roman"/>
          <w:sz w:val="24"/>
          <w:szCs w:val="24"/>
        </w:rPr>
        <w:t xml:space="preserve"> -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p w:rsidR="00434452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bookmarkStart w:id="4" w:name="_Hlk68334750"/>
    </w:p>
    <w:bookmarkEnd w:id="4"/>
    <w:p w:rsidR="00434452" w:rsidRPr="00981386" w:rsidRDefault="00434452" w:rsidP="00434452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:rsidR="00434452" w:rsidRPr="00981386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«Отлично»</w:t>
      </w:r>
      <w:r w:rsidRPr="00981386">
        <w:rPr>
          <w:rFonts w:ascii="Times New Roman" w:hAnsi="Times New Roman"/>
          <w:sz w:val="24"/>
          <w:szCs w:val="24"/>
        </w:rPr>
        <w:t xml:space="preserve"> (5 баллов) – получают обучающиеся, оформившие курсовую </w:t>
      </w:r>
      <w:proofErr w:type="gramStart"/>
      <w:r w:rsidRPr="00981386">
        <w:rPr>
          <w:rFonts w:ascii="Times New Roman" w:hAnsi="Times New Roman"/>
          <w:sz w:val="24"/>
          <w:szCs w:val="24"/>
        </w:rPr>
        <w:t>работу  (</w:t>
      </w:r>
      <w:proofErr w:type="gramEnd"/>
      <w:r w:rsidRPr="00981386">
        <w:rPr>
          <w:rFonts w:ascii="Times New Roman" w:hAnsi="Times New Roman"/>
          <w:sz w:val="24"/>
          <w:szCs w:val="24"/>
        </w:rPr>
        <w:t xml:space="preserve">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</w:t>
      </w:r>
      <w:r w:rsidRPr="00981386">
        <w:rPr>
          <w:rFonts w:ascii="Times New Roman" w:hAnsi="Times New Roman"/>
          <w:sz w:val="24"/>
          <w:szCs w:val="24"/>
        </w:rPr>
        <w:lastRenderedPageBreak/>
        <w:t xml:space="preserve">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434452" w:rsidRPr="00981386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«Хорошо» (</w:t>
      </w:r>
      <w:r w:rsidRPr="00981386">
        <w:rPr>
          <w:rFonts w:ascii="Times New Roman" w:hAnsi="Times New Roman"/>
          <w:sz w:val="24"/>
          <w:szCs w:val="24"/>
        </w:rPr>
        <w:t xml:space="preserve">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допустил не более </w:t>
      </w:r>
      <w:proofErr w:type="gramStart"/>
      <w:r w:rsidRPr="00981386">
        <w:rPr>
          <w:rFonts w:ascii="Times New Roman" w:hAnsi="Times New Roman"/>
          <w:sz w:val="24"/>
          <w:szCs w:val="24"/>
        </w:rPr>
        <w:t>двух  ошибок</w:t>
      </w:r>
      <w:proofErr w:type="gramEnd"/>
      <w:r w:rsidRPr="00981386">
        <w:rPr>
          <w:rFonts w:ascii="Times New Roman" w:hAnsi="Times New Roman"/>
          <w:sz w:val="24"/>
          <w:szCs w:val="24"/>
        </w:rPr>
        <w:t>.</w:t>
      </w:r>
    </w:p>
    <w:p w:rsidR="00434452" w:rsidRPr="00981386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81386">
        <w:rPr>
          <w:rFonts w:ascii="Times New Roman" w:hAnsi="Times New Roman"/>
          <w:sz w:val="24"/>
          <w:szCs w:val="24"/>
        </w:rPr>
        <w:t xml:space="preserve"> (3 балла) – получают обучающиеся, оформившие курсовую работу (курсовой проект) в соответствии с предъявляемыми требованиями. При этом при ответах на вопросы преподавателя обучающийся допустил более трёх ошибок.</w:t>
      </w:r>
    </w:p>
    <w:p w:rsidR="00434452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981386">
        <w:rPr>
          <w:rFonts w:ascii="Times New Roman" w:hAnsi="Times New Roman"/>
          <w:b/>
          <w:sz w:val="24"/>
          <w:szCs w:val="24"/>
        </w:rPr>
        <w:t xml:space="preserve">«Неудовлетворительно» (0 баллов) – </w:t>
      </w:r>
      <w:r w:rsidRPr="00981386">
        <w:rPr>
          <w:rFonts w:ascii="Times New Roman" w:hAnsi="Times New Roman"/>
          <w:sz w:val="24"/>
          <w:szCs w:val="24"/>
        </w:rPr>
        <w:t>ставится за курсовую работу, если число ошибок и недочетов превысило удовлетворительный уровень компетенции</w:t>
      </w:r>
    </w:p>
    <w:p w:rsidR="00434452" w:rsidRDefault="00434452" w:rsidP="00434452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</w:p>
    <w:bookmarkEnd w:id="3"/>
    <w:p w:rsidR="0062627A" w:rsidRPr="00A17CA9" w:rsidRDefault="0062627A" w:rsidP="0062627A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62627A" w:rsidRPr="00A17CA9" w:rsidRDefault="0062627A" w:rsidP="0062627A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956388" w:rsidRPr="00434452" w:rsidRDefault="0062627A" w:rsidP="00434452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</w:t>
      </w:r>
      <w:r w:rsidR="00434452">
        <w:rPr>
          <w:rFonts w:ascii="Times New Roman" w:hAnsi="Times New Roman"/>
          <w:sz w:val="24"/>
          <w:szCs w:val="24"/>
        </w:rPr>
        <w:t>.</w:t>
      </w:r>
    </w:p>
    <w:sectPr w:rsidR="00956388" w:rsidRPr="00434452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55" w:rsidRDefault="00191955" w:rsidP="00EE3C25">
      <w:pPr>
        <w:spacing w:after="0" w:line="240" w:lineRule="auto"/>
      </w:pPr>
      <w:r>
        <w:separator/>
      </w:r>
    </w:p>
  </w:endnote>
  <w:endnote w:type="continuationSeparator" w:id="0">
    <w:p w:rsidR="00191955" w:rsidRDefault="00191955" w:rsidP="00EE3C25">
      <w:pPr>
        <w:spacing w:after="0" w:line="240" w:lineRule="auto"/>
      </w:pPr>
      <w:r>
        <w:continuationSeparator/>
      </w:r>
    </w:p>
  </w:endnote>
  <w:endnote w:type="continuationNotice" w:id="1">
    <w:p w:rsidR="00191955" w:rsidRDefault="00191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55" w:rsidRDefault="00191955" w:rsidP="00EE3C25">
      <w:pPr>
        <w:spacing w:after="0" w:line="240" w:lineRule="auto"/>
      </w:pPr>
      <w:r>
        <w:separator/>
      </w:r>
    </w:p>
  </w:footnote>
  <w:footnote w:type="continuationSeparator" w:id="0">
    <w:p w:rsidR="00191955" w:rsidRDefault="00191955" w:rsidP="00EE3C25">
      <w:pPr>
        <w:spacing w:after="0" w:line="240" w:lineRule="auto"/>
      </w:pPr>
      <w:r>
        <w:continuationSeparator/>
      </w:r>
    </w:p>
  </w:footnote>
  <w:footnote w:type="continuationNotice" w:id="1">
    <w:p w:rsidR="00191955" w:rsidRDefault="00191955">
      <w:pPr>
        <w:spacing w:after="0" w:line="240" w:lineRule="auto"/>
      </w:pPr>
    </w:p>
  </w:footnote>
  <w:footnote w:id="2">
    <w:p w:rsidR="00544B2D" w:rsidRPr="00A80977" w:rsidRDefault="00544B2D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3709"/>
    <w:multiLevelType w:val="hybridMultilevel"/>
    <w:tmpl w:val="3D3C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0C2A"/>
    <w:multiLevelType w:val="hybridMultilevel"/>
    <w:tmpl w:val="9934E404"/>
    <w:lvl w:ilvl="0" w:tplc="8A0E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79C7"/>
    <w:multiLevelType w:val="hybridMultilevel"/>
    <w:tmpl w:val="2046A2B4"/>
    <w:lvl w:ilvl="0" w:tplc="8A0E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0779D"/>
    <w:multiLevelType w:val="hybridMultilevel"/>
    <w:tmpl w:val="F57AF78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E17FD6"/>
    <w:multiLevelType w:val="multilevel"/>
    <w:tmpl w:val="0EA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9000D"/>
    <w:multiLevelType w:val="hybridMultilevel"/>
    <w:tmpl w:val="3176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FC2"/>
    <w:rsid w:val="0000615C"/>
    <w:rsid w:val="00013C81"/>
    <w:rsid w:val="00026163"/>
    <w:rsid w:val="000327BD"/>
    <w:rsid w:val="000368EA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5D2F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27B4"/>
    <w:rsid w:val="001450A8"/>
    <w:rsid w:val="001470E9"/>
    <w:rsid w:val="0015372D"/>
    <w:rsid w:val="00161F49"/>
    <w:rsid w:val="0016249B"/>
    <w:rsid w:val="00165B8D"/>
    <w:rsid w:val="001672A0"/>
    <w:rsid w:val="00167A1F"/>
    <w:rsid w:val="0017307B"/>
    <w:rsid w:val="00180A7F"/>
    <w:rsid w:val="001816F2"/>
    <w:rsid w:val="00183DAF"/>
    <w:rsid w:val="00191955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203464"/>
    <w:rsid w:val="00206EAB"/>
    <w:rsid w:val="002078E6"/>
    <w:rsid w:val="002103AC"/>
    <w:rsid w:val="00215434"/>
    <w:rsid w:val="00216EF0"/>
    <w:rsid w:val="00224284"/>
    <w:rsid w:val="002252A1"/>
    <w:rsid w:val="00227B61"/>
    <w:rsid w:val="00232383"/>
    <w:rsid w:val="0024041C"/>
    <w:rsid w:val="002429A4"/>
    <w:rsid w:val="00242C66"/>
    <w:rsid w:val="002474F3"/>
    <w:rsid w:val="00247500"/>
    <w:rsid w:val="00255C5B"/>
    <w:rsid w:val="00257136"/>
    <w:rsid w:val="002578BA"/>
    <w:rsid w:val="0026352D"/>
    <w:rsid w:val="002651B1"/>
    <w:rsid w:val="00270E9B"/>
    <w:rsid w:val="00274C65"/>
    <w:rsid w:val="0027576C"/>
    <w:rsid w:val="0028257F"/>
    <w:rsid w:val="002833EC"/>
    <w:rsid w:val="00285391"/>
    <w:rsid w:val="002945D8"/>
    <w:rsid w:val="002A3B44"/>
    <w:rsid w:val="002A73FD"/>
    <w:rsid w:val="002A75F3"/>
    <w:rsid w:val="002B787F"/>
    <w:rsid w:val="002C2C8C"/>
    <w:rsid w:val="002C35C5"/>
    <w:rsid w:val="002C5147"/>
    <w:rsid w:val="002D202E"/>
    <w:rsid w:val="002D4B5D"/>
    <w:rsid w:val="002E699E"/>
    <w:rsid w:val="00306FC3"/>
    <w:rsid w:val="00307025"/>
    <w:rsid w:val="00321944"/>
    <w:rsid w:val="003263D1"/>
    <w:rsid w:val="003265C2"/>
    <w:rsid w:val="0034217B"/>
    <w:rsid w:val="0035020D"/>
    <w:rsid w:val="00361D7F"/>
    <w:rsid w:val="00364718"/>
    <w:rsid w:val="0036584D"/>
    <w:rsid w:val="003676EB"/>
    <w:rsid w:val="00370C31"/>
    <w:rsid w:val="00377F0F"/>
    <w:rsid w:val="00382157"/>
    <w:rsid w:val="00385258"/>
    <w:rsid w:val="00386731"/>
    <w:rsid w:val="003874C2"/>
    <w:rsid w:val="00387823"/>
    <w:rsid w:val="003A00D2"/>
    <w:rsid w:val="003A417D"/>
    <w:rsid w:val="003A5ED2"/>
    <w:rsid w:val="003B00CE"/>
    <w:rsid w:val="003B0CDC"/>
    <w:rsid w:val="003B110B"/>
    <w:rsid w:val="003B3C04"/>
    <w:rsid w:val="003B76CA"/>
    <w:rsid w:val="003C4067"/>
    <w:rsid w:val="003C774D"/>
    <w:rsid w:val="003D6F1B"/>
    <w:rsid w:val="003E2292"/>
    <w:rsid w:val="003F79CB"/>
    <w:rsid w:val="003F7D8A"/>
    <w:rsid w:val="00400BCD"/>
    <w:rsid w:val="00411921"/>
    <w:rsid w:val="00415A3E"/>
    <w:rsid w:val="00423226"/>
    <w:rsid w:val="004244A7"/>
    <w:rsid w:val="004343CD"/>
    <w:rsid w:val="00434452"/>
    <w:rsid w:val="00434910"/>
    <w:rsid w:val="00435CC5"/>
    <w:rsid w:val="00436935"/>
    <w:rsid w:val="00440311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3E13"/>
    <w:rsid w:val="00556FA4"/>
    <w:rsid w:val="00560597"/>
    <w:rsid w:val="00566887"/>
    <w:rsid w:val="00567DFC"/>
    <w:rsid w:val="00580FBA"/>
    <w:rsid w:val="00583765"/>
    <w:rsid w:val="00595E13"/>
    <w:rsid w:val="005970E4"/>
    <w:rsid w:val="005A5624"/>
    <w:rsid w:val="005A5D95"/>
    <w:rsid w:val="005B2CE6"/>
    <w:rsid w:val="005B2E48"/>
    <w:rsid w:val="005C03EF"/>
    <w:rsid w:val="005C143D"/>
    <w:rsid w:val="005C4AD0"/>
    <w:rsid w:val="005D047B"/>
    <w:rsid w:val="005D574F"/>
    <w:rsid w:val="005E6CF1"/>
    <w:rsid w:val="005F17C8"/>
    <w:rsid w:val="005F2A8E"/>
    <w:rsid w:val="005F58CA"/>
    <w:rsid w:val="0060281C"/>
    <w:rsid w:val="00605416"/>
    <w:rsid w:val="00606D35"/>
    <w:rsid w:val="0062627A"/>
    <w:rsid w:val="00632314"/>
    <w:rsid w:val="00632F34"/>
    <w:rsid w:val="006378AD"/>
    <w:rsid w:val="00637F31"/>
    <w:rsid w:val="006457FA"/>
    <w:rsid w:val="006459F1"/>
    <w:rsid w:val="006477A5"/>
    <w:rsid w:val="00651407"/>
    <w:rsid w:val="0065176B"/>
    <w:rsid w:val="00656FA1"/>
    <w:rsid w:val="00660DCB"/>
    <w:rsid w:val="0066249A"/>
    <w:rsid w:val="006651E9"/>
    <w:rsid w:val="00666083"/>
    <w:rsid w:val="00670DD6"/>
    <w:rsid w:val="006946C7"/>
    <w:rsid w:val="0069718F"/>
    <w:rsid w:val="006B10C2"/>
    <w:rsid w:val="006B1336"/>
    <w:rsid w:val="006B2D36"/>
    <w:rsid w:val="006B4197"/>
    <w:rsid w:val="006B7AAC"/>
    <w:rsid w:val="006D31B0"/>
    <w:rsid w:val="006D5E49"/>
    <w:rsid w:val="006E64A5"/>
    <w:rsid w:val="006E7601"/>
    <w:rsid w:val="006F60A2"/>
    <w:rsid w:val="006F7B7D"/>
    <w:rsid w:val="00707255"/>
    <w:rsid w:val="00707A71"/>
    <w:rsid w:val="007128A4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4022"/>
    <w:rsid w:val="007A5DF7"/>
    <w:rsid w:val="007A78EC"/>
    <w:rsid w:val="007B2E31"/>
    <w:rsid w:val="007B3908"/>
    <w:rsid w:val="007B6D87"/>
    <w:rsid w:val="007C50F6"/>
    <w:rsid w:val="007D006C"/>
    <w:rsid w:val="007D68E0"/>
    <w:rsid w:val="007E1A27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635E4"/>
    <w:rsid w:val="00874004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1C71"/>
    <w:rsid w:val="00955B91"/>
    <w:rsid w:val="00956388"/>
    <w:rsid w:val="00956E19"/>
    <w:rsid w:val="00962748"/>
    <w:rsid w:val="00966AF3"/>
    <w:rsid w:val="0097266E"/>
    <w:rsid w:val="00973C99"/>
    <w:rsid w:val="00973FEE"/>
    <w:rsid w:val="0097755D"/>
    <w:rsid w:val="00991088"/>
    <w:rsid w:val="00992F35"/>
    <w:rsid w:val="009947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44727"/>
    <w:rsid w:val="00B572A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5626"/>
    <w:rsid w:val="00BE767D"/>
    <w:rsid w:val="00BE7E60"/>
    <w:rsid w:val="00BF2027"/>
    <w:rsid w:val="00BF4366"/>
    <w:rsid w:val="00C114D6"/>
    <w:rsid w:val="00C11F33"/>
    <w:rsid w:val="00C300D8"/>
    <w:rsid w:val="00C33D6D"/>
    <w:rsid w:val="00C40560"/>
    <w:rsid w:val="00C4415E"/>
    <w:rsid w:val="00C51A8F"/>
    <w:rsid w:val="00C62C16"/>
    <w:rsid w:val="00C6693B"/>
    <w:rsid w:val="00C7490E"/>
    <w:rsid w:val="00C768CB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CC3"/>
    <w:rsid w:val="00D0594B"/>
    <w:rsid w:val="00D070B3"/>
    <w:rsid w:val="00D07748"/>
    <w:rsid w:val="00D10DFF"/>
    <w:rsid w:val="00D15C38"/>
    <w:rsid w:val="00D27EB0"/>
    <w:rsid w:val="00D40485"/>
    <w:rsid w:val="00D435AD"/>
    <w:rsid w:val="00D54F2E"/>
    <w:rsid w:val="00D61D30"/>
    <w:rsid w:val="00D63F80"/>
    <w:rsid w:val="00D739D8"/>
    <w:rsid w:val="00D90422"/>
    <w:rsid w:val="00D909A8"/>
    <w:rsid w:val="00D933E7"/>
    <w:rsid w:val="00DA19F6"/>
    <w:rsid w:val="00DA7D16"/>
    <w:rsid w:val="00DB401C"/>
    <w:rsid w:val="00DB4A30"/>
    <w:rsid w:val="00DB7B1A"/>
    <w:rsid w:val="00DC548F"/>
    <w:rsid w:val="00DC664F"/>
    <w:rsid w:val="00DD04C7"/>
    <w:rsid w:val="00DD10AB"/>
    <w:rsid w:val="00DD2480"/>
    <w:rsid w:val="00E01E18"/>
    <w:rsid w:val="00E02C26"/>
    <w:rsid w:val="00E05AEE"/>
    <w:rsid w:val="00E1035F"/>
    <w:rsid w:val="00E12E0B"/>
    <w:rsid w:val="00E1549A"/>
    <w:rsid w:val="00E17522"/>
    <w:rsid w:val="00E20530"/>
    <w:rsid w:val="00E22804"/>
    <w:rsid w:val="00E44445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5416"/>
    <w:rsid w:val="00F15A8B"/>
    <w:rsid w:val="00F22904"/>
    <w:rsid w:val="00F33745"/>
    <w:rsid w:val="00F353B1"/>
    <w:rsid w:val="00F3572F"/>
    <w:rsid w:val="00F460A1"/>
    <w:rsid w:val="00F53C7D"/>
    <w:rsid w:val="00F545A4"/>
    <w:rsid w:val="00F55012"/>
    <w:rsid w:val="00F565C3"/>
    <w:rsid w:val="00F67470"/>
    <w:rsid w:val="00F77390"/>
    <w:rsid w:val="00F82C81"/>
    <w:rsid w:val="00F84D33"/>
    <w:rsid w:val="00F8640E"/>
    <w:rsid w:val="00FA17D5"/>
    <w:rsid w:val="00FB6084"/>
    <w:rsid w:val="00FD0F65"/>
    <w:rsid w:val="00FD1F22"/>
    <w:rsid w:val="00FE2DC8"/>
    <w:rsid w:val="00FE5693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BC7A"/>
  <w15:docId w15:val="{C222B157-9719-46F3-8850-672A969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5CC6-4B1E-403D-BC86-B8439E6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16</cp:revision>
  <cp:lastPrinted>2021-02-16T04:52:00Z</cp:lastPrinted>
  <dcterms:created xsi:type="dcterms:W3CDTF">2021-04-12T14:37:00Z</dcterms:created>
  <dcterms:modified xsi:type="dcterms:W3CDTF">2023-10-31T15:17:00Z</dcterms:modified>
</cp:coreProperties>
</file>