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DF8AB" w14:textId="77777777" w:rsidR="00EE567F" w:rsidRDefault="00EE567F" w:rsidP="00EE567F">
      <w:pPr>
        <w:widowControl w:val="0"/>
        <w:spacing w:after="0"/>
        <w:jc w:val="center"/>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7296AEEC" wp14:editId="19C177EB">
            <wp:simplePos x="0" y="0"/>
            <wp:positionH relativeFrom="column">
              <wp:posOffset>333375</wp:posOffset>
            </wp:positionH>
            <wp:positionV relativeFrom="page">
              <wp:posOffset>692785</wp:posOffset>
            </wp:positionV>
            <wp:extent cx="6515100" cy="1047750"/>
            <wp:effectExtent l="0" t="0" r="0" b="0"/>
            <wp:wrapTopAndBottom/>
            <wp:docPr id="1" name="Рисунок 1" descr="тио.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тио.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96EF7" w14:textId="77777777" w:rsidR="00EE567F" w:rsidRDefault="00EE567F" w:rsidP="00EE567F">
      <w:pPr>
        <w:spacing w:after="5" w:line="266" w:lineRule="auto"/>
        <w:ind w:left="4859" w:right="-20" w:hanging="10"/>
        <w:jc w:val="right"/>
        <w:rPr>
          <w:rFonts w:ascii="Times New Roman" w:hAnsi="Times New Roman" w:cs="Times New Roman"/>
          <w:sz w:val="24"/>
        </w:rPr>
      </w:pPr>
    </w:p>
    <w:p w14:paraId="1FA2F870" w14:textId="0329C526" w:rsidR="00EE567F" w:rsidRPr="00234BF3" w:rsidRDefault="00EE567F" w:rsidP="00EE567F">
      <w:pPr>
        <w:spacing w:after="5" w:line="266" w:lineRule="auto"/>
        <w:ind w:left="4859" w:right="-20" w:hanging="10"/>
        <w:jc w:val="right"/>
      </w:pPr>
      <w:r>
        <w:rPr>
          <w:rFonts w:ascii="Times New Roman" w:hAnsi="Times New Roman" w:cs="Times New Roman"/>
          <w:sz w:val="24"/>
        </w:rPr>
        <w:t>Приложение</w:t>
      </w:r>
    </w:p>
    <w:p w14:paraId="4A219A28" w14:textId="77777777" w:rsidR="00EE567F" w:rsidRDefault="00EE567F" w:rsidP="00EE567F">
      <w:pPr>
        <w:spacing w:after="5" w:line="266" w:lineRule="auto"/>
        <w:ind w:left="10" w:right="-20" w:hanging="10"/>
        <w:jc w:val="right"/>
      </w:pPr>
      <w:r>
        <w:rPr>
          <w:rFonts w:ascii="Times New Roman" w:hAnsi="Times New Roman" w:cs="Times New Roman"/>
          <w:sz w:val="24"/>
        </w:rPr>
        <w:t xml:space="preserve">             к рабочей программе дисциплины </w:t>
      </w:r>
    </w:p>
    <w:p w14:paraId="0623D696" w14:textId="77777777" w:rsidR="00EE567F" w:rsidRDefault="00EE567F" w:rsidP="00EE567F">
      <w:pPr>
        <w:spacing w:after="268"/>
        <w:ind w:right="-20"/>
        <w:rPr>
          <w:rFonts w:ascii="Times New Roman" w:hAnsi="Times New Roman" w:cs="Times New Roman"/>
          <w:sz w:val="24"/>
        </w:rPr>
      </w:pPr>
    </w:p>
    <w:p w14:paraId="27EBFB1B" w14:textId="77777777" w:rsidR="00EE567F" w:rsidRDefault="00EE567F" w:rsidP="00EE567F">
      <w:pPr>
        <w:spacing w:after="268"/>
        <w:ind w:right="-20"/>
        <w:rPr>
          <w:rFonts w:ascii="Times New Roman" w:hAnsi="Times New Roman" w:cs="Times New Roman"/>
          <w:sz w:val="24"/>
        </w:rPr>
      </w:pPr>
    </w:p>
    <w:p w14:paraId="230D00A5" w14:textId="77777777" w:rsidR="00EE567F" w:rsidRDefault="00EE567F" w:rsidP="00EE567F">
      <w:pPr>
        <w:spacing w:after="268"/>
        <w:ind w:right="-20"/>
      </w:pPr>
    </w:p>
    <w:p w14:paraId="44DE7882" w14:textId="77777777" w:rsidR="00EE567F" w:rsidRDefault="00EE567F" w:rsidP="00EE567F">
      <w:pPr>
        <w:spacing w:after="268"/>
        <w:ind w:right="-20"/>
      </w:pPr>
    </w:p>
    <w:p w14:paraId="25C1E068" w14:textId="3D9565B2" w:rsidR="00EE567F" w:rsidRPr="00234BF3" w:rsidRDefault="00215434" w:rsidP="00EE567F">
      <w:pPr>
        <w:spacing w:after="11" w:line="267" w:lineRule="auto"/>
        <w:ind w:left="10" w:right="-20" w:firstLine="132"/>
        <w:jc w:val="center"/>
        <w:rPr>
          <w:rFonts w:ascii="Times New Roman" w:hAnsi="Times New Roman" w:cs="Times New Roman"/>
          <w:b/>
          <w:sz w:val="28"/>
        </w:rPr>
      </w:pPr>
      <w:r w:rsidRPr="00234BF3">
        <w:rPr>
          <w:rFonts w:ascii="Times New Roman" w:hAnsi="Times New Roman" w:cs="Times New Roman"/>
          <w:b/>
          <w:sz w:val="28"/>
        </w:rPr>
        <w:t>ОЦЕНОЧНЫЕ МАТЕРИАЛЫ</w:t>
      </w:r>
      <w:r w:rsidR="00EE567F" w:rsidRPr="00234BF3">
        <w:rPr>
          <w:rFonts w:ascii="Times New Roman" w:hAnsi="Times New Roman" w:cs="Times New Roman"/>
          <w:b/>
          <w:sz w:val="28"/>
        </w:rPr>
        <w:t xml:space="preserve"> ДЛЯ ПРОМЕЖУТОЧНОЙ АТТЕСТАЦИИ </w:t>
      </w:r>
    </w:p>
    <w:p w14:paraId="19CAACB5" w14:textId="77777777" w:rsidR="00EE567F" w:rsidRPr="0024338A" w:rsidRDefault="00EE567F" w:rsidP="00EE567F">
      <w:pPr>
        <w:spacing w:after="11" w:line="267" w:lineRule="auto"/>
        <w:ind w:left="10" w:right="-20" w:hanging="10"/>
        <w:jc w:val="center"/>
        <w:rPr>
          <w:b/>
        </w:rPr>
      </w:pPr>
      <w:r w:rsidRPr="0024338A">
        <w:rPr>
          <w:rFonts w:ascii="Times New Roman" w:hAnsi="Times New Roman" w:cs="Times New Roman"/>
          <w:b/>
          <w:sz w:val="28"/>
        </w:rPr>
        <w:t xml:space="preserve">ПО ДИСЦИПЛИНЕ </w:t>
      </w:r>
    </w:p>
    <w:p w14:paraId="0F5054B4" w14:textId="77777777" w:rsidR="00EE567F" w:rsidRDefault="00EE567F" w:rsidP="00EE567F">
      <w:pPr>
        <w:spacing w:after="18"/>
        <w:ind w:right="-20"/>
        <w:jc w:val="center"/>
      </w:pPr>
    </w:p>
    <w:p w14:paraId="17CE32AB" w14:textId="3B440BF9" w:rsidR="00EE567F" w:rsidRPr="006C51C3" w:rsidRDefault="000C0222" w:rsidP="00EE567F">
      <w:pPr>
        <w:spacing w:after="0"/>
        <w:jc w:val="center"/>
        <w:rPr>
          <w:rFonts w:ascii="Times New Roman" w:hAnsi="Times New Roman" w:cs="Times New Roman"/>
          <w:i/>
          <w:iCs/>
          <w:sz w:val="32"/>
          <w:szCs w:val="32"/>
        </w:rPr>
      </w:pPr>
      <w:r w:rsidRPr="006C51C3">
        <w:rPr>
          <w:rFonts w:ascii="Times New Roman" w:hAnsi="Times New Roman"/>
          <w:b/>
          <w:color w:val="000000"/>
          <w:sz w:val="32"/>
          <w:szCs w:val="32"/>
          <w:u w:val="single"/>
        </w:rPr>
        <w:t>Д</w:t>
      </w:r>
      <w:r w:rsidR="00EE567F" w:rsidRPr="006C51C3">
        <w:rPr>
          <w:rFonts w:ascii="Times New Roman" w:hAnsi="Times New Roman"/>
          <w:b/>
          <w:color w:val="000000"/>
          <w:sz w:val="32"/>
          <w:szCs w:val="32"/>
          <w:u w:val="single"/>
        </w:rPr>
        <w:t>елов</w:t>
      </w:r>
      <w:r w:rsidRPr="006C51C3">
        <w:rPr>
          <w:rFonts w:ascii="Times New Roman" w:hAnsi="Times New Roman"/>
          <w:b/>
          <w:color w:val="000000"/>
          <w:sz w:val="32"/>
          <w:szCs w:val="32"/>
          <w:u w:val="single"/>
        </w:rPr>
        <w:t>о</w:t>
      </w:r>
      <w:r w:rsidR="00EE567F" w:rsidRPr="006C51C3">
        <w:rPr>
          <w:rFonts w:ascii="Times New Roman" w:hAnsi="Times New Roman"/>
          <w:b/>
          <w:color w:val="000000"/>
          <w:sz w:val="32"/>
          <w:szCs w:val="32"/>
          <w:u w:val="single"/>
        </w:rPr>
        <w:t xml:space="preserve">е </w:t>
      </w:r>
      <w:r w:rsidRPr="006C51C3">
        <w:rPr>
          <w:rFonts w:ascii="Times New Roman" w:hAnsi="Times New Roman"/>
          <w:b/>
          <w:color w:val="000000"/>
          <w:sz w:val="32"/>
          <w:szCs w:val="32"/>
          <w:u w:val="single"/>
        </w:rPr>
        <w:t>общение деловой этикет</w:t>
      </w:r>
    </w:p>
    <w:p w14:paraId="5C7A8337" w14:textId="77777777" w:rsidR="00EE567F" w:rsidRPr="000E33B9" w:rsidRDefault="00EE567F" w:rsidP="00EE567F">
      <w:pPr>
        <w:spacing w:after="0"/>
        <w:jc w:val="center"/>
        <w:rPr>
          <w:rFonts w:ascii="Times New Roman" w:hAnsi="Times New Roman" w:cs="Times New Roman"/>
          <w:i/>
          <w:iCs/>
          <w:sz w:val="20"/>
          <w:szCs w:val="20"/>
        </w:rPr>
      </w:pPr>
      <w:r w:rsidRPr="000E33B9">
        <w:rPr>
          <w:rFonts w:ascii="Times New Roman" w:hAnsi="Times New Roman" w:cs="Times New Roman"/>
          <w:i/>
          <w:iCs/>
          <w:sz w:val="20"/>
          <w:szCs w:val="20"/>
        </w:rPr>
        <w:t>(наименование дисциплины)</w:t>
      </w:r>
    </w:p>
    <w:p w14:paraId="6308BE8D" w14:textId="77777777" w:rsidR="00EE567F" w:rsidRPr="000E33B9" w:rsidRDefault="00EE567F" w:rsidP="00EE567F">
      <w:pPr>
        <w:spacing w:after="0"/>
        <w:jc w:val="center"/>
        <w:rPr>
          <w:rFonts w:ascii="Times New Roman" w:hAnsi="Times New Roman" w:cs="Times New Roman"/>
          <w:szCs w:val="24"/>
        </w:rPr>
      </w:pPr>
    </w:p>
    <w:p w14:paraId="618324CD" w14:textId="77777777" w:rsidR="00EE567F" w:rsidRPr="000E33B9" w:rsidRDefault="00EE567F" w:rsidP="00EE567F">
      <w:pPr>
        <w:spacing w:after="0"/>
        <w:jc w:val="center"/>
        <w:rPr>
          <w:rFonts w:ascii="Times New Roman" w:hAnsi="Times New Roman" w:cs="Times New Roman"/>
          <w:szCs w:val="24"/>
        </w:rPr>
      </w:pPr>
      <w:r w:rsidRPr="000E33B9">
        <w:rPr>
          <w:rFonts w:ascii="Times New Roman" w:hAnsi="Times New Roman" w:cs="Times New Roman"/>
          <w:szCs w:val="24"/>
        </w:rPr>
        <w:t xml:space="preserve">Направление подготовки </w:t>
      </w:r>
    </w:p>
    <w:p w14:paraId="7444DC81" w14:textId="77777777" w:rsidR="00E655E0" w:rsidRPr="002F201C" w:rsidRDefault="00E655E0" w:rsidP="00E655E0">
      <w:pPr>
        <w:spacing w:after="0"/>
        <w:jc w:val="center"/>
        <w:rPr>
          <w:rFonts w:ascii="Times New Roman" w:eastAsia="Times New Roman" w:hAnsi="Times New Roman" w:cs="Times New Roman"/>
          <w:b/>
          <w:sz w:val="28"/>
          <w:szCs w:val="28"/>
          <w:u w:val="single"/>
        </w:rPr>
      </w:pPr>
      <w:r w:rsidRPr="002F201C">
        <w:rPr>
          <w:rFonts w:ascii="Times New Roman" w:eastAsia="Times New Roman" w:hAnsi="Times New Roman" w:cs="Times New Roman"/>
          <w:b/>
          <w:sz w:val="28"/>
          <w:szCs w:val="28"/>
          <w:u w:val="single"/>
        </w:rPr>
        <w:t>09.03.01 Информатика и вычислительная техника</w:t>
      </w:r>
    </w:p>
    <w:p w14:paraId="10CC263F" w14:textId="2F702684" w:rsidR="00E655E0" w:rsidRDefault="00E655E0" w:rsidP="00E655E0">
      <w:pPr>
        <w:spacing w:after="0"/>
        <w:jc w:val="center"/>
        <w:rPr>
          <w:rFonts w:ascii="Times New Roman" w:hAnsi="Times New Roman" w:cs="Times New Roman"/>
          <w:i/>
          <w:iCs/>
          <w:sz w:val="28"/>
          <w:szCs w:val="28"/>
          <w:vertAlign w:val="superscript"/>
        </w:rPr>
      </w:pPr>
      <w:r w:rsidRPr="000E33B9">
        <w:rPr>
          <w:rFonts w:ascii="Times New Roman" w:hAnsi="Times New Roman" w:cs="Times New Roman"/>
          <w:i/>
          <w:iCs/>
          <w:sz w:val="28"/>
          <w:szCs w:val="28"/>
          <w:vertAlign w:val="superscript"/>
        </w:rPr>
        <w:t>(код и наименование)</w:t>
      </w:r>
    </w:p>
    <w:p w14:paraId="7C8264B3" w14:textId="77777777" w:rsidR="006C51C3" w:rsidRPr="000E33B9" w:rsidRDefault="006C51C3" w:rsidP="00E655E0">
      <w:pPr>
        <w:spacing w:after="0"/>
        <w:jc w:val="center"/>
        <w:rPr>
          <w:rFonts w:ascii="Times New Roman" w:hAnsi="Times New Roman" w:cs="Times New Roman"/>
          <w:i/>
          <w:iCs/>
          <w:sz w:val="28"/>
          <w:szCs w:val="28"/>
          <w:vertAlign w:val="superscript"/>
        </w:rPr>
      </w:pPr>
    </w:p>
    <w:p w14:paraId="02E3E93A" w14:textId="3B451C93" w:rsidR="00E655E0" w:rsidRDefault="00E655E0" w:rsidP="00E655E0">
      <w:pPr>
        <w:spacing w:after="0"/>
        <w:jc w:val="center"/>
        <w:rPr>
          <w:rFonts w:ascii="Times New Roman" w:hAnsi="Times New Roman" w:cs="Times New Roman"/>
          <w:iCs/>
        </w:rPr>
      </w:pPr>
      <w:r w:rsidRPr="000E33B9">
        <w:rPr>
          <w:rFonts w:ascii="Times New Roman" w:hAnsi="Times New Roman" w:cs="Times New Roman"/>
          <w:iCs/>
        </w:rPr>
        <w:t>Направленность (профиль)</w:t>
      </w:r>
      <w:r>
        <w:rPr>
          <w:rFonts w:ascii="Times New Roman" w:hAnsi="Times New Roman" w:cs="Times New Roman"/>
          <w:iCs/>
        </w:rPr>
        <w:t xml:space="preserve"> </w:t>
      </w:r>
    </w:p>
    <w:p w14:paraId="656612DC" w14:textId="77777777" w:rsidR="004B48D4" w:rsidRPr="000E33B9" w:rsidRDefault="004B48D4" w:rsidP="00E655E0">
      <w:pPr>
        <w:spacing w:after="0"/>
        <w:jc w:val="center"/>
        <w:rPr>
          <w:rFonts w:ascii="Times New Roman" w:hAnsi="Times New Roman" w:cs="Times New Roman"/>
          <w:iCs/>
        </w:rPr>
      </w:pPr>
      <w:bookmarkStart w:id="0" w:name="_GoBack"/>
      <w:bookmarkEnd w:id="0"/>
    </w:p>
    <w:p w14:paraId="7C76FB3B" w14:textId="5BE30628" w:rsidR="00E655E0" w:rsidRPr="006C51C3" w:rsidRDefault="006C51C3" w:rsidP="00E655E0">
      <w:pPr>
        <w:spacing w:after="0"/>
        <w:jc w:val="center"/>
        <w:rPr>
          <w:rFonts w:ascii="Times New Roman" w:hAnsi="Times New Roman" w:cs="Times New Roman"/>
          <w:i/>
          <w:iCs/>
          <w:sz w:val="24"/>
          <w:szCs w:val="24"/>
          <w:u w:val="single"/>
          <w:vertAlign w:val="superscript"/>
        </w:rPr>
      </w:pPr>
      <w:r>
        <w:rPr>
          <w:rFonts w:ascii="Times New Roman" w:hAnsi="Times New Roman" w:cs="Times New Roman"/>
          <w:color w:val="000000"/>
          <w:sz w:val="24"/>
          <w:szCs w:val="24"/>
          <w:u w:val="single"/>
        </w:rPr>
        <w:t>«</w:t>
      </w:r>
      <w:r w:rsidR="00E655E0" w:rsidRPr="006C51C3">
        <w:rPr>
          <w:rFonts w:ascii="Times New Roman" w:hAnsi="Times New Roman" w:cs="Times New Roman"/>
          <w:color w:val="000000"/>
          <w:sz w:val="24"/>
          <w:szCs w:val="24"/>
          <w:u w:val="single"/>
        </w:rPr>
        <w:t>Проектирование АСОИУ на транспорте</w:t>
      </w:r>
      <w:r>
        <w:rPr>
          <w:rFonts w:ascii="Times New Roman" w:hAnsi="Times New Roman" w:cs="Times New Roman"/>
          <w:color w:val="000000"/>
          <w:sz w:val="24"/>
          <w:szCs w:val="24"/>
          <w:u w:val="single"/>
        </w:rPr>
        <w:t>»</w:t>
      </w:r>
    </w:p>
    <w:p w14:paraId="7B910A3B" w14:textId="77777777" w:rsidR="00E655E0" w:rsidRPr="000E3521" w:rsidRDefault="00E655E0" w:rsidP="00E655E0">
      <w:pPr>
        <w:spacing w:after="0"/>
        <w:jc w:val="center"/>
        <w:rPr>
          <w:rFonts w:ascii="Times New Roman" w:eastAsia="Times New Roman" w:hAnsi="Times New Roman" w:cs="Times New Roman"/>
          <w:b/>
          <w:sz w:val="24"/>
          <w:szCs w:val="24"/>
          <w:u w:val="single"/>
        </w:rPr>
      </w:pPr>
    </w:p>
    <w:p w14:paraId="06427DB0" w14:textId="77777777" w:rsidR="00E655E0" w:rsidRPr="000E33B9" w:rsidRDefault="00E655E0" w:rsidP="00E655E0">
      <w:pPr>
        <w:spacing w:after="0"/>
        <w:jc w:val="center"/>
        <w:rPr>
          <w:rFonts w:ascii="Times New Roman" w:hAnsi="Times New Roman" w:cs="Times New Roman"/>
          <w:szCs w:val="24"/>
        </w:rPr>
      </w:pPr>
      <w:r w:rsidRPr="000E33B9">
        <w:rPr>
          <w:rFonts w:ascii="Times New Roman" w:hAnsi="Times New Roman" w:cs="Times New Roman"/>
          <w:i/>
          <w:iCs/>
          <w:sz w:val="28"/>
          <w:szCs w:val="28"/>
          <w:vertAlign w:val="superscript"/>
        </w:rPr>
        <w:t>(наименование)</w:t>
      </w:r>
    </w:p>
    <w:p w14:paraId="4C0DCCF7" w14:textId="77777777" w:rsidR="00EE567F" w:rsidRDefault="00EE567F" w:rsidP="00EE567F">
      <w:pPr>
        <w:jc w:val="both"/>
        <w:rPr>
          <w:rFonts w:ascii="Times New Roman" w:hAnsi="Times New Roman" w:cs="Times New Roman"/>
          <w:sz w:val="28"/>
          <w:szCs w:val="28"/>
        </w:rPr>
      </w:pPr>
      <w:r>
        <w:rPr>
          <w:rFonts w:ascii="Times New Roman" w:hAnsi="Times New Roman" w:cs="Times New Roman"/>
          <w:sz w:val="28"/>
          <w:szCs w:val="28"/>
        </w:rPr>
        <w:br w:type="page"/>
      </w:r>
    </w:p>
    <w:p w14:paraId="487CF6A6" w14:textId="77777777" w:rsidR="00EE567F" w:rsidRPr="000E33B9" w:rsidRDefault="00EE567F" w:rsidP="00EE567F">
      <w:pPr>
        <w:spacing w:after="0"/>
        <w:jc w:val="center"/>
        <w:rPr>
          <w:rFonts w:ascii="Times New Roman" w:hAnsi="Times New Roman" w:cs="Times New Roman"/>
          <w:b/>
          <w:sz w:val="28"/>
          <w:szCs w:val="28"/>
        </w:rPr>
      </w:pPr>
    </w:p>
    <w:p w14:paraId="7D0F0CC0" w14:textId="77777777" w:rsidR="00EE567F" w:rsidRDefault="00EE567F" w:rsidP="00EE567F">
      <w:pPr>
        <w:jc w:val="both"/>
        <w:rPr>
          <w:rFonts w:ascii="Times New Roman" w:hAnsi="Times New Roman" w:cs="Times New Roman"/>
          <w:sz w:val="28"/>
          <w:szCs w:val="28"/>
        </w:rPr>
      </w:pPr>
    </w:p>
    <w:p w14:paraId="456928C5" w14:textId="77777777" w:rsidR="00EE567F" w:rsidRPr="000E33B9" w:rsidRDefault="00EE567F" w:rsidP="00EE567F">
      <w:pPr>
        <w:jc w:val="center"/>
        <w:rPr>
          <w:rFonts w:ascii="Times New Roman" w:hAnsi="Times New Roman" w:cs="Times New Roman"/>
          <w:sz w:val="28"/>
          <w:szCs w:val="28"/>
        </w:rPr>
      </w:pPr>
      <w:r w:rsidRPr="000E33B9">
        <w:rPr>
          <w:rFonts w:ascii="Times New Roman" w:hAnsi="Times New Roman" w:cs="Times New Roman"/>
          <w:sz w:val="28"/>
          <w:szCs w:val="28"/>
        </w:rPr>
        <w:t>Содержание</w:t>
      </w:r>
    </w:p>
    <w:p w14:paraId="3F8ABD3E" w14:textId="4B724BDE" w:rsidR="00EE567F" w:rsidRPr="006C51C3" w:rsidRDefault="00EA0440" w:rsidP="00AC63A9">
      <w:pPr>
        <w:pStyle w:val="a6"/>
        <w:numPr>
          <w:ilvl w:val="0"/>
          <w:numId w:val="2"/>
        </w:numPr>
        <w:spacing w:after="0"/>
        <w:jc w:val="both"/>
        <w:rPr>
          <w:rFonts w:ascii="Times New Roman" w:hAnsi="Times New Roman"/>
          <w:color w:val="000000"/>
          <w:sz w:val="24"/>
          <w:szCs w:val="24"/>
        </w:rPr>
      </w:pPr>
      <w:r w:rsidRPr="006C51C3">
        <w:rPr>
          <w:rFonts w:ascii="Times New Roman" w:hAnsi="Times New Roman"/>
          <w:color w:val="000000"/>
          <w:sz w:val="24"/>
          <w:szCs w:val="24"/>
        </w:rPr>
        <w:t>Пояснительная записка</w:t>
      </w:r>
      <w:r w:rsidR="00EE567F" w:rsidRPr="006C51C3">
        <w:rPr>
          <w:rFonts w:ascii="Times New Roman" w:hAnsi="Times New Roman"/>
          <w:color w:val="000000"/>
          <w:sz w:val="24"/>
          <w:szCs w:val="24"/>
        </w:rPr>
        <w:t xml:space="preserve">. </w:t>
      </w:r>
    </w:p>
    <w:p w14:paraId="488ADBC0" w14:textId="38FAB20C" w:rsidR="00EE567F" w:rsidRPr="006C51C3" w:rsidRDefault="00EE567F" w:rsidP="00AC63A9">
      <w:pPr>
        <w:pStyle w:val="a6"/>
        <w:numPr>
          <w:ilvl w:val="0"/>
          <w:numId w:val="2"/>
        </w:numPr>
        <w:autoSpaceDE w:val="0"/>
        <w:autoSpaceDN w:val="0"/>
        <w:adjustRightInd w:val="0"/>
        <w:spacing w:after="0"/>
        <w:jc w:val="both"/>
        <w:rPr>
          <w:rFonts w:ascii="Times New Roman" w:hAnsi="Times New Roman"/>
          <w:color w:val="000000"/>
          <w:sz w:val="24"/>
          <w:szCs w:val="24"/>
        </w:rPr>
      </w:pPr>
      <w:r w:rsidRPr="006C51C3">
        <w:rPr>
          <w:rFonts w:ascii="Times New Roman" w:hAnsi="Times New Roman"/>
          <w:color w:val="000000"/>
          <w:sz w:val="24"/>
          <w:szCs w:val="24"/>
        </w:rPr>
        <w:t>Типовые контрольные задания или иные материалы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14:paraId="4A370D59" w14:textId="0A2D21AF" w:rsidR="00EE567F" w:rsidRPr="006C51C3" w:rsidRDefault="007D68E0" w:rsidP="00AC63A9">
      <w:pPr>
        <w:pStyle w:val="a6"/>
        <w:numPr>
          <w:ilvl w:val="0"/>
          <w:numId w:val="2"/>
        </w:numPr>
        <w:autoSpaceDE w:val="0"/>
        <w:autoSpaceDN w:val="0"/>
        <w:adjustRightInd w:val="0"/>
        <w:spacing w:after="0"/>
        <w:jc w:val="both"/>
        <w:rPr>
          <w:rFonts w:ascii="Times New Roman" w:hAnsi="Times New Roman"/>
          <w:color w:val="000000"/>
          <w:sz w:val="24"/>
          <w:szCs w:val="24"/>
        </w:rPr>
      </w:pPr>
      <w:r w:rsidRPr="006C51C3">
        <w:rPr>
          <w:rFonts w:ascii="Times New Roman" w:hAnsi="Times New Roman"/>
          <w:color w:val="000000"/>
          <w:sz w:val="24"/>
          <w:szCs w:val="24"/>
        </w:rPr>
        <w:t>Методические материалы, определяющие процедуру и критерии оценивания сформированности компетенций при проведении промежуточной аттестации</w:t>
      </w:r>
      <w:r w:rsidR="00EE567F" w:rsidRPr="006C51C3">
        <w:rPr>
          <w:rFonts w:ascii="Times New Roman" w:hAnsi="Times New Roman"/>
          <w:color w:val="000000"/>
          <w:sz w:val="24"/>
          <w:szCs w:val="24"/>
        </w:rPr>
        <w:t>.</w:t>
      </w:r>
    </w:p>
    <w:p w14:paraId="0071E2C0" w14:textId="13B95B95" w:rsidR="00A30F9C" w:rsidRDefault="00A30F9C" w:rsidP="00A30F9C">
      <w:pPr>
        <w:autoSpaceDE w:val="0"/>
        <w:autoSpaceDN w:val="0"/>
        <w:adjustRightInd w:val="0"/>
        <w:spacing w:after="0"/>
        <w:jc w:val="both"/>
        <w:rPr>
          <w:rFonts w:ascii="Times New Roman" w:hAnsi="Times New Roman"/>
          <w:color w:val="000000"/>
          <w:sz w:val="28"/>
          <w:szCs w:val="28"/>
        </w:rPr>
      </w:pPr>
    </w:p>
    <w:p w14:paraId="451E6D96" w14:textId="669E8773" w:rsidR="00875903" w:rsidRDefault="00875903">
      <w:pPr>
        <w:rPr>
          <w:rFonts w:ascii="Times New Roman" w:hAnsi="Times New Roman" w:cs="Times New Roman"/>
          <w:color w:val="000000"/>
          <w:sz w:val="23"/>
          <w:szCs w:val="23"/>
        </w:rPr>
      </w:pPr>
    </w:p>
    <w:p w14:paraId="11C06F8F" w14:textId="77777777" w:rsidR="009B4FAE" w:rsidRDefault="009B4FAE">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51E06284" w14:textId="7A41FCF1" w:rsidR="00EE567F" w:rsidRPr="000E33B9" w:rsidRDefault="00C7490E" w:rsidP="002C5147">
      <w:pPr>
        <w:autoSpaceDE w:val="0"/>
        <w:autoSpaceDN w:val="0"/>
        <w:adjustRightInd w:val="0"/>
        <w:spacing w:after="0"/>
        <w:ind w:left="284" w:firstLine="284"/>
        <w:jc w:val="center"/>
        <w:rPr>
          <w:rFonts w:ascii="Times New Roman" w:hAnsi="Times New Roman" w:cs="Times New Roman"/>
          <w:b/>
          <w:color w:val="000000"/>
          <w:sz w:val="28"/>
          <w:szCs w:val="28"/>
        </w:rPr>
      </w:pPr>
      <w:r w:rsidRPr="3317962E">
        <w:rPr>
          <w:rFonts w:ascii="Times New Roman" w:hAnsi="Times New Roman" w:cs="Times New Roman"/>
          <w:b/>
          <w:color w:val="000000" w:themeColor="text1"/>
          <w:sz w:val="28"/>
          <w:szCs w:val="28"/>
        </w:rPr>
        <w:lastRenderedPageBreak/>
        <w:t>1</w:t>
      </w:r>
      <w:r w:rsidR="00F80305">
        <w:rPr>
          <w:rFonts w:ascii="Times New Roman" w:hAnsi="Times New Roman" w:cs="Times New Roman"/>
          <w:b/>
          <w:color w:val="000000" w:themeColor="text1"/>
          <w:sz w:val="28"/>
          <w:szCs w:val="28"/>
        </w:rPr>
        <w:t>.</w:t>
      </w:r>
      <w:r w:rsidR="002C5147">
        <w:rPr>
          <w:rFonts w:ascii="Times New Roman" w:hAnsi="Times New Roman" w:cs="Times New Roman"/>
          <w:b/>
          <w:color w:val="000000" w:themeColor="text1"/>
          <w:sz w:val="28"/>
          <w:szCs w:val="28"/>
        </w:rPr>
        <w:t xml:space="preserve"> Пояснительная записка</w:t>
      </w:r>
    </w:p>
    <w:p w14:paraId="53D93737" w14:textId="77777777" w:rsidR="00C300D8" w:rsidRDefault="00C300D8" w:rsidP="00DB401C">
      <w:pPr>
        <w:spacing w:after="0" w:line="240" w:lineRule="auto"/>
        <w:jc w:val="both"/>
        <w:rPr>
          <w:rFonts w:ascii="Times New Roman" w:hAnsi="Times New Roman"/>
          <w:b/>
          <w:sz w:val="24"/>
          <w:szCs w:val="24"/>
        </w:rPr>
      </w:pPr>
    </w:p>
    <w:p w14:paraId="706BFDDB" w14:textId="0C38039F" w:rsidR="00A37F20" w:rsidRPr="00A37F20" w:rsidRDefault="002C5147" w:rsidP="00A37F20">
      <w:pPr>
        <w:spacing w:after="0" w:line="240" w:lineRule="auto"/>
        <w:ind w:firstLine="709"/>
        <w:jc w:val="both"/>
        <w:rPr>
          <w:rFonts w:ascii="Times New Roman" w:eastAsia="Times New Roman" w:hAnsi="Times New Roman"/>
          <w:sz w:val="24"/>
          <w:szCs w:val="24"/>
        </w:rPr>
      </w:pPr>
      <w:r w:rsidRPr="002C5147">
        <w:rPr>
          <w:rFonts w:ascii="Times New Roman" w:eastAsia="Times New Roman" w:hAnsi="Times New Roman"/>
          <w:sz w:val="24"/>
          <w:szCs w:val="24"/>
        </w:rPr>
        <w:t xml:space="preserve">Цель промежуточной аттестации </w:t>
      </w:r>
      <w:r w:rsidR="00A37F20">
        <w:rPr>
          <w:rFonts w:ascii="Times New Roman" w:eastAsia="Times New Roman" w:hAnsi="Times New Roman"/>
          <w:sz w:val="24"/>
          <w:szCs w:val="24"/>
        </w:rPr>
        <w:t xml:space="preserve">– </w:t>
      </w:r>
      <w:r w:rsidR="00A37F20" w:rsidRPr="00A37F20">
        <w:rPr>
          <w:rFonts w:ascii="Times New Roman" w:eastAsia="Times New Roman" w:hAnsi="Times New Roman"/>
          <w:sz w:val="24"/>
          <w:szCs w:val="24"/>
        </w:rPr>
        <w:t>оценивание промежуточных и окончательных результатов обучения по дисциплине, обеспечивающих достижение планируемых результатов освоения образовательной программы.</w:t>
      </w:r>
    </w:p>
    <w:p w14:paraId="79F6A242" w14:textId="5E4928E6" w:rsidR="00A37F20" w:rsidRPr="00A37F20" w:rsidRDefault="00A37F20" w:rsidP="00A37F20">
      <w:pPr>
        <w:spacing w:after="0" w:line="240" w:lineRule="auto"/>
        <w:ind w:firstLine="709"/>
        <w:jc w:val="both"/>
        <w:rPr>
          <w:rFonts w:ascii="Times New Roman" w:eastAsia="Times New Roman" w:hAnsi="Times New Roman"/>
          <w:sz w:val="24"/>
          <w:szCs w:val="24"/>
        </w:rPr>
      </w:pPr>
      <w:r w:rsidRPr="00A37F20">
        <w:rPr>
          <w:rFonts w:ascii="Times New Roman" w:eastAsia="Times New Roman" w:hAnsi="Times New Roman"/>
          <w:sz w:val="24"/>
          <w:szCs w:val="24"/>
        </w:rPr>
        <w:t xml:space="preserve">Формы промежуточной аттестации: </w:t>
      </w:r>
      <w:r w:rsidRPr="005771F8">
        <w:rPr>
          <w:rFonts w:ascii="Times New Roman" w:eastAsia="Times New Roman" w:hAnsi="Times New Roman"/>
          <w:i/>
          <w:iCs/>
          <w:sz w:val="24"/>
          <w:szCs w:val="24"/>
        </w:rPr>
        <w:t>зачет (</w:t>
      </w:r>
      <w:r w:rsidR="007C1486">
        <w:rPr>
          <w:rFonts w:ascii="Times New Roman" w:eastAsia="Times New Roman" w:hAnsi="Times New Roman"/>
          <w:i/>
          <w:iCs/>
          <w:sz w:val="24"/>
          <w:szCs w:val="24"/>
        </w:rPr>
        <w:t>1</w:t>
      </w:r>
      <w:r w:rsidRPr="005771F8">
        <w:rPr>
          <w:rFonts w:ascii="Times New Roman" w:eastAsia="Times New Roman" w:hAnsi="Times New Roman"/>
          <w:i/>
          <w:iCs/>
          <w:sz w:val="24"/>
          <w:szCs w:val="24"/>
        </w:rPr>
        <w:t xml:space="preserve"> семестр).</w:t>
      </w:r>
      <w:r w:rsidRPr="00A37F20">
        <w:rPr>
          <w:rFonts w:ascii="Times New Roman" w:eastAsia="Times New Roman" w:hAnsi="Times New Roman"/>
          <w:sz w:val="24"/>
          <w:szCs w:val="24"/>
        </w:rPr>
        <w:t xml:space="preserve"> </w:t>
      </w:r>
    </w:p>
    <w:p w14:paraId="05BBA6CE" w14:textId="77777777" w:rsidR="00A37F20" w:rsidRPr="00A37F20" w:rsidRDefault="00A37F20" w:rsidP="00A37F20">
      <w:pPr>
        <w:spacing w:after="0" w:line="240" w:lineRule="auto"/>
        <w:ind w:firstLine="709"/>
        <w:jc w:val="both"/>
        <w:rPr>
          <w:rFonts w:ascii="Times New Roman" w:eastAsia="Times New Roman" w:hAnsi="Times New Roman"/>
          <w:sz w:val="24"/>
          <w:szCs w:val="24"/>
        </w:rPr>
      </w:pPr>
    </w:p>
    <w:p w14:paraId="29B778F3" w14:textId="7D576126" w:rsidR="002C5147" w:rsidRPr="002C5147" w:rsidRDefault="00A37F20" w:rsidP="00A37F20">
      <w:pPr>
        <w:spacing w:after="0" w:line="240" w:lineRule="auto"/>
        <w:ind w:firstLine="709"/>
        <w:jc w:val="center"/>
        <w:rPr>
          <w:rFonts w:ascii="Times New Roman" w:eastAsia="Times New Roman" w:hAnsi="Times New Roman"/>
          <w:sz w:val="24"/>
          <w:szCs w:val="24"/>
        </w:rPr>
      </w:pPr>
      <w:r w:rsidRPr="00A37F20">
        <w:rPr>
          <w:rFonts w:ascii="Times New Roman" w:eastAsia="Times New Roman" w:hAnsi="Times New Roman"/>
          <w:sz w:val="24"/>
          <w:szCs w:val="24"/>
        </w:rPr>
        <w:t>Перечень компетенций, формируемых в процессе освоения дисциплины</w:t>
      </w:r>
    </w:p>
    <w:p w14:paraId="392497FB" w14:textId="334163F1" w:rsidR="00EE3C25" w:rsidRDefault="00EE3C25" w:rsidP="002C5147">
      <w:pPr>
        <w:spacing w:after="0" w:line="240" w:lineRule="auto"/>
        <w:ind w:firstLine="709"/>
        <w:jc w:val="both"/>
        <w:rPr>
          <w:rFonts w:ascii="Times New Roman" w:eastAsia="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5103"/>
      </w:tblGrid>
      <w:tr w:rsidR="00A37F20" w:rsidRPr="009B4FAE" w14:paraId="598363F7" w14:textId="77777777" w:rsidTr="00AB5CB0">
        <w:trPr>
          <w:trHeight w:val="493"/>
        </w:trPr>
        <w:tc>
          <w:tcPr>
            <w:tcW w:w="5386" w:type="dxa"/>
          </w:tcPr>
          <w:p w14:paraId="1BFAAA60" w14:textId="77777777" w:rsidR="00A37F20" w:rsidRPr="0013475A" w:rsidRDefault="00A37F20" w:rsidP="00FF1F9C">
            <w:pPr>
              <w:autoSpaceDE w:val="0"/>
              <w:autoSpaceDN w:val="0"/>
              <w:adjustRightInd w:val="0"/>
              <w:spacing w:line="240" w:lineRule="auto"/>
              <w:jc w:val="center"/>
              <w:rPr>
                <w:rFonts w:ascii="Times New Roman" w:hAnsi="Times New Roman" w:cs="Times New Roman"/>
                <w:sz w:val="20"/>
                <w:szCs w:val="20"/>
              </w:rPr>
            </w:pPr>
            <w:r w:rsidRPr="0013475A">
              <w:rPr>
                <w:rFonts w:ascii="Times New Roman" w:hAnsi="Times New Roman" w:cs="Times New Roman"/>
                <w:sz w:val="20"/>
                <w:szCs w:val="20"/>
              </w:rPr>
              <w:t>Код и наименование компетенции</w:t>
            </w:r>
          </w:p>
        </w:tc>
        <w:tc>
          <w:tcPr>
            <w:tcW w:w="5103" w:type="dxa"/>
          </w:tcPr>
          <w:p w14:paraId="7A66EC47" w14:textId="77777777" w:rsidR="00A37F20" w:rsidRPr="0013475A" w:rsidRDefault="00A37F20" w:rsidP="00FF1F9C">
            <w:pPr>
              <w:autoSpaceDE w:val="0"/>
              <w:autoSpaceDN w:val="0"/>
              <w:adjustRightInd w:val="0"/>
              <w:spacing w:line="240" w:lineRule="auto"/>
              <w:jc w:val="center"/>
              <w:rPr>
                <w:rFonts w:ascii="Times New Roman" w:hAnsi="Times New Roman" w:cs="Times New Roman"/>
                <w:sz w:val="20"/>
                <w:szCs w:val="20"/>
              </w:rPr>
            </w:pPr>
            <w:r w:rsidRPr="0013475A">
              <w:rPr>
                <w:rFonts w:ascii="Times New Roman" w:hAnsi="Times New Roman" w:cs="Times New Roman"/>
                <w:sz w:val="20"/>
                <w:szCs w:val="20"/>
              </w:rPr>
              <w:t>Код индикатора достижения компетенции</w:t>
            </w:r>
          </w:p>
        </w:tc>
      </w:tr>
      <w:tr w:rsidR="00F21EB0" w:rsidRPr="009B4FAE" w14:paraId="7AB6EE53" w14:textId="77777777" w:rsidTr="00AB5CB0">
        <w:trPr>
          <w:trHeight w:val="2112"/>
        </w:trPr>
        <w:tc>
          <w:tcPr>
            <w:tcW w:w="5386" w:type="dxa"/>
          </w:tcPr>
          <w:p w14:paraId="209EE475" w14:textId="1548D61C" w:rsidR="00F21EB0" w:rsidRPr="00A37F20" w:rsidRDefault="00F21EB0" w:rsidP="00FF1F9C">
            <w:pPr>
              <w:autoSpaceDE w:val="0"/>
              <w:autoSpaceDN w:val="0"/>
              <w:adjustRightInd w:val="0"/>
              <w:spacing w:line="240" w:lineRule="auto"/>
              <w:rPr>
                <w:rFonts w:ascii="Times New Roman" w:hAnsi="Times New Roman" w:cs="Times New Roman"/>
                <w:i/>
                <w:sz w:val="20"/>
                <w:szCs w:val="20"/>
              </w:rPr>
            </w:pPr>
            <w:r w:rsidRPr="00A37F20">
              <w:rPr>
                <w:rFonts w:ascii="Times New Roman" w:hAnsi="Times New Roman" w:cs="Times New Roman"/>
                <w:i/>
                <w:sz w:val="20"/>
                <w:szCs w:val="20"/>
              </w:rPr>
              <w:t>УК-4</w:t>
            </w:r>
            <w:r>
              <w:rPr>
                <w:rFonts w:ascii="Times New Roman" w:hAnsi="Times New Roman" w:cs="Times New Roman"/>
                <w:i/>
                <w:sz w:val="20"/>
                <w:szCs w:val="20"/>
              </w:rPr>
              <w:t xml:space="preserve">. </w:t>
            </w:r>
            <w:r w:rsidR="00B310E6" w:rsidRPr="00B310E6">
              <w:rPr>
                <w:rFonts w:ascii="Times New Roman" w:hAnsi="Times New Roman" w:cs="Times New Roman"/>
                <w:i/>
                <w:sz w:val="20"/>
                <w:szCs w:val="2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00B310E6" w:rsidRPr="00B310E6">
              <w:rPr>
                <w:rFonts w:ascii="Times New Roman" w:hAnsi="Times New Roman" w:cs="Times New Roman"/>
                <w:i/>
                <w:sz w:val="20"/>
                <w:szCs w:val="20"/>
              </w:rPr>
              <w:t>ых</w:t>
            </w:r>
            <w:proofErr w:type="spellEnd"/>
            <w:r w:rsidR="00B310E6" w:rsidRPr="00B310E6">
              <w:rPr>
                <w:rFonts w:ascii="Times New Roman" w:hAnsi="Times New Roman" w:cs="Times New Roman"/>
                <w:i/>
                <w:sz w:val="20"/>
                <w:szCs w:val="20"/>
              </w:rPr>
              <w:t>) языке(ах)</w:t>
            </w:r>
          </w:p>
        </w:tc>
        <w:tc>
          <w:tcPr>
            <w:tcW w:w="5103" w:type="dxa"/>
          </w:tcPr>
          <w:p w14:paraId="0AAF1B4C" w14:textId="7E1746A6" w:rsidR="00F21EB0" w:rsidRPr="000A3104" w:rsidRDefault="00F21EB0" w:rsidP="00FF1F9C">
            <w:pPr>
              <w:autoSpaceDE w:val="0"/>
              <w:autoSpaceDN w:val="0"/>
              <w:adjustRightInd w:val="0"/>
              <w:spacing w:line="240" w:lineRule="auto"/>
              <w:rPr>
                <w:rFonts w:ascii="Times New Roman" w:hAnsi="Times New Roman" w:cs="Times New Roman"/>
                <w:i/>
                <w:sz w:val="20"/>
                <w:szCs w:val="20"/>
              </w:rPr>
            </w:pPr>
            <w:r w:rsidRPr="00360471">
              <w:rPr>
                <w:rFonts w:ascii="Times New Roman" w:hAnsi="Times New Roman" w:cs="Times New Roman"/>
                <w:i/>
                <w:sz w:val="20"/>
                <w:szCs w:val="20"/>
              </w:rPr>
              <w:t>УК-4.2. Осуществляет академическое и деловое взаимодействие в различных жанрах и формах с использованием современных коммуникативных технологий</w:t>
            </w:r>
          </w:p>
        </w:tc>
      </w:tr>
    </w:tbl>
    <w:p w14:paraId="0514586A" w14:textId="0D7E8664" w:rsidR="00EE3C25" w:rsidRDefault="00EE3C25" w:rsidP="002C5147">
      <w:pPr>
        <w:spacing w:after="0" w:line="240" w:lineRule="auto"/>
        <w:ind w:firstLine="709"/>
        <w:jc w:val="both"/>
        <w:rPr>
          <w:rFonts w:ascii="Times New Roman" w:eastAsia="Times New Roman" w:hAnsi="Times New Roman"/>
          <w:sz w:val="24"/>
          <w:szCs w:val="24"/>
        </w:rPr>
      </w:pPr>
    </w:p>
    <w:p w14:paraId="455FB4DD" w14:textId="77777777" w:rsidR="000A3104" w:rsidRPr="009E1016" w:rsidRDefault="000A3104" w:rsidP="000A3104">
      <w:pPr>
        <w:spacing w:after="0" w:line="240" w:lineRule="auto"/>
        <w:ind w:firstLine="709"/>
        <w:jc w:val="center"/>
        <w:rPr>
          <w:rFonts w:ascii="Times New Roman" w:eastAsia="Times New Roman" w:hAnsi="Times New Roman"/>
          <w:sz w:val="24"/>
          <w:szCs w:val="24"/>
        </w:rPr>
      </w:pPr>
      <w:r w:rsidRPr="009E1016">
        <w:rPr>
          <w:rFonts w:ascii="Times New Roman" w:eastAsia="Times New Roman" w:hAnsi="Times New Roman"/>
          <w:sz w:val="24"/>
          <w:szCs w:val="24"/>
        </w:rPr>
        <w:t xml:space="preserve">Результаты обучения по дисциплине, соотнесенные с планируемыми </w:t>
      </w:r>
    </w:p>
    <w:p w14:paraId="03AA48DF" w14:textId="77777777" w:rsidR="000A3104" w:rsidRPr="009E1016" w:rsidRDefault="000A3104" w:rsidP="000A3104">
      <w:pPr>
        <w:spacing w:after="0" w:line="240" w:lineRule="auto"/>
        <w:ind w:firstLine="709"/>
        <w:jc w:val="center"/>
        <w:rPr>
          <w:rFonts w:ascii="Times New Roman" w:eastAsia="Times New Roman" w:hAnsi="Times New Roman"/>
          <w:sz w:val="24"/>
          <w:szCs w:val="24"/>
        </w:rPr>
      </w:pPr>
      <w:r w:rsidRPr="009E1016">
        <w:rPr>
          <w:rFonts w:ascii="Times New Roman" w:eastAsia="Times New Roman" w:hAnsi="Times New Roman"/>
          <w:sz w:val="24"/>
          <w:szCs w:val="24"/>
        </w:rPr>
        <w:t>результатами освоения образовательной программы</w:t>
      </w:r>
    </w:p>
    <w:p w14:paraId="36BA4A89" w14:textId="73CA875E" w:rsidR="000A3104" w:rsidRDefault="000A3104" w:rsidP="000A3104">
      <w:pPr>
        <w:spacing w:after="0" w:line="240" w:lineRule="auto"/>
        <w:ind w:firstLine="709"/>
        <w:jc w:val="both"/>
        <w:rPr>
          <w:rFonts w:ascii="Times New Roman" w:eastAsia="Times New Roman" w:hAnsi="Times New Roman"/>
          <w:sz w:val="24"/>
          <w:szCs w:val="24"/>
        </w:rPr>
      </w:pPr>
    </w:p>
    <w:tbl>
      <w:tblPr>
        <w:tblStyle w:val="aa"/>
        <w:tblW w:w="0" w:type="auto"/>
        <w:tblInd w:w="392" w:type="dxa"/>
        <w:tblLook w:val="04A0" w:firstRow="1" w:lastRow="0" w:firstColumn="1" w:lastColumn="0" w:noHBand="0" w:noVBand="1"/>
      </w:tblPr>
      <w:tblGrid>
        <w:gridCol w:w="3685"/>
        <w:gridCol w:w="4820"/>
        <w:gridCol w:w="1914"/>
      </w:tblGrid>
      <w:tr w:rsidR="000A3104" w:rsidRPr="009B4FAE" w14:paraId="3CBFA716" w14:textId="77777777" w:rsidTr="00FF1F9C">
        <w:tc>
          <w:tcPr>
            <w:tcW w:w="3685" w:type="dxa"/>
          </w:tcPr>
          <w:p w14:paraId="71616577" w14:textId="77777777" w:rsidR="000A3104" w:rsidRPr="009B4FAE" w:rsidRDefault="000A3104" w:rsidP="00FF1F9C">
            <w:pPr>
              <w:jc w:val="center"/>
              <w:rPr>
                <w:rFonts w:ascii="Times New Roman" w:hAnsi="Times New Roman"/>
                <w:sz w:val="20"/>
                <w:szCs w:val="20"/>
              </w:rPr>
            </w:pPr>
            <w:r>
              <w:rPr>
                <w:rFonts w:ascii="Times New Roman" w:hAnsi="Times New Roman"/>
                <w:sz w:val="20"/>
                <w:szCs w:val="20"/>
              </w:rPr>
              <w:t>Код и наименование и</w:t>
            </w:r>
            <w:r w:rsidRPr="009B4FAE">
              <w:rPr>
                <w:rFonts w:ascii="Times New Roman" w:hAnsi="Times New Roman"/>
                <w:sz w:val="20"/>
                <w:szCs w:val="20"/>
              </w:rPr>
              <w:t>ндикатор</w:t>
            </w:r>
            <w:r>
              <w:rPr>
                <w:rFonts w:ascii="Times New Roman" w:hAnsi="Times New Roman"/>
                <w:sz w:val="20"/>
                <w:szCs w:val="20"/>
              </w:rPr>
              <w:t>а</w:t>
            </w:r>
            <w:r w:rsidRPr="009B4FAE">
              <w:rPr>
                <w:rFonts w:ascii="Times New Roman" w:hAnsi="Times New Roman"/>
                <w:sz w:val="20"/>
                <w:szCs w:val="20"/>
              </w:rPr>
              <w:t xml:space="preserve"> достижения компетенции</w:t>
            </w:r>
          </w:p>
        </w:tc>
        <w:tc>
          <w:tcPr>
            <w:tcW w:w="4820" w:type="dxa"/>
          </w:tcPr>
          <w:p w14:paraId="407E84EF" w14:textId="77777777" w:rsidR="000A3104" w:rsidRPr="009B4FAE" w:rsidRDefault="000A3104" w:rsidP="00FF1F9C">
            <w:pPr>
              <w:jc w:val="center"/>
              <w:rPr>
                <w:rFonts w:ascii="Times New Roman" w:hAnsi="Times New Roman"/>
                <w:sz w:val="20"/>
                <w:szCs w:val="20"/>
              </w:rPr>
            </w:pPr>
            <w:r>
              <w:rPr>
                <w:rFonts w:ascii="Times New Roman" w:hAnsi="Times New Roman"/>
                <w:sz w:val="20"/>
                <w:szCs w:val="20"/>
              </w:rPr>
              <w:t>Р</w:t>
            </w:r>
            <w:r w:rsidRPr="009B4FAE">
              <w:rPr>
                <w:rFonts w:ascii="Times New Roman" w:hAnsi="Times New Roman"/>
                <w:sz w:val="20"/>
                <w:szCs w:val="20"/>
              </w:rPr>
              <w:t xml:space="preserve">езультаты обучения </w:t>
            </w:r>
            <w:r>
              <w:rPr>
                <w:rFonts w:ascii="Times New Roman" w:hAnsi="Times New Roman"/>
                <w:sz w:val="20"/>
                <w:szCs w:val="20"/>
              </w:rPr>
              <w:t>по дисциплине</w:t>
            </w:r>
          </w:p>
        </w:tc>
        <w:tc>
          <w:tcPr>
            <w:tcW w:w="1914" w:type="dxa"/>
          </w:tcPr>
          <w:p w14:paraId="50BEA4A8" w14:textId="6832F0D9" w:rsidR="000A3104" w:rsidRPr="009B4FAE" w:rsidRDefault="000A3104" w:rsidP="00FF1F9C">
            <w:pPr>
              <w:jc w:val="center"/>
              <w:rPr>
                <w:rFonts w:ascii="Times New Roman" w:hAnsi="Times New Roman"/>
                <w:sz w:val="20"/>
                <w:szCs w:val="20"/>
              </w:rPr>
            </w:pPr>
            <w:r w:rsidRPr="009B4FAE">
              <w:rPr>
                <w:rFonts w:ascii="Times New Roman" w:hAnsi="Times New Roman"/>
                <w:sz w:val="20"/>
                <w:szCs w:val="20"/>
              </w:rPr>
              <w:t>Оценочные материалы</w:t>
            </w:r>
            <w:r>
              <w:rPr>
                <w:rFonts w:ascii="Times New Roman" w:hAnsi="Times New Roman"/>
                <w:sz w:val="20"/>
                <w:szCs w:val="20"/>
              </w:rPr>
              <w:t xml:space="preserve"> (семестр</w:t>
            </w:r>
            <w:r w:rsidR="00360471">
              <w:rPr>
                <w:rFonts w:ascii="Times New Roman" w:hAnsi="Times New Roman"/>
                <w:sz w:val="20"/>
                <w:szCs w:val="20"/>
              </w:rPr>
              <w:t xml:space="preserve"> </w:t>
            </w:r>
            <w:r w:rsidR="007C1486">
              <w:rPr>
                <w:rFonts w:ascii="Times New Roman" w:hAnsi="Times New Roman"/>
                <w:sz w:val="20"/>
                <w:szCs w:val="20"/>
              </w:rPr>
              <w:t>1</w:t>
            </w:r>
            <w:r>
              <w:rPr>
                <w:rFonts w:ascii="Times New Roman" w:hAnsi="Times New Roman"/>
                <w:sz w:val="20"/>
                <w:szCs w:val="20"/>
              </w:rPr>
              <w:t>)</w:t>
            </w:r>
          </w:p>
        </w:tc>
      </w:tr>
      <w:tr w:rsidR="000A3104" w:rsidRPr="009B4FAE" w14:paraId="42316AD7" w14:textId="77777777" w:rsidTr="00FF1F9C">
        <w:tc>
          <w:tcPr>
            <w:tcW w:w="3685" w:type="dxa"/>
            <w:vMerge w:val="restart"/>
          </w:tcPr>
          <w:p w14:paraId="007CA9C7" w14:textId="1CFF32EF" w:rsidR="000A3104" w:rsidRPr="00360471" w:rsidRDefault="000A3104" w:rsidP="000A3104">
            <w:pPr>
              <w:jc w:val="both"/>
              <w:rPr>
                <w:rFonts w:ascii="Times New Roman" w:hAnsi="Times New Roman"/>
                <w:i/>
                <w:iCs/>
                <w:sz w:val="20"/>
                <w:szCs w:val="20"/>
              </w:rPr>
            </w:pPr>
            <w:r w:rsidRPr="00360471">
              <w:rPr>
                <w:rFonts w:ascii="Times New Roman" w:hAnsi="Times New Roman"/>
                <w:i/>
                <w:iCs/>
                <w:sz w:val="20"/>
                <w:szCs w:val="20"/>
              </w:rPr>
              <w:t>УК-4.2</w:t>
            </w:r>
            <w:r w:rsidR="00304AE5" w:rsidRPr="00360471">
              <w:rPr>
                <w:rFonts w:ascii="Times New Roman" w:hAnsi="Times New Roman"/>
                <w:i/>
                <w:iCs/>
                <w:sz w:val="20"/>
                <w:szCs w:val="20"/>
              </w:rPr>
              <w:t xml:space="preserve">. </w:t>
            </w:r>
            <w:r w:rsidRPr="00360471">
              <w:rPr>
                <w:rFonts w:ascii="Times New Roman" w:hAnsi="Times New Roman"/>
                <w:i/>
                <w:iCs/>
                <w:sz w:val="20"/>
                <w:szCs w:val="20"/>
              </w:rPr>
              <w:t>Осуществляет академическое и деловое взаимодействие в различных жанрах и формах с использованием современных коммуникативных технологий</w:t>
            </w:r>
          </w:p>
        </w:tc>
        <w:tc>
          <w:tcPr>
            <w:tcW w:w="4820" w:type="dxa"/>
          </w:tcPr>
          <w:p w14:paraId="0E0DC614" w14:textId="19A49A5D" w:rsidR="000A3104" w:rsidRPr="009B4FAE" w:rsidRDefault="000A3104" w:rsidP="000A3104">
            <w:pPr>
              <w:jc w:val="both"/>
              <w:rPr>
                <w:rFonts w:ascii="Times New Roman" w:eastAsia="Times New Roman" w:hAnsi="Times New Roman"/>
                <w:bCs/>
                <w:i/>
                <w:iCs/>
                <w:sz w:val="20"/>
                <w:szCs w:val="20"/>
              </w:rPr>
            </w:pPr>
            <w:r w:rsidRPr="009B4FAE">
              <w:rPr>
                <w:rFonts w:ascii="Times New Roman" w:eastAsia="Times New Roman" w:hAnsi="Times New Roman"/>
                <w:bCs/>
                <w:i/>
                <w:iCs/>
                <w:sz w:val="20"/>
                <w:szCs w:val="20"/>
              </w:rPr>
              <w:t>Обучающийся знает: особенности деловой (профессиональной) коммуникации; виды, формы и жанры делового общения; правила речевого поведения в различных жанрах устной и письменной профессиональной коммуникации</w:t>
            </w:r>
          </w:p>
          <w:p w14:paraId="4989E35A" w14:textId="77777777" w:rsidR="000A3104" w:rsidRPr="009B4FAE" w:rsidRDefault="000A3104" w:rsidP="000A3104">
            <w:pPr>
              <w:jc w:val="both"/>
              <w:rPr>
                <w:rFonts w:ascii="Times New Roman" w:eastAsia="Times New Roman" w:hAnsi="Times New Roman"/>
                <w:bCs/>
                <w:i/>
                <w:iCs/>
                <w:sz w:val="20"/>
                <w:szCs w:val="20"/>
              </w:rPr>
            </w:pPr>
          </w:p>
        </w:tc>
        <w:tc>
          <w:tcPr>
            <w:tcW w:w="1914" w:type="dxa"/>
          </w:tcPr>
          <w:p w14:paraId="41749BF2" w14:textId="08A8ABEB" w:rsidR="000A3104" w:rsidRPr="009B4FAE" w:rsidRDefault="000A3104" w:rsidP="000A3104">
            <w:pPr>
              <w:jc w:val="both"/>
              <w:rPr>
                <w:rFonts w:ascii="Times New Roman" w:hAnsi="Times New Roman"/>
                <w:sz w:val="20"/>
                <w:szCs w:val="20"/>
              </w:rPr>
            </w:pPr>
            <w:r w:rsidRPr="009B4FAE">
              <w:rPr>
                <w:rFonts w:ascii="Times New Roman" w:hAnsi="Times New Roman"/>
                <w:sz w:val="20"/>
                <w:szCs w:val="20"/>
              </w:rPr>
              <w:t>Вопросы 1-</w:t>
            </w:r>
            <w:r w:rsidR="00BC5E95">
              <w:rPr>
                <w:rFonts w:ascii="Times New Roman" w:hAnsi="Times New Roman"/>
                <w:sz w:val="20"/>
                <w:szCs w:val="20"/>
              </w:rPr>
              <w:t>8</w:t>
            </w:r>
          </w:p>
          <w:p w14:paraId="49E3C60B" w14:textId="3132F9BF" w:rsidR="000A3104" w:rsidRPr="009B4FAE" w:rsidRDefault="000A3104" w:rsidP="000A3104">
            <w:pPr>
              <w:jc w:val="both"/>
              <w:rPr>
                <w:rFonts w:ascii="Times New Roman" w:hAnsi="Times New Roman"/>
                <w:sz w:val="20"/>
                <w:szCs w:val="20"/>
              </w:rPr>
            </w:pPr>
            <w:r w:rsidRPr="009B4FAE">
              <w:rPr>
                <w:rFonts w:ascii="Times New Roman" w:hAnsi="Times New Roman"/>
                <w:sz w:val="20"/>
                <w:szCs w:val="20"/>
              </w:rPr>
              <w:t xml:space="preserve">Задания </w:t>
            </w:r>
            <w:r w:rsidR="00BC5E95">
              <w:rPr>
                <w:rFonts w:ascii="Times New Roman" w:hAnsi="Times New Roman"/>
                <w:sz w:val="20"/>
                <w:szCs w:val="20"/>
              </w:rPr>
              <w:t>1</w:t>
            </w:r>
            <w:r w:rsidRPr="009B4FAE">
              <w:rPr>
                <w:rFonts w:ascii="Times New Roman" w:hAnsi="Times New Roman"/>
                <w:sz w:val="20"/>
                <w:szCs w:val="20"/>
              </w:rPr>
              <w:t>-</w:t>
            </w:r>
            <w:r w:rsidR="00BC5E95">
              <w:rPr>
                <w:rFonts w:ascii="Times New Roman" w:hAnsi="Times New Roman"/>
                <w:sz w:val="20"/>
                <w:szCs w:val="20"/>
              </w:rPr>
              <w:t>2</w:t>
            </w:r>
          </w:p>
        </w:tc>
      </w:tr>
      <w:tr w:rsidR="000A3104" w:rsidRPr="009B4FAE" w14:paraId="06110C69" w14:textId="77777777" w:rsidTr="00FF1F9C">
        <w:tc>
          <w:tcPr>
            <w:tcW w:w="3685" w:type="dxa"/>
            <w:vMerge/>
          </w:tcPr>
          <w:p w14:paraId="3A814D85" w14:textId="77777777" w:rsidR="000A3104" w:rsidRPr="009B4FAE" w:rsidRDefault="000A3104" w:rsidP="000A3104">
            <w:pPr>
              <w:jc w:val="both"/>
              <w:rPr>
                <w:rFonts w:ascii="Times New Roman" w:hAnsi="Times New Roman"/>
                <w:sz w:val="20"/>
                <w:szCs w:val="20"/>
              </w:rPr>
            </w:pPr>
          </w:p>
        </w:tc>
        <w:tc>
          <w:tcPr>
            <w:tcW w:w="4820" w:type="dxa"/>
          </w:tcPr>
          <w:p w14:paraId="673A8F0D" w14:textId="5AC2B195" w:rsidR="000A3104" w:rsidRPr="009B4FAE" w:rsidRDefault="000A3104" w:rsidP="000A3104">
            <w:pPr>
              <w:jc w:val="both"/>
              <w:rPr>
                <w:rFonts w:ascii="Times New Roman" w:eastAsia="Times New Roman" w:hAnsi="Times New Roman"/>
                <w:bCs/>
                <w:i/>
                <w:iCs/>
                <w:sz w:val="20"/>
                <w:szCs w:val="20"/>
              </w:rPr>
            </w:pPr>
            <w:r w:rsidRPr="009B4FAE">
              <w:rPr>
                <w:rFonts w:ascii="Times New Roman" w:eastAsia="Times New Roman" w:hAnsi="Times New Roman"/>
                <w:bCs/>
                <w:i/>
                <w:iCs/>
                <w:sz w:val="20"/>
                <w:szCs w:val="20"/>
              </w:rPr>
              <w:t xml:space="preserve">Обучающийся умеет: выбирать коммуникативные технологии и жанры деловой речи в соответствии с ситуацией </w:t>
            </w:r>
          </w:p>
          <w:p w14:paraId="0D87C1C2" w14:textId="77777777" w:rsidR="000A3104" w:rsidRPr="009B4FAE" w:rsidRDefault="000A3104" w:rsidP="000A3104">
            <w:pPr>
              <w:jc w:val="both"/>
              <w:rPr>
                <w:rFonts w:ascii="Times New Roman" w:eastAsia="Times New Roman" w:hAnsi="Times New Roman"/>
                <w:bCs/>
                <w:i/>
                <w:iCs/>
                <w:sz w:val="20"/>
                <w:szCs w:val="20"/>
              </w:rPr>
            </w:pPr>
          </w:p>
        </w:tc>
        <w:tc>
          <w:tcPr>
            <w:tcW w:w="1914" w:type="dxa"/>
          </w:tcPr>
          <w:p w14:paraId="2C20EC2C" w14:textId="5783D340" w:rsidR="000A3104" w:rsidRPr="009B4FAE" w:rsidRDefault="000A3104" w:rsidP="000A3104">
            <w:pPr>
              <w:jc w:val="both"/>
              <w:rPr>
                <w:rFonts w:ascii="Times New Roman" w:hAnsi="Times New Roman"/>
                <w:sz w:val="20"/>
                <w:szCs w:val="20"/>
              </w:rPr>
            </w:pPr>
            <w:r w:rsidRPr="009B4FAE">
              <w:rPr>
                <w:rFonts w:ascii="Times New Roman" w:hAnsi="Times New Roman"/>
                <w:sz w:val="20"/>
                <w:szCs w:val="20"/>
              </w:rPr>
              <w:t>Задани</w:t>
            </w:r>
            <w:r w:rsidR="00BC5E95">
              <w:rPr>
                <w:rFonts w:ascii="Times New Roman" w:hAnsi="Times New Roman"/>
                <w:sz w:val="20"/>
                <w:szCs w:val="20"/>
              </w:rPr>
              <w:t>я</w:t>
            </w:r>
            <w:r w:rsidRPr="009B4FAE">
              <w:rPr>
                <w:rFonts w:ascii="Times New Roman" w:hAnsi="Times New Roman"/>
                <w:sz w:val="20"/>
                <w:szCs w:val="20"/>
              </w:rPr>
              <w:t xml:space="preserve"> </w:t>
            </w:r>
            <w:r w:rsidR="00BC5E95">
              <w:rPr>
                <w:rFonts w:ascii="Times New Roman" w:hAnsi="Times New Roman"/>
                <w:sz w:val="20"/>
                <w:szCs w:val="20"/>
              </w:rPr>
              <w:t>3-6</w:t>
            </w:r>
          </w:p>
        </w:tc>
      </w:tr>
      <w:tr w:rsidR="000A3104" w:rsidRPr="009B4FAE" w14:paraId="1C46696B" w14:textId="77777777" w:rsidTr="00FF1F9C">
        <w:tc>
          <w:tcPr>
            <w:tcW w:w="3685" w:type="dxa"/>
            <w:vMerge/>
          </w:tcPr>
          <w:p w14:paraId="5D736689" w14:textId="77777777" w:rsidR="000A3104" w:rsidRPr="009B4FAE" w:rsidRDefault="000A3104" w:rsidP="000A3104">
            <w:pPr>
              <w:jc w:val="both"/>
              <w:rPr>
                <w:rFonts w:ascii="Times New Roman" w:hAnsi="Times New Roman"/>
                <w:sz w:val="20"/>
                <w:szCs w:val="20"/>
              </w:rPr>
            </w:pPr>
          </w:p>
        </w:tc>
        <w:tc>
          <w:tcPr>
            <w:tcW w:w="4820" w:type="dxa"/>
          </w:tcPr>
          <w:p w14:paraId="2F3184D1" w14:textId="7A238C20" w:rsidR="000A3104" w:rsidRPr="009B4FAE" w:rsidRDefault="000A3104" w:rsidP="00360471">
            <w:pPr>
              <w:jc w:val="both"/>
              <w:rPr>
                <w:rFonts w:ascii="Times New Roman" w:eastAsia="Times New Roman" w:hAnsi="Times New Roman"/>
                <w:bCs/>
                <w:i/>
                <w:iCs/>
                <w:sz w:val="20"/>
                <w:szCs w:val="20"/>
              </w:rPr>
            </w:pPr>
            <w:r w:rsidRPr="009B4FAE">
              <w:rPr>
                <w:rFonts w:ascii="Times New Roman" w:eastAsia="Times New Roman" w:hAnsi="Times New Roman"/>
                <w:bCs/>
                <w:i/>
                <w:iCs/>
                <w:sz w:val="20"/>
                <w:szCs w:val="20"/>
              </w:rPr>
              <w:t xml:space="preserve">Обучающийся владеет: </w:t>
            </w:r>
            <w:r w:rsidRPr="009B4FAE">
              <w:rPr>
                <w:rFonts w:ascii="Times New Roman" w:eastAsia="Times New Roman" w:hAnsi="Times New Roman"/>
                <w:i/>
                <w:iCs/>
                <w:sz w:val="20"/>
                <w:szCs w:val="20"/>
              </w:rPr>
              <w:t>навыками создания речи в рамках отдельных жанров деловой (профессиональной) коммуникации с соблюдением правил речевого поведения и правил оформления</w:t>
            </w:r>
          </w:p>
        </w:tc>
        <w:tc>
          <w:tcPr>
            <w:tcW w:w="1914" w:type="dxa"/>
          </w:tcPr>
          <w:p w14:paraId="19C100BF" w14:textId="3C04E062" w:rsidR="000A3104" w:rsidRPr="009B4FAE" w:rsidRDefault="000A3104" w:rsidP="000A3104">
            <w:pPr>
              <w:jc w:val="both"/>
              <w:rPr>
                <w:rFonts w:ascii="Times New Roman" w:hAnsi="Times New Roman"/>
                <w:sz w:val="20"/>
                <w:szCs w:val="20"/>
              </w:rPr>
            </w:pPr>
            <w:r w:rsidRPr="009B4FAE">
              <w:rPr>
                <w:rFonts w:ascii="Times New Roman" w:hAnsi="Times New Roman"/>
                <w:sz w:val="20"/>
                <w:szCs w:val="20"/>
              </w:rPr>
              <w:t>Задания</w:t>
            </w:r>
            <w:r w:rsidR="00BC5E95">
              <w:rPr>
                <w:rFonts w:ascii="Times New Roman" w:hAnsi="Times New Roman"/>
                <w:sz w:val="20"/>
                <w:szCs w:val="20"/>
              </w:rPr>
              <w:t xml:space="preserve"> 7</w:t>
            </w:r>
            <w:r>
              <w:rPr>
                <w:rFonts w:ascii="Times New Roman" w:hAnsi="Times New Roman"/>
                <w:sz w:val="20"/>
                <w:szCs w:val="20"/>
              </w:rPr>
              <w:t>-</w:t>
            </w:r>
            <w:r w:rsidR="00BC5E95">
              <w:rPr>
                <w:rFonts w:ascii="Times New Roman" w:hAnsi="Times New Roman"/>
                <w:sz w:val="20"/>
                <w:szCs w:val="20"/>
              </w:rPr>
              <w:t>8</w:t>
            </w:r>
          </w:p>
        </w:tc>
      </w:tr>
    </w:tbl>
    <w:p w14:paraId="3BB8137D" w14:textId="0A6910A2" w:rsidR="000A3104" w:rsidRDefault="000A3104" w:rsidP="000A3104">
      <w:pPr>
        <w:spacing w:after="0" w:line="240" w:lineRule="auto"/>
        <w:ind w:firstLine="709"/>
        <w:jc w:val="both"/>
        <w:rPr>
          <w:rFonts w:ascii="Times New Roman" w:eastAsia="Times New Roman" w:hAnsi="Times New Roman"/>
          <w:sz w:val="24"/>
          <w:szCs w:val="24"/>
        </w:rPr>
      </w:pPr>
    </w:p>
    <w:p w14:paraId="7CD72F5D" w14:textId="1BD43CFE" w:rsidR="00EB53E1" w:rsidRPr="002833EC" w:rsidRDefault="00EB53E1" w:rsidP="00EB53E1">
      <w:pPr>
        <w:spacing w:after="0" w:line="240" w:lineRule="auto"/>
        <w:ind w:firstLine="709"/>
        <w:jc w:val="both"/>
        <w:rPr>
          <w:rFonts w:ascii="Times New Roman" w:eastAsia="Times New Roman" w:hAnsi="Times New Roman"/>
          <w:sz w:val="24"/>
          <w:szCs w:val="24"/>
        </w:rPr>
      </w:pPr>
      <w:r w:rsidRPr="002833EC">
        <w:rPr>
          <w:rFonts w:ascii="Times New Roman" w:eastAsia="Times New Roman" w:hAnsi="Times New Roman"/>
          <w:sz w:val="24"/>
          <w:szCs w:val="24"/>
        </w:rPr>
        <w:t>Промежуточная аттестация (</w:t>
      </w:r>
      <w:r w:rsidRPr="000A3104">
        <w:rPr>
          <w:rFonts w:ascii="Times New Roman" w:eastAsia="Times New Roman" w:hAnsi="Times New Roman"/>
          <w:sz w:val="24"/>
          <w:szCs w:val="24"/>
        </w:rPr>
        <w:t>зачет</w:t>
      </w:r>
      <w:r w:rsidRPr="002833EC">
        <w:rPr>
          <w:rFonts w:ascii="Times New Roman" w:eastAsia="Times New Roman" w:hAnsi="Times New Roman"/>
          <w:sz w:val="24"/>
          <w:szCs w:val="24"/>
        </w:rPr>
        <w:t xml:space="preserve">) </w:t>
      </w:r>
      <w:r w:rsidR="0035020D">
        <w:rPr>
          <w:rFonts w:ascii="Times New Roman" w:eastAsia="Times New Roman" w:hAnsi="Times New Roman"/>
          <w:sz w:val="24"/>
          <w:szCs w:val="24"/>
        </w:rPr>
        <w:t>проводится в одной из следующих форм</w:t>
      </w:r>
      <w:r w:rsidRPr="002833EC">
        <w:rPr>
          <w:rFonts w:ascii="Times New Roman" w:eastAsia="Times New Roman" w:hAnsi="Times New Roman"/>
          <w:sz w:val="24"/>
          <w:szCs w:val="24"/>
        </w:rPr>
        <w:t xml:space="preserve">: </w:t>
      </w:r>
    </w:p>
    <w:p w14:paraId="6640F5B9" w14:textId="77777777" w:rsidR="00EB53E1" w:rsidRPr="000A3104" w:rsidRDefault="00EB53E1" w:rsidP="00EB53E1">
      <w:pPr>
        <w:spacing w:after="0" w:line="240" w:lineRule="auto"/>
        <w:ind w:firstLine="709"/>
        <w:jc w:val="both"/>
        <w:rPr>
          <w:rFonts w:ascii="Times New Roman" w:eastAsia="Times New Roman" w:hAnsi="Times New Roman"/>
          <w:sz w:val="24"/>
          <w:szCs w:val="24"/>
        </w:rPr>
      </w:pPr>
      <w:r w:rsidRPr="000A3104">
        <w:rPr>
          <w:rFonts w:ascii="Times New Roman" w:eastAsia="Times New Roman" w:hAnsi="Times New Roman"/>
          <w:sz w:val="24"/>
          <w:szCs w:val="24"/>
        </w:rPr>
        <w:t>1) собеседование;</w:t>
      </w:r>
    </w:p>
    <w:p w14:paraId="651FAC9F" w14:textId="6A94743D" w:rsidR="00EB53E1" w:rsidRDefault="00EB53E1" w:rsidP="00EB53E1">
      <w:pPr>
        <w:spacing w:after="0" w:line="240" w:lineRule="auto"/>
        <w:ind w:firstLine="709"/>
        <w:jc w:val="both"/>
        <w:rPr>
          <w:rFonts w:ascii="Times New Roman" w:eastAsia="Times New Roman" w:hAnsi="Times New Roman"/>
          <w:sz w:val="24"/>
          <w:szCs w:val="24"/>
        </w:rPr>
      </w:pPr>
      <w:r w:rsidRPr="000A3104">
        <w:rPr>
          <w:rFonts w:ascii="Times New Roman" w:eastAsia="Times New Roman" w:hAnsi="Times New Roman"/>
          <w:sz w:val="24"/>
          <w:szCs w:val="24"/>
        </w:rPr>
        <w:t>2) в</w:t>
      </w:r>
      <w:r w:rsidRPr="002833EC">
        <w:rPr>
          <w:rFonts w:ascii="Times New Roman" w:eastAsia="Times New Roman" w:hAnsi="Times New Roman"/>
          <w:sz w:val="24"/>
          <w:szCs w:val="24"/>
        </w:rPr>
        <w:t>ыполнение заданий в ЭИОС СамГУПС.</w:t>
      </w:r>
    </w:p>
    <w:p w14:paraId="5C3C3FE5" w14:textId="0E6C1813" w:rsidR="00CE39F0" w:rsidRDefault="00CE39F0" w:rsidP="00EB53E1">
      <w:pPr>
        <w:spacing w:after="0" w:line="240" w:lineRule="auto"/>
        <w:ind w:firstLine="709"/>
        <w:jc w:val="both"/>
        <w:rPr>
          <w:rFonts w:ascii="Times New Roman" w:eastAsia="Times New Roman" w:hAnsi="Times New Roman"/>
          <w:sz w:val="24"/>
          <w:szCs w:val="24"/>
        </w:rPr>
      </w:pPr>
    </w:p>
    <w:p w14:paraId="4F036DA9" w14:textId="1B39D9CE" w:rsidR="008E61C5" w:rsidRDefault="008E61C5">
      <w:pPr>
        <w:rPr>
          <w:rFonts w:ascii="Times New Roman" w:hAnsi="Times New Roman"/>
          <w:sz w:val="24"/>
          <w:szCs w:val="24"/>
        </w:rPr>
      </w:pPr>
      <w:r>
        <w:rPr>
          <w:rFonts w:ascii="Times New Roman" w:hAnsi="Times New Roman"/>
          <w:sz w:val="24"/>
          <w:szCs w:val="24"/>
        </w:rPr>
        <w:br w:type="page"/>
      </w:r>
    </w:p>
    <w:p w14:paraId="05E4FE6E" w14:textId="77777777" w:rsidR="008169E8" w:rsidRPr="009E1016" w:rsidRDefault="008169E8" w:rsidP="008169E8">
      <w:pPr>
        <w:spacing w:after="0" w:line="240" w:lineRule="auto"/>
        <w:ind w:firstLine="709"/>
        <w:jc w:val="center"/>
        <w:rPr>
          <w:rFonts w:ascii="Times New Roman" w:eastAsia="Times New Roman" w:hAnsi="Times New Roman"/>
          <w:bCs/>
          <w:iCs/>
          <w:sz w:val="24"/>
          <w:szCs w:val="24"/>
          <w:highlight w:val="yellow"/>
        </w:rPr>
      </w:pPr>
      <w:r w:rsidRPr="009E1016">
        <w:rPr>
          <w:rFonts w:ascii="Times New Roman" w:eastAsia="Times New Roman" w:hAnsi="Times New Roman"/>
          <w:b/>
          <w:bCs/>
          <w:iCs/>
          <w:sz w:val="24"/>
          <w:szCs w:val="24"/>
        </w:rPr>
        <w:lastRenderedPageBreak/>
        <w:t>2.</w:t>
      </w:r>
      <w:r w:rsidRPr="009E1016">
        <w:rPr>
          <w:rFonts w:ascii="Times New Roman" w:eastAsia="Times New Roman" w:hAnsi="Times New Roman"/>
          <w:b/>
          <w:bCs/>
          <w:iCs/>
          <w:sz w:val="24"/>
          <w:szCs w:val="24"/>
        </w:rPr>
        <w:tab/>
        <w:t>Типовые</w:t>
      </w:r>
      <w:r>
        <w:rPr>
          <w:rStyle w:val="ad"/>
          <w:rFonts w:ascii="Times New Roman" w:eastAsia="Times New Roman" w:hAnsi="Times New Roman"/>
          <w:b/>
          <w:bCs/>
          <w:iCs/>
          <w:sz w:val="24"/>
          <w:szCs w:val="24"/>
        </w:rPr>
        <w:footnoteReference w:id="2"/>
      </w:r>
      <w:r w:rsidRPr="009E1016">
        <w:rPr>
          <w:rFonts w:ascii="Times New Roman" w:eastAsia="Times New Roman" w:hAnsi="Times New Roman"/>
          <w:b/>
          <w:bCs/>
          <w:iCs/>
          <w:sz w:val="24"/>
          <w:szCs w:val="24"/>
        </w:rPr>
        <w:t xml:space="preserve"> контрольные задания или иные материалы для оценки знаний, умений, навыков и (или) опыта деятельности, характеризующих уровень сформированности компетенций</w:t>
      </w:r>
    </w:p>
    <w:p w14:paraId="3D016747" w14:textId="77777777" w:rsidR="008169E8" w:rsidRPr="009E1016" w:rsidRDefault="008169E8" w:rsidP="008169E8">
      <w:pPr>
        <w:spacing w:after="0" w:line="240" w:lineRule="auto"/>
        <w:ind w:firstLine="709"/>
        <w:jc w:val="both"/>
        <w:rPr>
          <w:rFonts w:ascii="Times New Roman" w:eastAsia="Times New Roman" w:hAnsi="Times New Roman"/>
          <w:b/>
          <w:bCs/>
          <w:i/>
          <w:iCs/>
          <w:sz w:val="24"/>
          <w:szCs w:val="24"/>
          <w:highlight w:val="yellow"/>
        </w:rPr>
      </w:pPr>
    </w:p>
    <w:p w14:paraId="79E3D3CC" w14:textId="77777777" w:rsidR="008169E8" w:rsidRPr="009E1016" w:rsidRDefault="008169E8" w:rsidP="008169E8">
      <w:pPr>
        <w:spacing w:after="0" w:line="240" w:lineRule="auto"/>
        <w:ind w:firstLine="709"/>
        <w:jc w:val="center"/>
        <w:rPr>
          <w:rFonts w:ascii="Times New Roman" w:eastAsia="Times New Roman" w:hAnsi="Times New Roman"/>
          <w:b/>
          <w:bCs/>
          <w:iCs/>
          <w:sz w:val="24"/>
          <w:szCs w:val="24"/>
        </w:rPr>
      </w:pPr>
      <w:r w:rsidRPr="009E1016">
        <w:rPr>
          <w:rFonts w:ascii="Times New Roman" w:eastAsia="Times New Roman" w:hAnsi="Times New Roman"/>
          <w:b/>
          <w:bCs/>
          <w:iCs/>
          <w:sz w:val="24"/>
          <w:szCs w:val="24"/>
        </w:rPr>
        <w:t xml:space="preserve">2.1 Типовые вопросы (тестовые задания) для оценки </w:t>
      </w:r>
      <w:proofErr w:type="spellStart"/>
      <w:r w:rsidRPr="009E1016">
        <w:rPr>
          <w:rFonts w:ascii="Times New Roman" w:eastAsia="Times New Roman" w:hAnsi="Times New Roman"/>
          <w:b/>
          <w:bCs/>
          <w:iCs/>
          <w:sz w:val="24"/>
          <w:szCs w:val="24"/>
        </w:rPr>
        <w:t>знаниевого</w:t>
      </w:r>
      <w:proofErr w:type="spellEnd"/>
      <w:r w:rsidRPr="009E1016">
        <w:rPr>
          <w:rFonts w:ascii="Times New Roman" w:eastAsia="Times New Roman" w:hAnsi="Times New Roman"/>
          <w:b/>
          <w:bCs/>
          <w:iCs/>
          <w:sz w:val="24"/>
          <w:szCs w:val="24"/>
        </w:rPr>
        <w:t xml:space="preserve"> образовательного результата</w:t>
      </w:r>
    </w:p>
    <w:p w14:paraId="3441447A" w14:textId="77777777" w:rsidR="008169E8" w:rsidRPr="009E1016" w:rsidRDefault="008169E8" w:rsidP="008169E8">
      <w:pPr>
        <w:spacing w:after="0" w:line="240" w:lineRule="auto"/>
        <w:rPr>
          <w:rFonts w:ascii="Times New Roman" w:eastAsia="Times New Roman" w:hAnsi="Times New Roman"/>
          <w:bCs/>
          <w:iCs/>
          <w:sz w:val="24"/>
          <w:szCs w:val="24"/>
        </w:rPr>
      </w:pPr>
    </w:p>
    <w:p w14:paraId="46ECD077" w14:textId="003EA34E" w:rsidR="008169E8" w:rsidRPr="008169E8" w:rsidRDefault="008169E8" w:rsidP="008169E8">
      <w:pPr>
        <w:spacing w:after="0" w:line="240" w:lineRule="auto"/>
        <w:rPr>
          <w:rFonts w:ascii="Times New Roman" w:eastAsia="Times New Roman" w:hAnsi="Times New Roman"/>
          <w:b/>
          <w:bCs/>
          <w:iCs/>
          <w:sz w:val="24"/>
          <w:szCs w:val="24"/>
        </w:rPr>
      </w:pPr>
      <w:r w:rsidRPr="009E1016">
        <w:rPr>
          <w:rFonts w:ascii="Times New Roman" w:eastAsia="Times New Roman" w:hAnsi="Times New Roman"/>
          <w:bCs/>
          <w:iCs/>
          <w:sz w:val="24"/>
          <w:szCs w:val="24"/>
        </w:rPr>
        <w:t xml:space="preserve">Проверяемый </w:t>
      </w:r>
      <w:r>
        <w:rPr>
          <w:rFonts w:ascii="Times New Roman" w:eastAsia="Times New Roman" w:hAnsi="Times New Roman"/>
          <w:bCs/>
          <w:iCs/>
          <w:sz w:val="24"/>
          <w:szCs w:val="24"/>
        </w:rPr>
        <w:t xml:space="preserve">образовательный </w:t>
      </w:r>
      <w:r w:rsidRPr="009E1016">
        <w:rPr>
          <w:rFonts w:ascii="Times New Roman" w:eastAsia="Times New Roman" w:hAnsi="Times New Roman"/>
          <w:bCs/>
          <w:iCs/>
          <w:sz w:val="24"/>
          <w:szCs w:val="24"/>
        </w:rPr>
        <w:t>результат</w:t>
      </w:r>
      <w:r w:rsidRPr="008169E8">
        <w:rPr>
          <w:rFonts w:ascii="Times New Roman" w:eastAsia="Times New Roman" w:hAnsi="Times New Roman"/>
          <w:bCs/>
          <w:iCs/>
          <w:sz w:val="24"/>
          <w:szCs w:val="24"/>
        </w:rPr>
        <w:t>:</w:t>
      </w:r>
    </w:p>
    <w:tbl>
      <w:tblPr>
        <w:tblStyle w:val="aa"/>
        <w:tblpPr w:leftFromText="180" w:rightFromText="180" w:vertAnchor="text" w:horzAnchor="margin" w:tblpX="216" w:tblpY="161"/>
        <w:tblW w:w="0" w:type="auto"/>
        <w:tblLook w:val="04A0" w:firstRow="1" w:lastRow="0" w:firstColumn="1" w:lastColumn="0" w:noHBand="0" w:noVBand="1"/>
      </w:tblPr>
      <w:tblGrid>
        <w:gridCol w:w="3018"/>
        <w:gridCol w:w="67"/>
        <w:gridCol w:w="7512"/>
      </w:tblGrid>
      <w:tr w:rsidR="008169E8" w:rsidRPr="006459F1" w14:paraId="3540A2FE" w14:textId="77777777" w:rsidTr="00FF1F9C">
        <w:tc>
          <w:tcPr>
            <w:tcW w:w="3018" w:type="dxa"/>
          </w:tcPr>
          <w:p w14:paraId="06063E66" w14:textId="77777777" w:rsidR="008169E8" w:rsidRPr="006459F1" w:rsidRDefault="008169E8" w:rsidP="00FF1F9C">
            <w:pPr>
              <w:jc w:val="center"/>
              <w:rPr>
                <w:rFonts w:ascii="Times New Roman" w:eastAsia="Times New Roman" w:hAnsi="Times New Roman"/>
                <w:bCs/>
                <w:sz w:val="20"/>
                <w:szCs w:val="20"/>
              </w:rPr>
            </w:pPr>
            <w:r>
              <w:rPr>
                <w:rFonts w:ascii="Times New Roman" w:hAnsi="Times New Roman"/>
                <w:sz w:val="20"/>
                <w:szCs w:val="20"/>
              </w:rPr>
              <w:t>Код и наименование и</w:t>
            </w:r>
            <w:r w:rsidRPr="009B4FAE">
              <w:rPr>
                <w:rFonts w:ascii="Times New Roman" w:hAnsi="Times New Roman"/>
                <w:sz w:val="20"/>
                <w:szCs w:val="20"/>
              </w:rPr>
              <w:t>ндикатор</w:t>
            </w:r>
            <w:r>
              <w:rPr>
                <w:rFonts w:ascii="Times New Roman" w:hAnsi="Times New Roman"/>
                <w:sz w:val="20"/>
                <w:szCs w:val="20"/>
              </w:rPr>
              <w:t>а</w:t>
            </w:r>
            <w:r w:rsidRPr="009B4FAE">
              <w:rPr>
                <w:rFonts w:ascii="Times New Roman" w:hAnsi="Times New Roman"/>
                <w:sz w:val="20"/>
                <w:szCs w:val="20"/>
              </w:rPr>
              <w:t xml:space="preserve"> достижения компетенции</w:t>
            </w:r>
          </w:p>
        </w:tc>
        <w:tc>
          <w:tcPr>
            <w:tcW w:w="7579" w:type="dxa"/>
            <w:gridSpan w:val="2"/>
          </w:tcPr>
          <w:p w14:paraId="38948860" w14:textId="77777777" w:rsidR="008169E8" w:rsidRPr="006459F1" w:rsidRDefault="008169E8" w:rsidP="00FF1F9C">
            <w:pPr>
              <w:jc w:val="center"/>
              <w:rPr>
                <w:rFonts w:ascii="Times New Roman" w:eastAsia="Times New Roman" w:hAnsi="Times New Roman"/>
                <w:bCs/>
                <w:sz w:val="20"/>
                <w:szCs w:val="20"/>
              </w:rPr>
            </w:pPr>
            <w:r>
              <w:rPr>
                <w:rFonts w:ascii="Times New Roman" w:eastAsia="Times New Roman" w:hAnsi="Times New Roman"/>
                <w:bCs/>
                <w:sz w:val="20"/>
                <w:szCs w:val="20"/>
              </w:rPr>
              <w:t>Образовательный результат</w:t>
            </w:r>
          </w:p>
        </w:tc>
      </w:tr>
      <w:tr w:rsidR="008169E8" w:rsidRPr="006459F1" w14:paraId="6C0692D0" w14:textId="77777777" w:rsidTr="00FF1F9C">
        <w:trPr>
          <w:trHeight w:val="428"/>
        </w:trPr>
        <w:tc>
          <w:tcPr>
            <w:tcW w:w="3085" w:type="dxa"/>
            <w:gridSpan w:val="2"/>
          </w:tcPr>
          <w:p w14:paraId="08BC5A49" w14:textId="7BDC43E7" w:rsidR="008169E8" w:rsidRPr="00B24C1F" w:rsidRDefault="00420826" w:rsidP="00420826">
            <w:pPr>
              <w:rPr>
                <w:rFonts w:ascii="Times New Roman" w:eastAsia="Times New Roman" w:hAnsi="Times New Roman"/>
                <w:bCs/>
                <w:i/>
                <w:iCs/>
                <w:color w:val="00B050"/>
                <w:sz w:val="20"/>
                <w:szCs w:val="20"/>
              </w:rPr>
            </w:pPr>
            <w:r w:rsidRPr="000A3104">
              <w:rPr>
                <w:rFonts w:ascii="Times New Roman" w:hAnsi="Times New Roman"/>
                <w:sz w:val="20"/>
                <w:szCs w:val="20"/>
              </w:rPr>
              <w:t>УК-4.2</w:t>
            </w:r>
            <w:r>
              <w:rPr>
                <w:rFonts w:ascii="Times New Roman" w:hAnsi="Times New Roman"/>
                <w:sz w:val="20"/>
                <w:szCs w:val="20"/>
              </w:rPr>
              <w:t xml:space="preserve">. </w:t>
            </w:r>
            <w:r w:rsidRPr="000A3104">
              <w:rPr>
                <w:rFonts w:ascii="Times New Roman" w:hAnsi="Times New Roman"/>
                <w:sz w:val="20"/>
                <w:szCs w:val="20"/>
              </w:rPr>
              <w:t>Осуществляет академическое и деловое взаимодействие в различных жанрах и формах с использованием современных коммуникативных технологий</w:t>
            </w:r>
          </w:p>
        </w:tc>
        <w:tc>
          <w:tcPr>
            <w:tcW w:w="7512" w:type="dxa"/>
          </w:tcPr>
          <w:p w14:paraId="39FB292F" w14:textId="57812EA3" w:rsidR="00420826" w:rsidRPr="00A1617D" w:rsidRDefault="00420826" w:rsidP="00420826">
            <w:pPr>
              <w:jc w:val="both"/>
              <w:rPr>
                <w:rFonts w:ascii="Times New Roman" w:eastAsia="Times New Roman" w:hAnsi="Times New Roman"/>
                <w:bCs/>
                <w:sz w:val="20"/>
                <w:szCs w:val="20"/>
              </w:rPr>
            </w:pPr>
            <w:r w:rsidRPr="00A1617D">
              <w:rPr>
                <w:rFonts w:ascii="Times New Roman" w:eastAsia="Times New Roman" w:hAnsi="Times New Roman"/>
                <w:bCs/>
                <w:sz w:val="20"/>
                <w:szCs w:val="20"/>
              </w:rPr>
              <w:t xml:space="preserve">Обучающийся знает: </w:t>
            </w:r>
            <w:r w:rsidR="007657B3" w:rsidRPr="00A1617D">
              <w:rPr>
                <w:rFonts w:ascii="Times New Roman" w:eastAsia="Times New Roman" w:hAnsi="Times New Roman"/>
                <w:bCs/>
                <w:sz w:val="20"/>
                <w:szCs w:val="20"/>
              </w:rPr>
              <w:t>особенности деловой (профессиональной) коммуникации; виды, формы и жанры делового общения; правила речевого поведения в различных жанрах устной и письменной профессиональной коммуникации</w:t>
            </w:r>
          </w:p>
          <w:p w14:paraId="02E02560" w14:textId="77777777" w:rsidR="008169E8" w:rsidRDefault="008169E8" w:rsidP="00FF1F9C">
            <w:pPr>
              <w:jc w:val="both"/>
              <w:rPr>
                <w:rFonts w:ascii="Times New Roman" w:eastAsia="Times New Roman" w:hAnsi="Times New Roman"/>
                <w:bCs/>
                <w:i/>
                <w:iCs/>
                <w:sz w:val="20"/>
                <w:szCs w:val="20"/>
              </w:rPr>
            </w:pPr>
          </w:p>
        </w:tc>
      </w:tr>
      <w:tr w:rsidR="008169E8" w:rsidRPr="006459F1" w14:paraId="1F1DA4D1" w14:textId="77777777" w:rsidTr="00FF1F9C">
        <w:trPr>
          <w:trHeight w:val="742"/>
        </w:trPr>
        <w:tc>
          <w:tcPr>
            <w:tcW w:w="10597" w:type="dxa"/>
            <w:gridSpan w:val="3"/>
          </w:tcPr>
          <w:p w14:paraId="6E60F732" w14:textId="77777777" w:rsidR="008169E8" w:rsidRDefault="008169E8" w:rsidP="00FF1F9C">
            <w:pPr>
              <w:jc w:val="both"/>
              <w:rPr>
                <w:rFonts w:ascii="Times New Roman" w:eastAsia="Times New Roman" w:hAnsi="Times New Roman"/>
                <w:bCs/>
                <w:i/>
                <w:iCs/>
                <w:sz w:val="20"/>
                <w:szCs w:val="20"/>
              </w:rPr>
            </w:pPr>
            <w:r w:rsidRPr="00420826">
              <w:rPr>
                <w:rFonts w:ascii="Times New Roman" w:eastAsia="Times New Roman" w:hAnsi="Times New Roman"/>
                <w:bCs/>
                <w:i/>
                <w:iCs/>
                <w:sz w:val="20"/>
                <w:szCs w:val="20"/>
              </w:rPr>
              <w:t>Примеры вопросов/заданий</w:t>
            </w:r>
          </w:p>
          <w:p w14:paraId="6D5D95DF" w14:textId="77777777" w:rsidR="00420826" w:rsidRDefault="00420826" w:rsidP="00FF1F9C">
            <w:pPr>
              <w:jc w:val="both"/>
              <w:rPr>
                <w:rFonts w:ascii="Times New Roman" w:eastAsia="Times New Roman" w:hAnsi="Times New Roman"/>
                <w:bCs/>
                <w:i/>
                <w:iCs/>
                <w:sz w:val="20"/>
                <w:szCs w:val="20"/>
              </w:rPr>
            </w:pPr>
            <w:r>
              <w:rPr>
                <w:rFonts w:ascii="Times New Roman" w:eastAsia="Times New Roman" w:hAnsi="Times New Roman"/>
                <w:bCs/>
                <w:i/>
                <w:iCs/>
                <w:sz w:val="20"/>
                <w:szCs w:val="20"/>
              </w:rPr>
              <w:t>Вопросы</w:t>
            </w:r>
          </w:p>
          <w:p w14:paraId="5FACCF0D" w14:textId="0033918E" w:rsidR="00420826" w:rsidRPr="00420826" w:rsidRDefault="00420826" w:rsidP="00420826">
            <w:pPr>
              <w:jc w:val="both"/>
              <w:rPr>
                <w:rFonts w:ascii="Times New Roman" w:eastAsia="Times New Roman" w:hAnsi="Times New Roman"/>
                <w:b/>
                <w:bCs/>
                <w:i/>
                <w:iCs/>
                <w:sz w:val="20"/>
                <w:szCs w:val="20"/>
              </w:rPr>
            </w:pPr>
            <w:r w:rsidRPr="00420826">
              <w:rPr>
                <w:rFonts w:ascii="Times New Roman" w:eastAsia="Times New Roman" w:hAnsi="Times New Roman"/>
                <w:b/>
                <w:bCs/>
                <w:i/>
                <w:iCs/>
                <w:sz w:val="20"/>
                <w:szCs w:val="20"/>
              </w:rPr>
              <w:t>1. К особенностям делового общения НЕ ОТНОСИТСЯ:</w:t>
            </w:r>
          </w:p>
          <w:p w14:paraId="03901EA9" w14:textId="4EA1771C" w:rsidR="00420826" w:rsidRPr="009E6C96" w:rsidRDefault="00420826" w:rsidP="00AC63A9">
            <w:pPr>
              <w:pStyle w:val="a6"/>
              <w:numPr>
                <w:ilvl w:val="0"/>
                <w:numId w:val="7"/>
              </w:numPr>
              <w:jc w:val="both"/>
              <w:rPr>
                <w:rFonts w:ascii="Times New Roman" w:hAnsi="Times New Roman"/>
                <w:bCs/>
                <w:i/>
                <w:iCs/>
                <w:sz w:val="20"/>
                <w:szCs w:val="20"/>
              </w:rPr>
            </w:pPr>
            <w:r w:rsidRPr="009E6C96">
              <w:rPr>
                <w:rFonts w:ascii="Times New Roman" w:hAnsi="Times New Roman"/>
                <w:bCs/>
                <w:i/>
                <w:iCs/>
                <w:sz w:val="20"/>
                <w:szCs w:val="20"/>
              </w:rPr>
              <w:t>регламентированность</w:t>
            </w:r>
          </w:p>
          <w:p w14:paraId="4AF4F350" w14:textId="18EBB65E" w:rsidR="00420826" w:rsidRPr="009E6C96" w:rsidRDefault="00420826" w:rsidP="00AC63A9">
            <w:pPr>
              <w:pStyle w:val="a6"/>
              <w:numPr>
                <w:ilvl w:val="0"/>
                <w:numId w:val="7"/>
              </w:numPr>
              <w:jc w:val="both"/>
              <w:rPr>
                <w:rFonts w:ascii="Times New Roman" w:hAnsi="Times New Roman"/>
                <w:bCs/>
                <w:i/>
                <w:iCs/>
                <w:sz w:val="20"/>
                <w:szCs w:val="20"/>
              </w:rPr>
            </w:pPr>
            <w:r w:rsidRPr="009E6C96">
              <w:rPr>
                <w:rFonts w:ascii="Times New Roman" w:hAnsi="Times New Roman"/>
                <w:bCs/>
                <w:i/>
                <w:iCs/>
                <w:sz w:val="20"/>
                <w:szCs w:val="20"/>
              </w:rPr>
              <w:t>направленность общения на повышение качества деятельности</w:t>
            </w:r>
          </w:p>
          <w:p w14:paraId="32272D90" w14:textId="3FEA292F" w:rsidR="00420826" w:rsidRPr="009E6C96" w:rsidRDefault="00420826" w:rsidP="00AC63A9">
            <w:pPr>
              <w:pStyle w:val="a6"/>
              <w:numPr>
                <w:ilvl w:val="0"/>
                <w:numId w:val="7"/>
              </w:numPr>
              <w:jc w:val="both"/>
              <w:rPr>
                <w:rFonts w:ascii="Times New Roman" w:hAnsi="Times New Roman"/>
                <w:bCs/>
                <w:i/>
                <w:iCs/>
                <w:sz w:val="20"/>
                <w:szCs w:val="20"/>
              </w:rPr>
            </w:pPr>
            <w:r w:rsidRPr="009E6C96">
              <w:rPr>
                <w:rFonts w:ascii="Times New Roman" w:hAnsi="Times New Roman"/>
                <w:bCs/>
                <w:i/>
                <w:iCs/>
                <w:sz w:val="20"/>
                <w:szCs w:val="20"/>
              </w:rPr>
              <w:t>наличие высшего образования у всех участников коммуникации</w:t>
            </w:r>
          </w:p>
          <w:p w14:paraId="240BBD90" w14:textId="7A71A8D9" w:rsidR="00420826" w:rsidRPr="009E6C96" w:rsidRDefault="00420826" w:rsidP="00AC63A9">
            <w:pPr>
              <w:pStyle w:val="a6"/>
              <w:numPr>
                <w:ilvl w:val="0"/>
                <w:numId w:val="7"/>
              </w:numPr>
              <w:jc w:val="both"/>
              <w:rPr>
                <w:rFonts w:ascii="Times New Roman" w:hAnsi="Times New Roman"/>
                <w:bCs/>
                <w:i/>
                <w:iCs/>
                <w:sz w:val="20"/>
                <w:szCs w:val="20"/>
              </w:rPr>
            </w:pPr>
            <w:r w:rsidRPr="009E6C96">
              <w:rPr>
                <w:rFonts w:ascii="Times New Roman" w:hAnsi="Times New Roman"/>
                <w:bCs/>
                <w:i/>
                <w:iCs/>
                <w:sz w:val="20"/>
                <w:szCs w:val="20"/>
              </w:rPr>
              <w:t>общение на основе деловых интересов</w:t>
            </w:r>
          </w:p>
          <w:p w14:paraId="71740564" w14:textId="4F43B4D9" w:rsidR="00420826" w:rsidRDefault="00420826" w:rsidP="00420826">
            <w:pPr>
              <w:jc w:val="both"/>
              <w:rPr>
                <w:rFonts w:ascii="Times New Roman" w:eastAsia="Times New Roman" w:hAnsi="Times New Roman"/>
                <w:b/>
                <w:bCs/>
                <w:i/>
                <w:iCs/>
                <w:sz w:val="20"/>
                <w:szCs w:val="20"/>
              </w:rPr>
            </w:pPr>
          </w:p>
          <w:p w14:paraId="3109AD84" w14:textId="09B996F3" w:rsidR="00ED47C5" w:rsidRPr="00AE67DB" w:rsidRDefault="00ED47C5" w:rsidP="00ED47C5">
            <w:pPr>
              <w:spacing w:line="259" w:lineRule="auto"/>
              <w:rPr>
                <w:rFonts w:ascii="Times New Roman" w:hAnsi="Times New Roman" w:cs="Times New Roman"/>
                <w:b/>
                <w:i/>
                <w:sz w:val="20"/>
                <w:szCs w:val="20"/>
              </w:rPr>
            </w:pPr>
            <w:r>
              <w:rPr>
                <w:rFonts w:ascii="Times New Roman" w:hAnsi="Times New Roman" w:cs="Times New Roman"/>
                <w:b/>
                <w:i/>
                <w:sz w:val="20"/>
                <w:szCs w:val="20"/>
              </w:rPr>
              <w:t>2</w:t>
            </w:r>
            <w:r w:rsidRPr="00AE67DB">
              <w:rPr>
                <w:rFonts w:ascii="Times New Roman" w:hAnsi="Times New Roman" w:cs="Times New Roman"/>
                <w:b/>
                <w:i/>
                <w:sz w:val="20"/>
                <w:szCs w:val="20"/>
              </w:rPr>
              <w:t>. Какому слову/словосочетанию НЕ СВОЙСТВЕННА окраска официально-делового стиля?</w:t>
            </w:r>
          </w:p>
          <w:p w14:paraId="5B525D45" w14:textId="77777777" w:rsidR="00ED47C5" w:rsidRPr="00ED47C5" w:rsidRDefault="00ED47C5" w:rsidP="00AC63A9">
            <w:pPr>
              <w:pStyle w:val="a6"/>
              <w:numPr>
                <w:ilvl w:val="0"/>
                <w:numId w:val="3"/>
              </w:numPr>
              <w:spacing w:line="259" w:lineRule="auto"/>
              <w:rPr>
                <w:rFonts w:ascii="Times New Roman" w:hAnsi="Times New Roman"/>
                <w:bCs/>
                <w:i/>
                <w:iCs/>
                <w:sz w:val="20"/>
                <w:szCs w:val="20"/>
              </w:rPr>
            </w:pPr>
            <w:r w:rsidRPr="00ED47C5">
              <w:rPr>
                <w:rFonts w:ascii="Times New Roman" w:hAnsi="Times New Roman"/>
                <w:bCs/>
                <w:i/>
                <w:iCs/>
                <w:sz w:val="20"/>
                <w:szCs w:val="20"/>
              </w:rPr>
              <w:t>посоветовать</w:t>
            </w:r>
          </w:p>
          <w:p w14:paraId="01D10260" w14:textId="77777777" w:rsidR="00ED47C5" w:rsidRPr="00ED47C5" w:rsidRDefault="00ED47C5" w:rsidP="00AC63A9">
            <w:pPr>
              <w:pStyle w:val="a6"/>
              <w:numPr>
                <w:ilvl w:val="0"/>
                <w:numId w:val="3"/>
              </w:numPr>
              <w:spacing w:line="259" w:lineRule="auto"/>
              <w:rPr>
                <w:rFonts w:ascii="Times New Roman" w:hAnsi="Times New Roman"/>
                <w:bCs/>
                <w:i/>
                <w:iCs/>
                <w:sz w:val="20"/>
                <w:szCs w:val="20"/>
              </w:rPr>
            </w:pPr>
            <w:r w:rsidRPr="00ED47C5">
              <w:rPr>
                <w:rFonts w:ascii="Times New Roman" w:hAnsi="Times New Roman"/>
                <w:bCs/>
                <w:i/>
                <w:iCs/>
                <w:sz w:val="20"/>
                <w:szCs w:val="20"/>
              </w:rPr>
              <w:t>привлечь к ответственности</w:t>
            </w:r>
          </w:p>
          <w:p w14:paraId="4A54DC57" w14:textId="77777777" w:rsidR="00ED47C5" w:rsidRPr="00ED47C5" w:rsidRDefault="00ED47C5" w:rsidP="00AC63A9">
            <w:pPr>
              <w:pStyle w:val="a6"/>
              <w:numPr>
                <w:ilvl w:val="0"/>
                <w:numId w:val="3"/>
              </w:numPr>
              <w:spacing w:line="259" w:lineRule="auto"/>
              <w:rPr>
                <w:rFonts w:ascii="Times New Roman" w:hAnsi="Times New Roman"/>
                <w:bCs/>
                <w:i/>
                <w:iCs/>
                <w:sz w:val="20"/>
                <w:szCs w:val="20"/>
              </w:rPr>
            </w:pPr>
            <w:r w:rsidRPr="00ED47C5">
              <w:rPr>
                <w:rFonts w:ascii="Times New Roman" w:hAnsi="Times New Roman"/>
                <w:bCs/>
                <w:i/>
                <w:iCs/>
                <w:sz w:val="20"/>
                <w:szCs w:val="20"/>
              </w:rPr>
              <w:t>ходатайствовать</w:t>
            </w:r>
          </w:p>
          <w:p w14:paraId="3495C9AE" w14:textId="77777777" w:rsidR="00ED47C5" w:rsidRPr="00ED47C5" w:rsidRDefault="00ED47C5" w:rsidP="00AC63A9">
            <w:pPr>
              <w:pStyle w:val="a6"/>
              <w:numPr>
                <w:ilvl w:val="0"/>
                <w:numId w:val="3"/>
              </w:numPr>
              <w:spacing w:line="259" w:lineRule="auto"/>
              <w:rPr>
                <w:rFonts w:ascii="Times New Roman" w:hAnsi="Times New Roman"/>
                <w:bCs/>
                <w:i/>
                <w:iCs/>
                <w:sz w:val="20"/>
                <w:szCs w:val="20"/>
              </w:rPr>
            </w:pPr>
            <w:r w:rsidRPr="00ED47C5">
              <w:rPr>
                <w:rFonts w:ascii="Times New Roman" w:hAnsi="Times New Roman"/>
                <w:bCs/>
                <w:i/>
                <w:iCs/>
                <w:sz w:val="20"/>
                <w:szCs w:val="20"/>
              </w:rPr>
              <w:t>нетрудоспособность</w:t>
            </w:r>
          </w:p>
          <w:p w14:paraId="7166DB0B" w14:textId="77777777" w:rsidR="00ED47C5" w:rsidRPr="00AE67DB" w:rsidRDefault="00ED47C5" w:rsidP="00ED47C5">
            <w:pPr>
              <w:spacing w:line="259" w:lineRule="auto"/>
              <w:rPr>
                <w:rFonts w:ascii="Times New Roman" w:hAnsi="Times New Roman" w:cs="Times New Roman"/>
                <w:b/>
                <w:bCs/>
                <w:iCs/>
                <w:sz w:val="20"/>
                <w:szCs w:val="20"/>
              </w:rPr>
            </w:pPr>
          </w:p>
          <w:p w14:paraId="11EE361A" w14:textId="595C0EE9" w:rsidR="00ED47C5" w:rsidRPr="00AE67DB" w:rsidRDefault="00ED47C5" w:rsidP="00ED47C5">
            <w:pPr>
              <w:spacing w:line="259" w:lineRule="auto"/>
              <w:rPr>
                <w:rFonts w:ascii="Times New Roman" w:hAnsi="Times New Roman" w:cs="Times New Roman"/>
                <w:b/>
                <w:i/>
                <w:sz w:val="20"/>
                <w:szCs w:val="20"/>
              </w:rPr>
            </w:pPr>
            <w:r>
              <w:rPr>
                <w:rFonts w:ascii="Times New Roman" w:hAnsi="Times New Roman" w:cs="Times New Roman"/>
                <w:b/>
                <w:i/>
                <w:sz w:val="20"/>
                <w:szCs w:val="20"/>
              </w:rPr>
              <w:t>3</w:t>
            </w:r>
            <w:r w:rsidRPr="00AE67DB">
              <w:rPr>
                <w:rFonts w:ascii="Times New Roman" w:hAnsi="Times New Roman" w:cs="Times New Roman"/>
                <w:b/>
                <w:i/>
                <w:sz w:val="20"/>
                <w:szCs w:val="20"/>
              </w:rPr>
              <w:t>. Какое предложение СООТВЕТСТВУЕТ нормам официально-делового стиля?</w:t>
            </w:r>
          </w:p>
          <w:p w14:paraId="7A9E35B8" w14:textId="77777777" w:rsidR="00ED47C5" w:rsidRPr="00AE67DB" w:rsidRDefault="00ED47C5" w:rsidP="00ED47C5">
            <w:pPr>
              <w:spacing w:line="259" w:lineRule="auto"/>
              <w:rPr>
                <w:rFonts w:ascii="Times New Roman" w:hAnsi="Times New Roman" w:cs="Times New Roman"/>
                <w:b/>
                <w:i/>
                <w:sz w:val="20"/>
                <w:szCs w:val="20"/>
              </w:rPr>
            </w:pPr>
            <w:r w:rsidRPr="00AE67DB">
              <w:rPr>
                <w:rFonts w:ascii="Times New Roman" w:hAnsi="Times New Roman" w:cs="Times New Roman"/>
                <w:b/>
                <w:i/>
                <w:sz w:val="20"/>
                <w:szCs w:val="20"/>
              </w:rPr>
              <w:t>Выберите один ответ:</w:t>
            </w:r>
          </w:p>
          <w:p w14:paraId="227FCF7A" w14:textId="77777777" w:rsidR="00ED47C5" w:rsidRPr="00ED47C5" w:rsidRDefault="00ED47C5" w:rsidP="00AC63A9">
            <w:pPr>
              <w:pStyle w:val="a6"/>
              <w:numPr>
                <w:ilvl w:val="0"/>
                <w:numId w:val="4"/>
              </w:numPr>
              <w:spacing w:line="259" w:lineRule="auto"/>
              <w:rPr>
                <w:rFonts w:ascii="Times New Roman" w:hAnsi="Times New Roman"/>
                <w:bCs/>
                <w:i/>
                <w:iCs/>
                <w:sz w:val="20"/>
                <w:szCs w:val="20"/>
              </w:rPr>
            </w:pPr>
            <w:r w:rsidRPr="00ED47C5">
              <w:rPr>
                <w:rFonts w:ascii="Times New Roman" w:hAnsi="Times New Roman"/>
                <w:bCs/>
                <w:i/>
                <w:iCs/>
                <w:sz w:val="20"/>
                <w:szCs w:val="20"/>
              </w:rPr>
              <w:t>В данной фирме очень строгая директриса.</w:t>
            </w:r>
          </w:p>
          <w:p w14:paraId="1C474A13" w14:textId="77777777" w:rsidR="00ED47C5" w:rsidRPr="00ED47C5" w:rsidRDefault="00ED47C5" w:rsidP="00AC63A9">
            <w:pPr>
              <w:pStyle w:val="a6"/>
              <w:numPr>
                <w:ilvl w:val="0"/>
                <w:numId w:val="4"/>
              </w:numPr>
              <w:spacing w:line="259" w:lineRule="auto"/>
              <w:rPr>
                <w:rFonts w:ascii="Times New Roman" w:hAnsi="Times New Roman"/>
                <w:bCs/>
                <w:i/>
                <w:iCs/>
                <w:sz w:val="20"/>
                <w:szCs w:val="20"/>
              </w:rPr>
            </w:pPr>
            <w:r w:rsidRPr="00ED47C5">
              <w:rPr>
                <w:rFonts w:ascii="Times New Roman" w:hAnsi="Times New Roman"/>
                <w:bCs/>
                <w:i/>
                <w:iCs/>
                <w:sz w:val="20"/>
                <w:szCs w:val="20"/>
              </w:rPr>
              <w:t>Опытный адвокат Волкова успешно провела линию защиты.</w:t>
            </w:r>
          </w:p>
          <w:p w14:paraId="75F16AB4" w14:textId="77777777" w:rsidR="00ED47C5" w:rsidRPr="00ED47C5" w:rsidRDefault="00ED47C5" w:rsidP="00AC63A9">
            <w:pPr>
              <w:pStyle w:val="a6"/>
              <w:numPr>
                <w:ilvl w:val="0"/>
                <w:numId w:val="4"/>
              </w:numPr>
              <w:spacing w:line="259" w:lineRule="auto"/>
              <w:rPr>
                <w:rFonts w:ascii="Times New Roman" w:hAnsi="Times New Roman"/>
                <w:bCs/>
                <w:i/>
                <w:iCs/>
                <w:sz w:val="20"/>
                <w:szCs w:val="20"/>
              </w:rPr>
            </w:pPr>
            <w:r w:rsidRPr="00ED47C5">
              <w:rPr>
                <w:rFonts w:ascii="Times New Roman" w:hAnsi="Times New Roman"/>
                <w:bCs/>
                <w:i/>
                <w:iCs/>
                <w:sz w:val="20"/>
                <w:szCs w:val="20"/>
              </w:rPr>
              <w:t>По этому вопросу обратитесь к кассирше.</w:t>
            </w:r>
          </w:p>
          <w:p w14:paraId="4997773F" w14:textId="77777777" w:rsidR="00ED47C5" w:rsidRPr="00ED47C5" w:rsidRDefault="00ED47C5" w:rsidP="00AC63A9">
            <w:pPr>
              <w:pStyle w:val="a6"/>
              <w:numPr>
                <w:ilvl w:val="0"/>
                <w:numId w:val="4"/>
              </w:numPr>
              <w:spacing w:line="259" w:lineRule="auto"/>
              <w:rPr>
                <w:rFonts w:ascii="Times New Roman" w:hAnsi="Times New Roman"/>
                <w:bCs/>
                <w:i/>
                <w:iCs/>
                <w:sz w:val="20"/>
                <w:szCs w:val="20"/>
              </w:rPr>
            </w:pPr>
            <w:r w:rsidRPr="00ED47C5">
              <w:rPr>
                <w:rFonts w:ascii="Times New Roman" w:hAnsi="Times New Roman"/>
                <w:bCs/>
                <w:i/>
                <w:iCs/>
                <w:sz w:val="20"/>
                <w:szCs w:val="20"/>
              </w:rPr>
              <w:t>Прошу принять меня на работу в должности продавщицы.</w:t>
            </w:r>
          </w:p>
          <w:p w14:paraId="52C68F77" w14:textId="77777777" w:rsidR="00ED47C5" w:rsidRPr="00AE67DB" w:rsidRDefault="00ED47C5" w:rsidP="00ED47C5">
            <w:pPr>
              <w:spacing w:line="259" w:lineRule="auto"/>
              <w:rPr>
                <w:rFonts w:ascii="Times New Roman" w:hAnsi="Times New Roman" w:cs="Times New Roman"/>
                <w:bCs/>
                <w:i/>
                <w:iCs/>
                <w:sz w:val="20"/>
                <w:szCs w:val="20"/>
              </w:rPr>
            </w:pPr>
          </w:p>
          <w:p w14:paraId="267AB16F" w14:textId="01207482" w:rsidR="00ED47C5" w:rsidRPr="00AE67DB" w:rsidRDefault="00ED47C5" w:rsidP="00ED47C5">
            <w:pPr>
              <w:spacing w:line="259" w:lineRule="auto"/>
              <w:rPr>
                <w:rFonts w:ascii="Times New Roman" w:hAnsi="Times New Roman" w:cs="Times New Roman"/>
                <w:b/>
                <w:i/>
                <w:sz w:val="20"/>
                <w:szCs w:val="20"/>
              </w:rPr>
            </w:pPr>
            <w:r>
              <w:rPr>
                <w:rFonts w:ascii="Times New Roman" w:hAnsi="Times New Roman" w:cs="Times New Roman"/>
                <w:b/>
                <w:i/>
                <w:sz w:val="20"/>
                <w:szCs w:val="20"/>
              </w:rPr>
              <w:t>4</w:t>
            </w:r>
            <w:r w:rsidRPr="00AE67DB">
              <w:rPr>
                <w:rFonts w:ascii="Times New Roman" w:hAnsi="Times New Roman" w:cs="Times New Roman"/>
                <w:b/>
                <w:i/>
                <w:sz w:val="20"/>
                <w:szCs w:val="20"/>
              </w:rPr>
              <w:t xml:space="preserve">. Определите, какая из данных языковых особенностей НЕ ОТНОСИТСЯ к характеристике официально-делового стиля: </w:t>
            </w:r>
          </w:p>
          <w:p w14:paraId="4BF5A3B3" w14:textId="77777777" w:rsidR="00ED47C5" w:rsidRPr="00ED47C5" w:rsidRDefault="00ED47C5" w:rsidP="00AC63A9">
            <w:pPr>
              <w:pStyle w:val="a6"/>
              <w:numPr>
                <w:ilvl w:val="0"/>
                <w:numId w:val="5"/>
              </w:numPr>
              <w:spacing w:line="259" w:lineRule="auto"/>
              <w:rPr>
                <w:rFonts w:ascii="Times New Roman" w:hAnsi="Times New Roman"/>
                <w:bCs/>
                <w:i/>
                <w:iCs/>
                <w:sz w:val="20"/>
                <w:szCs w:val="20"/>
              </w:rPr>
            </w:pPr>
            <w:r w:rsidRPr="00ED47C5">
              <w:rPr>
                <w:rFonts w:ascii="Times New Roman" w:hAnsi="Times New Roman"/>
                <w:bCs/>
                <w:i/>
                <w:iCs/>
                <w:sz w:val="20"/>
                <w:szCs w:val="20"/>
              </w:rPr>
              <w:t>использование разговорной лексики</w:t>
            </w:r>
          </w:p>
          <w:p w14:paraId="2995E298" w14:textId="77777777" w:rsidR="00ED47C5" w:rsidRPr="00ED47C5" w:rsidRDefault="00ED47C5" w:rsidP="00AC63A9">
            <w:pPr>
              <w:pStyle w:val="a6"/>
              <w:numPr>
                <w:ilvl w:val="0"/>
                <w:numId w:val="5"/>
              </w:numPr>
              <w:spacing w:line="259" w:lineRule="auto"/>
              <w:rPr>
                <w:rFonts w:ascii="Times New Roman" w:hAnsi="Times New Roman"/>
                <w:bCs/>
                <w:i/>
                <w:iCs/>
                <w:sz w:val="20"/>
                <w:szCs w:val="20"/>
              </w:rPr>
            </w:pPr>
            <w:r w:rsidRPr="00ED47C5">
              <w:rPr>
                <w:rFonts w:ascii="Times New Roman" w:hAnsi="Times New Roman"/>
                <w:bCs/>
                <w:i/>
                <w:iCs/>
                <w:sz w:val="20"/>
                <w:szCs w:val="20"/>
              </w:rPr>
              <w:t xml:space="preserve">преобладание существительных над глаголами </w:t>
            </w:r>
          </w:p>
          <w:p w14:paraId="7622AF84" w14:textId="77777777" w:rsidR="00ED47C5" w:rsidRPr="00ED47C5" w:rsidRDefault="00ED47C5" w:rsidP="00AC63A9">
            <w:pPr>
              <w:pStyle w:val="a6"/>
              <w:numPr>
                <w:ilvl w:val="0"/>
                <w:numId w:val="5"/>
              </w:numPr>
              <w:spacing w:line="259" w:lineRule="auto"/>
              <w:rPr>
                <w:rFonts w:ascii="Times New Roman" w:hAnsi="Times New Roman"/>
                <w:bCs/>
                <w:i/>
                <w:iCs/>
                <w:sz w:val="20"/>
                <w:szCs w:val="20"/>
              </w:rPr>
            </w:pPr>
            <w:r w:rsidRPr="00ED47C5">
              <w:rPr>
                <w:rFonts w:ascii="Times New Roman" w:hAnsi="Times New Roman"/>
                <w:bCs/>
                <w:i/>
                <w:iCs/>
                <w:sz w:val="20"/>
                <w:szCs w:val="20"/>
              </w:rPr>
              <w:t xml:space="preserve">использование канцеляризмов </w:t>
            </w:r>
          </w:p>
          <w:p w14:paraId="2BB4540A" w14:textId="77777777" w:rsidR="00ED47C5" w:rsidRPr="00ED47C5" w:rsidRDefault="00ED47C5" w:rsidP="00AC63A9">
            <w:pPr>
              <w:pStyle w:val="a6"/>
              <w:numPr>
                <w:ilvl w:val="0"/>
                <w:numId w:val="5"/>
              </w:numPr>
              <w:spacing w:line="259" w:lineRule="auto"/>
              <w:rPr>
                <w:rFonts w:ascii="Times New Roman" w:hAnsi="Times New Roman"/>
                <w:bCs/>
                <w:i/>
                <w:iCs/>
                <w:sz w:val="20"/>
                <w:szCs w:val="20"/>
              </w:rPr>
            </w:pPr>
            <w:r w:rsidRPr="00ED47C5">
              <w:rPr>
                <w:rFonts w:ascii="Times New Roman" w:hAnsi="Times New Roman"/>
                <w:bCs/>
                <w:i/>
                <w:iCs/>
                <w:sz w:val="20"/>
                <w:szCs w:val="20"/>
              </w:rPr>
              <w:t>использование аббревиатур</w:t>
            </w:r>
          </w:p>
          <w:p w14:paraId="737DD5A0" w14:textId="3D795170" w:rsidR="00ED47C5" w:rsidRDefault="00ED47C5" w:rsidP="00420826">
            <w:pPr>
              <w:jc w:val="both"/>
              <w:rPr>
                <w:rFonts w:ascii="Times New Roman" w:eastAsia="Times New Roman" w:hAnsi="Times New Roman"/>
                <w:b/>
                <w:bCs/>
                <w:i/>
                <w:iCs/>
                <w:sz w:val="20"/>
                <w:szCs w:val="20"/>
              </w:rPr>
            </w:pPr>
          </w:p>
          <w:p w14:paraId="0AFFC37E" w14:textId="1E4D71C7" w:rsidR="00420826" w:rsidRPr="00420826" w:rsidRDefault="00ED47C5" w:rsidP="00420826">
            <w:pPr>
              <w:jc w:val="both"/>
              <w:rPr>
                <w:rFonts w:ascii="Times New Roman" w:eastAsia="Times New Roman" w:hAnsi="Times New Roman"/>
                <w:b/>
                <w:bCs/>
                <w:i/>
                <w:iCs/>
                <w:sz w:val="20"/>
                <w:szCs w:val="20"/>
              </w:rPr>
            </w:pPr>
            <w:r>
              <w:rPr>
                <w:rFonts w:ascii="Times New Roman" w:eastAsia="Times New Roman" w:hAnsi="Times New Roman"/>
                <w:b/>
                <w:bCs/>
                <w:i/>
                <w:iCs/>
                <w:sz w:val="20"/>
                <w:szCs w:val="20"/>
              </w:rPr>
              <w:t>5</w:t>
            </w:r>
            <w:r w:rsidR="00420826" w:rsidRPr="00420826">
              <w:rPr>
                <w:rFonts w:ascii="Times New Roman" w:eastAsia="Times New Roman" w:hAnsi="Times New Roman"/>
                <w:b/>
                <w:bCs/>
                <w:i/>
                <w:iCs/>
                <w:sz w:val="20"/>
                <w:szCs w:val="20"/>
              </w:rPr>
              <w:t>. Какой вид документа составляется в ходе совещания?</w:t>
            </w:r>
          </w:p>
          <w:p w14:paraId="10FB7D7C" w14:textId="371A394A" w:rsidR="00420826" w:rsidRPr="009E6C96" w:rsidRDefault="00420826" w:rsidP="00AC63A9">
            <w:pPr>
              <w:pStyle w:val="a6"/>
              <w:numPr>
                <w:ilvl w:val="1"/>
                <w:numId w:val="8"/>
              </w:numPr>
              <w:ind w:left="709"/>
              <w:jc w:val="both"/>
              <w:rPr>
                <w:rFonts w:ascii="Times New Roman" w:hAnsi="Times New Roman"/>
                <w:bCs/>
                <w:i/>
                <w:iCs/>
                <w:sz w:val="20"/>
                <w:szCs w:val="20"/>
              </w:rPr>
            </w:pPr>
            <w:r w:rsidRPr="009E6C96">
              <w:rPr>
                <w:rFonts w:ascii="Times New Roman" w:hAnsi="Times New Roman"/>
                <w:bCs/>
                <w:i/>
                <w:iCs/>
                <w:sz w:val="20"/>
                <w:szCs w:val="20"/>
              </w:rPr>
              <w:t>договор</w:t>
            </w:r>
          </w:p>
          <w:p w14:paraId="1B09C72E" w14:textId="3D72152B" w:rsidR="00420826" w:rsidRPr="009E6C96" w:rsidRDefault="00420826" w:rsidP="00AC63A9">
            <w:pPr>
              <w:pStyle w:val="a6"/>
              <w:numPr>
                <w:ilvl w:val="1"/>
                <w:numId w:val="8"/>
              </w:numPr>
              <w:ind w:left="709"/>
              <w:jc w:val="both"/>
              <w:rPr>
                <w:rFonts w:ascii="Times New Roman" w:hAnsi="Times New Roman"/>
                <w:bCs/>
                <w:i/>
                <w:iCs/>
                <w:sz w:val="20"/>
                <w:szCs w:val="20"/>
              </w:rPr>
            </w:pPr>
            <w:r w:rsidRPr="009E6C96">
              <w:rPr>
                <w:rFonts w:ascii="Times New Roman" w:hAnsi="Times New Roman"/>
                <w:bCs/>
                <w:i/>
                <w:iCs/>
                <w:sz w:val="20"/>
                <w:szCs w:val="20"/>
              </w:rPr>
              <w:t>приказ</w:t>
            </w:r>
          </w:p>
          <w:p w14:paraId="612AEDFA" w14:textId="50C987BD" w:rsidR="00420826" w:rsidRPr="009E6C96" w:rsidRDefault="00420826" w:rsidP="00AC63A9">
            <w:pPr>
              <w:pStyle w:val="a6"/>
              <w:numPr>
                <w:ilvl w:val="1"/>
                <w:numId w:val="8"/>
              </w:numPr>
              <w:ind w:left="709"/>
              <w:jc w:val="both"/>
              <w:rPr>
                <w:rFonts w:ascii="Times New Roman" w:hAnsi="Times New Roman"/>
                <w:bCs/>
                <w:i/>
                <w:iCs/>
                <w:sz w:val="20"/>
                <w:szCs w:val="20"/>
              </w:rPr>
            </w:pPr>
            <w:r w:rsidRPr="009E6C96">
              <w:rPr>
                <w:rFonts w:ascii="Times New Roman" w:hAnsi="Times New Roman"/>
                <w:bCs/>
                <w:i/>
                <w:iCs/>
                <w:sz w:val="20"/>
                <w:szCs w:val="20"/>
              </w:rPr>
              <w:t>протокол</w:t>
            </w:r>
          </w:p>
          <w:p w14:paraId="46F8677C" w14:textId="1F4927C5" w:rsidR="00420826" w:rsidRPr="009E6C96" w:rsidRDefault="00420826" w:rsidP="00AC63A9">
            <w:pPr>
              <w:pStyle w:val="a6"/>
              <w:numPr>
                <w:ilvl w:val="1"/>
                <w:numId w:val="8"/>
              </w:numPr>
              <w:ind w:left="709"/>
              <w:jc w:val="both"/>
              <w:rPr>
                <w:rFonts w:ascii="Times New Roman" w:hAnsi="Times New Roman"/>
                <w:bCs/>
                <w:i/>
                <w:iCs/>
                <w:sz w:val="20"/>
                <w:szCs w:val="20"/>
              </w:rPr>
            </w:pPr>
            <w:r w:rsidRPr="009E6C96">
              <w:rPr>
                <w:rFonts w:ascii="Times New Roman" w:hAnsi="Times New Roman"/>
                <w:bCs/>
                <w:i/>
                <w:iCs/>
                <w:sz w:val="20"/>
                <w:szCs w:val="20"/>
              </w:rPr>
              <w:t>распоряжение</w:t>
            </w:r>
          </w:p>
          <w:p w14:paraId="42A6EDD1" w14:textId="77777777" w:rsidR="00420826" w:rsidRPr="00420826" w:rsidRDefault="00420826" w:rsidP="009E6C96">
            <w:pPr>
              <w:ind w:left="709"/>
              <w:jc w:val="both"/>
              <w:rPr>
                <w:rFonts w:ascii="Times New Roman" w:eastAsia="Times New Roman" w:hAnsi="Times New Roman"/>
                <w:b/>
                <w:bCs/>
                <w:i/>
                <w:iCs/>
                <w:sz w:val="20"/>
                <w:szCs w:val="20"/>
              </w:rPr>
            </w:pPr>
          </w:p>
          <w:p w14:paraId="18FE48BD" w14:textId="105BB851" w:rsidR="00420826" w:rsidRPr="00420826" w:rsidRDefault="00ED47C5" w:rsidP="00420826">
            <w:pPr>
              <w:jc w:val="both"/>
              <w:rPr>
                <w:rFonts w:ascii="Times New Roman" w:eastAsia="Times New Roman" w:hAnsi="Times New Roman"/>
                <w:b/>
                <w:bCs/>
                <w:i/>
                <w:iCs/>
                <w:sz w:val="20"/>
                <w:szCs w:val="20"/>
              </w:rPr>
            </w:pPr>
            <w:r>
              <w:rPr>
                <w:rFonts w:ascii="Times New Roman" w:eastAsia="Times New Roman" w:hAnsi="Times New Roman"/>
                <w:b/>
                <w:bCs/>
                <w:i/>
                <w:iCs/>
                <w:sz w:val="20"/>
                <w:szCs w:val="20"/>
              </w:rPr>
              <w:t>6</w:t>
            </w:r>
            <w:r w:rsidR="00420826" w:rsidRPr="00420826">
              <w:rPr>
                <w:rFonts w:ascii="Times New Roman" w:eastAsia="Times New Roman" w:hAnsi="Times New Roman"/>
                <w:b/>
                <w:bCs/>
                <w:i/>
                <w:iCs/>
                <w:sz w:val="20"/>
                <w:szCs w:val="20"/>
              </w:rPr>
              <w:t>. Какой вид делового общения подразумевает обсуждение определенных вопросов с целью достижения согласия, заключения договора?</w:t>
            </w:r>
          </w:p>
          <w:p w14:paraId="6E393E05" w14:textId="778E42EA" w:rsidR="00420826" w:rsidRPr="009E6C96" w:rsidRDefault="00420826" w:rsidP="00AC63A9">
            <w:pPr>
              <w:pStyle w:val="a6"/>
              <w:numPr>
                <w:ilvl w:val="1"/>
                <w:numId w:val="9"/>
              </w:numPr>
              <w:ind w:left="709"/>
              <w:jc w:val="both"/>
              <w:rPr>
                <w:rFonts w:ascii="Times New Roman" w:hAnsi="Times New Roman"/>
                <w:bCs/>
                <w:i/>
                <w:iCs/>
                <w:sz w:val="20"/>
                <w:szCs w:val="20"/>
              </w:rPr>
            </w:pPr>
            <w:r w:rsidRPr="009E6C96">
              <w:rPr>
                <w:rFonts w:ascii="Times New Roman" w:hAnsi="Times New Roman"/>
                <w:bCs/>
                <w:i/>
                <w:iCs/>
                <w:sz w:val="20"/>
                <w:szCs w:val="20"/>
              </w:rPr>
              <w:t>телефонный разговор</w:t>
            </w:r>
          </w:p>
          <w:p w14:paraId="250D2AF9" w14:textId="3A282133" w:rsidR="00420826" w:rsidRPr="009E6C96" w:rsidRDefault="00420826" w:rsidP="00AC63A9">
            <w:pPr>
              <w:pStyle w:val="a6"/>
              <w:numPr>
                <w:ilvl w:val="1"/>
                <w:numId w:val="9"/>
              </w:numPr>
              <w:ind w:left="709"/>
              <w:jc w:val="both"/>
              <w:rPr>
                <w:rFonts w:ascii="Times New Roman" w:hAnsi="Times New Roman"/>
                <w:bCs/>
                <w:i/>
                <w:iCs/>
                <w:sz w:val="20"/>
                <w:szCs w:val="20"/>
              </w:rPr>
            </w:pPr>
            <w:r w:rsidRPr="009E6C96">
              <w:rPr>
                <w:rFonts w:ascii="Times New Roman" w:hAnsi="Times New Roman"/>
                <w:bCs/>
                <w:i/>
                <w:iCs/>
                <w:sz w:val="20"/>
                <w:szCs w:val="20"/>
              </w:rPr>
              <w:t>совещание</w:t>
            </w:r>
          </w:p>
          <w:p w14:paraId="05364E54" w14:textId="1E84B5C3" w:rsidR="00420826" w:rsidRPr="009E6C96" w:rsidRDefault="00420826" w:rsidP="00AC63A9">
            <w:pPr>
              <w:pStyle w:val="a6"/>
              <w:numPr>
                <w:ilvl w:val="1"/>
                <w:numId w:val="9"/>
              </w:numPr>
              <w:ind w:left="709"/>
              <w:jc w:val="both"/>
              <w:rPr>
                <w:rFonts w:ascii="Times New Roman" w:hAnsi="Times New Roman"/>
                <w:bCs/>
                <w:i/>
                <w:iCs/>
                <w:sz w:val="20"/>
                <w:szCs w:val="20"/>
              </w:rPr>
            </w:pPr>
            <w:r w:rsidRPr="009E6C96">
              <w:rPr>
                <w:rFonts w:ascii="Times New Roman" w:hAnsi="Times New Roman"/>
                <w:bCs/>
                <w:i/>
                <w:iCs/>
                <w:sz w:val="20"/>
                <w:szCs w:val="20"/>
              </w:rPr>
              <w:t>переговоры</w:t>
            </w:r>
          </w:p>
          <w:p w14:paraId="0F67A504" w14:textId="38DDCA32" w:rsidR="00420826" w:rsidRPr="009E6C96" w:rsidRDefault="00420826" w:rsidP="00AC63A9">
            <w:pPr>
              <w:pStyle w:val="a6"/>
              <w:numPr>
                <w:ilvl w:val="1"/>
                <w:numId w:val="9"/>
              </w:numPr>
              <w:ind w:left="709"/>
              <w:jc w:val="both"/>
              <w:rPr>
                <w:rFonts w:ascii="Times New Roman" w:hAnsi="Times New Roman"/>
                <w:bCs/>
                <w:i/>
                <w:iCs/>
                <w:sz w:val="20"/>
                <w:szCs w:val="20"/>
              </w:rPr>
            </w:pPr>
            <w:r w:rsidRPr="009E6C96">
              <w:rPr>
                <w:rFonts w:ascii="Times New Roman" w:hAnsi="Times New Roman"/>
                <w:bCs/>
                <w:i/>
                <w:iCs/>
                <w:sz w:val="20"/>
                <w:szCs w:val="20"/>
              </w:rPr>
              <w:t>собеседование</w:t>
            </w:r>
          </w:p>
          <w:p w14:paraId="16323C49" w14:textId="29BAC502" w:rsidR="00420826" w:rsidRDefault="00420826" w:rsidP="00420826">
            <w:pPr>
              <w:jc w:val="both"/>
              <w:rPr>
                <w:rFonts w:ascii="Times New Roman" w:eastAsia="Times New Roman" w:hAnsi="Times New Roman"/>
                <w:b/>
                <w:bCs/>
                <w:i/>
                <w:iCs/>
                <w:sz w:val="20"/>
                <w:szCs w:val="20"/>
              </w:rPr>
            </w:pPr>
          </w:p>
          <w:p w14:paraId="7D249F6F" w14:textId="77777777" w:rsidR="00ED47C5" w:rsidRPr="00420826" w:rsidRDefault="00ED47C5" w:rsidP="00420826">
            <w:pPr>
              <w:jc w:val="both"/>
              <w:rPr>
                <w:rFonts w:ascii="Times New Roman" w:eastAsia="Times New Roman" w:hAnsi="Times New Roman"/>
                <w:b/>
                <w:bCs/>
                <w:i/>
                <w:iCs/>
                <w:sz w:val="20"/>
                <w:szCs w:val="20"/>
              </w:rPr>
            </w:pPr>
          </w:p>
          <w:p w14:paraId="203F67FB" w14:textId="48CC89EE" w:rsidR="00420826" w:rsidRPr="00420826" w:rsidRDefault="00ED47C5" w:rsidP="00420826">
            <w:pPr>
              <w:jc w:val="both"/>
              <w:rPr>
                <w:rFonts w:ascii="Times New Roman" w:eastAsia="Times New Roman" w:hAnsi="Times New Roman"/>
                <w:b/>
                <w:bCs/>
                <w:i/>
                <w:iCs/>
                <w:sz w:val="20"/>
                <w:szCs w:val="20"/>
              </w:rPr>
            </w:pPr>
            <w:r>
              <w:rPr>
                <w:rFonts w:ascii="Times New Roman" w:eastAsia="Times New Roman" w:hAnsi="Times New Roman"/>
                <w:b/>
                <w:bCs/>
                <w:i/>
                <w:iCs/>
                <w:sz w:val="20"/>
                <w:szCs w:val="20"/>
              </w:rPr>
              <w:lastRenderedPageBreak/>
              <w:t>7</w:t>
            </w:r>
            <w:r w:rsidR="00420826" w:rsidRPr="00420826">
              <w:rPr>
                <w:rFonts w:ascii="Times New Roman" w:eastAsia="Times New Roman" w:hAnsi="Times New Roman"/>
                <w:b/>
                <w:bCs/>
                <w:i/>
                <w:iCs/>
                <w:sz w:val="20"/>
                <w:szCs w:val="20"/>
              </w:rPr>
              <w:t>. НЕЭФФЕКТИВНЫМ приемом проведения переговоров является:</w:t>
            </w:r>
          </w:p>
          <w:p w14:paraId="3B84C926" w14:textId="0F1446B0" w:rsidR="00420826" w:rsidRPr="009E6C96" w:rsidRDefault="00420826" w:rsidP="00AC63A9">
            <w:pPr>
              <w:pStyle w:val="a6"/>
              <w:numPr>
                <w:ilvl w:val="1"/>
                <w:numId w:val="10"/>
              </w:numPr>
              <w:ind w:left="709"/>
              <w:jc w:val="both"/>
              <w:rPr>
                <w:rFonts w:ascii="Times New Roman" w:hAnsi="Times New Roman"/>
                <w:bCs/>
                <w:i/>
                <w:iCs/>
                <w:sz w:val="20"/>
                <w:szCs w:val="20"/>
              </w:rPr>
            </w:pPr>
            <w:r w:rsidRPr="009E6C96">
              <w:rPr>
                <w:rFonts w:ascii="Times New Roman" w:hAnsi="Times New Roman"/>
                <w:bCs/>
                <w:i/>
                <w:iCs/>
                <w:sz w:val="20"/>
                <w:szCs w:val="20"/>
              </w:rPr>
              <w:t>авторитарное поведение</w:t>
            </w:r>
          </w:p>
          <w:p w14:paraId="70257CC9" w14:textId="41C6145E" w:rsidR="00420826" w:rsidRPr="009E6C96" w:rsidRDefault="00420826" w:rsidP="00AC63A9">
            <w:pPr>
              <w:pStyle w:val="a6"/>
              <w:numPr>
                <w:ilvl w:val="1"/>
                <w:numId w:val="10"/>
              </w:numPr>
              <w:ind w:left="709"/>
              <w:jc w:val="both"/>
              <w:rPr>
                <w:rFonts w:ascii="Times New Roman" w:hAnsi="Times New Roman"/>
                <w:bCs/>
                <w:i/>
                <w:iCs/>
                <w:sz w:val="20"/>
                <w:szCs w:val="20"/>
              </w:rPr>
            </w:pPr>
            <w:r w:rsidRPr="009E6C96">
              <w:rPr>
                <w:rFonts w:ascii="Times New Roman" w:hAnsi="Times New Roman"/>
                <w:bCs/>
                <w:i/>
                <w:iCs/>
                <w:sz w:val="20"/>
                <w:szCs w:val="20"/>
              </w:rPr>
              <w:t>продумывание стратегии и тактики переговоро</w:t>
            </w:r>
            <w:r w:rsidR="009E6C96">
              <w:rPr>
                <w:rFonts w:ascii="Times New Roman" w:hAnsi="Times New Roman"/>
                <w:bCs/>
                <w:i/>
                <w:iCs/>
                <w:sz w:val="20"/>
                <w:szCs w:val="20"/>
              </w:rPr>
              <w:t>в</w:t>
            </w:r>
          </w:p>
          <w:p w14:paraId="69311DE2" w14:textId="515CE747" w:rsidR="00420826" w:rsidRPr="009E6C96" w:rsidRDefault="00420826" w:rsidP="00AC63A9">
            <w:pPr>
              <w:pStyle w:val="a6"/>
              <w:numPr>
                <w:ilvl w:val="1"/>
                <w:numId w:val="10"/>
              </w:numPr>
              <w:ind w:left="709"/>
              <w:jc w:val="both"/>
              <w:rPr>
                <w:rFonts w:ascii="Times New Roman" w:hAnsi="Times New Roman"/>
                <w:bCs/>
                <w:i/>
                <w:iCs/>
                <w:sz w:val="20"/>
                <w:szCs w:val="20"/>
              </w:rPr>
            </w:pPr>
            <w:r w:rsidRPr="009E6C96">
              <w:rPr>
                <w:rFonts w:ascii="Times New Roman" w:hAnsi="Times New Roman"/>
                <w:bCs/>
                <w:i/>
                <w:iCs/>
                <w:sz w:val="20"/>
                <w:szCs w:val="20"/>
              </w:rPr>
              <w:t>внимательное слушание партнера</w:t>
            </w:r>
          </w:p>
          <w:p w14:paraId="1C54527A" w14:textId="67082FCA" w:rsidR="00420826" w:rsidRPr="009E6C96" w:rsidRDefault="00420826" w:rsidP="00AC63A9">
            <w:pPr>
              <w:pStyle w:val="a6"/>
              <w:numPr>
                <w:ilvl w:val="1"/>
                <w:numId w:val="10"/>
              </w:numPr>
              <w:ind w:left="709"/>
              <w:jc w:val="both"/>
              <w:rPr>
                <w:rFonts w:ascii="Times New Roman" w:hAnsi="Times New Roman"/>
                <w:bCs/>
                <w:i/>
                <w:iCs/>
                <w:sz w:val="20"/>
                <w:szCs w:val="20"/>
              </w:rPr>
            </w:pPr>
            <w:r w:rsidRPr="009E6C96">
              <w:rPr>
                <w:rFonts w:ascii="Times New Roman" w:hAnsi="Times New Roman"/>
                <w:bCs/>
                <w:i/>
                <w:iCs/>
                <w:sz w:val="20"/>
                <w:szCs w:val="20"/>
              </w:rPr>
              <w:t>контроль собственных эмоций</w:t>
            </w:r>
          </w:p>
          <w:p w14:paraId="69ECD0F5" w14:textId="77777777" w:rsidR="00420826" w:rsidRPr="00420826" w:rsidRDefault="00420826" w:rsidP="009E6C96">
            <w:pPr>
              <w:ind w:left="709"/>
              <w:jc w:val="both"/>
              <w:rPr>
                <w:rFonts w:ascii="Times New Roman" w:eastAsia="Times New Roman" w:hAnsi="Times New Roman"/>
                <w:bCs/>
                <w:i/>
                <w:iCs/>
                <w:sz w:val="20"/>
                <w:szCs w:val="20"/>
              </w:rPr>
            </w:pPr>
          </w:p>
          <w:p w14:paraId="3D194183" w14:textId="0D7AA9BA" w:rsidR="00420826" w:rsidRPr="00420826" w:rsidRDefault="00ED47C5" w:rsidP="00420826">
            <w:pPr>
              <w:jc w:val="both"/>
              <w:rPr>
                <w:rFonts w:ascii="Times New Roman" w:eastAsia="Times New Roman" w:hAnsi="Times New Roman"/>
                <w:b/>
                <w:bCs/>
                <w:i/>
                <w:iCs/>
                <w:sz w:val="20"/>
                <w:szCs w:val="20"/>
              </w:rPr>
            </w:pPr>
            <w:r>
              <w:rPr>
                <w:rFonts w:ascii="Times New Roman" w:eastAsia="Times New Roman" w:hAnsi="Times New Roman"/>
                <w:b/>
                <w:bCs/>
                <w:i/>
                <w:iCs/>
                <w:sz w:val="20"/>
                <w:szCs w:val="20"/>
              </w:rPr>
              <w:t>8</w:t>
            </w:r>
            <w:r w:rsidR="00420826" w:rsidRPr="00420826">
              <w:rPr>
                <w:rFonts w:ascii="Times New Roman" w:eastAsia="Times New Roman" w:hAnsi="Times New Roman"/>
                <w:b/>
                <w:bCs/>
                <w:i/>
                <w:iCs/>
                <w:sz w:val="20"/>
                <w:szCs w:val="20"/>
              </w:rPr>
              <w:t xml:space="preserve">. В каком случае этикет ДОПУСКАЕТ обращение к адресату на «ты»? </w:t>
            </w:r>
          </w:p>
          <w:p w14:paraId="0CF317C2" w14:textId="273A972C" w:rsidR="00420826" w:rsidRPr="009E6C96" w:rsidRDefault="00420826" w:rsidP="00AC63A9">
            <w:pPr>
              <w:pStyle w:val="a6"/>
              <w:numPr>
                <w:ilvl w:val="1"/>
                <w:numId w:val="11"/>
              </w:numPr>
              <w:ind w:left="709"/>
              <w:jc w:val="both"/>
              <w:rPr>
                <w:rFonts w:ascii="Times New Roman" w:hAnsi="Times New Roman"/>
                <w:bCs/>
                <w:i/>
                <w:iCs/>
                <w:sz w:val="20"/>
                <w:szCs w:val="20"/>
              </w:rPr>
            </w:pPr>
            <w:r w:rsidRPr="009E6C96">
              <w:rPr>
                <w:rFonts w:ascii="Times New Roman" w:hAnsi="Times New Roman"/>
                <w:bCs/>
                <w:i/>
                <w:iCs/>
                <w:sz w:val="20"/>
                <w:szCs w:val="20"/>
              </w:rPr>
              <w:t>к хорошо знакомому адресату</w:t>
            </w:r>
          </w:p>
          <w:p w14:paraId="64E326CB" w14:textId="01D25533" w:rsidR="00420826" w:rsidRPr="009E6C96" w:rsidRDefault="00420826" w:rsidP="00AC63A9">
            <w:pPr>
              <w:pStyle w:val="a6"/>
              <w:numPr>
                <w:ilvl w:val="1"/>
                <w:numId w:val="11"/>
              </w:numPr>
              <w:ind w:left="709"/>
              <w:jc w:val="both"/>
              <w:rPr>
                <w:rFonts w:ascii="Times New Roman" w:hAnsi="Times New Roman"/>
                <w:bCs/>
                <w:i/>
                <w:iCs/>
                <w:sz w:val="20"/>
                <w:szCs w:val="20"/>
              </w:rPr>
            </w:pPr>
            <w:r w:rsidRPr="009E6C96">
              <w:rPr>
                <w:rFonts w:ascii="Times New Roman" w:hAnsi="Times New Roman"/>
                <w:bCs/>
                <w:i/>
                <w:iCs/>
                <w:sz w:val="20"/>
                <w:szCs w:val="20"/>
              </w:rPr>
              <w:t>в официальной обстановке общения</w:t>
            </w:r>
          </w:p>
          <w:p w14:paraId="79543839" w14:textId="202AE9FE" w:rsidR="00420826" w:rsidRPr="009E6C96" w:rsidRDefault="00420826" w:rsidP="00AC63A9">
            <w:pPr>
              <w:pStyle w:val="a6"/>
              <w:numPr>
                <w:ilvl w:val="1"/>
                <w:numId w:val="11"/>
              </w:numPr>
              <w:ind w:left="709"/>
              <w:jc w:val="both"/>
              <w:rPr>
                <w:rFonts w:ascii="Times New Roman" w:hAnsi="Times New Roman"/>
                <w:bCs/>
                <w:i/>
                <w:iCs/>
                <w:sz w:val="20"/>
                <w:szCs w:val="20"/>
              </w:rPr>
            </w:pPr>
            <w:r w:rsidRPr="009E6C96">
              <w:rPr>
                <w:rFonts w:ascii="Times New Roman" w:hAnsi="Times New Roman"/>
                <w:bCs/>
                <w:i/>
                <w:iCs/>
                <w:sz w:val="20"/>
                <w:szCs w:val="20"/>
              </w:rPr>
              <w:t>при подчеркнуто вежливом, сдержанном отношении к адресату</w:t>
            </w:r>
          </w:p>
          <w:p w14:paraId="2EFDD3ED" w14:textId="3398DCBC" w:rsidR="00420826" w:rsidRPr="009E6C96" w:rsidRDefault="00420826" w:rsidP="00AC63A9">
            <w:pPr>
              <w:pStyle w:val="a6"/>
              <w:numPr>
                <w:ilvl w:val="1"/>
                <w:numId w:val="11"/>
              </w:numPr>
              <w:ind w:left="709"/>
              <w:jc w:val="both"/>
              <w:rPr>
                <w:rFonts w:ascii="Times New Roman" w:hAnsi="Times New Roman"/>
                <w:bCs/>
                <w:i/>
                <w:iCs/>
                <w:sz w:val="20"/>
                <w:szCs w:val="20"/>
              </w:rPr>
            </w:pPr>
            <w:r w:rsidRPr="009E6C96">
              <w:rPr>
                <w:rFonts w:ascii="Times New Roman" w:hAnsi="Times New Roman"/>
                <w:bCs/>
                <w:i/>
                <w:iCs/>
                <w:sz w:val="20"/>
                <w:szCs w:val="20"/>
              </w:rPr>
              <w:t>к старшему по возрасту и положению адресат</w:t>
            </w:r>
          </w:p>
          <w:p w14:paraId="605670BB" w14:textId="77777777" w:rsidR="00420826" w:rsidRDefault="00420826" w:rsidP="00FF1F9C">
            <w:pPr>
              <w:jc w:val="both"/>
              <w:rPr>
                <w:rFonts w:ascii="Times New Roman" w:eastAsia="Times New Roman" w:hAnsi="Times New Roman"/>
                <w:bCs/>
                <w:i/>
                <w:iCs/>
                <w:sz w:val="20"/>
                <w:szCs w:val="20"/>
              </w:rPr>
            </w:pPr>
          </w:p>
          <w:p w14:paraId="6B1230D2" w14:textId="7537FE53" w:rsidR="00420826" w:rsidRDefault="00420826" w:rsidP="00FF1F9C">
            <w:pPr>
              <w:jc w:val="both"/>
              <w:rPr>
                <w:rFonts w:ascii="Times New Roman" w:eastAsia="Times New Roman" w:hAnsi="Times New Roman"/>
                <w:bCs/>
                <w:i/>
                <w:iCs/>
                <w:sz w:val="20"/>
                <w:szCs w:val="20"/>
              </w:rPr>
            </w:pPr>
            <w:r>
              <w:rPr>
                <w:rFonts w:ascii="Times New Roman" w:eastAsia="Times New Roman" w:hAnsi="Times New Roman"/>
                <w:bCs/>
                <w:i/>
                <w:iCs/>
                <w:sz w:val="20"/>
                <w:szCs w:val="20"/>
              </w:rPr>
              <w:t>Задания</w:t>
            </w:r>
          </w:p>
          <w:p w14:paraId="36219491" w14:textId="74AD1169" w:rsidR="009C7FFB" w:rsidRPr="00AE67DB" w:rsidRDefault="00A1617D" w:rsidP="009C7FFB">
            <w:pPr>
              <w:spacing w:line="259" w:lineRule="auto"/>
              <w:rPr>
                <w:rFonts w:ascii="Times New Roman" w:hAnsi="Times New Roman" w:cs="Times New Roman"/>
                <w:bCs/>
                <w:i/>
                <w:iCs/>
              </w:rPr>
            </w:pPr>
            <w:r>
              <w:rPr>
                <w:rFonts w:ascii="Times New Roman" w:eastAsia="Times New Roman" w:hAnsi="Times New Roman"/>
                <w:b/>
                <w:bCs/>
                <w:i/>
                <w:iCs/>
                <w:sz w:val="20"/>
                <w:szCs w:val="20"/>
              </w:rPr>
              <w:t>1</w:t>
            </w:r>
            <w:r w:rsidR="00501D23" w:rsidRPr="00501D23">
              <w:rPr>
                <w:rFonts w:ascii="Times New Roman" w:eastAsia="Times New Roman" w:hAnsi="Times New Roman"/>
                <w:b/>
                <w:bCs/>
                <w:i/>
                <w:iCs/>
                <w:sz w:val="20"/>
                <w:szCs w:val="20"/>
              </w:rPr>
              <w:t xml:space="preserve">. </w:t>
            </w:r>
            <w:r w:rsidR="009C7FFB" w:rsidRPr="00AE67DB">
              <w:rPr>
                <w:rFonts w:ascii="Times New Roman" w:hAnsi="Times New Roman" w:cs="Times New Roman"/>
                <w:b/>
                <w:bCs/>
                <w:i/>
                <w:iCs/>
              </w:rPr>
              <w:t xml:space="preserve">Отметьте слова и словосочетания, которым свойственна окраска официально-делового стиля. </w:t>
            </w:r>
          </w:p>
          <w:p w14:paraId="414D5A03" w14:textId="77777777" w:rsidR="009C7FFB" w:rsidRPr="00AE67DB" w:rsidRDefault="009C7FFB" w:rsidP="009C7FFB">
            <w:pPr>
              <w:spacing w:line="259" w:lineRule="auto"/>
              <w:rPr>
                <w:rFonts w:ascii="Times New Roman" w:hAnsi="Times New Roman" w:cs="Times New Roman"/>
                <w:bCs/>
                <w:i/>
                <w:iCs/>
              </w:rPr>
            </w:pPr>
            <w:r w:rsidRPr="00AE67DB">
              <w:rPr>
                <w:rFonts w:ascii="Times New Roman" w:hAnsi="Times New Roman" w:cs="Times New Roman"/>
                <w:bCs/>
                <w:i/>
                <w:iCs/>
              </w:rPr>
              <w:t>Акционерное общество, альтернатива, банк данных, бартер, безработица, бумагомаратель, вознаградить за труды, возложить обязанности, горячая линия, догма, донесение, единовременное пособие, жилищный фонд, жилье, залогодатель, информационное пространство, исправленному верить, консенсус, мораторий, надлежащий, несоблюдение, нетрудоспособность, оказать содействие, ответчик, принять к исполнению, подсадная утка.</w:t>
            </w:r>
          </w:p>
          <w:p w14:paraId="4F830F0A" w14:textId="77777777" w:rsidR="009C7FFB" w:rsidRPr="00AE67DB" w:rsidRDefault="009C7FFB" w:rsidP="009C7FFB">
            <w:pPr>
              <w:spacing w:line="259" w:lineRule="auto"/>
              <w:rPr>
                <w:rFonts w:ascii="Times New Roman" w:hAnsi="Times New Roman" w:cs="Times New Roman"/>
                <w:bCs/>
                <w:i/>
                <w:iCs/>
              </w:rPr>
            </w:pPr>
          </w:p>
          <w:p w14:paraId="119EBFA3" w14:textId="79E27516" w:rsidR="00501D23" w:rsidRPr="00501D23" w:rsidRDefault="00840759" w:rsidP="00501D23">
            <w:pPr>
              <w:jc w:val="both"/>
              <w:rPr>
                <w:rFonts w:ascii="Times New Roman" w:eastAsia="Times New Roman" w:hAnsi="Times New Roman"/>
                <w:b/>
                <w:bCs/>
                <w:i/>
                <w:iCs/>
                <w:sz w:val="20"/>
                <w:szCs w:val="20"/>
              </w:rPr>
            </w:pPr>
            <w:r>
              <w:rPr>
                <w:rFonts w:ascii="Times New Roman" w:eastAsia="Times New Roman" w:hAnsi="Times New Roman"/>
                <w:b/>
                <w:bCs/>
                <w:i/>
                <w:iCs/>
                <w:sz w:val="20"/>
                <w:szCs w:val="20"/>
              </w:rPr>
              <w:t xml:space="preserve">2. </w:t>
            </w:r>
            <w:r w:rsidR="00501D23" w:rsidRPr="00501D23">
              <w:rPr>
                <w:rFonts w:ascii="Times New Roman" w:eastAsia="Times New Roman" w:hAnsi="Times New Roman"/>
                <w:b/>
                <w:bCs/>
                <w:i/>
                <w:iCs/>
                <w:sz w:val="20"/>
                <w:szCs w:val="20"/>
              </w:rPr>
              <w:t>Ознакомьтесь с ситуацией.</w:t>
            </w:r>
          </w:p>
          <w:p w14:paraId="122A9C6C" w14:textId="77777777" w:rsidR="00501D23" w:rsidRPr="00501D23"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Вечером за ужином собралась семья, чтобы пообщаться и поделиться проблемами.</w:t>
            </w:r>
          </w:p>
          <w:p w14:paraId="07BF9B4D" w14:textId="77777777" w:rsidR="00501D23" w:rsidRPr="00501D23"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А. Отец рассказал, что на предприятие, где он работает, поступил новый заказ, для выполнения которого нужно взять напрокат гидравлический пресс.</w:t>
            </w:r>
          </w:p>
          <w:p w14:paraId="5CB59810" w14:textId="77777777" w:rsidR="00501D23" w:rsidRPr="00501D23"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Б. Дочь тоже решила поделиться с семьей своей проблемой. Она недавно устроилась на работу и стала пропускать пары в университете. Это обстоятельство вызывает недовольство у преподавателей, т.к. согласно приказу ректора студентам очного отделения не разрешается пропускать занятия. Мать предложила дочери перевестись с очной формы обучения на заочную, чтобы можно было работать и учиться.</w:t>
            </w:r>
          </w:p>
          <w:p w14:paraId="3D977567" w14:textId="77777777" w:rsidR="00501D23" w:rsidRPr="00501D23"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В. Сын сообщил, что ему предложили пройти практику в другом городе, поэтому надо обсудить, кто будет использовать его автомобиль в этот период.</w:t>
            </w:r>
          </w:p>
          <w:p w14:paraId="767FD737" w14:textId="77777777" w:rsidR="00501D23" w:rsidRPr="00501D23" w:rsidRDefault="00501D23" w:rsidP="00501D23">
            <w:pPr>
              <w:jc w:val="both"/>
              <w:rPr>
                <w:rFonts w:ascii="Times New Roman" w:eastAsia="Times New Roman" w:hAnsi="Times New Roman"/>
                <w:b/>
                <w:bCs/>
                <w:i/>
                <w:iCs/>
                <w:sz w:val="20"/>
                <w:szCs w:val="20"/>
              </w:rPr>
            </w:pPr>
            <w:r w:rsidRPr="00501D23">
              <w:rPr>
                <w:rFonts w:ascii="Times New Roman" w:eastAsia="Times New Roman" w:hAnsi="Times New Roman"/>
                <w:b/>
                <w:bCs/>
                <w:i/>
                <w:iCs/>
                <w:sz w:val="20"/>
                <w:szCs w:val="20"/>
              </w:rPr>
              <w:t xml:space="preserve">Определите документ, который необходимо составить для решения каждой проблемы. </w:t>
            </w:r>
          </w:p>
          <w:p w14:paraId="21706147" w14:textId="77777777" w:rsidR="00501D23" w:rsidRPr="00501D23"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А - _________________</w:t>
            </w:r>
          </w:p>
          <w:p w14:paraId="6F50A3DA" w14:textId="77777777" w:rsidR="00501D23" w:rsidRPr="00501D23"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Б - _________________</w:t>
            </w:r>
          </w:p>
          <w:p w14:paraId="03AAD1D8" w14:textId="77777777" w:rsidR="00501D23" w:rsidRPr="00501D23" w:rsidRDefault="00501D23" w:rsidP="00501D23">
            <w:pPr>
              <w:jc w:val="both"/>
              <w:rPr>
                <w:rFonts w:ascii="Times New Roman" w:eastAsia="Times New Roman" w:hAnsi="Times New Roman"/>
                <w:bCs/>
                <w:i/>
                <w:iCs/>
                <w:sz w:val="20"/>
                <w:szCs w:val="20"/>
              </w:rPr>
            </w:pPr>
            <w:r w:rsidRPr="00501D23">
              <w:rPr>
                <w:rFonts w:ascii="Times New Roman" w:eastAsia="Times New Roman" w:hAnsi="Times New Roman"/>
                <w:bCs/>
                <w:i/>
                <w:iCs/>
                <w:sz w:val="20"/>
                <w:szCs w:val="20"/>
              </w:rPr>
              <w:t>В - _________________</w:t>
            </w:r>
          </w:p>
          <w:p w14:paraId="4B40F175" w14:textId="77777777" w:rsidR="00501D23" w:rsidRPr="00501D23" w:rsidRDefault="00501D23" w:rsidP="00501D23">
            <w:pPr>
              <w:jc w:val="both"/>
              <w:rPr>
                <w:rFonts w:ascii="Times New Roman" w:eastAsia="Times New Roman" w:hAnsi="Times New Roman"/>
                <w:b/>
                <w:bCs/>
                <w:i/>
                <w:iCs/>
                <w:sz w:val="20"/>
                <w:szCs w:val="20"/>
              </w:rPr>
            </w:pPr>
          </w:p>
          <w:p w14:paraId="533B2595" w14:textId="680DA8B9" w:rsidR="00420826" w:rsidRPr="00420826" w:rsidRDefault="00420826" w:rsidP="003C6142">
            <w:pPr>
              <w:jc w:val="both"/>
              <w:rPr>
                <w:rFonts w:ascii="Times New Roman" w:eastAsia="Times New Roman" w:hAnsi="Times New Roman"/>
                <w:bCs/>
                <w:i/>
                <w:iCs/>
                <w:sz w:val="20"/>
                <w:szCs w:val="20"/>
              </w:rPr>
            </w:pPr>
          </w:p>
        </w:tc>
      </w:tr>
    </w:tbl>
    <w:p w14:paraId="4F4897AD" w14:textId="77777777" w:rsidR="008169E8" w:rsidRDefault="008169E8" w:rsidP="008169E8">
      <w:pPr>
        <w:spacing w:after="0" w:line="240" w:lineRule="auto"/>
        <w:rPr>
          <w:rFonts w:ascii="Times New Roman" w:eastAsia="Times New Roman" w:hAnsi="Times New Roman"/>
          <w:bCs/>
          <w:iCs/>
          <w:sz w:val="28"/>
          <w:szCs w:val="28"/>
        </w:rPr>
      </w:pPr>
    </w:p>
    <w:p w14:paraId="3217D0F2" w14:textId="77777777" w:rsidR="00501D23" w:rsidRPr="009E1016" w:rsidRDefault="00501D23" w:rsidP="00501D23">
      <w:pPr>
        <w:spacing w:after="0" w:line="240" w:lineRule="auto"/>
        <w:ind w:firstLine="709"/>
        <w:jc w:val="center"/>
        <w:rPr>
          <w:rFonts w:ascii="Times New Roman" w:eastAsia="Times New Roman" w:hAnsi="Times New Roman"/>
          <w:b/>
          <w:bCs/>
          <w:iCs/>
          <w:sz w:val="24"/>
          <w:szCs w:val="24"/>
        </w:rPr>
      </w:pPr>
      <w:r w:rsidRPr="009E1016">
        <w:rPr>
          <w:rFonts w:ascii="Times New Roman" w:eastAsia="Times New Roman" w:hAnsi="Times New Roman"/>
          <w:b/>
          <w:bCs/>
          <w:iCs/>
          <w:sz w:val="24"/>
          <w:szCs w:val="24"/>
        </w:rPr>
        <w:t xml:space="preserve">2.2 Типовые задания для оценки </w:t>
      </w:r>
      <w:proofErr w:type="spellStart"/>
      <w:r w:rsidRPr="009E1016">
        <w:rPr>
          <w:rFonts w:ascii="Times New Roman" w:eastAsia="Times New Roman" w:hAnsi="Times New Roman"/>
          <w:b/>
          <w:bCs/>
          <w:iCs/>
          <w:sz w:val="24"/>
          <w:szCs w:val="24"/>
        </w:rPr>
        <w:t>навыкового</w:t>
      </w:r>
      <w:proofErr w:type="spellEnd"/>
      <w:r w:rsidRPr="009E1016">
        <w:rPr>
          <w:rFonts w:ascii="Times New Roman" w:eastAsia="Times New Roman" w:hAnsi="Times New Roman"/>
          <w:b/>
          <w:bCs/>
          <w:iCs/>
          <w:sz w:val="24"/>
          <w:szCs w:val="24"/>
        </w:rPr>
        <w:t xml:space="preserve"> образовательного результата</w:t>
      </w:r>
    </w:p>
    <w:p w14:paraId="56B79ACC" w14:textId="77777777" w:rsidR="00501D23" w:rsidRPr="009E1016" w:rsidRDefault="00501D23" w:rsidP="00501D23">
      <w:pPr>
        <w:spacing w:after="0" w:line="240" w:lineRule="auto"/>
        <w:ind w:firstLine="709"/>
        <w:jc w:val="center"/>
        <w:rPr>
          <w:rFonts w:ascii="Times New Roman" w:eastAsia="Times New Roman" w:hAnsi="Times New Roman"/>
          <w:b/>
          <w:bCs/>
          <w:iCs/>
          <w:sz w:val="24"/>
          <w:szCs w:val="24"/>
        </w:rPr>
      </w:pPr>
    </w:p>
    <w:p w14:paraId="5CBA5781" w14:textId="3831071E" w:rsidR="00501D23" w:rsidRDefault="00501D23" w:rsidP="00501D23">
      <w:pPr>
        <w:spacing w:after="0" w:line="240" w:lineRule="auto"/>
        <w:rPr>
          <w:rFonts w:ascii="Times New Roman" w:eastAsia="Times New Roman" w:hAnsi="Times New Roman"/>
          <w:iCs/>
          <w:sz w:val="24"/>
          <w:szCs w:val="24"/>
        </w:rPr>
      </w:pPr>
      <w:r w:rsidRPr="009E1016">
        <w:rPr>
          <w:rFonts w:ascii="Times New Roman" w:eastAsia="Times New Roman" w:hAnsi="Times New Roman"/>
          <w:bCs/>
          <w:iCs/>
          <w:sz w:val="24"/>
          <w:szCs w:val="24"/>
        </w:rPr>
        <w:t xml:space="preserve">Проверяемый </w:t>
      </w:r>
      <w:r>
        <w:rPr>
          <w:rFonts w:ascii="Times New Roman" w:eastAsia="Times New Roman" w:hAnsi="Times New Roman"/>
          <w:bCs/>
          <w:iCs/>
          <w:sz w:val="24"/>
          <w:szCs w:val="24"/>
        </w:rPr>
        <w:t>образовательный</w:t>
      </w:r>
      <w:r w:rsidRPr="009E1016">
        <w:rPr>
          <w:rFonts w:ascii="Times New Roman" w:eastAsia="Times New Roman" w:hAnsi="Times New Roman"/>
          <w:bCs/>
          <w:iCs/>
          <w:sz w:val="24"/>
          <w:szCs w:val="24"/>
        </w:rPr>
        <w:t xml:space="preserve"> результат</w:t>
      </w:r>
      <w:r w:rsidRPr="00A1617D">
        <w:rPr>
          <w:rFonts w:ascii="Times New Roman" w:eastAsia="Times New Roman" w:hAnsi="Times New Roman"/>
          <w:bCs/>
          <w:iCs/>
          <w:sz w:val="24"/>
          <w:szCs w:val="24"/>
        </w:rPr>
        <w:t>:</w:t>
      </w:r>
    </w:p>
    <w:tbl>
      <w:tblPr>
        <w:tblStyle w:val="aa"/>
        <w:tblpPr w:leftFromText="180" w:rightFromText="180" w:vertAnchor="text" w:horzAnchor="margin" w:tblpX="216" w:tblpY="161"/>
        <w:tblW w:w="0" w:type="auto"/>
        <w:tblLook w:val="04A0" w:firstRow="1" w:lastRow="0" w:firstColumn="1" w:lastColumn="0" w:noHBand="0" w:noVBand="1"/>
      </w:tblPr>
      <w:tblGrid>
        <w:gridCol w:w="2910"/>
        <w:gridCol w:w="7722"/>
      </w:tblGrid>
      <w:tr w:rsidR="00501D23" w:rsidRPr="006459F1" w14:paraId="76DCF7FB" w14:textId="77777777" w:rsidTr="00FF1F9C">
        <w:tc>
          <w:tcPr>
            <w:tcW w:w="2910" w:type="dxa"/>
          </w:tcPr>
          <w:p w14:paraId="73BBD012" w14:textId="77777777" w:rsidR="00501D23" w:rsidRPr="006459F1" w:rsidRDefault="00501D23" w:rsidP="00FF1F9C">
            <w:pPr>
              <w:jc w:val="center"/>
              <w:rPr>
                <w:rFonts w:ascii="Times New Roman" w:eastAsia="Times New Roman" w:hAnsi="Times New Roman"/>
                <w:bCs/>
                <w:sz w:val="20"/>
                <w:szCs w:val="20"/>
              </w:rPr>
            </w:pPr>
            <w:r>
              <w:rPr>
                <w:rFonts w:ascii="Times New Roman" w:hAnsi="Times New Roman"/>
                <w:sz w:val="20"/>
                <w:szCs w:val="20"/>
              </w:rPr>
              <w:t>Код и наименование и</w:t>
            </w:r>
            <w:r w:rsidRPr="009B4FAE">
              <w:rPr>
                <w:rFonts w:ascii="Times New Roman" w:hAnsi="Times New Roman"/>
                <w:sz w:val="20"/>
                <w:szCs w:val="20"/>
              </w:rPr>
              <w:t>ндикатор</w:t>
            </w:r>
            <w:r>
              <w:rPr>
                <w:rFonts w:ascii="Times New Roman" w:hAnsi="Times New Roman"/>
                <w:sz w:val="20"/>
                <w:szCs w:val="20"/>
              </w:rPr>
              <w:t>а</w:t>
            </w:r>
            <w:r w:rsidRPr="009B4FAE">
              <w:rPr>
                <w:rFonts w:ascii="Times New Roman" w:hAnsi="Times New Roman"/>
                <w:sz w:val="20"/>
                <w:szCs w:val="20"/>
              </w:rPr>
              <w:t xml:space="preserve"> достижения компетенции</w:t>
            </w:r>
          </w:p>
        </w:tc>
        <w:tc>
          <w:tcPr>
            <w:tcW w:w="7722" w:type="dxa"/>
          </w:tcPr>
          <w:p w14:paraId="072A2513" w14:textId="77777777" w:rsidR="00501D23" w:rsidRPr="006459F1" w:rsidRDefault="00501D23" w:rsidP="00FF1F9C">
            <w:pPr>
              <w:jc w:val="center"/>
              <w:rPr>
                <w:rFonts w:ascii="Times New Roman" w:eastAsia="Times New Roman" w:hAnsi="Times New Roman"/>
                <w:bCs/>
                <w:sz w:val="20"/>
                <w:szCs w:val="20"/>
              </w:rPr>
            </w:pPr>
            <w:r>
              <w:rPr>
                <w:rFonts w:ascii="Times New Roman" w:eastAsia="Times New Roman" w:hAnsi="Times New Roman"/>
                <w:bCs/>
                <w:sz w:val="20"/>
                <w:szCs w:val="20"/>
              </w:rPr>
              <w:t>Образовательный результат</w:t>
            </w:r>
          </w:p>
        </w:tc>
      </w:tr>
      <w:tr w:rsidR="00501D23" w:rsidRPr="006459F1" w14:paraId="0B44B272" w14:textId="77777777" w:rsidTr="00FF1F9C">
        <w:trPr>
          <w:trHeight w:val="510"/>
        </w:trPr>
        <w:tc>
          <w:tcPr>
            <w:tcW w:w="2910" w:type="dxa"/>
          </w:tcPr>
          <w:p w14:paraId="4C6B5B89" w14:textId="15DB20F2" w:rsidR="00501D23" w:rsidRPr="00B24C1F" w:rsidRDefault="00FF1F9C" w:rsidP="00501D23">
            <w:pPr>
              <w:jc w:val="both"/>
              <w:rPr>
                <w:rFonts w:ascii="Times New Roman" w:eastAsia="Times New Roman" w:hAnsi="Times New Roman"/>
                <w:bCs/>
                <w:i/>
                <w:iCs/>
                <w:color w:val="00B050"/>
                <w:sz w:val="20"/>
                <w:szCs w:val="20"/>
              </w:rPr>
            </w:pPr>
            <w:r w:rsidRPr="000A3104">
              <w:rPr>
                <w:rFonts w:ascii="Times New Roman" w:hAnsi="Times New Roman"/>
                <w:sz w:val="20"/>
                <w:szCs w:val="20"/>
              </w:rPr>
              <w:t>УК-4.2</w:t>
            </w:r>
            <w:r>
              <w:rPr>
                <w:rFonts w:ascii="Times New Roman" w:hAnsi="Times New Roman"/>
                <w:sz w:val="20"/>
                <w:szCs w:val="20"/>
              </w:rPr>
              <w:t xml:space="preserve">. </w:t>
            </w:r>
            <w:r w:rsidRPr="000A3104">
              <w:rPr>
                <w:rFonts w:ascii="Times New Roman" w:hAnsi="Times New Roman"/>
                <w:sz w:val="20"/>
                <w:szCs w:val="20"/>
              </w:rPr>
              <w:t>Осуществляет академическое и деловое взаимодействие в различных жанрах и формах с использованием современных коммуникативных технологий</w:t>
            </w:r>
          </w:p>
        </w:tc>
        <w:tc>
          <w:tcPr>
            <w:tcW w:w="7722" w:type="dxa"/>
          </w:tcPr>
          <w:p w14:paraId="5EF10767" w14:textId="6CBA344D" w:rsidR="00FF1F9C" w:rsidRPr="00A1617D" w:rsidRDefault="00FF1F9C" w:rsidP="00FF1F9C">
            <w:pPr>
              <w:jc w:val="both"/>
              <w:rPr>
                <w:rFonts w:ascii="Times New Roman" w:eastAsia="Times New Roman" w:hAnsi="Times New Roman"/>
                <w:bCs/>
                <w:iCs/>
                <w:sz w:val="20"/>
                <w:szCs w:val="20"/>
              </w:rPr>
            </w:pPr>
            <w:r w:rsidRPr="00A1617D">
              <w:rPr>
                <w:rFonts w:ascii="Times New Roman" w:eastAsia="Times New Roman" w:hAnsi="Times New Roman"/>
                <w:bCs/>
                <w:iCs/>
                <w:sz w:val="20"/>
                <w:szCs w:val="20"/>
              </w:rPr>
              <w:t xml:space="preserve">Обучающийся </w:t>
            </w:r>
            <w:proofErr w:type="gramStart"/>
            <w:r w:rsidRPr="00A1617D">
              <w:rPr>
                <w:rFonts w:ascii="Times New Roman" w:eastAsia="Times New Roman" w:hAnsi="Times New Roman"/>
                <w:bCs/>
                <w:iCs/>
                <w:sz w:val="20"/>
                <w:szCs w:val="20"/>
              </w:rPr>
              <w:t xml:space="preserve">умеет: </w:t>
            </w:r>
            <w:r w:rsidR="00A1617D" w:rsidRPr="00A1617D">
              <w:rPr>
                <w:rFonts w:ascii="Times New Roman" w:eastAsia="Times New Roman" w:hAnsi="Times New Roman"/>
                <w:bCs/>
                <w:iCs/>
                <w:sz w:val="20"/>
                <w:szCs w:val="20"/>
              </w:rPr>
              <w:t xml:space="preserve"> выбирать</w:t>
            </w:r>
            <w:proofErr w:type="gramEnd"/>
            <w:r w:rsidR="00A1617D" w:rsidRPr="00A1617D">
              <w:rPr>
                <w:rFonts w:ascii="Times New Roman" w:eastAsia="Times New Roman" w:hAnsi="Times New Roman"/>
                <w:bCs/>
                <w:iCs/>
                <w:sz w:val="20"/>
                <w:szCs w:val="20"/>
              </w:rPr>
              <w:t xml:space="preserve"> коммуникативные технологии и жанры деловой речи в соответствии с ситуацией</w:t>
            </w:r>
          </w:p>
          <w:p w14:paraId="5FB5D109" w14:textId="77777777" w:rsidR="00FF1F9C" w:rsidRPr="00FF1F9C" w:rsidRDefault="00FF1F9C" w:rsidP="00FF1F9C">
            <w:pPr>
              <w:jc w:val="both"/>
              <w:rPr>
                <w:rFonts w:ascii="Times New Roman" w:eastAsia="Times New Roman" w:hAnsi="Times New Roman"/>
                <w:bCs/>
                <w:iCs/>
                <w:sz w:val="20"/>
                <w:szCs w:val="20"/>
              </w:rPr>
            </w:pPr>
          </w:p>
          <w:p w14:paraId="14152BF9" w14:textId="77777777" w:rsidR="00501D23" w:rsidRDefault="00501D23" w:rsidP="00FF1F9C">
            <w:pPr>
              <w:jc w:val="both"/>
              <w:rPr>
                <w:rFonts w:ascii="Times New Roman" w:eastAsia="Times New Roman" w:hAnsi="Times New Roman"/>
                <w:bCs/>
                <w:i/>
                <w:iCs/>
                <w:sz w:val="20"/>
                <w:szCs w:val="20"/>
              </w:rPr>
            </w:pPr>
          </w:p>
        </w:tc>
      </w:tr>
      <w:tr w:rsidR="00501D23" w:rsidRPr="006459F1" w14:paraId="41438CE5" w14:textId="77777777" w:rsidTr="00FF1F9C">
        <w:trPr>
          <w:trHeight w:val="743"/>
        </w:trPr>
        <w:tc>
          <w:tcPr>
            <w:tcW w:w="10632" w:type="dxa"/>
            <w:gridSpan w:val="2"/>
          </w:tcPr>
          <w:p w14:paraId="10DB7606" w14:textId="5CC61C25" w:rsidR="00501D23" w:rsidRDefault="00501D23" w:rsidP="00501D23">
            <w:p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Примеры заданий</w:t>
            </w:r>
          </w:p>
          <w:p w14:paraId="3732A344" w14:textId="77777777" w:rsidR="0046190B" w:rsidRDefault="0046190B" w:rsidP="00501D23">
            <w:pPr>
              <w:jc w:val="both"/>
              <w:rPr>
                <w:rFonts w:ascii="Times New Roman" w:eastAsia="Times New Roman" w:hAnsi="Times New Roman"/>
                <w:bCs/>
                <w:i/>
                <w:iCs/>
                <w:sz w:val="20"/>
                <w:szCs w:val="20"/>
              </w:rPr>
            </w:pPr>
          </w:p>
          <w:p w14:paraId="05447935" w14:textId="55454071" w:rsidR="0046190B" w:rsidRPr="000E18D3" w:rsidRDefault="00840759" w:rsidP="0046190B">
            <w:pPr>
              <w:jc w:val="both"/>
              <w:rPr>
                <w:rFonts w:ascii="Times New Roman" w:hAnsi="Times New Roman" w:cs="Times New Roman"/>
                <w:b/>
                <w:bCs/>
                <w:i/>
                <w:iCs/>
              </w:rPr>
            </w:pPr>
            <w:r>
              <w:rPr>
                <w:rFonts w:ascii="Times New Roman" w:eastAsia="Times New Roman" w:hAnsi="Times New Roman"/>
                <w:b/>
                <w:bCs/>
                <w:i/>
                <w:iCs/>
                <w:sz w:val="20"/>
                <w:szCs w:val="20"/>
              </w:rPr>
              <w:t>3</w:t>
            </w:r>
            <w:r w:rsidR="00FF1F9C" w:rsidRPr="00FF1F9C">
              <w:rPr>
                <w:rFonts w:ascii="Times New Roman" w:eastAsia="Times New Roman" w:hAnsi="Times New Roman"/>
                <w:b/>
                <w:bCs/>
                <w:i/>
                <w:iCs/>
                <w:sz w:val="20"/>
                <w:szCs w:val="20"/>
              </w:rPr>
              <w:t xml:space="preserve">. </w:t>
            </w:r>
            <w:r w:rsidR="0046190B" w:rsidRPr="000E18D3">
              <w:rPr>
                <w:rFonts w:ascii="Times New Roman" w:hAnsi="Times New Roman" w:cs="Times New Roman"/>
                <w:b/>
                <w:bCs/>
                <w:i/>
                <w:iCs/>
              </w:rPr>
              <w:t xml:space="preserve">Замените недопустимые в деловом общении выражения на другие, </w:t>
            </w:r>
            <w:r w:rsidR="0046190B">
              <w:rPr>
                <w:rFonts w:ascii="Times New Roman" w:hAnsi="Times New Roman" w:cs="Times New Roman"/>
                <w:b/>
                <w:bCs/>
                <w:i/>
                <w:iCs/>
              </w:rPr>
              <w:t>перед</w:t>
            </w:r>
            <w:r w:rsidR="0046190B" w:rsidRPr="000E18D3">
              <w:rPr>
                <w:rFonts w:ascii="Times New Roman" w:hAnsi="Times New Roman" w:cs="Times New Roman"/>
                <w:b/>
                <w:bCs/>
                <w:i/>
                <w:iCs/>
              </w:rPr>
              <w:t xml:space="preserve">ающие ту же мысль, но в более мягкой форме. </w:t>
            </w:r>
          </w:p>
          <w:p w14:paraId="2EEAA9FE" w14:textId="77777777" w:rsidR="0046190B" w:rsidRPr="000E18D3" w:rsidRDefault="0046190B" w:rsidP="0046190B">
            <w:pPr>
              <w:jc w:val="both"/>
              <w:rPr>
                <w:rFonts w:ascii="Times New Roman" w:hAnsi="Times New Roman" w:cs="Times New Roman"/>
                <w:i/>
                <w:iCs/>
              </w:rPr>
            </w:pPr>
            <w:r w:rsidRPr="000E18D3">
              <w:rPr>
                <w:rFonts w:ascii="Times New Roman" w:hAnsi="Times New Roman" w:cs="Times New Roman"/>
                <w:i/>
                <w:iCs/>
              </w:rPr>
              <w:t xml:space="preserve">Образец: Я не знаю → я сейчас узнаю; я постараюсь узнать; к сожалению, в данный момент я не могу Вам точно сказать, но... · </w:t>
            </w:r>
          </w:p>
          <w:p w14:paraId="7B88308A" w14:textId="77777777" w:rsidR="0046190B" w:rsidRPr="000E18D3" w:rsidRDefault="0046190B" w:rsidP="0046190B">
            <w:pPr>
              <w:jc w:val="both"/>
              <w:rPr>
                <w:rFonts w:ascii="Times New Roman" w:hAnsi="Times New Roman" w:cs="Times New Roman"/>
                <w:i/>
                <w:iCs/>
              </w:rPr>
            </w:pPr>
            <w:r w:rsidRPr="000E18D3">
              <w:rPr>
                <w:rFonts w:ascii="Times New Roman" w:hAnsi="Times New Roman" w:cs="Times New Roman"/>
                <w:i/>
                <w:iCs/>
              </w:rPr>
              <w:t>– Мы этого не можем сделать.</w:t>
            </w:r>
          </w:p>
          <w:p w14:paraId="32BB11F9" w14:textId="77777777" w:rsidR="0046190B" w:rsidRPr="000E18D3" w:rsidRDefault="0046190B" w:rsidP="0046190B">
            <w:pPr>
              <w:jc w:val="both"/>
              <w:rPr>
                <w:rFonts w:ascii="Times New Roman" w:hAnsi="Times New Roman" w:cs="Times New Roman"/>
                <w:i/>
                <w:iCs/>
              </w:rPr>
            </w:pPr>
            <w:r w:rsidRPr="000E18D3">
              <w:rPr>
                <w:rFonts w:ascii="Times New Roman" w:hAnsi="Times New Roman" w:cs="Times New Roman"/>
                <w:i/>
                <w:iCs/>
              </w:rPr>
              <w:t>– У нас этой модели нет.</w:t>
            </w:r>
          </w:p>
          <w:p w14:paraId="4DAD5067" w14:textId="77777777" w:rsidR="0046190B" w:rsidRPr="000E18D3" w:rsidRDefault="0046190B" w:rsidP="0046190B">
            <w:pPr>
              <w:jc w:val="both"/>
              <w:rPr>
                <w:rFonts w:ascii="Times New Roman" w:hAnsi="Times New Roman" w:cs="Times New Roman"/>
                <w:i/>
                <w:iCs/>
              </w:rPr>
            </w:pPr>
            <w:r w:rsidRPr="000E18D3">
              <w:rPr>
                <w:rFonts w:ascii="Times New Roman" w:hAnsi="Times New Roman" w:cs="Times New Roman"/>
                <w:i/>
                <w:iCs/>
              </w:rPr>
              <w:t>– Позвоните завтра.</w:t>
            </w:r>
          </w:p>
          <w:p w14:paraId="0CF25C2F" w14:textId="77777777" w:rsidR="0046190B" w:rsidRPr="000E18D3" w:rsidRDefault="0046190B" w:rsidP="0046190B">
            <w:pPr>
              <w:jc w:val="both"/>
              <w:rPr>
                <w:rFonts w:ascii="Times New Roman" w:hAnsi="Times New Roman" w:cs="Times New Roman"/>
                <w:i/>
                <w:iCs/>
              </w:rPr>
            </w:pPr>
            <w:r w:rsidRPr="000E18D3">
              <w:rPr>
                <w:rFonts w:ascii="Times New Roman" w:hAnsi="Times New Roman" w:cs="Times New Roman"/>
                <w:i/>
                <w:iCs/>
              </w:rPr>
              <w:t>– Подождите.</w:t>
            </w:r>
          </w:p>
          <w:p w14:paraId="48C7259B" w14:textId="77777777" w:rsidR="0046190B" w:rsidRPr="000E18D3" w:rsidRDefault="0046190B" w:rsidP="0046190B">
            <w:pPr>
              <w:jc w:val="both"/>
              <w:rPr>
                <w:rFonts w:ascii="Times New Roman" w:hAnsi="Times New Roman" w:cs="Times New Roman"/>
                <w:i/>
                <w:iCs/>
              </w:rPr>
            </w:pPr>
            <w:r w:rsidRPr="000E18D3">
              <w:rPr>
                <w:rFonts w:ascii="Times New Roman" w:hAnsi="Times New Roman" w:cs="Times New Roman"/>
                <w:i/>
                <w:iCs/>
              </w:rPr>
              <w:t>– Мы такую работу не выполняем.</w:t>
            </w:r>
          </w:p>
          <w:p w14:paraId="1AFA7D6F" w14:textId="77777777" w:rsidR="0046190B" w:rsidRPr="000E18D3" w:rsidRDefault="0046190B" w:rsidP="0046190B">
            <w:pPr>
              <w:jc w:val="both"/>
              <w:rPr>
                <w:rFonts w:ascii="Times New Roman" w:hAnsi="Times New Roman" w:cs="Times New Roman"/>
                <w:i/>
                <w:iCs/>
              </w:rPr>
            </w:pPr>
            <w:r w:rsidRPr="000E18D3">
              <w:rPr>
                <w:rFonts w:ascii="Times New Roman" w:hAnsi="Times New Roman" w:cs="Times New Roman"/>
                <w:i/>
                <w:iCs/>
              </w:rPr>
              <w:t>– Понятия не имею.</w:t>
            </w:r>
          </w:p>
          <w:p w14:paraId="16AAC1CD" w14:textId="77777777" w:rsidR="0046190B" w:rsidRPr="000E18D3" w:rsidRDefault="0046190B" w:rsidP="0046190B">
            <w:pPr>
              <w:jc w:val="both"/>
              <w:rPr>
                <w:rFonts w:ascii="Times New Roman" w:hAnsi="Times New Roman" w:cs="Times New Roman"/>
                <w:i/>
                <w:iCs/>
              </w:rPr>
            </w:pPr>
            <w:r w:rsidRPr="000E18D3">
              <w:rPr>
                <w:rFonts w:ascii="Times New Roman" w:hAnsi="Times New Roman" w:cs="Times New Roman"/>
                <w:i/>
                <w:iCs/>
              </w:rPr>
              <w:t xml:space="preserve">– Это не моя обязанность. </w:t>
            </w:r>
          </w:p>
          <w:p w14:paraId="2FD98AF9" w14:textId="77777777" w:rsidR="0046190B" w:rsidRPr="000E18D3" w:rsidRDefault="0046190B" w:rsidP="0046190B">
            <w:pPr>
              <w:jc w:val="both"/>
              <w:rPr>
                <w:rFonts w:ascii="Times New Roman" w:hAnsi="Times New Roman" w:cs="Times New Roman"/>
                <w:i/>
                <w:iCs/>
              </w:rPr>
            </w:pPr>
            <w:r w:rsidRPr="000E18D3">
              <w:rPr>
                <w:rFonts w:ascii="Times New Roman" w:hAnsi="Times New Roman" w:cs="Times New Roman"/>
                <w:i/>
                <w:iCs/>
              </w:rPr>
              <w:t>– Николая Петровича нет, и я не знаю, когда он будет.</w:t>
            </w:r>
          </w:p>
          <w:p w14:paraId="252F39A5" w14:textId="1FC32AF6" w:rsidR="00D2785C" w:rsidRDefault="00D2785C" w:rsidP="00FF1F9C">
            <w:pPr>
              <w:jc w:val="both"/>
              <w:rPr>
                <w:rFonts w:ascii="Times New Roman" w:eastAsia="Times New Roman" w:hAnsi="Times New Roman"/>
                <w:bCs/>
                <w:i/>
                <w:iCs/>
                <w:sz w:val="20"/>
                <w:szCs w:val="20"/>
              </w:rPr>
            </w:pPr>
          </w:p>
          <w:p w14:paraId="46ACE64E" w14:textId="3E9EF925" w:rsidR="00D2785C" w:rsidRPr="00450F28" w:rsidRDefault="00840759" w:rsidP="00D2785C">
            <w:pPr>
              <w:spacing w:line="259" w:lineRule="auto"/>
              <w:jc w:val="both"/>
              <w:rPr>
                <w:rFonts w:ascii="Times New Roman" w:hAnsi="Times New Roman" w:cs="Times New Roman"/>
                <w:b/>
                <w:bCs/>
                <w:i/>
                <w:iCs/>
              </w:rPr>
            </w:pPr>
            <w:r>
              <w:rPr>
                <w:rFonts w:ascii="Times New Roman" w:hAnsi="Times New Roman" w:cs="Times New Roman"/>
                <w:b/>
                <w:bCs/>
                <w:i/>
                <w:iCs/>
              </w:rPr>
              <w:t xml:space="preserve">4. </w:t>
            </w:r>
            <w:r w:rsidR="00D2785C" w:rsidRPr="00450F28">
              <w:rPr>
                <w:rFonts w:ascii="Times New Roman" w:hAnsi="Times New Roman" w:cs="Times New Roman"/>
                <w:b/>
                <w:bCs/>
                <w:i/>
                <w:iCs/>
              </w:rPr>
              <w:t xml:space="preserve">Определите соответствие действий этапам деловой беседы. Укажите номер соответствующего этапа в третьем столбце таблицы. </w:t>
            </w:r>
          </w:p>
          <w:tbl>
            <w:tblPr>
              <w:tblStyle w:val="aa"/>
              <w:tblW w:w="0" w:type="auto"/>
              <w:tblLook w:val="04A0" w:firstRow="1" w:lastRow="0" w:firstColumn="1" w:lastColumn="0" w:noHBand="0" w:noVBand="1"/>
            </w:tblPr>
            <w:tblGrid>
              <w:gridCol w:w="3195"/>
              <w:gridCol w:w="6003"/>
              <w:gridCol w:w="1208"/>
            </w:tblGrid>
            <w:tr w:rsidR="00D2785C" w:rsidRPr="00450F28" w14:paraId="7EC07C4A" w14:textId="77777777" w:rsidTr="009D5A87">
              <w:tc>
                <w:tcPr>
                  <w:tcW w:w="3369" w:type="dxa"/>
                </w:tcPr>
                <w:p w14:paraId="720C066A"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Этапы деловой беседы</w:t>
                  </w:r>
                </w:p>
              </w:tc>
              <w:tc>
                <w:tcPr>
                  <w:tcW w:w="6378" w:type="dxa"/>
                </w:tcPr>
                <w:p w14:paraId="525F06AB"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Действия</w:t>
                  </w:r>
                </w:p>
              </w:tc>
              <w:tc>
                <w:tcPr>
                  <w:tcW w:w="1241" w:type="dxa"/>
                </w:tcPr>
                <w:p w14:paraId="228FB932"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b/>
                      <w:bCs/>
                      <w:i/>
                      <w:iCs/>
                    </w:rPr>
                  </w:pPr>
                  <w:r w:rsidRPr="00450F28">
                    <w:rPr>
                      <w:rFonts w:ascii="Times New Roman" w:hAnsi="Times New Roman" w:cs="Times New Roman"/>
                      <w:b/>
                      <w:bCs/>
                      <w:i/>
                      <w:iCs/>
                    </w:rPr>
                    <w:t>Ответ</w:t>
                  </w:r>
                </w:p>
              </w:tc>
            </w:tr>
            <w:tr w:rsidR="00D2785C" w:rsidRPr="00450F28" w14:paraId="0058348E" w14:textId="77777777" w:rsidTr="009D5A87">
              <w:tc>
                <w:tcPr>
                  <w:tcW w:w="3369" w:type="dxa"/>
                  <w:vMerge w:val="restart"/>
                </w:tcPr>
                <w:p w14:paraId="396D2DE0"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I. Подготовка беседы.</w:t>
                  </w:r>
                </w:p>
                <w:p w14:paraId="2C85C21E"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p w14:paraId="2274C747"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p w14:paraId="750DA21E"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II. Начало беседы.</w:t>
                  </w:r>
                </w:p>
                <w:p w14:paraId="27114300"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p w14:paraId="5C441244"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p w14:paraId="3A7DAE8B"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III. Передача информации.</w:t>
                  </w:r>
                </w:p>
                <w:p w14:paraId="029DDD4C"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p w14:paraId="7D3F5511"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p w14:paraId="01AF70AE"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IV. Фаза аргументации.</w:t>
                  </w:r>
                </w:p>
                <w:p w14:paraId="42828539"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p w14:paraId="243DB686"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p w14:paraId="6E9002DA"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V. Фаза нейтрализации замечаний.</w:t>
                  </w:r>
                </w:p>
                <w:p w14:paraId="25CA4CAC"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p w14:paraId="5CEC367A"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p w14:paraId="6CF2D7E9"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VI. Фаза принятия решений.</w:t>
                  </w:r>
                </w:p>
              </w:tc>
              <w:tc>
                <w:tcPr>
                  <w:tcW w:w="6378" w:type="dxa"/>
                  <w:vAlign w:val="bottom"/>
                </w:tcPr>
                <w:p w14:paraId="3B51ED92" w14:textId="77777777" w:rsidR="00D2785C" w:rsidRPr="00450F28" w:rsidRDefault="00D2785C" w:rsidP="006C51C3">
                  <w:pPr>
                    <w:framePr w:hSpace="180" w:wrap="around" w:vAnchor="text" w:hAnchor="margin" w:x="216" w:y="161"/>
                    <w:numPr>
                      <w:ilvl w:val="0"/>
                      <w:numId w:val="6"/>
                    </w:numPr>
                    <w:spacing w:line="259" w:lineRule="auto"/>
                    <w:jc w:val="both"/>
                    <w:rPr>
                      <w:rFonts w:ascii="Times New Roman" w:hAnsi="Times New Roman" w:cs="Times New Roman"/>
                    </w:rPr>
                  </w:pPr>
                  <w:r w:rsidRPr="00450F28">
                    <w:rPr>
                      <w:rFonts w:ascii="Times New Roman" w:hAnsi="Times New Roman" w:cs="Times New Roman"/>
                    </w:rPr>
                    <w:t>Установление контакта.</w:t>
                  </w:r>
                </w:p>
              </w:tc>
              <w:tc>
                <w:tcPr>
                  <w:tcW w:w="1241" w:type="dxa"/>
                </w:tcPr>
                <w:p w14:paraId="5113D17B"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b/>
                      <w:bCs/>
                      <w:i/>
                      <w:iCs/>
                    </w:rPr>
                  </w:pPr>
                </w:p>
              </w:tc>
            </w:tr>
            <w:tr w:rsidR="00D2785C" w:rsidRPr="00450F28" w14:paraId="159DE279" w14:textId="77777777" w:rsidTr="009D5A87">
              <w:trPr>
                <w:trHeight w:val="383"/>
              </w:trPr>
              <w:tc>
                <w:tcPr>
                  <w:tcW w:w="3369" w:type="dxa"/>
                  <w:vMerge/>
                </w:tcPr>
                <w:p w14:paraId="52E4C908"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tc>
              <w:tc>
                <w:tcPr>
                  <w:tcW w:w="6378" w:type="dxa"/>
                </w:tcPr>
                <w:p w14:paraId="2E012082"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2. Создание благоприятной атмосферы.</w:t>
                  </w:r>
                </w:p>
              </w:tc>
              <w:tc>
                <w:tcPr>
                  <w:tcW w:w="1241" w:type="dxa"/>
                </w:tcPr>
                <w:p w14:paraId="7C48F2F7"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b/>
                      <w:bCs/>
                      <w:i/>
                      <w:iCs/>
                    </w:rPr>
                  </w:pPr>
                </w:p>
              </w:tc>
            </w:tr>
            <w:tr w:rsidR="00D2785C" w:rsidRPr="00450F28" w14:paraId="7ED6A0C4" w14:textId="77777777" w:rsidTr="009D5A87">
              <w:tc>
                <w:tcPr>
                  <w:tcW w:w="3369" w:type="dxa"/>
                  <w:vMerge/>
                </w:tcPr>
                <w:p w14:paraId="6505EF6E"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tc>
              <w:tc>
                <w:tcPr>
                  <w:tcW w:w="6378" w:type="dxa"/>
                </w:tcPr>
                <w:p w14:paraId="2FBF46FF"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3.</w:t>
                  </w:r>
                  <w:r w:rsidRPr="00450F28">
                    <w:rPr>
                      <w:rFonts w:ascii="Times New Roman" w:hAnsi="Times New Roman" w:cs="Times New Roman"/>
                    </w:rPr>
                    <w:tab/>
                    <w:t>Снятие напряженности.</w:t>
                  </w:r>
                </w:p>
              </w:tc>
              <w:tc>
                <w:tcPr>
                  <w:tcW w:w="1241" w:type="dxa"/>
                </w:tcPr>
                <w:p w14:paraId="58137E06"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b/>
                      <w:bCs/>
                      <w:i/>
                      <w:iCs/>
                    </w:rPr>
                  </w:pPr>
                </w:p>
              </w:tc>
            </w:tr>
            <w:tr w:rsidR="00D2785C" w:rsidRPr="00450F28" w14:paraId="65167C66" w14:textId="77777777" w:rsidTr="009D5A87">
              <w:tc>
                <w:tcPr>
                  <w:tcW w:w="3369" w:type="dxa"/>
                  <w:vMerge/>
                </w:tcPr>
                <w:p w14:paraId="0AE27153"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tc>
              <w:tc>
                <w:tcPr>
                  <w:tcW w:w="6378" w:type="dxa"/>
                </w:tcPr>
                <w:p w14:paraId="2C2222D8"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4.</w:t>
                  </w:r>
                  <w:r w:rsidRPr="00450F28">
                    <w:rPr>
                      <w:rFonts w:ascii="Times New Roman" w:hAnsi="Times New Roman" w:cs="Times New Roman"/>
                    </w:rPr>
                    <w:tab/>
                    <w:t>Привлечение внимания к проблеме.</w:t>
                  </w:r>
                </w:p>
              </w:tc>
              <w:tc>
                <w:tcPr>
                  <w:tcW w:w="1241" w:type="dxa"/>
                </w:tcPr>
                <w:p w14:paraId="349F79F5"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b/>
                      <w:bCs/>
                      <w:i/>
                      <w:iCs/>
                    </w:rPr>
                  </w:pPr>
                </w:p>
              </w:tc>
            </w:tr>
            <w:tr w:rsidR="00D2785C" w:rsidRPr="00450F28" w14:paraId="5B677B8C" w14:textId="77777777" w:rsidTr="009D5A87">
              <w:tc>
                <w:tcPr>
                  <w:tcW w:w="3369" w:type="dxa"/>
                  <w:vMerge/>
                </w:tcPr>
                <w:p w14:paraId="2AAF5170"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tc>
              <w:tc>
                <w:tcPr>
                  <w:tcW w:w="6378" w:type="dxa"/>
                </w:tcPr>
                <w:p w14:paraId="22D3FD3F"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5.</w:t>
                  </w:r>
                  <w:r w:rsidRPr="00450F28">
                    <w:rPr>
                      <w:rFonts w:ascii="Times New Roman" w:hAnsi="Times New Roman" w:cs="Times New Roman"/>
                    </w:rPr>
                    <w:tab/>
                    <w:t>Обсуждение проблемы.</w:t>
                  </w:r>
                </w:p>
              </w:tc>
              <w:tc>
                <w:tcPr>
                  <w:tcW w:w="1241" w:type="dxa"/>
                </w:tcPr>
                <w:p w14:paraId="39A71F45"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b/>
                      <w:bCs/>
                      <w:i/>
                      <w:iCs/>
                    </w:rPr>
                  </w:pPr>
                </w:p>
              </w:tc>
            </w:tr>
            <w:tr w:rsidR="00D2785C" w:rsidRPr="00450F28" w14:paraId="348216E4" w14:textId="77777777" w:rsidTr="009D5A87">
              <w:tc>
                <w:tcPr>
                  <w:tcW w:w="3369" w:type="dxa"/>
                  <w:vMerge/>
                </w:tcPr>
                <w:p w14:paraId="2BFB8FC3"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tc>
              <w:tc>
                <w:tcPr>
                  <w:tcW w:w="6378" w:type="dxa"/>
                </w:tcPr>
                <w:p w14:paraId="6CC706E0"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6.</w:t>
                  </w:r>
                  <w:r w:rsidRPr="00450F28">
                    <w:rPr>
                      <w:rFonts w:ascii="Times New Roman" w:hAnsi="Times New Roman" w:cs="Times New Roman"/>
                    </w:rPr>
                    <w:tab/>
                    <w:t>Передача информации.</w:t>
                  </w:r>
                </w:p>
              </w:tc>
              <w:tc>
                <w:tcPr>
                  <w:tcW w:w="1241" w:type="dxa"/>
                </w:tcPr>
                <w:p w14:paraId="2A5FB3D1"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b/>
                      <w:bCs/>
                      <w:i/>
                      <w:iCs/>
                    </w:rPr>
                  </w:pPr>
                </w:p>
              </w:tc>
            </w:tr>
            <w:tr w:rsidR="00D2785C" w:rsidRPr="00450F28" w14:paraId="59D68751" w14:textId="77777777" w:rsidTr="009D5A87">
              <w:tc>
                <w:tcPr>
                  <w:tcW w:w="3369" w:type="dxa"/>
                  <w:vMerge/>
                </w:tcPr>
                <w:p w14:paraId="7DB50AFB"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tc>
              <w:tc>
                <w:tcPr>
                  <w:tcW w:w="6378" w:type="dxa"/>
                </w:tcPr>
                <w:p w14:paraId="25733D71"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7.</w:t>
                  </w:r>
                  <w:r w:rsidRPr="00450F28">
                    <w:rPr>
                      <w:rFonts w:ascii="Times New Roman" w:hAnsi="Times New Roman" w:cs="Times New Roman"/>
                    </w:rPr>
                    <w:tab/>
                    <w:t>Обмен информацией.</w:t>
                  </w:r>
                </w:p>
              </w:tc>
              <w:tc>
                <w:tcPr>
                  <w:tcW w:w="1241" w:type="dxa"/>
                </w:tcPr>
                <w:p w14:paraId="5108CE13"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b/>
                      <w:bCs/>
                      <w:i/>
                      <w:iCs/>
                    </w:rPr>
                  </w:pPr>
                </w:p>
              </w:tc>
            </w:tr>
            <w:tr w:rsidR="00D2785C" w:rsidRPr="00450F28" w14:paraId="124E67CF" w14:textId="77777777" w:rsidTr="009D5A87">
              <w:tc>
                <w:tcPr>
                  <w:tcW w:w="3369" w:type="dxa"/>
                  <w:vMerge/>
                </w:tcPr>
                <w:p w14:paraId="16121528"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tc>
              <w:tc>
                <w:tcPr>
                  <w:tcW w:w="6378" w:type="dxa"/>
                </w:tcPr>
                <w:p w14:paraId="4EC25421"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8.</w:t>
                  </w:r>
                  <w:r w:rsidRPr="00450F28">
                    <w:rPr>
                      <w:rFonts w:ascii="Times New Roman" w:hAnsi="Times New Roman" w:cs="Times New Roman"/>
                    </w:rPr>
                    <w:tab/>
                    <w:t>Обозначение своей позиции по проблеме.</w:t>
                  </w:r>
                </w:p>
              </w:tc>
              <w:tc>
                <w:tcPr>
                  <w:tcW w:w="1241" w:type="dxa"/>
                </w:tcPr>
                <w:p w14:paraId="10226376"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b/>
                      <w:bCs/>
                      <w:i/>
                      <w:iCs/>
                    </w:rPr>
                  </w:pPr>
                </w:p>
              </w:tc>
            </w:tr>
            <w:tr w:rsidR="00D2785C" w:rsidRPr="00450F28" w14:paraId="2E8005C2" w14:textId="77777777" w:rsidTr="009D5A87">
              <w:tc>
                <w:tcPr>
                  <w:tcW w:w="3369" w:type="dxa"/>
                  <w:vMerge/>
                </w:tcPr>
                <w:p w14:paraId="64F11DAE"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tc>
              <w:tc>
                <w:tcPr>
                  <w:tcW w:w="6378" w:type="dxa"/>
                </w:tcPr>
                <w:p w14:paraId="110C7FDE"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9.</w:t>
                  </w:r>
                  <w:r w:rsidRPr="00450F28">
                    <w:rPr>
                      <w:rFonts w:ascii="Times New Roman" w:hAnsi="Times New Roman" w:cs="Times New Roman"/>
                    </w:rPr>
                    <w:tab/>
                    <w:t>Отстаивание своей позиции, убедительная аргументация.</w:t>
                  </w:r>
                </w:p>
              </w:tc>
              <w:tc>
                <w:tcPr>
                  <w:tcW w:w="1241" w:type="dxa"/>
                </w:tcPr>
                <w:p w14:paraId="27923174"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b/>
                      <w:bCs/>
                      <w:i/>
                      <w:iCs/>
                    </w:rPr>
                  </w:pPr>
                </w:p>
              </w:tc>
            </w:tr>
            <w:tr w:rsidR="00D2785C" w:rsidRPr="00450F28" w14:paraId="22548236" w14:textId="77777777" w:rsidTr="009D5A87">
              <w:tc>
                <w:tcPr>
                  <w:tcW w:w="3369" w:type="dxa"/>
                  <w:vMerge/>
                </w:tcPr>
                <w:p w14:paraId="0069BC6C"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tc>
              <w:tc>
                <w:tcPr>
                  <w:tcW w:w="6378" w:type="dxa"/>
                </w:tcPr>
                <w:p w14:paraId="736E1FA6"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10.</w:t>
                  </w:r>
                  <w:r w:rsidRPr="00450F28">
                    <w:rPr>
                      <w:rFonts w:ascii="Times New Roman" w:hAnsi="Times New Roman" w:cs="Times New Roman"/>
                    </w:rPr>
                    <w:tab/>
                    <w:t>Принятие решений.</w:t>
                  </w:r>
                </w:p>
              </w:tc>
              <w:tc>
                <w:tcPr>
                  <w:tcW w:w="1241" w:type="dxa"/>
                </w:tcPr>
                <w:p w14:paraId="62C107C8"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b/>
                      <w:bCs/>
                      <w:i/>
                      <w:iCs/>
                    </w:rPr>
                  </w:pPr>
                </w:p>
              </w:tc>
            </w:tr>
            <w:tr w:rsidR="00D2785C" w:rsidRPr="00450F28" w14:paraId="200EF731" w14:textId="77777777" w:rsidTr="009D5A87">
              <w:tc>
                <w:tcPr>
                  <w:tcW w:w="3369" w:type="dxa"/>
                  <w:vMerge/>
                </w:tcPr>
                <w:p w14:paraId="1F142371"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tc>
              <w:tc>
                <w:tcPr>
                  <w:tcW w:w="6378" w:type="dxa"/>
                </w:tcPr>
                <w:p w14:paraId="62A06703"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11.</w:t>
                  </w:r>
                  <w:r w:rsidRPr="00450F28">
                    <w:rPr>
                      <w:rFonts w:ascii="Times New Roman" w:hAnsi="Times New Roman" w:cs="Times New Roman"/>
                    </w:rPr>
                    <w:tab/>
                    <w:t>Определение места и времени встречи.</w:t>
                  </w:r>
                </w:p>
              </w:tc>
              <w:tc>
                <w:tcPr>
                  <w:tcW w:w="1241" w:type="dxa"/>
                </w:tcPr>
                <w:p w14:paraId="3E9CCA70"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b/>
                      <w:bCs/>
                      <w:i/>
                      <w:iCs/>
                    </w:rPr>
                  </w:pPr>
                </w:p>
              </w:tc>
            </w:tr>
            <w:tr w:rsidR="00D2785C" w:rsidRPr="00450F28" w14:paraId="37F6722E" w14:textId="77777777" w:rsidTr="009D5A87">
              <w:tc>
                <w:tcPr>
                  <w:tcW w:w="3369" w:type="dxa"/>
                  <w:vMerge/>
                </w:tcPr>
                <w:p w14:paraId="792DD7BB"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tc>
              <w:tc>
                <w:tcPr>
                  <w:tcW w:w="6378" w:type="dxa"/>
                </w:tcPr>
                <w:p w14:paraId="6EBA2554"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12.</w:t>
                  </w:r>
                  <w:r w:rsidRPr="00450F28">
                    <w:rPr>
                      <w:rFonts w:ascii="Times New Roman" w:hAnsi="Times New Roman" w:cs="Times New Roman"/>
                    </w:rPr>
                    <w:tab/>
                    <w:t>Определение предмета беседы и целей обсуждения.</w:t>
                  </w:r>
                </w:p>
              </w:tc>
              <w:tc>
                <w:tcPr>
                  <w:tcW w:w="1241" w:type="dxa"/>
                </w:tcPr>
                <w:p w14:paraId="76370637"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b/>
                      <w:bCs/>
                      <w:i/>
                      <w:iCs/>
                    </w:rPr>
                  </w:pPr>
                </w:p>
              </w:tc>
            </w:tr>
            <w:tr w:rsidR="00D2785C" w:rsidRPr="00450F28" w14:paraId="10F927CB" w14:textId="77777777" w:rsidTr="009D5A87">
              <w:tc>
                <w:tcPr>
                  <w:tcW w:w="3369" w:type="dxa"/>
                  <w:vMerge/>
                </w:tcPr>
                <w:p w14:paraId="04870E7B"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tc>
              <w:tc>
                <w:tcPr>
                  <w:tcW w:w="6378" w:type="dxa"/>
                </w:tcPr>
                <w:p w14:paraId="4C4327E6"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13.</w:t>
                  </w:r>
                  <w:r w:rsidRPr="00450F28">
                    <w:rPr>
                      <w:rFonts w:ascii="Times New Roman" w:hAnsi="Times New Roman" w:cs="Times New Roman"/>
                    </w:rPr>
                    <w:tab/>
                    <w:t>Прогнозирование позиции собеседника.</w:t>
                  </w:r>
                </w:p>
              </w:tc>
              <w:tc>
                <w:tcPr>
                  <w:tcW w:w="1241" w:type="dxa"/>
                </w:tcPr>
                <w:p w14:paraId="475E8AA1"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b/>
                      <w:bCs/>
                      <w:i/>
                      <w:iCs/>
                    </w:rPr>
                  </w:pPr>
                </w:p>
              </w:tc>
            </w:tr>
            <w:tr w:rsidR="00D2785C" w:rsidRPr="00450F28" w14:paraId="40BAF2BC" w14:textId="77777777" w:rsidTr="009D5A87">
              <w:tc>
                <w:tcPr>
                  <w:tcW w:w="3369" w:type="dxa"/>
                  <w:vMerge/>
                </w:tcPr>
                <w:p w14:paraId="41786067"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tc>
              <w:tc>
                <w:tcPr>
                  <w:tcW w:w="6378" w:type="dxa"/>
                </w:tcPr>
                <w:p w14:paraId="42171819"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14.</w:t>
                  </w:r>
                  <w:r w:rsidRPr="00450F28">
                    <w:rPr>
                      <w:rFonts w:ascii="Times New Roman" w:hAnsi="Times New Roman" w:cs="Times New Roman"/>
                    </w:rPr>
                    <w:tab/>
                    <w:t>Продумывание собственной позиции, своей стратегии и тактики.</w:t>
                  </w:r>
                </w:p>
              </w:tc>
              <w:tc>
                <w:tcPr>
                  <w:tcW w:w="1241" w:type="dxa"/>
                </w:tcPr>
                <w:p w14:paraId="0B045845"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b/>
                      <w:bCs/>
                      <w:i/>
                      <w:iCs/>
                    </w:rPr>
                  </w:pPr>
                </w:p>
              </w:tc>
            </w:tr>
            <w:tr w:rsidR="00D2785C" w:rsidRPr="00450F28" w14:paraId="5F55CC65" w14:textId="77777777" w:rsidTr="009D5A87">
              <w:tc>
                <w:tcPr>
                  <w:tcW w:w="3369" w:type="dxa"/>
                  <w:vMerge/>
                </w:tcPr>
                <w:p w14:paraId="5EFEDB74"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tc>
              <w:tc>
                <w:tcPr>
                  <w:tcW w:w="6378" w:type="dxa"/>
                </w:tcPr>
                <w:p w14:paraId="7235E414"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15.</w:t>
                  </w:r>
                  <w:r w:rsidRPr="00450F28">
                    <w:rPr>
                      <w:rFonts w:ascii="Times New Roman" w:hAnsi="Times New Roman" w:cs="Times New Roman"/>
                    </w:rPr>
                    <w:tab/>
                    <w:t>Подбор необходимых аргументов.</w:t>
                  </w:r>
                </w:p>
              </w:tc>
              <w:tc>
                <w:tcPr>
                  <w:tcW w:w="1241" w:type="dxa"/>
                </w:tcPr>
                <w:p w14:paraId="187BC589"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b/>
                      <w:bCs/>
                      <w:i/>
                      <w:iCs/>
                    </w:rPr>
                  </w:pPr>
                </w:p>
              </w:tc>
            </w:tr>
            <w:tr w:rsidR="00D2785C" w:rsidRPr="00450F28" w14:paraId="1731F5BF" w14:textId="77777777" w:rsidTr="009D5A87">
              <w:tc>
                <w:tcPr>
                  <w:tcW w:w="3369" w:type="dxa"/>
                  <w:vMerge/>
                </w:tcPr>
                <w:p w14:paraId="798F1E4C"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p>
              </w:tc>
              <w:tc>
                <w:tcPr>
                  <w:tcW w:w="6378" w:type="dxa"/>
                </w:tcPr>
                <w:p w14:paraId="028A4120"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rPr>
                  </w:pPr>
                  <w:r w:rsidRPr="00450F28">
                    <w:rPr>
                      <w:rFonts w:ascii="Times New Roman" w:hAnsi="Times New Roman" w:cs="Times New Roman"/>
                    </w:rPr>
                    <w:t>16.</w:t>
                  </w:r>
                  <w:r w:rsidRPr="00450F28">
                    <w:rPr>
                      <w:rFonts w:ascii="Times New Roman" w:hAnsi="Times New Roman" w:cs="Times New Roman"/>
                    </w:rPr>
                    <w:tab/>
                    <w:t>Подбор компетентных участников.</w:t>
                  </w:r>
                </w:p>
              </w:tc>
              <w:tc>
                <w:tcPr>
                  <w:tcW w:w="1241" w:type="dxa"/>
                </w:tcPr>
                <w:p w14:paraId="0CF11151" w14:textId="77777777" w:rsidR="00D2785C" w:rsidRPr="00450F28" w:rsidRDefault="00D2785C" w:rsidP="006C51C3">
                  <w:pPr>
                    <w:framePr w:hSpace="180" w:wrap="around" w:vAnchor="text" w:hAnchor="margin" w:x="216" w:y="161"/>
                    <w:spacing w:line="259" w:lineRule="auto"/>
                    <w:jc w:val="both"/>
                    <w:rPr>
                      <w:rFonts w:ascii="Times New Roman" w:hAnsi="Times New Roman" w:cs="Times New Roman"/>
                      <w:b/>
                      <w:bCs/>
                      <w:i/>
                      <w:iCs/>
                    </w:rPr>
                  </w:pPr>
                </w:p>
              </w:tc>
            </w:tr>
          </w:tbl>
          <w:p w14:paraId="72AD5606" w14:textId="77777777" w:rsidR="00D2785C" w:rsidRDefault="00D2785C" w:rsidP="00D2785C">
            <w:pPr>
              <w:jc w:val="both"/>
              <w:rPr>
                <w:rFonts w:ascii="Times New Roman" w:hAnsi="Times New Roman" w:cs="Times New Roman"/>
                <w:b/>
                <w:bCs/>
                <w:i/>
                <w:iCs/>
              </w:rPr>
            </w:pPr>
          </w:p>
          <w:p w14:paraId="7ECA173B" w14:textId="70E044DE" w:rsidR="00D2785C" w:rsidRPr="00187CC4" w:rsidRDefault="00840759" w:rsidP="00D2785C">
            <w:pPr>
              <w:spacing w:line="259" w:lineRule="auto"/>
              <w:jc w:val="both"/>
              <w:rPr>
                <w:rFonts w:ascii="Times New Roman" w:hAnsi="Times New Roman" w:cs="Times New Roman"/>
                <w:b/>
                <w:bCs/>
                <w:i/>
                <w:iCs/>
              </w:rPr>
            </w:pPr>
            <w:r>
              <w:rPr>
                <w:rFonts w:ascii="Times New Roman" w:hAnsi="Times New Roman" w:cs="Times New Roman"/>
                <w:b/>
                <w:bCs/>
                <w:i/>
                <w:iCs/>
              </w:rPr>
              <w:t>5</w:t>
            </w:r>
            <w:r w:rsidR="00D2785C">
              <w:rPr>
                <w:rFonts w:ascii="Times New Roman" w:hAnsi="Times New Roman" w:cs="Times New Roman"/>
                <w:b/>
                <w:bCs/>
                <w:i/>
                <w:iCs/>
              </w:rPr>
              <w:t xml:space="preserve">. </w:t>
            </w:r>
            <w:r w:rsidR="00D2785C" w:rsidRPr="00187CC4">
              <w:rPr>
                <w:rFonts w:ascii="Times New Roman" w:hAnsi="Times New Roman" w:cs="Times New Roman"/>
                <w:b/>
                <w:bCs/>
                <w:i/>
                <w:iCs/>
              </w:rPr>
              <w:t>Определите, какие особенности руководства деловыми совещаниями характеризуют авторитарный (а), а какие демократический (д) стиль.</w:t>
            </w: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8148"/>
              <w:gridCol w:w="2248"/>
            </w:tblGrid>
            <w:tr w:rsidR="00D2785C" w:rsidRPr="00187CC4" w14:paraId="05A79AC0" w14:textId="77777777" w:rsidTr="009D5A87">
              <w:trPr>
                <w:trHeight w:val="347"/>
              </w:trPr>
              <w:tc>
                <w:tcPr>
                  <w:tcW w:w="3919" w:type="pct"/>
                  <w:tcBorders>
                    <w:top w:val="single" w:sz="8" w:space="0" w:color="000000"/>
                    <w:bottom w:val="single" w:sz="4" w:space="0" w:color="auto"/>
                  </w:tcBorders>
                </w:tcPr>
                <w:p w14:paraId="29EA1C02" w14:textId="77777777" w:rsidR="00D2785C" w:rsidRPr="00187CC4" w:rsidRDefault="00D2785C" w:rsidP="006C51C3">
                  <w:pPr>
                    <w:framePr w:hSpace="180" w:wrap="around" w:vAnchor="text" w:hAnchor="margin" w:x="216" w:y="161"/>
                    <w:spacing w:after="0" w:line="259" w:lineRule="auto"/>
                    <w:jc w:val="both"/>
                    <w:rPr>
                      <w:rFonts w:ascii="Times New Roman" w:hAnsi="Times New Roman" w:cs="Times New Roman"/>
                    </w:rPr>
                  </w:pPr>
                  <w:r w:rsidRPr="00187CC4">
                    <w:rPr>
                      <w:rFonts w:ascii="Times New Roman" w:hAnsi="Times New Roman" w:cs="Times New Roman"/>
                    </w:rPr>
                    <w:t xml:space="preserve">Особенности руководства деловыми совещаниями </w:t>
                  </w:r>
                </w:p>
              </w:tc>
              <w:tc>
                <w:tcPr>
                  <w:tcW w:w="1081" w:type="pct"/>
                  <w:tcBorders>
                    <w:top w:val="single" w:sz="8" w:space="0" w:color="000000"/>
                    <w:left w:val="single" w:sz="8" w:space="0" w:color="000000"/>
                    <w:bottom w:val="single" w:sz="4" w:space="0" w:color="auto"/>
                  </w:tcBorders>
                </w:tcPr>
                <w:p w14:paraId="15415005" w14:textId="77777777" w:rsidR="00D2785C" w:rsidRPr="00187CC4" w:rsidRDefault="00D2785C" w:rsidP="006C51C3">
                  <w:pPr>
                    <w:framePr w:hSpace="180" w:wrap="around" w:vAnchor="text" w:hAnchor="margin" w:x="216" w:y="161"/>
                    <w:spacing w:after="0" w:line="259" w:lineRule="auto"/>
                    <w:jc w:val="both"/>
                    <w:rPr>
                      <w:rFonts w:ascii="Times New Roman" w:hAnsi="Times New Roman" w:cs="Times New Roman"/>
                    </w:rPr>
                  </w:pPr>
                  <w:r w:rsidRPr="00187CC4">
                    <w:rPr>
                      <w:rFonts w:ascii="Times New Roman" w:hAnsi="Times New Roman" w:cs="Times New Roman"/>
                    </w:rPr>
                    <w:t>Стиль руководства</w:t>
                  </w:r>
                </w:p>
              </w:tc>
            </w:tr>
            <w:tr w:rsidR="00D2785C" w:rsidRPr="00187CC4" w14:paraId="14247389" w14:textId="77777777" w:rsidTr="009D5A87">
              <w:trPr>
                <w:trHeight w:val="345"/>
              </w:trPr>
              <w:tc>
                <w:tcPr>
                  <w:tcW w:w="3919" w:type="pct"/>
                  <w:tcBorders>
                    <w:top w:val="single" w:sz="4" w:space="0" w:color="auto"/>
                    <w:left w:val="single" w:sz="4" w:space="0" w:color="auto"/>
                    <w:bottom w:val="single" w:sz="4" w:space="0" w:color="auto"/>
                    <w:right w:val="single" w:sz="4" w:space="0" w:color="auto"/>
                  </w:tcBorders>
                </w:tcPr>
                <w:p w14:paraId="09E85D71" w14:textId="77777777" w:rsidR="00D2785C" w:rsidRPr="00187CC4" w:rsidRDefault="00D2785C" w:rsidP="006C51C3">
                  <w:pPr>
                    <w:framePr w:hSpace="180" w:wrap="around" w:vAnchor="text" w:hAnchor="margin" w:x="216" w:y="161"/>
                    <w:spacing w:after="0" w:line="259" w:lineRule="auto"/>
                    <w:jc w:val="both"/>
                    <w:rPr>
                      <w:rFonts w:ascii="Times New Roman" w:hAnsi="Times New Roman" w:cs="Times New Roman"/>
                    </w:rPr>
                  </w:pPr>
                  <w:r w:rsidRPr="00187CC4">
                    <w:rPr>
                      <w:rFonts w:ascii="Times New Roman" w:hAnsi="Times New Roman" w:cs="Times New Roman"/>
                    </w:rPr>
                    <w:t xml:space="preserve">1. Учитывается мнение всех участников совещания. </w:t>
                  </w:r>
                </w:p>
              </w:tc>
              <w:tc>
                <w:tcPr>
                  <w:tcW w:w="1081" w:type="pct"/>
                  <w:tcBorders>
                    <w:top w:val="single" w:sz="4" w:space="0" w:color="auto"/>
                    <w:left w:val="single" w:sz="4" w:space="0" w:color="auto"/>
                    <w:bottom w:val="single" w:sz="4" w:space="0" w:color="auto"/>
                    <w:right w:val="single" w:sz="4" w:space="0" w:color="auto"/>
                  </w:tcBorders>
                </w:tcPr>
                <w:p w14:paraId="3255798A" w14:textId="77777777" w:rsidR="00D2785C" w:rsidRPr="00187CC4" w:rsidRDefault="00D2785C" w:rsidP="006C51C3">
                  <w:pPr>
                    <w:framePr w:hSpace="180" w:wrap="around" w:vAnchor="text" w:hAnchor="margin" w:x="216" w:y="161"/>
                    <w:spacing w:after="0" w:line="259" w:lineRule="auto"/>
                    <w:jc w:val="both"/>
                    <w:rPr>
                      <w:rFonts w:ascii="Times New Roman" w:hAnsi="Times New Roman" w:cs="Times New Roman"/>
                    </w:rPr>
                  </w:pPr>
                </w:p>
              </w:tc>
            </w:tr>
            <w:tr w:rsidR="00D2785C" w:rsidRPr="00187CC4" w14:paraId="4A31BAEA" w14:textId="77777777" w:rsidTr="009D5A87">
              <w:trPr>
                <w:trHeight w:val="345"/>
              </w:trPr>
              <w:tc>
                <w:tcPr>
                  <w:tcW w:w="3919" w:type="pct"/>
                  <w:tcBorders>
                    <w:top w:val="single" w:sz="4" w:space="0" w:color="auto"/>
                    <w:left w:val="single" w:sz="4" w:space="0" w:color="auto"/>
                    <w:bottom w:val="single" w:sz="4" w:space="0" w:color="auto"/>
                    <w:right w:val="single" w:sz="4" w:space="0" w:color="auto"/>
                  </w:tcBorders>
                </w:tcPr>
                <w:p w14:paraId="5570FE6C" w14:textId="77777777" w:rsidR="00D2785C" w:rsidRPr="00187CC4" w:rsidRDefault="00D2785C" w:rsidP="006C51C3">
                  <w:pPr>
                    <w:framePr w:hSpace="180" w:wrap="around" w:vAnchor="text" w:hAnchor="margin" w:x="216" w:y="161"/>
                    <w:spacing w:after="0" w:line="259" w:lineRule="auto"/>
                    <w:jc w:val="both"/>
                    <w:rPr>
                      <w:rFonts w:ascii="Times New Roman" w:hAnsi="Times New Roman" w:cs="Times New Roman"/>
                    </w:rPr>
                  </w:pPr>
                  <w:r w:rsidRPr="00187CC4">
                    <w:rPr>
                      <w:rFonts w:ascii="Times New Roman" w:hAnsi="Times New Roman" w:cs="Times New Roman"/>
                    </w:rPr>
                    <w:t xml:space="preserve">2. Свободный обмен мнениями. </w:t>
                  </w:r>
                </w:p>
              </w:tc>
              <w:tc>
                <w:tcPr>
                  <w:tcW w:w="1081" w:type="pct"/>
                  <w:tcBorders>
                    <w:top w:val="single" w:sz="4" w:space="0" w:color="auto"/>
                    <w:left w:val="single" w:sz="4" w:space="0" w:color="auto"/>
                    <w:bottom w:val="single" w:sz="4" w:space="0" w:color="auto"/>
                    <w:right w:val="single" w:sz="4" w:space="0" w:color="auto"/>
                  </w:tcBorders>
                </w:tcPr>
                <w:p w14:paraId="6ADD6327" w14:textId="77777777" w:rsidR="00D2785C" w:rsidRPr="00187CC4" w:rsidRDefault="00D2785C" w:rsidP="006C51C3">
                  <w:pPr>
                    <w:framePr w:hSpace="180" w:wrap="around" w:vAnchor="text" w:hAnchor="margin" w:x="216" w:y="161"/>
                    <w:spacing w:after="0" w:line="259" w:lineRule="auto"/>
                    <w:jc w:val="both"/>
                    <w:rPr>
                      <w:rFonts w:ascii="Times New Roman" w:hAnsi="Times New Roman" w:cs="Times New Roman"/>
                    </w:rPr>
                  </w:pPr>
                </w:p>
              </w:tc>
            </w:tr>
            <w:tr w:rsidR="00D2785C" w:rsidRPr="00187CC4" w14:paraId="6AA0CD07" w14:textId="77777777" w:rsidTr="009D5A87">
              <w:trPr>
                <w:trHeight w:val="345"/>
              </w:trPr>
              <w:tc>
                <w:tcPr>
                  <w:tcW w:w="3919" w:type="pct"/>
                  <w:tcBorders>
                    <w:top w:val="single" w:sz="4" w:space="0" w:color="auto"/>
                    <w:left w:val="single" w:sz="4" w:space="0" w:color="auto"/>
                    <w:bottom w:val="single" w:sz="4" w:space="0" w:color="auto"/>
                    <w:right w:val="single" w:sz="4" w:space="0" w:color="auto"/>
                  </w:tcBorders>
                </w:tcPr>
                <w:p w14:paraId="70DC84A3" w14:textId="77777777" w:rsidR="00D2785C" w:rsidRPr="00187CC4" w:rsidRDefault="00D2785C" w:rsidP="006C51C3">
                  <w:pPr>
                    <w:framePr w:hSpace="180" w:wrap="around" w:vAnchor="text" w:hAnchor="margin" w:x="216" w:y="161"/>
                    <w:spacing w:after="0" w:line="259" w:lineRule="auto"/>
                    <w:jc w:val="both"/>
                    <w:rPr>
                      <w:rFonts w:ascii="Times New Roman" w:hAnsi="Times New Roman" w:cs="Times New Roman"/>
                    </w:rPr>
                  </w:pPr>
                  <w:r w:rsidRPr="00187CC4">
                    <w:rPr>
                      <w:rFonts w:ascii="Times New Roman" w:hAnsi="Times New Roman" w:cs="Times New Roman"/>
                    </w:rPr>
                    <w:t xml:space="preserve">3. Участники не высказывают своего мнения. </w:t>
                  </w:r>
                </w:p>
              </w:tc>
              <w:tc>
                <w:tcPr>
                  <w:tcW w:w="1081" w:type="pct"/>
                  <w:tcBorders>
                    <w:top w:val="single" w:sz="4" w:space="0" w:color="auto"/>
                    <w:left w:val="single" w:sz="4" w:space="0" w:color="auto"/>
                    <w:bottom w:val="single" w:sz="4" w:space="0" w:color="auto"/>
                    <w:right w:val="single" w:sz="4" w:space="0" w:color="auto"/>
                  </w:tcBorders>
                </w:tcPr>
                <w:p w14:paraId="56D9550E" w14:textId="77777777" w:rsidR="00D2785C" w:rsidRPr="00187CC4" w:rsidRDefault="00D2785C" w:rsidP="006C51C3">
                  <w:pPr>
                    <w:framePr w:hSpace="180" w:wrap="around" w:vAnchor="text" w:hAnchor="margin" w:x="216" w:y="161"/>
                    <w:spacing w:after="0" w:line="259" w:lineRule="auto"/>
                    <w:jc w:val="both"/>
                    <w:rPr>
                      <w:rFonts w:ascii="Times New Roman" w:hAnsi="Times New Roman" w:cs="Times New Roman"/>
                    </w:rPr>
                  </w:pPr>
                </w:p>
              </w:tc>
            </w:tr>
            <w:tr w:rsidR="00D2785C" w:rsidRPr="00187CC4" w14:paraId="29CCB494" w14:textId="77777777" w:rsidTr="009D5A87">
              <w:trPr>
                <w:trHeight w:val="345"/>
              </w:trPr>
              <w:tc>
                <w:tcPr>
                  <w:tcW w:w="3919" w:type="pct"/>
                  <w:tcBorders>
                    <w:top w:val="single" w:sz="4" w:space="0" w:color="auto"/>
                    <w:left w:val="single" w:sz="4" w:space="0" w:color="auto"/>
                    <w:bottom w:val="single" w:sz="4" w:space="0" w:color="auto"/>
                    <w:right w:val="single" w:sz="4" w:space="0" w:color="auto"/>
                  </w:tcBorders>
                </w:tcPr>
                <w:p w14:paraId="35E688AB" w14:textId="77777777" w:rsidR="00D2785C" w:rsidRPr="00187CC4" w:rsidRDefault="00D2785C" w:rsidP="006C51C3">
                  <w:pPr>
                    <w:framePr w:hSpace="180" w:wrap="around" w:vAnchor="text" w:hAnchor="margin" w:x="216" w:y="161"/>
                    <w:spacing w:after="0" w:line="259" w:lineRule="auto"/>
                    <w:jc w:val="both"/>
                    <w:rPr>
                      <w:rFonts w:ascii="Times New Roman" w:hAnsi="Times New Roman" w:cs="Times New Roman"/>
                    </w:rPr>
                  </w:pPr>
                  <w:r w:rsidRPr="00187CC4">
                    <w:rPr>
                      <w:rFonts w:ascii="Times New Roman" w:hAnsi="Times New Roman" w:cs="Times New Roman"/>
                    </w:rPr>
                    <w:t xml:space="preserve">4. Участники только задают вопросы. </w:t>
                  </w:r>
                </w:p>
              </w:tc>
              <w:tc>
                <w:tcPr>
                  <w:tcW w:w="1081" w:type="pct"/>
                  <w:tcBorders>
                    <w:top w:val="single" w:sz="4" w:space="0" w:color="auto"/>
                    <w:left w:val="single" w:sz="4" w:space="0" w:color="auto"/>
                    <w:bottom w:val="single" w:sz="4" w:space="0" w:color="auto"/>
                    <w:right w:val="single" w:sz="4" w:space="0" w:color="auto"/>
                  </w:tcBorders>
                </w:tcPr>
                <w:p w14:paraId="6815DD03" w14:textId="77777777" w:rsidR="00D2785C" w:rsidRPr="00187CC4" w:rsidRDefault="00D2785C" w:rsidP="006C51C3">
                  <w:pPr>
                    <w:framePr w:hSpace="180" w:wrap="around" w:vAnchor="text" w:hAnchor="margin" w:x="216" w:y="161"/>
                    <w:spacing w:after="0" w:line="259" w:lineRule="auto"/>
                    <w:jc w:val="both"/>
                    <w:rPr>
                      <w:rFonts w:ascii="Times New Roman" w:hAnsi="Times New Roman" w:cs="Times New Roman"/>
                    </w:rPr>
                  </w:pPr>
                </w:p>
              </w:tc>
            </w:tr>
            <w:tr w:rsidR="00D2785C" w:rsidRPr="00187CC4" w14:paraId="7C643C2D" w14:textId="77777777" w:rsidTr="009D5A87">
              <w:trPr>
                <w:trHeight w:val="345"/>
              </w:trPr>
              <w:tc>
                <w:tcPr>
                  <w:tcW w:w="3919" w:type="pct"/>
                  <w:tcBorders>
                    <w:top w:val="single" w:sz="4" w:space="0" w:color="auto"/>
                    <w:left w:val="single" w:sz="4" w:space="0" w:color="auto"/>
                    <w:bottom w:val="single" w:sz="4" w:space="0" w:color="auto"/>
                    <w:right w:val="single" w:sz="4" w:space="0" w:color="auto"/>
                  </w:tcBorders>
                </w:tcPr>
                <w:p w14:paraId="2D38483D" w14:textId="77777777" w:rsidR="00D2785C" w:rsidRPr="00187CC4" w:rsidRDefault="00D2785C" w:rsidP="006C51C3">
                  <w:pPr>
                    <w:framePr w:hSpace="180" w:wrap="around" w:vAnchor="text" w:hAnchor="margin" w:x="216" w:y="161"/>
                    <w:spacing w:after="0" w:line="259" w:lineRule="auto"/>
                    <w:jc w:val="both"/>
                    <w:rPr>
                      <w:rFonts w:ascii="Times New Roman" w:hAnsi="Times New Roman" w:cs="Times New Roman"/>
                    </w:rPr>
                  </w:pPr>
                  <w:r w:rsidRPr="00187CC4">
                    <w:rPr>
                      <w:rFonts w:ascii="Times New Roman" w:hAnsi="Times New Roman" w:cs="Times New Roman"/>
                    </w:rPr>
                    <w:t xml:space="preserve">5. Решение принимают общим голосованием. </w:t>
                  </w:r>
                </w:p>
              </w:tc>
              <w:tc>
                <w:tcPr>
                  <w:tcW w:w="1081" w:type="pct"/>
                  <w:tcBorders>
                    <w:top w:val="single" w:sz="4" w:space="0" w:color="auto"/>
                    <w:left w:val="single" w:sz="4" w:space="0" w:color="auto"/>
                    <w:bottom w:val="single" w:sz="4" w:space="0" w:color="auto"/>
                    <w:right w:val="single" w:sz="4" w:space="0" w:color="auto"/>
                  </w:tcBorders>
                </w:tcPr>
                <w:p w14:paraId="63382805" w14:textId="77777777" w:rsidR="00D2785C" w:rsidRPr="00187CC4" w:rsidRDefault="00D2785C" w:rsidP="006C51C3">
                  <w:pPr>
                    <w:framePr w:hSpace="180" w:wrap="around" w:vAnchor="text" w:hAnchor="margin" w:x="216" w:y="161"/>
                    <w:spacing w:after="0" w:line="259" w:lineRule="auto"/>
                    <w:jc w:val="both"/>
                    <w:rPr>
                      <w:rFonts w:ascii="Times New Roman" w:hAnsi="Times New Roman" w:cs="Times New Roman"/>
                    </w:rPr>
                  </w:pPr>
                </w:p>
              </w:tc>
            </w:tr>
            <w:tr w:rsidR="00D2785C" w:rsidRPr="00187CC4" w14:paraId="2B6C0BAA" w14:textId="77777777" w:rsidTr="009D5A87">
              <w:trPr>
                <w:trHeight w:val="345"/>
              </w:trPr>
              <w:tc>
                <w:tcPr>
                  <w:tcW w:w="3919" w:type="pct"/>
                  <w:tcBorders>
                    <w:top w:val="single" w:sz="4" w:space="0" w:color="auto"/>
                    <w:left w:val="single" w:sz="4" w:space="0" w:color="auto"/>
                    <w:bottom w:val="single" w:sz="4" w:space="0" w:color="auto"/>
                    <w:right w:val="single" w:sz="4" w:space="0" w:color="auto"/>
                  </w:tcBorders>
                </w:tcPr>
                <w:p w14:paraId="2C658DEC" w14:textId="77777777" w:rsidR="00D2785C" w:rsidRPr="00187CC4" w:rsidRDefault="00D2785C" w:rsidP="006C51C3">
                  <w:pPr>
                    <w:framePr w:hSpace="180" w:wrap="around" w:vAnchor="text" w:hAnchor="margin" w:x="216" w:y="161"/>
                    <w:spacing w:after="0" w:line="259" w:lineRule="auto"/>
                    <w:jc w:val="both"/>
                    <w:rPr>
                      <w:rFonts w:ascii="Times New Roman" w:hAnsi="Times New Roman" w:cs="Times New Roman"/>
                    </w:rPr>
                  </w:pPr>
                  <w:r w:rsidRPr="00187CC4">
                    <w:rPr>
                      <w:rFonts w:ascii="Times New Roman" w:hAnsi="Times New Roman" w:cs="Times New Roman"/>
                    </w:rPr>
                    <w:t xml:space="preserve">6. Руководитель объявляет свое решение. </w:t>
                  </w:r>
                </w:p>
              </w:tc>
              <w:tc>
                <w:tcPr>
                  <w:tcW w:w="1081" w:type="pct"/>
                  <w:tcBorders>
                    <w:top w:val="single" w:sz="4" w:space="0" w:color="auto"/>
                    <w:left w:val="single" w:sz="4" w:space="0" w:color="auto"/>
                    <w:bottom w:val="single" w:sz="4" w:space="0" w:color="auto"/>
                    <w:right w:val="single" w:sz="4" w:space="0" w:color="auto"/>
                  </w:tcBorders>
                </w:tcPr>
                <w:p w14:paraId="4F026F13" w14:textId="77777777" w:rsidR="00D2785C" w:rsidRPr="00187CC4" w:rsidRDefault="00D2785C" w:rsidP="006C51C3">
                  <w:pPr>
                    <w:framePr w:hSpace="180" w:wrap="around" w:vAnchor="text" w:hAnchor="margin" w:x="216" w:y="161"/>
                    <w:spacing w:after="0" w:line="259" w:lineRule="auto"/>
                    <w:jc w:val="both"/>
                    <w:rPr>
                      <w:rFonts w:ascii="Times New Roman" w:hAnsi="Times New Roman" w:cs="Times New Roman"/>
                    </w:rPr>
                  </w:pPr>
                </w:p>
              </w:tc>
            </w:tr>
          </w:tbl>
          <w:p w14:paraId="6B08317A" w14:textId="77777777" w:rsidR="00D2785C" w:rsidRDefault="00D2785C" w:rsidP="00D2785C">
            <w:pPr>
              <w:jc w:val="both"/>
              <w:rPr>
                <w:rFonts w:ascii="Times New Roman" w:hAnsi="Times New Roman" w:cs="Times New Roman"/>
                <w:b/>
                <w:bCs/>
                <w:i/>
                <w:iCs/>
              </w:rPr>
            </w:pPr>
          </w:p>
          <w:p w14:paraId="345F026B" w14:textId="77777777" w:rsidR="00D2785C" w:rsidRDefault="00D2785C" w:rsidP="00D2785C">
            <w:pPr>
              <w:jc w:val="both"/>
              <w:rPr>
                <w:rFonts w:ascii="Times New Roman" w:hAnsi="Times New Roman" w:cs="Times New Roman"/>
                <w:b/>
                <w:bCs/>
                <w:i/>
                <w:iCs/>
              </w:rPr>
            </w:pPr>
          </w:p>
          <w:p w14:paraId="3BEC8855" w14:textId="60BE6986" w:rsidR="00D2785C" w:rsidRPr="00E62AD1" w:rsidRDefault="00840759" w:rsidP="00D2785C">
            <w:pPr>
              <w:spacing w:line="259" w:lineRule="auto"/>
              <w:jc w:val="both"/>
              <w:rPr>
                <w:rFonts w:ascii="Times New Roman" w:hAnsi="Times New Roman" w:cs="Times New Roman"/>
                <w:b/>
                <w:bCs/>
                <w:i/>
                <w:iCs/>
              </w:rPr>
            </w:pPr>
            <w:r>
              <w:rPr>
                <w:rFonts w:ascii="Times New Roman" w:hAnsi="Times New Roman" w:cs="Times New Roman"/>
                <w:b/>
                <w:bCs/>
                <w:i/>
                <w:iCs/>
              </w:rPr>
              <w:t>6</w:t>
            </w:r>
            <w:r w:rsidR="00D2785C">
              <w:rPr>
                <w:rFonts w:ascii="Times New Roman" w:hAnsi="Times New Roman" w:cs="Times New Roman"/>
                <w:b/>
                <w:bCs/>
                <w:i/>
                <w:iCs/>
              </w:rPr>
              <w:t xml:space="preserve">. </w:t>
            </w:r>
            <w:r w:rsidR="00D2785C" w:rsidRPr="00E62AD1">
              <w:rPr>
                <w:rFonts w:ascii="Times New Roman" w:hAnsi="Times New Roman" w:cs="Times New Roman"/>
                <w:b/>
                <w:bCs/>
                <w:i/>
                <w:iCs/>
              </w:rPr>
              <w:t>Определите, какая позиция и какие действия участников совещания являются конструктивными (к), а какие – деструктивными (д).</w:t>
            </w: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505"/>
              <w:gridCol w:w="8047"/>
              <w:gridCol w:w="1844"/>
            </w:tblGrid>
            <w:tr w:rsidR="00D2785C" w:rsidRPr="00E62AD1" w14:paraId="366B84CA" w14:textId="77777777" w:rsidTr="009D5A87">
              <w:trPr>
                <w:trHeight w:val="347"/>
              </w:trPr>
              <w:tc>
                <w:tcPr>
                  <w:tcW w:w="243" w:type="pct"/>
                  <w:tcBorders>
                    <w:top w:val="single" w:sz="8" w:space="0" w:color="000000"/>
                    <w:bottom w:val="single" w:sz="8" w:space="0" w:color="000000"/>
                    <w:right w:val="single" w:sz="8" w:space="0" w:color="000000"/>
                  </w:tcBorders>
                </w:tcPr>
                <w:p w14:paraId="7C36E6F6"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b/>
                      <w:bCs/>
                    </w:rPr>
                  </w:pPr>
                  <w:r w:rsidRPr="00E62AD1">
                    <w:rPr>
                      <w:rFonts w:ascii="Times New Roman" w:hAnsi="Times New Roman" w:cs="Times New Roman"/>
                      <w:b/>
                      <w:bCs/>
                    </w:rPr>
                    <w:t xml:space="preserve">№ </w:t>
                  </w:r>
                </w:p>
              </w:tc>
              <w:tc>
                <w:tcPr>
                  <w:tcW w:w="3870" w:type="pct"/>
                  <w:tcBorders>
                    <w:top w:val="single" w:sz="8" w:space="0" w:color="000000"/>
                    <w:left w:val="single" w:sz="8" w:space="0" w:color="000000"/>
                    <w:bottom w:val="single" w:sz="8" w:space="0" w:color="000000"/>
                  </w:tcBorders>
                </w:tcPr>
                <w:p w14:paraId="61477383"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b/>
                      <w:bCs/>
                    </w:rPr>
                  </w:pPr>
                  <w:r w:rsidRPr="00E62AD1">
                    <w:rPr>
                      <w:rFonts w:ascii="Times New Roman" w:hAnsi="Times New Roman" w:cs="Times New Roman"/>
                      <w:b/>
                      <w:bCs/>
                    </w:rPr>
                    <w:t>Позиция и действия участников делового совещания</w:t>
                  </w:r>
                </w:p>
              </w:tc>
              <w:tc>
                <w:tcPr>
                  <w:tcW w:w="887" w:type="pct"/>
                  <w:tcBorders>
                    <w:top w:val="single" w:sz="8" w:space="0" w:color="000000"/>
                    <w:left w:val="single" w:sz="8" w:space="0" w:color="000000"/>
                    <w:bottom w:val="single" w:sz="8" w:space="0" w:color="000000"/>
                  </w:tcBorders>
                </w:tcPr>
                <w:p w14:paraId="0D274415" w14:textId="77777777" w:rsidR="00D2785C" w:rsidRPr="00E62AD1" w:rsidRDefault="00D2785C" w:rsidP="006C51C3">
                  <w:pPr>
                    <w:framePr w:hSpace="180" w:wrap="around" w:vAnchor="text" w:hAnchor="margin" w:x="216" w:y="161"/>
                    <w:spacing w:after="0" w:line="259" w:lineRule="auto"/>
                    <w:rPr>
                      <w:rFonts w:ascii="Times New Roman" w:hAnsi="Times New Roman" w:cs="Times New Roman"/>
                      <w:b/>
                      <w:bCs/>
                    </w:rPr>
                  </w:pPr>
                  <w:r w:rsidRPr="00E62AD1">
                    <w:rPr>
                      <w:rFonts w:ascii="Times New Roman" w:hAnsi="Times New Roman" w:cs="Times New Roman"/>
                      <w:b/>
                      <w:bCs/>
                    </w:rPr>
                    <w:t>Оценка позиций и действий</w:t>
                  </w:r>
                </w:p>
              </w:tc>
            </w:tr>
            <w:tr w:rsidR="00D2785C" w:rsidRPr="00E62AD1" w14:paraId="2D0AFCDC" w14:textId="77777777" w:rsidTr="009D5A87">
              <w:trPr>
                <w:trHeight w:val="344"/>
              </w:trPr>
              <w:tc>
                <w:tcPr>
                  <w:tcW w:w="243" w:type="pct"/>
                  <w:tcBorders>
                    <w:top w:val="single" w:sz="8" w:space="0" w:color="000000"/>
                    <w:bottom w:val="single" w:sz="8" w:space="0" w:color="000000"/>
                    <w:right w:val="single" w:sz="8" w:space="0" w:color="000000"/>
                  </w:tcBorders>
                </w:tcPr>
                <w:p w14:paraId="55D204D6"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1. </w:t>
                  </w:r>
                </w:p>
              </w:tc>
              <w:tc>
                <w:tcPr>
                  <w:tcW w:w="3870" w:type="pct"/>
                  <w:tcBorders>
                    <w:top w:val="single" w:sz="8" w:space="0" w:color="000000"/>
                    <w:left w:val="single" w:sz="8" w:space="0" w:color="000000"/>
                    <w:bottom w:val="single" w:sz="8" w:space="0" w:color="000000"/>
                  </w:tcBorders>
                </w:tcPr>
                <w:p w14:paraId="75105C35"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Негативное отношение к отдельным участникам совещания. </w:t>
                  </w:r>
                </w:p>
              </w:tc>
              <w:tc>
                <w:tcPr>
                  <w:tcW w:w="887" w:type="pct"/>
                  <w:tcBorders>
                    <w:top w:val="single" w:sz="8" w:space="0" w:color="000000"/>
                    <w:left w:val="single" w:sz="8" w:space="0" w:color="000000"/>
                    <w:bottom w:val="single" w:sz="8" w:space="0" w:color="000000"/>
                  </w:tcBorders>
                </w:tcPr>
                <w:p w14:paraId="0FAE4EA0"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p>
              </w:tc>
            </w:tr>
            <w:tr w:rsidR="00D2785C" w:rsidRPr="00E62AD1" w14:paraId="30797E37" w14:textId="77777777" w:rsidTr="009D5A87">
              <w:trPr>
                <w:trHeight w:val="344"/>
              </w:trPr>
              <w:tc>
                <w:tcPr>
                  <w:tcW w:w="243" w:type="pct"/>
                  <w:tcBorders>
                    <w:top w:val="single" w:sz="8" w:space="0" w:color="000000"/>
                    <w:bottom w:val="single" w:sz="8" w:space="0" w:color="000000"/>
                    <w:right w:val="single" w:sz="8" w:space="0" w:color="000000"/>
                  </w:tcBorders>
                </w:tcPr>
                <w:p w14:paraId="19934842"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2. </w:t>
                  </w:r>
                </w:p>
              </w:tc>
              <w:tc>
                <w:tcPr>
                  <w:tcW w:w="3870" w:type="pct"/>
                  <w:tcBorders>
                    <w:top w:val="single" w:sz="8" w:space="0" w:color="000000"/>
                    <w:left w:val="single" w:sz="8" w:space="0" w:color="000000"/>
                    <w:bottom w:val="single" w:sz="8" w:space="0" w:color="000000"/>
                  </w:tcBorders>
                </w:tcPr>
                <w:p w14:paraId="4247D8A1"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Проявление инициативы, заинтересованности в решении поставленных вопросов. </w:t>
                  </w:r>
                </w:p>
              </w:tc>
              <w:tc>
                <w:tcPr>
                  <w:tcW w:w="887" w:type="pct"/>
                  <w:tcBorders>
                    <w:top w:val="single" w:sz="8" w:space="0" w:color="000000"/>
                    <w:left w:val="single" w:sz="8" w:space="0" w:color="000000"/>
                    <w:bottom w:val="single" w:sz="8" w:space="0" w:color="000000"/>
                  </w:tcBorders>
                </w:tcPr>
                <w:p w14:paraId="594E6B5C"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p>
              </w:tc>
            </w:tr>
            <w:tr w:rsidR="00D2785C" w:rsidRPr="00E62AD1" w14:paraId="62E32E78" w14:textId="77777777" w:rsidTr="009D5A87">
              <w:trPr>
                <w:trHeight w:val="183"/>
              </w:trPr>
              <w:tc>
                <w:tcPr>
                  <w:tcW w:w="243" w:type="pct"/>
                  <w:tcBorders>
                    <w:top w:val="single" w:sz="8" w:space="0" w:color="000000"/>
                    <w:bottom w:val="single" w:sz="8" w:space="0" w:color="000000"/>
                    <w:right w:val="single" w:sz="8" w:space="0" w:color="000000"/>
                  </w:tcBorders>
                </w:tcPr>
                <w:p w14:paraId="3FEBDCFF"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3. </w:t>
                  </w:r>
                </w:p>
              </w:tc>
              <w:tc>
                <w:tcPr>
                  <w:tcW w:w="3870" w:type="pct"/>
                  <w:tcBorders>
                    <w:top w:val="single" w:sz="8" w:space="0" w:color="000000"/>
                    <w:left w:val="single" w:sz="8" w:space="0" w:color="000000"/>
                    <w:bottom w:val="single" w:sz="8" w:space="0" w:color="000000"/>
                  </w:tcBorders>
                </w:tcPr>
                <w:p w14:paraId="5689F462"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Сообщение или запрос новой информации. </w:t>
                  </w:r>
                </w:p>
              </w:tc>
              <w:tc>
                <w:tcPr>
                  <w:tcW w:w="887" w:type="pct"/>
                  <w:tcBorders>
                    <w:top w:val="single" w:sz="8" w:space="0" w:color="000000"/>
                    <w:left w:val="single" w:sz="8" w:space="0" w:color="000000"/>
                    <w:bottom w:val="single" w:sz="8" w:space="0" w:color="000000"/>
                  </w:tcBorders>
                </w:tcPr>
                <w:p w14:paraId="057133F7"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p>
              </w:tc>
            </w:tr>
            <w:tr w:rsidR="00D2785C" w:rsidRPr="00E62AD1" w14:paraId="3310BF7B" w14:textId="77777777" w:rsidTr="009D5A87">
              <w:trPr>
                <w:trHeight w:val="183"/>
              </w:trPr>
              <w:tc>
                <w:tcPr>
                  <w:tcW w:w="243" w:type="pct"/>
                  <w:tcBorders>
                    <w:top w:val="single" w:sz="8" w:space="0" w:color="000000"/>
                    <w:bottom w:val="single" w:sz="8" w:space="0" w:color="000000"/>
                    <w:right w:val="single" w:sz="8" w:space="0" w:color="000000"/>
                  </w:tcBorders>
                </w:tcPr>
                <w:p w14:paraId="407AA416"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4. </w:t>
                  </w:r>
                </w:p>
              </w:tc>
              <w:tc>
                <w:tcPr>
                  <w:tcW w:w="3870" w:type="pct"/>
                  <w:tcBorders>
                    <w:top w:val="single" w:sz="8" w:space="0" w:color="000000"/>
                    <w:left w:val="single" w:sz="8" w:space="0" w:color="000000"/>
                    <w:bottom w:val="single" w:sz="8" w:space="0" w:color="000000"/>
                  </w:tcBorders>
                </w:tcPr>
                <w:p w14:paraId="3BF5A873"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Активный поиск новых подходов. </w:t>
                  </w:r>
                </w:p>
              </w:tc>
              <w:tc>
                <w:tcPr>
                  <w:tcW w:w="887" w:type="pct"/>
                  <w:tcBorders>
                    <w:top w:val="single" w:sz="8" w:space="0" w:color="000000"/>
                    <w:left w:val="single" w:sz="8" w:space="0" w:color="000000"/>
                    <w:bottom w:val="single" w:sz="8" w:space="0" w:color="000000"/>
                  </w:tcBorders>
                </w:tcPr>
                <w:p w14:paraId="5A4C100E"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p>
              </w:tc>
            </w:tr>
            <w:tr w:rsidR="00D2785C" w:rsidRPr="00E62AD1" w14:paraId="6AAA1A36" w14:textId="77777777" w:rsidTr="009D5A87">
              <w:trPr>
                <w:trHeight w:val="183"/>
              </w:trPr>
              <w:tc>
                <w:tcPr>
                  <w:tcW w:w="243" w:type="pct"/>
                  <w:tcBorders>
                    <w:top w:val="single" w:sz="8" w:space="0" w:color="000000"/>
                    <w:bottom w:val="single" w:sz="8" w:space="0" w:color="000000"/>
                    <w:right w:val="single" w:sz="8" w:space="0" w:color="000000"/>
                  </w:tcBorders>
                </w:tcPr>
                <w:p w14:paraId="248E95B8"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5. </w:t>
                  </w:r>
                </w:p>
              </w:tc>
              <w:tc>
                <w:tcPr>
                  <w:tcW w:w="3870" w:type="pct"/>
                  <w:tcBorders>
                    <w:top w:val="single" w:sz="8" w:space="0" w:color="000000"/>
                    <w:left w:val="single" w:sz="8" w:space="0" w:color="000000"/>
                    <w:bottom w:val="single" w:sz="8" w:space="0" w:color="000000"/>
                  </w:tcBorders>
                </w:tcPr>
                <w:p w14:paraId="0D128AFD"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Непримиримость в отстаивании своей позиции. </w:t>
                  </w:r>
                </w:p>
              </w:tc>
              <w:tc>
                <w:tcPr>
                  <w:tcW w:w="887" w:type="pct"/>
                  <w:tcBorders>
                    <w:top w:val="single" w:sz="8" w:space="0" w:color="000000"/>
                    <w:left w:val="single" w:sz="8" w:space="0" w:color="000000"/>
                    <w:bottom w:val="single" w:sz="8" w:space="0" w:color="000000"/>
                  </w:tcBorders>
                </w:tcPr>
                <w:p w14:paraId="1B6AC8E8"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p>
              </w:tc>
            </w:tr>
            <w:tr w:rsidR="00D2785C" w:rsidRPr="00E62AD1" w14:paraId="46C108C6" w14:textId="77777777" w:rsidTr="009D5A87">
              <w:trPr>
                <w:trHeight w:val="183"/>
              </w:trPr>
              <w:tc>
                <w:tcPr>
                  <w:tcW w:w="243" w:type="pct"/>
                  <w:tcBorders>
                    <w:top w:val="single" w:sz="8" w:space="0" w:color="000000"/>
                    <w:bottom w:val="single" w:sz="8" w:space="0" w:color="000000"/>
                    <w:right w:val="single" w:sz="8" w:space="0" w:color="000000"/>
                  </w:tcBorders>
                </w:tcPr>
                <w:p w14:paraId="1ABC70B9"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6. </w:t>
                  </w:r>
                </w:p>
              </w:tc>
              <w:tc>
                <w:tcPr>
                  <w:tcW w:w="3870" w:type="pct"/>
                  <w:tcBorders>
                    <w:top w:val="single" w:sz="8" w:space="0" w:color="000000"/>
                    <w:left w:val="single" w:sz="8" w:space="0" w:color="000000"/>
                    <w:bottom w:val="single" w:sz="8" w:space="0" w:color="000000"/>
                  </w:tcBorders>
                </w:tcPr>
                <w:p w14:paraId="4A3D1A49"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Демонстрация собственной значимости. </w:t>
                  </w:r>
                </w:p>
              </w:tc>
              <w:tc>
                <w:tcPr>
                  <w:tcW w:w="887" w:type="pct"/>
                  <w:tcBorders>
                    <w:top w:val="single" w:sz="8" w:space="0" w:color="000000"/>
                    <w:left w:val="single" w:sz="8" w:space="0" w:color="000000"/>
                    <w:bottom w:val="single" w:sz="8" w:space="0" w:color="000000"/>
                  </w:tcBorders>
                </w:tcPr>
                <w:p w14:paraId="25263B63"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p>
              </w:tc>
            </w:tr>
            <w:tr w:rsidR="00D2785C" w:rsidRPr="00E62AD1" w14:paraId="0B6EE044" w14:textId="77777777" w:rsidTr="009D5A87">
              <w:trPr>
                <w:trHeight w:val="346"/>
              </w:trPr>
              <w:tc>
                <w:tcPr>
                  <w:tcW w:w="243" w:type="pct"/>
                  <w:tcBorders>
                    <w:top w:val="single" w:sz="8" w:space="0" w:color="000000"/>
                    <w:bottom w:val="single" w:sz="8" w:space="0" w:color="000000"/>
                    <w:right w:val="single" w:sz="8" w:space="0" w:color="000000"/>
                  </w:tcBorders>
                </w:tcPr>
                <w:p w14:paraId="767A7C87"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7. </w:t>
                  </w:r>
                </w:p>
              </w:tc>
              <w:tc>
                <w:tcPr>
                  <w:tcW w:w="3870" w:type="pct"/>
                  <w:tcBorders>
                    <w:top w:val="single" w:sz="8" w:space="0" w:color="000000"/>
                    <w:left w:val="single" w:sz="8" w:space="0" w:color="000000"/>
                    <w:bottom w:val="single" w:sz="8" w:space="0" w:color="000000"/>
                  </w:tcBorders>
                </w:tcPr>
                <w:p w14:paraId="540836C3"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Внесение предложений, промежуточных вариантов решения. </w:t>
                  </w:r>
                </w:p>
              </w:tc>
              <w:tc>
                <w:tcPr>
                  <w:tcW w:w="887" w:type="pct"/>
                  <w:tcBorders>
                    <w:top w:val="single" w:sz="8" w:space="0" w:color="000000"/>
                    <w:left w:val="single" w:sz="8" w:space="0" w:color="000000"/>
                    <w:bottom w:val="single" w:sz="8" w:space="0" w:color="000000"/>
                  </w:tcBorders>
                </w:tcPr>
                <w:p w14:paraId="5A29AA15"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p>
              </w:tc>
            </w:tr>
            <w:tr w:rsidR="00D2785C" w:rsidRPr="00E62AD1" w14:paraId="54D14E53" w14:textId="77777777" w:rsidTr="009D5A87">
              <w:trPr>
                <w:trHeight w:val="345"/>
              </w:trPr>
              <w:tc>
                <w:tcPr>
                  <w:tcW w:w="243" w:type="pct"/>
                  <w:tcBorders>
                    <w:top w:val="single" w:sz="8" w:space="0" w:color="000000"/>
                    <w:bottom w:val="single" w:sz="8" w:space="0" w:color="000000"/>
                    <w:right w:val="single" w:sz="8" w:space="0" w:color="000000"/>
                  </w:tcBorders>
                </w:tcPr>
                <w:p w14:paraId="379E551D"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8. </w:t>
                  </w:r>
                </w:p>
              </w:tc>
              <w:tc>
                <w:tcPr>
                  <w:tcW w:w="3870" w:type="pct"/>
                  <w:tcBorders>
                    <w:top w:val="single" w:sz="8" w:space="0" w:color="000000"/>
                    <w:left w:val="single" w:sz="8" w:space="0" w:color="000000"/>
                    <w:bottom w:val="single" w:sz="8" w:space="0" w:color="000000"/>
                  </w:tcBorders>
                </w:tcPr>
                <w:p w14:paraId="50340D28"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Оценка проблемы, умение сопоставлять факты, анализировать их, делать выводы. </w:t>
                  </w:r>
                </w:p>
              </w:tc>
              <w:tc>
                <w:tcPr>
                  <w:tcW w:w="887" w:type="pct"/>
                  <w:tcBorders>
                    <w:top w:val="single" w:sz="8" w:space="0" w:color="000000"/>
                    <w:left w:val="single" w:sz="8" w:space="0" w:color="000000"/>
                    <w:bottom w:val="single" w:sz="8" w:space="0" w:color="000000"/>
                  </w:tcBorders>
                </w:tcPr>
                <w:p w14:paraId="77E98647"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p>
              </w:tc>
            </w:tr>
            <w:tr w:rsidR="00D2785C" w:rsidRPr="00E62AD1" w14:paraId="006AFFF4" w14:textId="77777777" w:rsidTr="009D5A87">
              <w:trPr>
                <w:trHeight w:val="345"/>
              </w:trPr>
              <w:tc>
                <w:tcPr>
                  <w:tcW w:w="243" w:type="pct"/>
                  <w:tcBorders>
                    <w:top w:val="single" w:sz="8" w:space="0" w:color="000000"/>
                    <w:bottom w:val="single" w:sz="8" w:space="0" w:color="000000"/>
                    <w:right w:val="single" w:sz="8" w:space="0" w:color="000000"/>
                  </w:tcBorders>
                </w:tcPr>
                <w:p w14:paraId="7CB69BCB"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9. </w:t>
                  </w:r>
                </w:p>
              </w:tc>
              <w:tc>
                <w:tcPr>
                  <w:tcW w:w="3870" w:type="pct"/>
                  <w:tcBorders>
                    <w:top w:val="single" w:sz="8" w:space="0" w:color="000000"/>
                    <w:left w:val="single" w:sz="8" w:space="0" w:color="000000"/>
                    <w:bottom w:val="single" w:sz="8" w:space="0" w:color="000000"/>
                  </w:tcBorders>
                </w:tcPr>
                <w:p w14:paraId="0483AC31"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Апелляция к чувствам участников совещания в поисках сторонников Вашей позиции. </w:t>
                  </w:r>
                </w:p>
              </w:tc>
              <w:tc>
                <w:tcPr>
                  <w:tcW w:w="887" w:type="pct"/>
                  <w:tcBorders>
                    <w:top w:val="single" w:sz="8" w:space="0" w:color="000000"/>
                    <w:left w:val="single" w:sz="8" w:space="0" w:color="000000"/>
                    <w:bottom w:val="single" w:sz="8" w:space="0" w:color="000000"/>
                  </w:tcBorders>
                </w:tcPr>
                <w:p w14:paraId="4A718793"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p>
              </w:tc>
            </w:tr>
            <w:tr w:rsidR="00D2785C" w:rsidRPr="00E62AD1" w14:paraId="44629D8C" w14:textId="77777777" w:rsidTr="009D5A87">
              <w:trPr>
                <w:trHeight w:val="183"/>
              </w:trPr>
              <w:tc>
                <w:tcPr>
                  <w:tcW w:w="243" w:type="pct"/>
                  <w:tcBorders>
                    <w:top w:val="single" w:sz="8" w:space="0" w:color="000000"/>
                    <w:bottom w:val="single" w:sz="8" w:space="0" w:color="000000"/>
                    <w:right w:val="single" w:sz="8" w:space="0" w:color="000000"/>
                  </w:tcBorders>
                </w:tcPr>
                <w:p w14:paraId="23E9D62F"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10. </w:t>
                  </w:r>
                </w:p>
              </w:tc>
              <w:tc>
                <w:tcPr>
                  <w:tcW w:w="3870" w:type="pct"/>
                  <w:tcBorders>
                    <w:top w:val="single" w:sz="8" w:space="0" w:color="000000"/>
                    <w:left w:val="single" w:sz="8" w:space="0" w:color="000000"/>
                    <w:bottom w:val="single" w:sz="8" w:space="0" w:color="000000"/>
                  </w:tcBorders>
                </w:tcPr>
                <w:p w14:paraId="5CCA98CC"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Тяга к спорам и конфликтам. </w:t>
                  </w:r>
                </w:p>
              </w:tc>
              <w:tc>
                <w:tcPr>
                  <w:tcW w:w="887" w:type="pct"/>
                  <w:tcBorders>
                    <w:top w:val="single" w:sz="8" w:space="0" w:color="000000"/>
                    <w:left w:val="single" w:sz="8" w:space="0" w:color="000000"/>
                    <w:bottom w:val="single" w:sz="8" w:space="0" w:color="000000"/>
                  </w:tcBorders>
                </w:tcPr>
                <w:p w14:paraId="6354B9A3"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p>
              </w:tc>
            </w:tr>
            <w:tr w:rsidR="00D2785C" w:rsidRPr="00E62AD1" w14:paraId="003D4613" w14:textId="77777777" w:rsidTr="009D5A87">
              <w:trPr>
                <w:trHeight w:val="183"/>
              </w:trPr>
              <w:tc>
                <w:tcPr>
                  <w:tcW w:w="243" w:type="pct"/>
                  <w:tcBorders>
                    <w:top w:val="single" w:sz="8" w:space="0" w:color="000000"/>
                    <w:bottom w:val="single" w:sz="4" w:space="0" w:color="auto"/>
                    <w:right w:val="single" w:sz="8" w:space="0" w:color="000000"/>
                  </w:tcBorders>
                </w:tcPr>
                <w:p w14:paraId="1642DCF4"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11. </w:t>
                  </w:r>
                </w:p>
              </w:tc>
              <w:tc>
                <w:tcPr>
                  <w:tcW w:w="3870" w:type="pct"/>
                  <w:tcBorders>
                    <w:top w:val="single" w:sz="8" w:space="0" w:color="000000"/>
                    <w:left w:val="single" w:sz="8" w:space="0" w:color="000000"/>
                    <w:bottom w:val="single" w:sz="4" w:space="0" w:color="auto"/>
                  </w:tcBorders>
                </w:tcPr>
                <w:p w14:paraId="1E232EFF"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r w:rsidRPr="00E62AD1">
                    <w:rPr>
                      <w:rFonts w:ascii="Times New Roman" w:hAnsi="Times New Roman" w:cs="Times New Roman"/>
                    </w:rPr>
                    <w:t xml:space="preserve">Блокирование принятия решения. </w:t>
                  </w:r>
                </w:p>
              </w:tc>
              <w:tc>
                <w:tcPr>
                  <w:tcW w:w="887" w:type="pct"/>
                  <w:tcBorders>
                    <w:top w:val="single" w:sz="8" w:space="0" w:color="000000"/>
                    <w:left w:val="single" w:sz="8" w:space="0" w:color="000000"/>
                    <w:bottom w:val="single" w:sz="4" w:space="0" w:color="auto"/>
                  </w:tcBorders>
                </w:tcPr>
                <w:p w14:paraId="46CEA283" w14:textId="77777777" w:rsidR="00D2785C" w:rsidRPr="00E62AD1" w:rsidRDefault="00D2785C" w:rsidP="006C51C3">
                  <w:pPr>
                    <w:framePr w:hSpace="180" w:wrap="around" w:vAnchor="text" w:hAnchor="margin" w:x="216" w:y="161"/>
                    <w:spacing w:after="0" w:line="259" w:lineRule="auto"/>
                    <w:jc w:val="both"/>
                    <w:rPr>
                      <w:rFonts w:ascii="Times New Roman" w:hAnsi="Times New Roman" w:cs="Times New Roman"/>
                    </w:rPr>
                  </w:pPr>
                </w:p>
              </w:tc>
            </w:tr>
          </w:tbl>
          <w:p w14:paraId="1D53E5CD" w14:textId="36A3B96C" w:rsidR="00D2785C" w:rsidRDefault="00D2785C" w:rsidP="00FF1F9C">
            <w:pPr>
              <w:jc w:val="both"/>
              <w:rPr>
                <w:rFonts w:ascii="Times New Roman" w:eastAsia="Times New Roman" w:hAnsi="Times New Roman"/>
                <w:bCs/>
                <w:i/>
                <w:iCs/>
                <w:sz w:val="20"/>
                <w:szCs w:val="20"/>
              </w:rPr>
            </w:pPr>
          </w:p>
          <w:p w14:paraId="420D36CE" w14:textId="77777777" w:rsidR="00D2785C" w:rsidRPr="00FF1F9C" w:rsidRDefault="00D2785C" w:rsidP="00FF1F9C">
            <w:pPr>
              <w:jc w:val="both"/>
              <w:rPr>
                <w:rFonts w:ascii="Times New Roman" w:eastAsia="Times New Roman" w:hAnsi="Times New Roman"/>
                <w:bCs/>
                <w:i/>
                <w:iCs/>
                <w:sz w:val="20"/>
                <w:szCs w:val="20"/>
              </w:rPr>
            </w:pPr>
          </w:p>
          <w:p w14:paraId="657E81B9" w14:textId="457767F2" w:rsidR="00FF1F9C" w:rsidRPr="00FF1F9C" w:rsidRDefault="00FF1F9C" w:rsidP="00501D23">
            <w:pPr>
              <w:jc w:val="both"/>
              <w:rPr>
                <w:rFonts w:ascii="Times New Roman" w:eastAsia="Times New Roman" w:hAnsi="Times New Roman"/>
                <w:bCs/>
                <w:i/>
                <w:iCs/>
                <w:sz w:val="20"/>
                <w:szCs w:val="20"/>
              </w:rPr>
            </w:pPr>
          </w:p>
        </w:tc>
      </w:tr>
      <w:tr w:rsidR="00501D23" w:rsidRPr="006459F1" w14:paraId="29DB818F" w14:textId="77777777" w:rsidTr="00FF1F9C">
        <w:trPr>
          <w:trHeight w:val="514"/>
        </w:trPr>
        <w:tc>
          <w:tcPr>
            <w:tcW w:w="2910" w:type="dxa"/>
          </w:tcPr>
          <w:p w14:paraId="5780FC3D" w14:textId="5E90DDCC" w:rsidR="00501D23" w:rsidRPr="00B24C1F" w:rsidRDefault="00FF1F9C" w:rsidP="00501D23">
            <w:pPr>
              <w:jc w:val="both"/>
              <w:rPr>
                <w:rFonts w:ascii="Times New Roman" w:eastAsia="Times New Roman" w:hAnsi="Times New Roman"/>
                <w:bCs/>
                <w:i/>
                <w:iCs/>
                <w:color w:val="00B050"/>
                <w:sz w:val="20"/>
                <w:szCs w:val="20"/>
              </w:rPr>
            </w:pPr>
            <w:r w:rsidRPr="000A3104">
              <w:rPr>
                <w:rFonts w:ascii="Times New Roman" w:hAnsi="Times New Roman"/>
                <w:sz w:val="20"/>
                <w:szCs w:val="20"/>
              </w:rPr>
              <w:lastRenderedPageBreak/>
              <w:t>УК-4.2</w:t>
            </w:r>
            <w:r>
              <w:rPr>
                <w:rFonts w:ascii="Times New Roman" w:hAnsi="Times New Roman"/>
                <w:sz w:val="20"/>
                <w:szCs w:val="20"/>
              </w:rPr>
              <w:t xml:space="preserve">. </w:t>
            </w:r>
            <w:r w:rsidRPr="000A3104">
              <w:rPr>
                <w:rFonts w:ascii="Times New Roman" w:hAnsi="Times New Roman"/>
                <w:sz w:val="20"/>
                <w:szCs w:val="20"/>
              </w:rPr>
              <w:t>Осуществляет академическое и деловое взаимодействие в различных жанрах и формах с использованием современных коммуникативных технологий</w:t>
            </w:r>
            <w:r w:rsidRPr="00B24C1F">
              <w:rPr>
                <w:rFonts w:ascii="Times New Roman" w:hAnsi="Times New Roman"/>
                <w:i/>
                <w:color w:val="00B050"/>
                <w:sz w:val="20"/>
                <w:szCs w:val="20"/>
              </w:rPr>
              <w:t xml:space="preserve"> </w:t>
            </w:r>
          </w:p>
        </w:tc>
        <w:tc>
          <w:tcPr>
            <w:tcW w:w="7722" w:type="dxa"/>
          </w:tcPr>
          <w:p w14:paraId="2BB069E7" w14:textId="676C13F1" w:rsidR="00501D23" w:rsidRDefault="00FF1F9C" w:rsidP="00501D23">
            <w:pPr>
              <w:jc w:val="both"/>
              <w:rPr>
                <w:rFonts w:ascii="Times New Roman" w:eastAsia="Times New Roman" w:hAnsi="Times New Roman"/>
                <w:bCs/>
                <w:i/>
                <w:iCs/>
                <w:sz w:val="20"/>
                <w:szCs w:val="20"/>
              </w:rPr>
            </w:pPr>
            <w:r w:rsidRPr="00FF1F9C">
              <w:rPr>
                <w:rFonts w:ascii="Times New Roman" w:eastAsia="Times New Roman" w:hAnsi="Times New Roman"/>
                <w:bCs/>
                <w:iCs/>
                <w:sz w:val="20"/>
                <w:szCs w:val="20"/>
              </w:rPr>
              <w:t xml:space="preserve">Обучающийся владеет: </w:t>
            </w:r>
            <w:r w:rsidR="00A1617D" w:rsidRPr="00A1617D">
              <w:rPr>
                <w:rFonts w:ascii="Times New Roman" w:eastAsia="Times New Roman" w:hAnsi="Times New Roman"/>
                <w:sz w:val="20"/>
                <w:szCs w:val="20"/>
              </w:rPr>
              <w:t>навыками создания речи в рамках отдельных жанров деловой (профессиональной) коммуникации с соблюдением правил речевого поведения и правил оформления</w:t>
            </w:r>
            <w:r w:rsidR="00A1617D">
              <w:rPr>
                <w:rFonts w:ascii="Times New Roman" w:eastAsia="Times New Roman" w:hAnsi="Times New Roman"/>
                <w:bCs/>
                <w:i/>
                <w:iCs/>
                <w:sz w:val="20"/>
                <w:szCs w:val="20"/>
              </w:rPr>
              <w:t xml:space="preserve"> </w:t>
            </w:r>
          </w:p>
        </w:tc>
      </w:tr>
      <w:tr w:rsidR="00501D23" w:rsidRPr="006459F1" w14:paraId="36E3B4E2" w14:textId="77777777" w:rsidTr="00FF1F9C">
        <w:trPr>
          <w:trHeight w:val="743"/>
        </w:trPr>
        <w:tc>
          <w:tcPr>
            <w:tcW w:w="10632" w:type="dxa"/>
            <w:gridSpan w:val="2"/>
          </w:tcPr>
          <w:p w14:paraId="7F7AEF23" w14:textId="77777777" w:rsidR="00501D23" w:rsidRPr="00FF1F9C" w:rsidRDefault="00501D23" w:rsidP="00501D23">
            <w:p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Примеры заданий</w:t>
            </w:r>
          </w:p>
          <w:p w14:paraId="12E556F2" w14:textId="77777777" w:rsidR="00FF1F9C" w:rsidRPr="00FF1F9C" w:rsidRDefault="00FF1F9C" w:rsidP="00FF1F9C">
            <w:pPr>
              <w:jc w:val="both"/>
              <w:rPr>
                <w:rFonts w:ascii="Times New Roman" w:eastAsia="Times New Roman" w:hAnsi="Times New Roman"/>
                <w:bCs/>
                <w:i/>
                <w:iCs/>
                <w:sz w:val="20"/>
                <w:szCs w:val="20"/>
              </w:rPr>
            </w:pPr>
          </w:p>
          <w:p w14:paraId="3127ED51" w14:textId="3340B60E" w:rsidR="00840759" w:rsidRPr="00840759" w:rsidRDefault="00840759" w:rsidP="00840759">
            <w:pPr>
              <w:spacing w:line="259" w:lineRule="auto"/>
              <w:jc w:val="both"/>
              <w:rPr>
                <w:rFonts w:ascii="Times New Roman" w:hAnsi="Times New Roman" w:cs="Times New Roman"/>
                <w:b/>
                <w:bCs/>
                <w:i/>
                <w:iCs/>
                <w:sz w:val="20"/>
                <w:szCs w:val="20"/>
              </w:rPr>
            </w:pPr>
            <w:r w:rsidRPr="00840759">
              <w:rPr>
                <w:rFonts w:ascii="Times New Roman" w:hAnsi="Times New Roman" w:cs="Times New Roman"/>
                <w:b/>
                <w:bCs/>
                <w:i/>
                <w:iCs/>
                <w:sz w:val="20"/>
                <w:szCs w:val="20"/>
                <w:shd w:val="clear" w:color="auto" w:fill="FFFFFF" w:themeFill="background1"/>
              </w:rPr>
              <w:t>7.</w:t>
            </w:r>
            <w:r w:rsidRPr="00840759">
              <w:rPr>
                <w:rFonts w:ascii="Times New Roman" w:hAnsi="Times New Roman" w:cs="Times New Roman"/>
                <w:b/>
                <w:bCs/>
                <w:i/>
                <w:iCs/>
                <w:sz w:val="20"/>
                <w:szCs w:val="20"/>
              </w:rPr>
              <w:t xml:space="preserve"> Отредактируйте фрагменты заявлений, используя языковые конструкции, характерные для официально-делового стиля.</w:t>
            </w:r>
          </w:p>
          <w:p w14:paraId="63C81032" w14:textId="77777777" w:rsidR="00840759" w:rsidRPr="005B4B90" w:rsidRDefault="00840759" w:rsidP="00840759">
            <w:pPr>
              <w:spacing w:line="259" w:lineRule="auto"/>
              <w:jc w:val="both"/>
              <w:rPr>
                <w:rFonts w:ascii="Times New Roman" w:hAnsi="Times New Roman" w:cs="Times New Roman"/>
                <w:b/>
                <w:bCs/>
                <w:i/>
                <w:iCs/>
                <w:sz w:val="20"/>
                <w:szCs w:val="20"/>
              </w:rPr>
            </w:pPr>
            <w:r w:rsidRPr="005B4B90">
              <w:rPr>
                <w:rFonts w:ascii="Times New Roman" w:hAnsi="Times New Roman" w:cs="Times New Roman"/>
                <w:b/>
                <w:bCs/>
                <w:i/>
                <w:iCs/>
                <w:sz w:val="20"/>
                <w:szCs w:val="20"/>
              </w:rPr>
              <w:t>Образец. В связи с тем, что я должен срочно уехать в Москву... – В связи со срочным отъездом в Москву...</w:t>
            </w:r>
          </w:p>
          <w:p w14:paraId="0D222ADB" w14:textId="77777777" w:rsidR="00840759" w:rsidRPr="005B4B90" w:rsidRDefault="00840759" w:rsidP="00840759">
            <w:pPr>
              <w:spacing w:line="259" w:lineRule="auto"/>
              <w:jc w:val="both"/>
              <w:rPr>
                <w:rFonts w:ascii="Times New Roman" w:hAnsi="Times New Roman" w:cs="Times New Roman"/>
                <w:i/>
                <w:iCs/>
                <w:sz w:val="20"/>
                <w:szCs w:val="20"/>
              </w:rPr>
            </w:pPr>
            <w:r w:rsidRPr="005B4B90">
              <w:rPr>
                <w:rFonts w:ascii="Times New Roman" w:hAnsi="Times New Roman" w:cs="Times New Roman"/>
                <w:i/>
                <w:iCs/>
                <w:sz w:val="20"/>
                <w:szCs w:val="20"/>
              </w:rPr>
              <w:t xml:space="preserve">1. </w:t>
            </w:r>
            <w:proofErr w:type="gramStart"/>
            <w:r w:rsidRPr="005B4B90">
              <w:rPr>
                <w:rFonts w:ascii="Times New Roman" w:hAnsi="Times New Roman" w:cs="Times New Roman"/>
                <w:i/>
                <w:iCs/>
                <w:sz w:val="20"/>
                <w:szCs w:val="20"/>
              </w:rPr>
              <w:t>Из-за того что</w:t>
            </w:r>
            <w:proofErr w:type="gramEnd"/>
            <w:r w:rsidRPr="005B4B90">
              <w:rPr>
                <w:rFonts w:ascii="Times New Roman" w:hAnsi="Times New Roman" w:cs="Times New Roman"/>
                <w:i/>
                <w:iCs/>
                <w:sz w:val="20"/>
                <w:szCs w:val="20"/>
              </w:rPr>
              <w:t xml:space="preserve"> я должен срочно уехать в командировку….</w:t>
            </w:r>
          </w:p>
          <w:p w14:paraId="72D2BB1E" w14:textId="77777777" w:rsidR="00840759" w:rsidRPr="005B4B90" w:rsidRDefault="00840759" w:rsidP="00840759">
            <w:pPr>
              <w:spacing w:line="259" w:lineRule="auto"/>
              <w:jc w:val="both"/>
              <w:rPr>
                <w:rFonts w:ascii="Times New Roman" w:hAnsi="Times New Roman" w:cs="Times New Roman"/>
                <w:i/>
                <w:iCs/>
                <w:sz w:val="20"/>
                <w:szCs w:val="20"/>
              </w:rPr>
            </w:pPr>
            <w:r w:rsidRPr="005B4B90">
              <w:rPr>
                <w:rFonts w:ascii="Times New Roman" w:hAnsi="Times New Roman" w:cs="Times New Roman"/>
                <w:i/>
                <w:iCs/>
                <w:sz w:val="20"/>
                <w:szCs w:val="20"/>
              </w:rPr>
              <w:t>2. В силу того что у меня нет достаточного количества денег….</w:t>
            </w:r>
          </w:p>
          <w:p w14:paraId="19616A82" w14:textId="77777777" w:rsidR="00840759" w:rsidRPr="005B4B90" w:rsidRDefault="00840759" w:rsidP="00840759">
            <w:pPr>
              <w:spacing w:line="259" w:lineRule="auto"/>
              <w:jc w:val="both"/>
              <w:rPr>
                <w:rFonts w:ascii="Times New Roman" w:hAnsi="Times New Roman" w:cs="Times New Roman"/>
                <w:i/>
                <w:iCs/>
                <w:sz w:val="20"/>
                <w:szCs w:val="20"/>
              </w:rPr>
            </w:pPr>
            <w:r w:rsidRPr="005B4B90">
              <w:rPr>
                <w:rFonts w:ascii="Times New Roman" w:hAnsi="Times New Roman" w:cs="Times New Roman"/>
                <w:i/>
                <w:iCs/>
                <w:sz w:val="20"/>
                <w:szCs w:val="20"/>
              </w:rPr>
              <w:t xml:space="preserve">3. </w:t>
            </w:r>
            <w:proofErr w:type="gramStart"/>
            <w:r w:rsidRPr="005B4B90">
              <w:rPr>
                <w:rFonts w:ascii="Times New Roman" w:hAnsi="Times New Roman" w:cs="Times New Roman"/>
                <w:i/>
                <w:iCs/>
                <w:sz w:val="20"/>
                <w:szCs w:val="20"/>
              </w:rPr>
              <w:t>Вследствие того что</w:t>
            </w:r>
            <w:proofErr w:type="gramEnd"/>
            <w:r w:rsidRPr="005B4B90">
              <w:rPr>
                <w:rFonts w:ascii="Times New Roman" w:hAnsi="Times New Roman" w:cs="Times New Roman"/>
                <w:i/>
                <w:iCs/>
                <w:sz w:val="20"/>
                <w:szCs w:val="20"/>
              </w:rPr>
              <w:t xml:space="preserve"> изменился маршрут…. </w:t>
            </w:r>
          </w:p>
          <w:p w14:paraId="493FB366" w14:textId="77777777" w:rsidR="00840759" w:rsidRPr="005B4B90" w:rsidRDefault="00840759" w:rsidP="00840759">
            <w:pPr>
              <w:spacing w:line="259" w:lineRule="auto"/>
              <w:jc w:val="both"/>
              <w:rPr>
                <w:rFonts w:ascii="Times New Roman" w:hAnsi="Times New Roman" w:cs="Times New Roman"/>
                <w:i/>
                <w:iCs/>
                <w:sz w:val="20"/>
                <w:szCs w:val="20"/>
              </w:rPr>
            </w:pPr>
            <w:r w:rsidRPr="005B4B90">
              <w:rPr>
                <w:rFonts w:ascii="Times New Roman" w:hAnsi="Times New Roman" w:cs="Times New Roman"/>
                <w:i/>
                <w:iCs/>
                <w:sz w:val="20"/>
                <w:szCs w:val="20"/>
              </w:rPr>
              <w:t xml:space="preserve">4. </w:t>
            </w:r>
            <w:proofErr w:type="gramStart"/>
            <w:r w:rsidRPr="005B4B90">
              <w:rPr>
                <w:rFonts w:ascii="Times New Roman" w:hAnsi="Times New Roman" w:cs="Times New Roman"/>
                <w:i/>
                <w:iCs/>
                <w:sz w:val="20"/>
                <w:szCs w:val="20"/>
              </w:rPr>
              <w:t>Из-за того что</w:t>
            </w:r>
            <w:proofErr w:type="gramEnd"/>
            <w:r w:rsidRPr="005B4B90">
              <w:rPr>
                <w:rFonts w:ascii="Times New Roman" w:hAnsi="Times New Roman" w:cs="Times New Roman"/>
                <w:i/>
                <w:iCs/>
                <w:sz w:val="20"/>
                <w:szCs w:val="20"/>
              </w:rPr>
              <w:t xml:space="preserve"> я не имею денег на покупку лекарств….</w:t>
            </w:r>
          </w:p>
          <w:p w14:paraId="2BD23669" w14:textId="77777777" w:rsidR="00840759" w:rsidRPr="005B4B90" w:rsidRDefault="00840759" w:rsidP="00840759">
            <w:pPr>
              <w:spacing w:line="259" w:lineRule="auto"/>
              <w:jc w:val="both"/>
              <w:rPr>
                <w:rFonts w:ascii="Times New Roman" w:hAnsi="Times New Roman" w:cs="Times New Roman"/>
                <w:i/>
                <w:iCs/>
                <w:sz w:val="20"/>
                <w:szCs w:val="20"/>
              </w:rPr>
            </w:pPr>
            <w:r w:rsidRPr="005B4B90">
              <w:rPr>
                <w:rFonts w:ascii="Times New Roman" w:hAnsi="Times New Roman" w:cs="Times New Roman"/>
                <w:i/>
                <w:iCs/>
                <w:sz w:val="20"/>
                <w:szCs w:val="20"/>
              </w:rPr>
              <w:t>5. Так как я болел в течение месяца….</w:t>
            </w:r>
          </w:p>
          <w:p w14:paraId="3A7E1244" w14:textId="77777777" w:rsidR="00840759" w:rsidRPr="005B4B90" w:rsidRDefault="00840759" w:rsidP="00840759">
            <w:pPr>
              <w:spacing w:line="259" w:lineRule="auto"/>
              <w:jc w:val="both"/>
              <w:rPr>
                <w:rFonts w:ascii="Times New Roman" w:hAnsi="Times New Roman" w:cs="Times New Roman"/>
                <w:i/>
                <w:iCs/>
                <w:sz w:val="20"/>
                <w:szCs w:val="20"/>
              </w:rPr>
            </w:pPr>
            <w:r w:rsidRPr="005B4B90">
              <w:rPr>
                <w:rFonts w:ascii="Times New Roman" w:hAnsi="Times New Roman" w:cs="Times New Roman"/>
                <w:i/>
                <w:iCs/>
                <w:sz w:val="20"/>
                <w:szCs w:val="20"/>
              </w:rPr>
              <w:t xml:space="preserve">6. </w:t>
            </w:r>
            <w:proofErr w:type="gramStart"/>
            <w:r w:rsidRPr="005B4B90">
              <w:rPr>
                <w:rFonts w:ascii="Times New Roman" w:hAnsi="Times New Roman" w:cs="Times New Roman"/>
                <w:i/>
                <w:iCs/>
                <w:sz w:val="20"/>
                <w:szCs w:val="20"/>
              </w:rPr>
              <w:t>Вследствие того что</w:t>
            </w:r>
            <w:proofErr w:type="gramEnd"/>
            <w:r w:rsidRPr="005B4B90">
              <w:rPr>
                <w:rFonts w:ascii="Times New Roman" w:hAnsi="Times New Roman" w:cs="Times New Roman"/>
                <w:i/>
                <w:iCs/>
                <w:sz w:val="20"/>
                <w:szCs w:val="20"/>
              </w:rPr>
              <w:t xml:space="preserve"> я опоздал в аэропорт….</w:t>
            </w:r>
          </w:p>
          <w:p w14:paraId="118F966B" w14:textId="77777777" w:rsidR="00840759" w:rsidRPr="005B4B90" w:rsidRDefault="00840759" w:rsidP="00840759">
            <w:pPr>
              <w:spacing w:line="259" w:lineRule="auto"/>
              <w:jc w:val="both"/>
              <w:rPr>
                <w:rFonts w:ascii="Times New Roman" w:hAnsi="Times New Roman" w:cs="Times New Roman"/>
                <w:i/>
                <w:iCs/>
                <w:sz w:val="20"/>
                <w:szCs w:val="20"/>
              </w:rPr>
            </w:pPr>
            <w:r w:rsidRPr="005B4B90">
              <w:rPr>
                <w:rFonts w:ascii="Times New Roman" w:hAnsi="Times New Roman" w:cs="Times New Roman"/>
                <w:i/>
                <w:iCs/>
                <w:sz w:val="20"/>
                <w:szCs w:val="20"/>
              </w:rPr>
              <w:t>7. Поскольку расписание автобусов было изменено….</w:t>
            </w:r>
          </w:p>
          <w:p w14:paraId="20080F40" w14:textId="77777777" w:rsidR="00840759" w:rsidRDefault="00840759" w:rsidP="00FF1F9C">
            <w:pPr>
              <w:jc w:val="both"/>
              <w:rPr>
                <w:rFonts w:ascii="Times New Roman" w:eastAsia="Times New Roman" w:hAnsi="Times New Roman"/>
                <w:b/>
                <w:bCs/>
                <w:i/>
                <w:iCs/>
                <w:sz w:val="20"/>
                <w:szCs w:val="20"/>
                <w:shd w:val="clear" w:color="auto" w:fill="FFFF00"/>
              </w:rPr>
            </w:pPr>
          </w:p>
          <w:p w14:paraId="0C8A4FE6" w14:textId="77777777" w:rsidR="00840759" w:rsidRDefault="00840759" w:rsidP="00FF1F9C">
            <w:pPr>
              <w:jc w:val="both"/>
              <w:rPr>
                <w:rFonts w:ascii="Times New Roman" w:eastAsia="Times New Roman" w:hAnsi="Times New Roman"/>
                <w:b/>
                <w:bCs/>
                <w:i/>
                <w:iCs/>
                <w:sz w:val="20"/>
                <w:szCs w:val="20"/>
                <w:shd w:val="clear" w:color="auto" w:fill="FFFF00"/>
              </w:rPr>
            </w:pPr>
          </w:p>
          <w:p w14:paraId="03454C79" w14:textId="322CC68D" w:rsidR="00FF1F9C" w:rsidRPr="00FF1F9C" w:rsidRDefault="00840759" w:rsidP="00FF1F9C">
            <w:pPr>
              <w:jc w:val="both"/>
              <w:rPr>
                <w:rFonts w:ascii="Times New Roman" w:eastAsia="Times New Roman" w:hAnsi="Times New Roman"/>
                <w:b/>
                <w:bCs/>
                <w:i/>
                <w:iCs/>
                <w:sz w:val="20"/>
                <w:szCs w:val="20"/>
              </w:rPr>
            </w:pPr>
            <w:r w:rsidRPr="00840759">
              <w:rPr>
                <w:rFonts w:ascii="Times New Roman" w:eastAsia="Times New Roman" w:hAnsi="Times New Roman"/>
                <w:b/>
                <w:bCs/>
                <w:i/>
                <w:iCs/>
                <w:sz w:val="20"/>
                <w:szCs w:val="20"/>
                <w:shd w:val="clear" w:color="auto" w:fill="FFFFFF" w:themeFill="background1"/>
              </w:rPr>
              <w:t>8</w:t>
            </w:r>
            <w:r w:rsidR="00FF1F9C" w:rsidRPr="00840759">
              <w:rPr>
                <w:rFonts w:ascii="Times New Roman" w:eastAsia="Times New Roman" w:hAnsi="Times New Roman"/>
                <w:b/>
                <w:bCs/>
                <w:i/>
                <w:iCs/>
                <w:sz w:val="20"/>
                <w:szCs w:val="20"/>
                <w:shd w:val="clear" w:color="auto" w:fill="FFFFFF" w:themeFill="background1"/>
              </w:rPr>
              <w:t>.</w:t>
            </w:r>
            <w:r w:rsidR="00FF1F9C" w:rsidRPr="00FF1F9C">
              <w:rPr>
                <w:rFonts w:ascii="Times New Roman" w:eastAsia="Times New Roman" w:hAnsi="Times New Roman"/>
                <w:b/>
                <w:bCs/>
                <w:i/>
                <w:iCs/>
                <w:sz w:val="20"/>
                <w:szCs w:val="20"/>
              </w:rPr>
              <w:t xml:space="preserve"> Перед вами документ. Определите, допущены ли автором ошибки при его составлении. Если требуются исправления, то какие?</w:t>
            </w:r>
          </w:p>
          <w:p w14:paraId="1493672C" w14:textId="77777777" w:rsidR="00FF1F9C" w:rsidRPr="00FF1F9C" w:rsidRDefault="00FF1F9C" w:rsidP="00FF1F9C">
            <w:pPr>
              <w:jc w:val="both"/>
              <w:rPr>
                <w:rFonts w:ascii="Times New Roman" w:eastAsia="Times New Roman" w:hAnsi="Times New Roman"/>
                <w:b/>
                <w:bCs/>
                <w:i/>
                <w:iCs/>
                <w:sz w:val="20"/>
                <w:szCs w:val="20"/>
              </w:rPr>
            </w:pPr>
          </w:p>
          <w:p w14:paraId="75E9B2B7" w14:textId="77777777" w:rsidR="00FF1F9C" w:rsidRPr="00FF1F9C" w:rsidRDefault="00FF1F9C" w:rsidP="00FF1F9C">
            <w:pPr>
              <w:jc w:val="both"/>
              <w:rPr>
                <w:rFonts w:ascii="Times New Roman" w:eastAsia="Times New Roman" w:hAnsi="Times New Roman"/>
                <w:bCs/>
                <w:i/>
                <w:iCs/>
                <w:sz w:val="20"/>
                <w:szCs w:val="20"/>
              </w:rPr>
            </w:pPr>
            <w:r w:rsidRPr="00FF1F9C">
              <w:rPr>
                <w:rFonts w:ascii="Times New Roman" w:eastAsia="Times New Roman" w:hAnsi="Times New Roman"/>
                <w:bCs/>
                <w:i/>
                <w:iCs/>
                <w:noProof/>
                <w:sz w:val="20"/>
                <w:szCs w:val="20"/>
              </w:rPr>
              <w:drawing>
                <wp:inline distT="0" distB="0" distL="0" distR="0" wp14:anchorId="162C0EC2" wp14:editId="333EEC4A">
                  <wp:extent cx="4721448" cy="269942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1038" cy="2710629"/>
                          </a:xfrm>
                          <a:prstGeom prst="rect">
                            <a:avLst/>
                          </a:prstGeom>
                        </pic:spPr>
                      </pic:pic>
                    </a:graphicData>
                  </a:graphic>
                </wp:inline>
              </w:drawing>
            </w:r>
          </w:p>
          <w:p w14:paraId="2179FC03" w14:textId="77777777" w:rsidR="00FF1F9C" w:rsidRPr="00FF1F9C" w:rsidRDefault="00FF1F9C" w:rsidP="00FF1F9C">
            <w:pPr>
              <w:jc w:val="both"/>
              <w:rPr>
                <w:rFonts w:ascii="Times New Roman" w:eastAsia="Times New Roman" w:hAnsi="Times New Roman"/>
                <w:b/>
                <w:bCs/>
                <w:i/>
                <w:iCs/>
                <w:sz w:val="20"/>
                <w:szCs w:val="20"/>
              </w:rPr>
            </w:pPr>
          </w:p>
          <w:p w14:paraId="5FC5B75C" w14:textId="77777777" w:rsidR="00FF1F9C" w:rsidRPr="00FF1F9C" w:rsidRDefault="00FF1F9C" w:rsidP="00FF1F9C">
            <w:pPr>
              <w:jc w:val="both"/>
              <w:rPr>
                <w:rFonts w:ascii="Times New Roman" w:eastAsia="Times New Roman" w:hAnsi="Times New Roman"/>
                <w:b/>
                <w:bCs/>
                <w:i/>
                <w:iCs/>
                <w:sz w:val="20"/>
                <w:szCs w:val="20"/>
              </w:rPr>
            </w:pPr>
            <w:r w:rsidRPr="00FF1F9C">
              <w:rPr>
                <w:rFonts w:ascii="Times New Roman" w:eastAsia="Times New Roman" w:hAnsi="Times New Roman"/>
                <w:b/>
                <w:bCs/>
                <w:i/>
                <w:iCs/>
                <w:sz w:val="20"/>
                <w:szCs w:val="20"/>
              </w:rPr>
              <w:t>Выберите один или несколько ответов:</w:t>
            </w:r>
          </w:p>
          <w:p w14:paraId="3F182E12" w14:textId="77777777" w:rsidR="00FF1F9C" w:rsidRPr="00FF1F9C" w:rsidRDefault="00FF1F9C" w:rsidP="00AC63A9">
            <w:pPr>
              <w:numPr>
                <w:ilvl w:val="0"/>
                <w:numId w:val="1"/>
              </w:num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Документ оформлен правильно.</w:t>
            </w:r>
          </w:p>
          <w:p w14:paraId="1DAC46BA" w14:textId="77777777" w:rsidR="00FF1F9C" w:rsidRPr="00FF1F9C" w:rsidRDefault="00FF1F9C" w:rsidP="00AC63A9">
            <w:pPr>
              <w:numPr>
                <w:ilvl w:val="0"/>
                <w:numId w:val="1"/>
              </w:num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Реквизиты "адресат" и "адресант" обязательно следует располагать в левом верхнем углу документа.</w:t>
            </w:r>
          </w:p>
          <w:p w14:paraId="75220D68" w14:textId="77777777" w:rsidR="00FF1F9C" w:rsidRPr="00FF1F9C" w:rsidRDefault="00FF1F9C" w:rsidP="00AC63A9">
            <w:pPr>
              <w:numPr>
                <w:ilvl w:val="0"/>
                <w:numId w:val="1"/>
              </w:num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Реквизит "адресант" требует дополнения: следует указать должность сотрудника.</w:t>
            </w:r>
          </w:p>
          <w:p w14:paraId="366945B2" w14:textId="77777777" w:rsidR="00FF1F9C" w:rsidRPr="00FF1F9C" w:rsidRDefault="00FF1F9C" w:rsidP="00AC63A9">
            <w:pPr>
              <w:numPr>
                <w:ilvl w:val="0"/>
                <w:numId w:val="1"/>
              </w:num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В тексте документа необходимо указать полное имя адресанта заявления: "Я, Кузнецов Илья Андреевич, ..."</w:t>
            </w:r>
          </w:p>
          <w:p w14:paraId="7FA37B54" w14:textId="77777777" w:rsidR="00FF1F9C" w:rsidRPr="00FF1F9C" w:rsidRDefault="00FF1F9C" w:rsidP="00AC63A9">
            <w:pPr>
              <w:numPr>
                <w:ilvl w:val="0"/>
                <w:numId w:val="1"/>
              </w:num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В тексте документа распространенное в литературно-бытовой речи выражение "дать отгул" рекомендуется заменить на стандартизированную конструкцию "предоставить отпуск без сохранения заработной платы".</w:t>
            </w:r>
          </w:p>
          <w:p w14:paraId="3DBF322A" w14:textId="77777777" w:rsidR="00FF1F9C" w:rsidRPr="00FF1F9C" w:rsidRDefault="00FF1F9C" w:rsidP="00AC63A9">
            <w:pPr>
              <w:numPr>
                <w:ilvl w:val="0"/>
                <w:numId w:val="1"/>
              </w:num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Причину составления документа рекомендуется излагать при помощи стандартизированных выражений: "по семейным обстоятельствам", "по причинам личного характера" и т.п.</w:t>
            </w:r>
          </w:p>
          <w:p w14:paraId="6AF4376B" w14:textId="77777777" w:rsidR="00FF1F9C" w:rsidRPr="00FF1F9C" w:rsidRDefault="00FF1F9C" w:rsidP="00AC63A9">
            <w:pPr>
              <w:numPr>
                <w:ilvl w:val="0"/>
                <w:numId w:val="1"/>
              </w:num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Реквизит "дата составления документа" в соответствии с требованиями деловой письменной речи рекомендуется оформить в формате 00.00.0000 (две цифры - день; две цифры - месяц; четыре цифры - год).</w:t>
            </w:r>
          </w:p>
          <w:p w14:paraId="35FEEC9F" w14:textId="77777777" w:rsidR="00FF1F9C" w:rsidRPr="00FF1F9C" w:rsidRDefault="00FF1F9C" w:rsidP="00AC63A9">
            <w:pPr>
              <w:numPr>
                <w:ilvl w:val="0"/>
                <w:numId w:val="1"/>
              </w:numPr>
              <w:jc w:val="both"/>
              <w:rPr>
                <w:rFonts w:ascii="Times New Roman" w:eastAsia="Times New Roman" w:hAnsi="Times New Roman"/>
                <w:bCs/>
                <w:i/>
                <w:iCs/>
                <w:sz w:val="20"/>
                <w:szCs w:val="20"/>
              </w:rPr>
            </w:pPr>
            <w:r w:rsidRPr="00FF1F9C">
              <w:rPr>
                <w:rFonts w:ascii="Times New Roman" w:eastAsia="Times New Roman" w:hAnsi="Times New Roman"/>
                <w:bCs/>
                <w:i/>
                <w:iCs/>
                <w:sz w:val="20"/>
                <w:szCs w:val="20"/>
              </w:rPr>
              <w:t>В конце документа требуется расшифровать подпись записью "Кузнецов Илья Андреевич".</w:t>
            </w:r>
          </w:p>
          <w:p w14:paraId="0FC86735" w14:textId="77777777" w:rsidR="00FF1F9C" w:rsidRPr="00FF1F9C" w:rsidRDefault="00FF1F9C" w:rsidP="00FF1F9C">
            <w:pPr>
              <w:jc w:val="both"/>
              <w:rPr>
                <w:rFonts w:ascii="Times New Roman" w:eastAsia="Times New Roman" w:hAnsi="Times New Roman"/>
                <w:b/>
                <w:bCs/>
                <w:i/>
                <w:iCs/>
                <w:sz w:val="20"/>
                <w:szCs w:val="20"/>
              </w:rPr>
            </w:pPr>
            <w:r w:rsidRPr="00FF1F9C">
              <w:rPr>
                <w:rFonts w:ascii="Times New Roman" w:eastAsia="Times New Roman" w:hAnsi="Times New Roman"/>
                <w:b/>
                <w:bCs/>
                <w:i/>
                <w:iCs/>
                <w:sz w:val="20"/>
                <w:szCs w:val="20"/>
              </w:rPr>
              <w:t>Оформите документ правильно.</w:t>
            </w:r>
          </w:p>
          <w:p w14:paraId="65061F17" w14:textId="53B26FE1" w:rsidR="00FF1F9C" w:rsidRPr="00FF1F9C" w:rsidRDefault="00FF1F9C" w:rsidP="00501D23">
            <w:pPr>
              <w:jc w:val="both"/>
              <w:rPr>
                <w:rFonts w:ascii="Times New Roman" w:eastAsia="Times New Roman" w:hAnsi="Times New Roman"/>
                <w:bCs/>
                <w:i/>
                <w:iCs/>
                <w:sz w:val="20"/>
                <w:szCs w:val="20"/>
              </w:rPr>
            </w:pPr>
          </w:p>
        </w:tc>
      </w:tr>
    </w:tbl>
    <w:p w14:paraId="3143A42B" w14:textId="2C0DFB18" w:rsidR="00183DAF" w:rsidRDefault="00183DAF" w:rsidP="0060281C">
      <w:pPr>
        <w:spacing w:after="0" w:line="240" w:lineRule="auto"/>
        <w:ind w:firstLine="709"/>
        <w:jc w:val="both"/>
        <w:rPr>
          <w:rFonts w:ascii="Times New Roman" w:eastAsia="Times New Roman" w:hAnsi="Times New Roman"/>
          <w:b/>
          <w:bCs/>
          <w:i/>
          <w:iCs/>
          <w:sz w:val="24"/>
          <w:szCs w:val="24"/>
          <w:highlight w:val="yellow"/>
        </w:rPr>
      </w:pPr>
    </w:p>
    <w:p w14:paraId="1B54393F" w14:textId="77777777" w:rsidR="00F80305" w:rsidRDefault="00F80305" w:rsidP="007A3A5E">
      <w:pPr>
        <w:spacing w:after="0" w:line="240" w:lineRule="auto"/>
        <w:ind w:firstLine="709"/>
        <w:jc w:val="both"/>
        <w:rPr>
          <w:rFonts w:ascii="Times New Roman" w:eastAsia="Times New Roman" w:hAnsi="Times New Roman"/>
          <w:b/>
          <w:iCs/>
          <w:sz w:val="24"/>
          <w:szCs w:val="24"/>
        </w:rPr>
      </w:pPr>
    </w:p>
    <w:p w14:paraId="67712269" w14:textId="77777777" w:rsidR="00F80305" w:rsidRDefault="00F80305" w:rsidP="007A3A5E">
      <w:pPr>
        <w:spacing w:after="0" w:line="240" w:lineRule="auto"/>
        <w:ind w:firstLine="709"/>
        <w:jc w:val="both"/>
        <w:rPr>
          <w:rFonts w:ascii="Times New Roman" w:eastAsia="Times New Roman" w:hAnsi="Times New Roman"/>
          <w:b/>
          <w:iCs/>
          <w:sz w:val="24"/>
          <w:szCs w:val="24"/>
        </w:rPr>
      </w:pPr>
    </w:p>
    <w:p w14:paraId="78C9CA0D" w14:textId="0924E4FB" w:rsidR="007A3A5E" w:rsidRDefault="007A3A5E" w:rsidP="007A3A5E">
      <w:pPr>
        <w:spacing w:after="0" w:line="240" w:lineRule="auto"/>
        <w:ind w:firstLine="709"/>
        <w:jc w:val="both"/>
        <w:rPr>
          <w:rFonts w:ascii="Times New Roman" w:eastAsia="Times New Roman" w:hAnsi="Times New Roman"/>
          <w:b/>
          <w:iCs/>
          <w:sz w:val="24"/>
          <w:szCs w:val="24"/>
        </w:rPr>
      </w:pPr>
      <w:r w:rsidRPr="007A3A5E">
        <w:rPr>
          <w:rFonts w:ascii="Times New Roman" w:eastAsia="Times New Roman" w:hAnsi="Times New Roman"/>
          <w:b/>
          <w:iCs/>
          <w:sz w:val="24"/>
          <w:szCs w:val="24"/>
        </w:rPr>
        <w:lastRenderedPageBreak/>
        <w:t>2.3.  Перечень вопросов для подготовки обучающихся к промежуточной аттестации</w:t>
      </w:r>
    </w:p>
    <w:p w14:paraId="3887B3F3"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1. Деловое общение и деловой этикет как учебная дисциплина: предмет, цели и задачи изучения.</w:t>
      </w:r>
    </w:p>
    <w:p w14:paraId="490F44E6"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2. Общение как вид взаимодействия людей. Значение общения. Функции общения. Основные единицы общения.</w:t>
      </w:r>
    </w:p>
    <w:p w14:paraId="69D2FA4D"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3. Виды общения.</w:t>
      </w:r>
    </w:p>
    <w:p w14:paraId="5DD95881"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4. Условия эффективной коммуникации: принцип кооперации, принцип вежливости и др.</w:t>
      </w:r>
    </w:p>
    <w:p w14:paraId="7625225A"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5. Специфика делового общения. Функции, принципы и формы делового общения.</w:t>
      </w:r>
    </w:p>
    <w:p w14:paraId="09A3E091"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6. Вербальные средства коммуникации. Особенности речевого общения. Основные функции речевой коммуникации. Правила речевого поведения.</w:t>
      </w:r>
    </w:p>
    <w:p w14:paraId="6EEAD68A"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7. Невербальные средства общения (</w:t>
      </w:r>
      <w:proofErr w:type="spellStart"/>
      <w:r w:rsidRPr="00F80305">
        <w:rPr>
          <w:rFonts w:ascii="Times New Roman" w:eastAsia="Calibri" w:hAnsi="Times New Roman" w:cs="Times New Roman"/>
          <w:sz w:val="24"/>
          <w:szCs w:val="24"/>
          <w:lang w:eastAsia="en-US"/>
        </w:rPr>
        <w:t>кинесические</w:t>
      </w:r>
      <w:proofErr w:type="spellEnd"/>
      <w:r w:rsidRPr="00F80305">
        <w:rPr>
          <w:rFonts w:ascii="Times New Roman" w:eastAsia="Calibri" w:hAnsi="Times New Roman" w:cs="Times New Roman"/>
          <w:sz w:val="24"/>
          <w:szCs w:val="24"/>
          <w:lang w:eastAsia="en-US"/>
        </w:rPr>
        <w:t xml:space="preserve">, просодические, проксемические, </w:t>
      </w:r>
      <w:proofErr w:type="spellStart"/>
      <w:r w:rsidRPr="00F80305">
        <w:rPr>
          <w:rFonts w:ascii="Times New Roman" w:eastAsia="Calibri" w:hAnsi="Times New Roman" w:cs="Times New Roman"/>
          <w:sz w:val="24"/>
          <w:szCs w:val="24"/>
          <w:lang w:eastAsia="en-US"/>
        </w:rPr>
        <w:t>такесические</w:t>
      </w:r>
      <w:proofErr w:type="spellEnd"/>
      <w:r w:rsidRPr="00F80305">
        <w:rPr>
          <w:rFonts w:ascii="Times New Roman" w:eastAsia="Calibri" w:hAnsi="Times New Roman" w:cs="Times New Roman"/>
          <w:sz w:val="24"/>
          <w:szCs w:val="24"/>
          <w:lang w:eastAsia="en-US"/>
        </w:rPr>
        <w:t>): классификация, общая характеристика.</w:t>
      </w:r>
    </w:p>
    <w:p w14:paraId="4235715B"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8. Мимика в деловом общении.</w:t>
      </w:r>
    </w:p>
    <w:p w14:paraId="174A8867"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9. Позы и жесты в деловом общении.</w:t>
      </w:r>
    </w:p>
    <w:p w14:paraId="215F90D1"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10. Визуальный контакт в деловом общении. Виды взгляда.</w:t>
      </w:r>
    </w:p>
    <w:p w14:paraId="6A435AA5"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11. Ритмико-интонационные и экстралингвистические аспекты деловой речи (темп, громкость, высота тона, тембр, паузы, вздохи и т.д.).</w:t>
      </w:r>
    </w:p>
    <w:p w14:paraId="34F9590A"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12. Организация пространства в деловых коммуникациях.</w:t>
      </w:r>
    </w:p>
    <w:p w14:paraId="5CD99A17"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13. Дистанция между деловыми партнерами.</w:t>
      </w:r>
    </w:p>
    <w:p w14:paraId="22F94CCF" w14:textId="77777777" w:rsidR="00F80305" w:rsidRPr="00F80305" w:rsidRDefault="00F80305" w:rsidP="00F80305">
      <w:pPr>
        <w:spacing w:after="0" w:line="288" w:lineRule="auto"/>
        <w:ind w:firstLine="709"/>
        <w:jc w:val="both"/>
        <w:rPr>
          <w:rFonts w:ascii="Times New Roman" w:eastAsia="Calibri" w:hAnsi="Times New Roman" w:cs="Times New Roman"/>
          <w:spacing w:val="-10"/>
          <w:sz w:val="24"/>
          <w:szCs w:val="24"/>
          <w:lang w:eastAsia="en-US"/>
        </w:rPr>
      </w:pPr>
      <w:r w:rsidRPr="00F80305">
        <w:rPr>
          <w:rFonts w:ascii="Times New Roman" w:eastAsia="Calibri" w:hAnsi="Times New Roman" w:cs="Times New Roman"/>
          <w:spacing w:val="-10"/>
          <w:sz w:val="24"/>
          <w:szCs w:val="24"/>
          <w:lang w:eastAsia="en-US"/>
        </w:rPr>
        <w:t xml:space="preserve">14. </w:t>
      </w:r>
      <w:proofErr w:type="spellStart"/>
      <w:r w:rsidRPr="00F80305">
        <w:rPr>
          <w:rFonts w:ascii="Times New Roman" w:eastAsia="Calibri" w:hAnsi="Times New Roman" w:cs="Times New Roman"/>
          <w:spacing w:val="-10"/>
          <w:sz w:val="24"/>
          <w:szCs w:val="24"/>
          <w:lang w:eastAsia="en-US"/>
        </w:rPr>
        <w:t>Такесические</w:t>
      </w:r>
      <w:proofErr w:type="spellEnd"/>
      <w:r w:rsidRPr="00F80305">
        <w:rPr>
          <w:rFonts w:ascii="Times New Roman" w:eastAsia="Calibri" w:hAnsi="Times New Roman" w:cs="Times New Roman"/>
          <w:spacing w:val="-10"/>
          <w:sz w:val="24"/>
          <w:szCs w:val="24"/>
          <w:lang w:eastAsia="en-US"/>
        </w:rPr>
        <w:t xml:space="preserve"> средства делового общения. Рукопожатия между деловыми партнерами.</w:t>
      </w:r>
    </w:p>
    <w:p w14:paraId="51045C9E"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15. Специфика, формы и жанры устного делового общения.</w:t>
      </w:r>
    </w:p>
    <w:p w14:paraId="2F61F4D0"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16. Приветственная речь.</w:t>
      </w:r>
    </w:p>
    <w:p w14:paraId="5BF99A1D"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17. Поздравительная речь.</w:t>
      </w:r>
    </w:p>
    <w:p w14:paraId="119A407A"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18. Рекламная речь.</w:t>
      </w:r>
    </w:p>
    <w:p w14:paraId="65A8380C"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19. Доклад в деловом общении.</w:t>
      </w:r>
    </w:p>
    <w:p w14:paraId="017B1940"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20. Подготовка публичного выступления.</w:t>
      </w:r>
    </w:p>
    <w:p w14:paraId="6A846D83"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21. Структура публичного выступления.</w:t>
      </w:r>
    </w:p>
    <w:p w14:paraId="756A1C72"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22. Осуществление публичного выступления.</w:t>
      </w:r>
    </w:p>
    <w:p w14:paraId="02D22F43"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23. Способы воздействия на слушателя.</w:t>
      </w:r>
    </w:p>
    <w:p w14:paraId="546BDBE7"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24. Правила подготовки и проведения деловой беседы.</w:t>
      </w:r>
    </w:p>
    <w:p w14:paraId="48E02076"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25. Правила проведения телефонного делового разговора.</w:t>
      </w:r>
    </w:p>
    <w:p w14:paraId="594A1CCB"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26. Правила проведения собеседования.</w:t>
      </w:r>
    </w:p>
    <w:p w14:paraId="0B3F6DFE"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27. Правила подготовки и проведения собраний, совещаний.</w:t>
      </w:r>
    </w:p>
    <w:p w14:paraId="1B6B5F60"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28. Правила подготовки и проведения презентаций.</w:t>
      </w:r>
    </w:p>
    <w:p w14:paraId="01369EE6"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29. Тактика и стратегия проведения деловых переговоров.</w:t>
      </w:r>
    </w:p>
    <w:p w14:paraId="277A99CD"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pacing w:val="-2"/>
          <w:sz w:val="24"/>
          <w:szCs w:val="24"/>
          <w:lang w:eastAsia="en-US"/>
        </w:rPr>
        <w:t xml:space="preserve">30. Конфликт в деловом общении и стратегии поведения в конфликтных ситуациях. </w:t>
      </w:r>
      <w:r w:rsidRPr="00F80305">
        <w:rPr>
          <w:rFonts w:ascii="Times New Roman" w:eastAsia="Calibri" w:hAnsi="Times New Roman" w:cs="Times New Roman"/>
          <w:sz w:val="24"/>
          <w:szCs w:val="24"/>
          <w:lang w:eastAsia="en-US"/>
        </w:rPr>
        <w:t>Способы разрешения конфликтов в деловом общении.</w:t>
      </w:r>
    </w:p>
    <w:p w14:paraId="256B0273" w14:textId="77777777" w:rsidR="00F80305" w:rsidRPr="00E82264" w:rsidRDefault="00F80305" w:rsidP="00F80305">
      <w:pPr>
        <w:spacing w:after="0" w:line="288" w:lineRule="auto"/>
        <w:ind w:firstLine="709"/>
        <w:jc w:val="both"/>
        <w:rPr>
          <w:rFonts w:ascii="Times New Roman" w:eastAsia="Calibri" w:hAnsi="Times New Roman" w:cs="Times New Roman"/>
          <w:spacing w:val="-6"/>
          <w:sz w:val="24"/>
          <w:szCs w:val="24"/>
          <w:lang w:eastAsia="en-US"/>
        </w:rPr>
      </w:pPr>
      <w:r w:rsidRPr="00E82264">
        <w:rPr>
          <w:rFonts w:ascii="Times New Roman" w:eastAsia="Calibri" w:hAnsi="Times New Roman" w:cs="Times New Roman"/>
          <w:spacing w:val="-6"/>
          <w:sz w:val="24"/>
          <w:szCs w:val="24"/>
          <w:lang w:eastAsia="en-US"/>
        </w:rPr>
        <w:t>31. Правила ведения спора в деловом общении. Основные стратегии, тактики и приемы ведения спора.</w:t>
      </w:r>
    </w:p>
    <w:p w14:paraId="1549C4DE"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32. Мастерство аргументации.</w:t>
      </w:r>
    </w:p>
    <w:p w14:paraId="4A1234A1" w14:textId="77777777" w:rsidR="00F80305" w:rsidRPr="00F80305" w:rsidRDefault="00F80305" w:rsidP="00F80305">
      <w:pPr>
        <w:spacing w:after="0" w:line="288" w:lineRule="auto"/>
        <w:ind w:firstLine="709"/>
        <w:jc w:val="both"/>
        <w:rPr>
          <w:rFonts w:ascii="Times New Roman" w:eastAsia="Calibri" w:hAnsi="Times New Roman" w:cs="Times New Roman"/>
          <w:spacing w:val="-4"/>
          <w:sz w:val="24"/>
          <w:szCs w:val="24"/>
          <w:lang w:eastAsia="en-US"/>
        </w:rPr>
      </w:pPr>
      <w:r w:rsidRPr="00F80305">
        <w:rPr>
          <w:rFonts w:ascii="Times New Roman" w:eastAsia="Calibri" w:hAnsi="Times New Roman" w:cs="Times New Roman"/>
          <w:spacing w:val="-4"/>
          <w:sz w:val="24"/>
          <w:szCs w:val="24"/>
          <w:lang w:eastAsia="en-US"/>
        </w:rPr>
        <w:t>33. Официально-деловой стиль. Языковые особенности официально-делового стиля.</w:t>
      </w:r>
    </w:p>
    <w:p w14:paraId="3779DA9F"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34. Правила оформления документов.</w:t>
      </w:r>
    </w:p>
    <w:p w14:paraId="58C4C48D"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35. Требования к языку и оформлению служебной документации. Виды и разновидности документов.</w:t>
      </w:r>
    </w:p>
    <w:p w14:paraId="0FB5374F"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36. Язык деловой переписки.</w:t>
      </w:r>
    </w:p>
    <w:p w14:paraId="36177C42"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37. Виды деловых писем.</w:t>
      </w:r>
    </w:p>
    <w:p w14:paraId="3E06D069"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38. Деловая переписка в сети Интернет.</w:t>
      </w:r>
    </w:p>
    <w:p w14:paraId="26761D38"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39. Понятие этики и моральных норм.</w:t>
      </w:r>
    </w:p>
    <w:p w14:paraId="1C4BB55A"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40. Сущность деловой этики, ее функции и принципы.</w:t>
      </w:r>
    </w:p>
    <w:p w14:paraId="1F790687"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lastRenderedPageBreak/>
        <w:t>41. Этические проблемы деловых отношений. Деловой этикет.</w:t>
      </w:r>
    </w:p>
    <w:p w14:paraId="00FC31CD"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42. Речевой этикет как составная часть делового этикета. Речевой этикет и речевая агрессия.</w:t>
      </w:r>
    </w:p>
    <w:p w14:paraId="660F4742"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43. Русский речевой этикет.</w:t>
      </w:r>
    </w:p>
    <w:p w14:paraId="732D9B3F"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44. Основные этикетные ситуации и используемые в них речевые формулы.</w:t>
      </w:r>
    </w:p>
    <w:p w14:paraId="37A9B740"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45. Этикет приветствия и представления.</w:t>
      </w:r>
    </w:p>
    <w:p w14:paraId="04E7D35E"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46. Правила использования визитной карточки.</w:t>
      </w:r>
    </w:p>
    <w:p w14:paraId="4CA46AB4"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47. Этические проблемы имиджа и внешнего вида делового человека.</w:t>
      </w:r>
    </w:p>
    <w:p w14:paraId="5A9E6603"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48. Этикет деловых приемов.</w:t>
      </w:r>
    </w:p>
    <w:p w14:paraId="09BC6D24" w14:textId="77777777" w:rsidR="00F80305" w:rsidRPr="00F80305" w:rsidRDefault="00F80305" w:rsidP="00F80305">
      <w:pPr>
        <w:spacing w:after="0" w:line="288" w:lineRule="auto"/>
        <w:ind w:firstLine="709"/>
        <w:jc w:val="both"/>
        <w:rPr>
          <w:rFonts w:ascii="Times New Roman" w:eastAsia="Calibri" w:hAnsi="Times New Roman" w:cs="Times New Roman"/>
          <w:sz w:val="24"/>
          <w:szCs w:val="24"/>
          <w:lang w:eastAsia="en-US"/>
        </w:rPr>
      </w:pPr>
      <w:r w:rsidRPr="00F80305">
        <w:rPr>
          <w:rFonts w:ascii="Times New Roman" w:eastAsia="Calibri" w:hAnsi="Times New Roman" w:cs="Times New Roman"/>
          <w:sz w:val="24"/>
          <w:szCs w:val="24"/>
          <w:lang w:eastAsia="en-US"/>
        </w:rPr>
        <w:t>49. Национальные особенности делового общения.</w:t>
      </w:r>
    </w:p>
    <w:p w14:paraId="1CB3AEB6" w14:textId="77777777" w:rsidR="00F80305" w:rsidRPr="00F80305" w:rsidRDefault="00F80305" w:rsidP="00F80305">
      <w:pPr>
        <w:spacing w:after="0" w:line="288" w:lineRule="auto"/>
        <w:ind w:firstLine="709"/>
        <w:jc w:val="both"/>
        <w:rPr>
          <w:rFonts w:ascii="Times New Roman" w:eastAsia="Calibri" w:hAnsi="Times New Roman" w:cs="Times New Roman"/>
          <w:b/>
          <w:sz w:val="24"/>
          <w:szCs w:val="24"/>
          <w:lang w:eastAsia="en-US"/>
        </w:rPr>
      </w:pPr>
      <w:r w:rsidRPr="00F80305">
        <w:rPr>
          <w:rFonts w:ascii="Times New Roman" w:eastAsia="Calibri" w:hAnsi="Times New Roman" w:cs="Times New Roman"/>
          <w:sz w:val="24"/>
          <w:szCs w:val="24"/>
          <w:lang w:eastAsia="en-US"/>
        </w:rPr>
        <w:t>50. Речевой этикет в документе.</w:t>
      </w:r>
    </w:p>
    <w:p w14:paraId="75B27FF0" w14:textId="422B39E5" w:rsidR="00D435AD" w:rsidRDefault="00D435AD">
      <w:pPr>
        <w:rPr>
          <w:rFonts w:ascii="Times New Roman" w:eastAsia="Times New Roman" w:hAnsi="Times New Roman"/>
          <w:b/>
          <w:sz w:val="24"/>
          <w:szCs w:val="24"/>
        </w:rPr>
      </w:pPr>
    </w:p>
    <w:p w14:paraId="38B96E3A" w14:textId="78751B4B" w:rsidR="00EB53E1" w:rsidRPr="00414839" w:rsidRDefault="00D435AD" w:rsidP="007A3A5E">
      <w:pPr>
        <w:spacing w:after="0" w:line="240" w:lineRule="auto"/>
        <w:jc w:val="center"/>
        <w:rPr>
          <w:rFonts w:ascii="Times New Roman" w:hAnsi="Times New Roman"/>
          <w:b/>
          <w:color w:val="000000"/>
          <w:sz w:val="24"/>
          <w:szCs w:val="24"/>
        </w:rPr>
      </w:pPr>
      <w:r w:rsidRPr="00414839">
        <w:rPr>
          <w:rFonts w:ascii="Times New Roman" w:eastAsia="Times New Roman" w:hAnsi="Times New Roman"/>
          <w:b/>
          <w:sz w:val="24"/>
          <w:szCs w:val="24"/>
        </w:rPr>
        <w:t>3</w:t>
      </w:r>
      <w:r w:rsidR="00414839" w:rsidRPr="00414839">
        <w:rPr>
          <w:rFonts w:ascii="Times New Roman" w:eastAsia="Times New Roman" w:hAnsi="Times New Roman"/>
          <w:b/>
          <w:sz w:val="24"/>
          <w:szCs w:val="24"/>
        </w:rPr>
        <w:t>.</w:t>
      </w:r>
      <w:r w:rsidRPr="00414839">
        <w:rPr>
          <w:rFonts w:ascii="Times New Roman" w:eastAsia="Times New Roman" w:hAnsi="Times New Roman"/>
          <w:b/>
          <w:sz w:val="24"/>
          <w:szCs w:val="24"/>
        </w:rPr>
        <w:t xml:space="preserve"> </w:t>
      </w:r>
      <w:r w:rsidRPr="00414839">
        <w:rPr>
          <w:rFonts w:ascii="Times New Roman" w:hAnsi="Times New Roman"/>
          <w:b/>
          <w:color w:val="000000"/>
          <w:sz w:val="24"/>
          <w:szCs w:val="24"/>
        </w:rPr>
        <w:t>Методические материалы, определяющие процедуру и критерии оценивания сформированности компетенций при проведении промежуточной аттестации</w:t>
      </w:r>
    </w:p>
    <w:p w14:paraId="280A57B3" w14:textId="77777777" w:rsidR="00D435AD" w:rsidRPr="00414839" w:rsidRDefault="00D435AD" w:rsidP="000B1C71">
      <w:pPr>
        <w:spacing w:after="0" w:line="240" w:lineRule="auto"/>
        <w:jc w:val="center"/>
        <w:rPr>
          <w:rFonts w:ascii="Times New Roman" w:eastAsia="Times New Roman" w:hAnsi="Times New Roman"/>
          <w:b/>
          <w:sz w:val="24"/>
          <w:szCs w:val="24"/>
        </w:rPr>
      </w:pPr>
    </w:p>
    <w:p w14:paraId="77B10E39" w14:textId="171DDB1D" w:rsidR="000B1C71" w:rsidRPr="00414839" w:rsidRDefault="00F22904" w:rsidP="009005DF">
      <w:pPr>
        <w:spacing w:after="0" w:line="240" w:lineRule="auto"/>
        <w:jc w:val="center"/>
        <w:rPr>
          <w:rFonts w:ascii="Times New Roman" w:eastAsia="Times New Roman" w:hAnsi="Times New Roman"/>
          <w:b/>
          <w:sz w:val="24"/>
          <w:szCs w:val="24"/>
        </w:rPr>
      </w:pPr>
      <w:r w:rsidRPr="00414839">
        <w:rPr>
          <w:rFonts w:ascii="Times New Roman" w:eastAsia="Times New Roman" w:hAnsi="Times New Roman"/>
          <w:b/>
          <w:sz w:val="24"/>
          <w:szCs w:val="24"/>
        </w:rPr>
        <w:t>Критерии формирования оценок по ответам на вопросы, выполнению тестовых заданий</w:t>
      </w:r>
    </w:p>
    <w:p w14:paraId="60D4C4A5" w14:textId="77777777" w:rsidR="000327BD" w:rsidRPr="00414839" w:rsidRDefault="000327BD" w:rsidP="009005DF">
      <w:pPr>
        <w:spacing w:after="0" w:line="240" w:lineRule="auto"/>
        <w:ind w:firstLine="709"/>
        <w:jc w:val="both"/>
        <w:rPr>
          <w:rFonts w:ascii="Times New Roman" w:hAnsi="Times New Roman"/>
          <w:sz w:val="24"/>
          <w:szCs w:val="24"/>
        </w:rPr>
      </w:pPr>
    </w:p>
    <w:p w14:paraId="0987FB2D" w14:textId="08367A2F" w:rsidR="000327BD" w:rsidRPr="00414839" w:rsidRDefault="000327BD" w:rsidP="009005DF">
      <w:pPr>
        <w:spacing w:after="0" w:line="240" w:lineRule="auto"/>
        <w:ind w:firstLine="709"/>
        <w:jc w:val="both"/>
        <w:rPr>
          <w:rFonts w:ascii="Times New Roman" w:hAnsi="Times New Roman"/>
          <w:sz w:val="24"/>
          <w:szCs w:val="24"/>
        </w:rPr>
      </w:pPr>
      <w:r w:rsidRPr="00414839">
        <w:rPr>
          <w:rFonts w:ascii="Times New Roman" w:hAnsi="Times New Roman"/>
          <w:sz w:val="24"/>
          <w:szCs w:val="24"/>
        </w:rPr>
        <w:t xml:space="preserve">- оценка </w:t>
      </w:r>
      <w:r w:rsidRPr="00414839">
        <w:rPr>
          <w:rFonts w:ascii="Times New Roman" w:hAnsi="Times New Roman"/>
          <w:b/>
          <w:sz w:val="24"/>
          <w:szCs w:val="24"/>
        </w:rPr>
        <w:t>«отлично»</w:t>
      </w:r>
      <w:r w:rsidRPr="00414839">
        <w:rPr>
          <w:rFonts w:ascii="Times New Roman" w:hAnsi="Times New Roman"/>
          <w:sz w:val="24"/>
          <w:szCs w:val="24"/>
        </w:rPr>
        <w:t xml:space="preserve"> выставляется обучающемуся, если количество правильных ответов на вопросы </w:t>
      </w:r>
      <w:r w:rsidR="00F22904" w:rsidRPr="00414839">
        <w:rPr>
          <w:rFonts w:ascii="Times New Roman" w:hAnsi="Times New Roman"/>
          <w:sz w:val="24"/>
          <w:szCs w:val="24"/>
        </w:rPr>
        <w:t>составляет</w:t>
      </w:r>
      <w:r w:rsidRPr="00414839">
        <w:rPr>
          <w:rFonts w:ascii="Times New Roman" w:hAnsi="Times New Roman"/>
          <w:sz w:val="24"/>
          <w:szCs w:val="24"/>
        </w:rPr>
        <w:t xml:space="preserve"> 100 – 90% от общего объёма заданных вопросов;</w:t>
      </w:r>
    </w:p>
    <w:p w14:paraId="40BB9B94" w14:textId="4A4FC5BF" w:rsidR="000327BD" w:rsidRPr="00414839" w:rsidRDefault="000327BD" w:rsidP="009005DF">
      <w:pPr>
        <w:spacing w:after="0" w:line="240" w:lineRule="auto"/>
        <w:ind w:firstLine="709"/>
        <w:jc w:val="both"/>
        <w:rPr>
          <w:rFonts w:ascii="Times New Roman" w:hAnsi="Times New Roman"/>
          <w:sz w:val="24"/>
          <w:szCs w:val="24"/>
        </w:rPr>
      </w:pPr>
      <w:r w:rsidRPr="00414839">
        <w:rPr>
          <w:rFonts w:ascii="Times New Roman" w:hAnsi="Times New Roman"/>
          <w:sz w:val="24"/>
          <w:szCs w:val="24"/>
        </w:rPr>
        <w:t xml:space="preserve">- оценка </w:t>
      </w:r>
      <w:r w:rsidRPr="00414839">
        <w:rPr>
          <w:rFonts w:ascii="Times New Roman" w:hAnsi="Times New Roman"/>
          <w:b/>
          <w:sz w:val="24"/>
          <w:szCs w:val="24"/>
        </w:rPr>
        <w:t>«хорошо»</w:t>
      </w:r>
      <w:r w:rsidRPr="00414839">
        <w:rPr>
          <w:rFonts w:ascii="Times New Roman" w:hAnsi="Times New Roman"/>
          <w:sz w:val="24"/>
          <w:szCs w:val="24"/>
        </w:rPr>
        <w:t xml:space="preserve"> выставляется обучающемуся, если количество правильных ответов на вопросы – 89 – 76% от общего объёма заданных вопросов</w:t>
      </w:r>
      <w:r w:rsidR="00F22904" w:rsidRPr="00414839">
        <w:rPr>
          <w:rFonts w:ascii="Times New Roman" w:hAnsi="Times New Roman"/>
          <w:sz w:val="24"/>
          <w:szCs w:val="24"/>
        </w:rPr>
        <w:t>;</w:t>
      </w:r>
    </w:p>
    <w:p w14:paraId="784C5960" w14:textId="41B3F5A0" w:rsidR="000327BD" w:rsidRPr="00414839" w:rsidRDefault="000327BD" w:rsidP="009005DF">
      <w:pPr>
        <w:spacing w:after="0" w:line="240" w:lineRule="auto"/>
        <w:ind w:firstLine="709"/>
        <w:jc w:val="both"/>
        <w:rPr>
          <w:rFonts w:ascii="Times New Roman" w:hAnsi="Times New Roman"/>
          <w:sz w:val="24"/>
          <w:szCs w:val="24"/>
        </w:rPr>
      </w:pPr>
      <w:r w:rsidRPr="00414839">
        <w:rPr>
          <w:rFonts w:ascii="Times New Roman" w:hAnsi="Times New Roman"/>
          <w:sz w:val="24"/>
          <w:szCs w:val="24"/>
        </w:rPr>
        <w:t xml:space="preserve">- оценка </w:t>
      </w:r>
      <w:r w:rsidRPr="00414839">
        <w:rPr>
          <w:rFonts w:ascii="Times New Roman" w:hAnsi="Times New Roman"/>
          <w:b/>
          <w:sz w:val="24"/>
          <w:szCs w:val="24"/>
        </w:rPr>
        <w:t>«удовлетворительно»</w:t>
      </w:r>
      <w:r w:rsidRPr="00414839">
        <w:rPr>
          <w:rFonts w:ascii="Times New Roman" w:hAnsi="Times New Roman"/>
          <w:sz w:val="24"/>
          <w:szCs w:val="24"/>
        </w:rPr>
        <w:t xml:space="preserve"> выставляется обучающемуся, если количество правильных ответов на тестовые вопросы –75–60 % от общего объёма заданных вопросов</w:t>
      </w:r>
      <w:r w:rsidR="00F22904" w:rsidRPr="00414839">
        <w:rPr>
          <w:rFonts w:ascii="Times New Roman" w:hAnsi="Times New Roman"/>
          <w:sz w:val="24"/>
          <w:szCs w:val="24"/>
        </w:rPr>
        <w:t>;</w:t>
      </w:r>
    </w:p>
    <w:p w14:paraId="67788661" w14:textId="2FE2E513" w:rsidR="000327BD" w:rsidRPr="00414839" w:rsidRDefault="000327BD" w:rsidP="009005DF">
      <w:pPr>
        <w:spacing w:after="0" w:line="240" w:lineRule="auto"/>
        <w:ind w:firstLine="709"/>
        <w:jc w:val="both"/>
        <w:rPr>
          <w:rFonts w:ascii="Times New Roman" w:hAnsi="Times New Roman"/>
          <w:sz w:val="24"/>
          <w:szCs w:val="24"/>
        </w:rPr>
      </w:pPr>
      <w:r w:rsidRPr="00414839">
        <w:rPr>
          <w:rFonts w:ascii="Times New Roman" w:hAnsi="Times New Roman"/>
          <w:sz w:val="24"/>
          <w:szCs w:val="24"/>
        </w:rPr>
        <w:t xml:space="preserve">- оценка </w:t>
      </w:r>
      <w:r w:rsidRPr="00414839">
        <w:rPr>
          <w:rFonts w:ascii="Times New Roman" w:hAnsi="Times New Roman"/>
          <w:b/>
          <w:sz w:val="24"/>
          <w:szCs w:val="24"/>
        </w:rPr>
        <w:t>«неудовлетворительно»</w:t>
      </w:r>
      <w:r w:rsidRPr="00414839">
        <w:rPr>
          <w:rFonts w:ascii="Times New Roman" w:hAnsi="Times New Roman"/>
          <w:sz w:val="24"/>
          <w:szCs w:val="24"/>
        </w:rPr>
        <w:t xml:space="preserve"> выставляется обучающемуся, если количество правильных ответов – менее 60% от общего объёма заданных вопросов.</w:t>
      </w:r>
    </w:p>
    <w:p w14:paraId="3CFB1C1C" w14:textId="77777777" w:rsidR="000327BD" w:rsidRPr="00414839" w:rsidRDefault="000327BD" w:rsidP="009005DF">
      <w:pPr>
        <w:spacing w:after="0" w:line="240" w:lineRule="auto"/>
        <w:ind w:firstLine="709"/>
        <w:jc w:val="both"/>
        <w:rPr>
          <w:rFonts w:ascii="Times New Roman" w:hAnsi="Times New Roman"/>
          <w:sz w:val="24"/>
          <w:szCs w:val="24"/>
        </w:rPr>
      </w:pPr>
    </w:p>
    <w:p w14:paraId="22A4A833" w14:textId="403D73B3" w:rsidR="000327BD" w:rsidRPr="00414839" w:rsidRDefault="00F22904" w:rsidP="009005DF">
      <w:pPr>
        <w:spacing w:after="0" w:line="240" w:lineRule="auto"/>
        <w:ind w:firstLine="709"/>
        <w:jc w:val="center"/>
        <w:rPr>
          <w:rFonts w:ascii="Times New Roman" w:hAnsi="Times New Roman"/>
          <w:sz w:val="24"/>
          <w:szCs w:val="24"/>
        </w:rPr>
      </w:pPr>
      <w:r w:rsidRPr="00414839">
        <w:rPr>
          <w:rFonts w:ascii="Times New Roman" w:eastAsia="Times New Roman" w:hAnsi="Times New Roman"/>
          <w:b/>
          <w:sz w:val="24"/>
          <w:szCs w:val="24"/>
        </w:rPr>
        <w:t xml:space="preserve">Критерии формирования оценок по </w:t>
      </w:r>
      <w:r w:rsidR="00B910B1" w:rsidRPr="00414839">
        <w:rPr>
          <w:rFonts w:ascii="Times New Roman" w:eastAsia="Times New Roman" w:hAnsi="Times New Roman"/>
          <w:b/>
          <w:sz w:val="24"/>
          <w:szCs w:val="24"/>
        </w:rPr>
        <w:t>результатам выполнения заданий</w:t>
      </w:r>
    </w:p>
    <w:p w14:paraId="17097BE7" w14:textId="77777777" w:rsidR="000327BD" w:rsidRPr="00414839" w:rsidRDefault="000327BD" w:rsidP="009005DF">
      <w:pPr>
        <w:spacing w:after="0" w:line="240" w:lineRule="auto"/>
        <w:ind w:firstLine="709"/>
        <w:jc w:val="both"/>
        <w:rPr>
          <w:rFonts w:ascii="Times New Roman" w:hAnsi="Times New Roman"/>
          <w:sz w:val="24"/>
          <w:szCs w:val="24"/>
        </w:rPr>
      </w:pPr>
    </w:p>
    <w:p w14:paraId="4006578C" w14:textId="77777777" w:rsidR="00F22904" w:rsidRPr="00414839" w:rsidRDefault="00F22904" w:rsidP="009005D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414839">
        <w:rPr>
          <w:rFonts w:ascii="Times New Roman" w:hAnsi="Times New Roman" w:cs="Times New Roman"/>
          <w:b/>
          <w:color w:val="000000"/>
          <w:sz w:val="24"/>
          <w:szCs w:val="24"/>
        </w:rPr>
        <w:t xml:space="preserve">«Отлично/зачтено» </w:t>
      </w:r>
      <w:r w:rsidRPr="00414839">
        <w:rPr>
          <w:rFonts w:ascii="Times New Roman" w:eastAsia="Times New Roman" w:hAnsi="Times New Roman" w:cs="Times New Roman"/>
          <w:color w:val="000000"/>
          <w:sz w:val="24"/>
          <w:szCs w:val="24"/>
        </w:rPr>
        <w:t>– ставится за работу, выполненную полностью без ошибок и недочетов.</w:t>
      </w:r>
    </w:p>
    <w:p w14:paraId="4E595FAA" w14:textId="77777777" w:rsidR="00F22904" w:rsidRPr="00414839" w:rsidRDefault="00F22904" w:rsidP="009005DF">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rPr>
      </w:pPr>
      <w:r w:rsidRPr="00414839">
        <w:rPr>
          <w:rFonts w:ascii="Times New Roman" w:eastAsia="Times New Roman" w:hAnsi="Times New Roman" w:cs="Times New Roman"/>
          <w:b/>
          <w:color w:val="000000"/>
          <w:sz w:val="24"/>
          <w:szCs w:val="24"/>
        </w:rPr>
        <w:t>«</w:t>
      </w:r>
      <w:r w:rsidRPr="00414839">
        <w:rPr>
          <w:rFonts w:ascii="Times New Roman" w:hAnsi="Times New Roman" w:cs="Times New Roman"/>
          <w:b/>
          <w:color w:val="000000"/>
          <w:sz w:val="24"/>
          <w:szCs w:val="24"/>
        </w:rPr>
        <w:t>Хорошо/зачтено</w:t>
      </w:r>
      <w:r w:rsidRPr="00414839">
        <w:rPr>
          <w:rFonts w:ascii="Times New Roman" w:eastAsia="Times New Roman" w:hAnsi="Times New Roman" w:cs="Times New Roman"/>
          <w:b/>
          <w:color w:val="000000"/>
          <w:sz w:val="24"/>
          <w:szCs w:val="24"/>
        </w:rPr>
        <w:t>»</w:t>
      </w:r>
      <w:r w:rsidRPr="00414839">
        <w:rPr>
          <w:rFonts w:ascii="Times New Roman" w:eastAsia="Times New Roman" w:hAnsi="Times New Roman" w:cs="Times New Roman"/>
          <w:color w:val="000000"/>
          <w:sz w:val="24"/>
          <w:szCs w:val="24"/>
        </w:rPr>
        <w:t xml:space="preserve"> – ставится за работу, выполненную полностью, но при наличии в ней не более одной негрубой ошибки и одного недочета, не более трех недочетов.</w:t>
      </w:r>
    </w:p>
    <w:p w14:paraId="55B7EA60" w14:textId="77777777" w:rsidR="00F22904" w:rsidRPr="00414839" w:rsidRDefault="00F22904" w:rsidP="009005D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414839">
        <w:rPr>
          <w:rFonts w:ascii="Times New Roman" w:eastAsia="Times New Roman" w:hAnsi="Times New Roman" w:cs="Times New Roman"/>
          <w:b/>
          <w:color w:val="000000"/>
          <w:sz w:val="24"/>
          <w:szCs w:val="24"/>
        </w:rPr>
        <w:t>«Удовлетворительно/</w:t>
      </w:r>
      <w:r w:rsidRPr="00414839">
        <w:rPr>
          <w:rFonts w:ascii="Times New Roman" w:hAnsi="Times New Roman" w:cs="Times New Roman"/>
          <w:b/>
          <w:color w:val="000000"/>
          <w:sz w:val="24"/>
          <w:szCs w:val="24"/>
        </w:rPr>
        <w:t>зачтено</w:t>
      </w:r>
      <w:r w:rsidRPr="00414839">
        <w:rPr>
          <w:rFonts w:ascii="Times New Roman" w:eastAsia="Times New Roman" w:hAnsi="Times New Roman" w:cs="Times New Roman"/>
          <w:b/>
          <w:color w:val="000000"/>
          <w:sz w:val="24"/>
          <w:szCs w:val="24"/>
        </w:rPr>
        <w:t>»</w:t>
      </w:r>
      <w:r w:rsidRPr="00414839">
        <w:rPr>
          <w:rFonts w:ascii="Times New Roman" w:eastAsia="Times New Roman" w:hAnsi="Times New Roman" w:cs="Times New Roman"/>
          <w:color w:val="000000"/>
          <w:sz w:val="24"/>
          <w:szCs w:val="24"/>
        </w:rPr>
        <w:t xml:space="preserve"> – ставится за работу, если студент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двух недочетов. </w:t>
      </w:r>
    </w:p>
    <w:p w14:paraId="0BA75B1E" w14:textId="781E7264" w:rsidR="00F22904" w:rsidRPr="00414839" w:rsidRDefault="00F22904" w:rsidP="009005D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414839">
        <w:rPr>
          <w:rFonts w:ascii="Times New Roman" w:eastAsia="Times New Roman" w:hAnsi="Times New Roman" w:cs="Times New Roman"/>
          <w:b/>
          <w:color w:val="000000"/>
          <w:sz w:val="24"/>
          <w:szCs w:val="24"/>
        </w:rPr>
        <w:t>«Неудовлетворительно/не зачтено»</w:t>
      </w:r>
      <w:r w:rsidRPr="00414839">
        <w:rPr>
          <w:rFonts w:ascii="Times New Roman" w:eastAsia="Times New Roman" w:hAnsi="Times New Roman" w:cs="Times New Roman"/>
          <w:color w:val="000000"/>
          <w:sz w:val="24"/>
          <w:szCs w:val="24"/>
        </w:rPr>
        <w:t xml:space="preserve"> – ставится за работу, если число ошибок и недочетов превысило норму для оценки </w:t>
      </w:r>
      <w:r w:rsidR="00B76696" w:rsidRPr="00414839">
        <w:rPr>
          <w:rFonts w:ascii="Times New Roman" w:eastAsia="Times New Roman" w:hAnsi="Times New Roman" w:cs="Times New Roman"/>
          <w:color w:val="000000"/>
          <w:sz w:val="24"/>
          <w:szCs w:val="24"/>
        </w:rPr>
        <w:t>«удовлетворительно»</w:t>
      </w:r>
      <w:r w:rsidRPr="00414839">
        <w:rPr>
          <w:rFonts w:ascii="Times New Roman" w:eastAsia="Times New Roman" w:hAnsi="Times New Roman" w:cs="Times New Roman"/>
          <w:color w:val="000000"/>
          <w:sz w:val="24"/>
          <w:szCs w:val="24"/>
        </w:rPr>
        <w:t xml:space="preserve"> или правильно выполнено менее 2/3 всей работы.</w:t>
      </w:r>
    </w:p>
    <w:p w14:paraId="2E5F3324" w14:textId="77777777" w:rsidR="00F22904" w:rsidRPr="00414839" w:rsidRDefault="00F22904" w:rsidP="009005DF">
      <w:pPr>
        <w:widowControl w:val="0"/>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rPr>
      </w:pPr>
      <w:r w:rsidRPr="00414839">
        <w:rPr>
          <w:rFonts w:ascii="Times New Roman" w:eastAsia="Times New Roman" w:hAnsi="Times New Roman" w:cs="Times New Roman"/>
          <w:i/>
          <w:color w:val="000000"/>
          <w:sz w:val="24"/>
          <w:szCs w:val="24"/>
        </w:rPr>
        <w:t xml:space="preserve">Виды ошибок: </w:t>
      </w:r>
    </w:p>
    <w:p w14:paraId="1539AA1F" w14:textId="77777777" w:rsidR="00F22904" w:rsidRPr="00414839" w:rsidRDefault="00F22904" w:rsidP="009005DF">
      <w:pPr>
        <w:widowControl w:val="0"/>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rPr>
      </w:pPr>
      <w:r w:rsidRPr="00414839">
        <w:rPr>
          <w:rFonts w:ascii="Times New Roman" w:eastAsia="Times New Roman" w:hAnsi="Times New Roman" w:cs="Times New Roman"/>
          <w:i/>
          <w:color w:val="000000"/>
          <w:sz w:val="24"/>
          <w:szCs w:val="24"/>
        </w:rPr>
        <w:t>- грубые ошибки: незнание основных понятий, правил, языковых норм; незнание приемов решения коммуникативных задач; ошибки, показывающие неправильное понимание условия предложенного задания.</w:t>
      </w:r>
    </w:p>
    <w:p w14:paraId="60402A05" w14:textId="77777777" w:rsidR="00F22904" w:rsidRPr="00414839" w:rsidRDefault="00F22904" w:rsidP="009005DF">
      <w:pPr>
        <w:widowControl w:val="0"/>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rPr>
      </w:pPr>
      <w:r w:rsidRPr="00414839">
        <w:rPr>
          <w:rFonts w:ascii="Times New Roman" w:eastAsia="Times New Roman" w:hAnsi="Times New Roman" w:cs="Times New Roman"/>
          <w:i/>
          <w:color w:val="000000"/>
          <w:sz w:val="24"/>
          <w:szCs w:val="24"/>
        </w:rPr>
        <w:t>- негрубые ошибки: неточности формулировок, определений; нерациональный выбор хода решения.</w:t>
      </w:r>
    </w:p>
    <w:p w14:paraId="1898FBF4" w14:textId="6F27F018" w:rsidR="00F22904" w:rsidRPr="00414839" w:rsidRDefault="00F22904" w:rsidP="009005DF">
      <w:pPr>
        <w:widowControl w:val="0"/>
        <w:autoSpaceDE w:val="0"/>
        <w:autoSpaceDN w:val="0"/>
        <w:adjustRightInd w:val="0"/>
        <w:spacing w:after="0" w:line="240" w:lineRule="auto"/>
        <w:ind w:firstLine="567"/>
        <w:jc w:val="both"/>
        <w:rPr>
          <w:rFonts w:ascii="Times New Roman" w:eastAsia="Times New Roman" w:hAnsi="Times New Roman" w:cs="Times New Roman"/>
          <w:i/>
          <w:color w:val="000000"/>
          <w:sz w:val="24"/>
          <w:szCs w:val="24"/>
        </w:rPr>
      </w:pPr>
      <w:r w:rsidRPr="00414839">
        <w:rPr>
          <w:rFonts w:ascii="Times New Roman" w:eastAsia="Times New Roman" w:hAnsi="Times New Roman" w:cs="Times New Roman"/>
          <w:i/>
          <w:color w:val="000000"/>
          <w:sz w:val="24"/>
          <w:szCs w:val="24"/>
        </w:rPr>
        <w:t xml:space="preserve">- недочеты: нерациональные приемы </w:t>
      </w:r>
      <w:r w:rsidR="00B910B1" w:rsidRPr="00414839">
        <w:rPr>
          <w:rFonts w:ascii="Times New Roman" w:eastAsia="Times New Roman" w:hAnsi="Times New Roman" w:cs="Times New Roman"/>
          <w:i/>
          <w:color w:val="000000"/>
          <w:sz w:val="24"/>
          <w:szCs w:val="24"/>
        </w:rPr>
        <w:t>выполнения задания</w:t>
      </w:r>
      <w:r w:rsidRPr="00414839">
        <w:rPr>
          <w:rFonts w:ascii="Times New Roman" w:eastAsia="Times New Roman" w:hAnsi="Times New Roman" w:cs="Times New Roman"/>
          <w:i/>
          <w:color w:val="000000"/>
          <w:sz w:val="24"/>
          <w:szCs w:val="24"/>
        </w:rPr>
        <w:t>; отдельные погрешности в формулировке выводов; небрежное выполнение задания.</w:t>
      </w:r>
    </w:p>
    <w:p w14:paraId="400675F7" w14:textId="77777777" w:rsidR="00F22904" w:rsidRPr="00414839" w:rsidRDefault="00F22904" w:rsidP="009005DF">
      <w:pPr>
        <w:widowControl w:val="0"/>
        <w:autoSpaceDE w:val="0"/>
        <w:autoSpaceDN w:val="0"/>
        <w:adjustRightInd w:val="0"/>
        <w:spacing w:after="0" w:line="240" w:lineRule="auto"/>
        <w:ind w:right="130" w:firstLine="548"/>
        <w:jc w:val="both"/>
        <w:rPr>
          <w:rFonts w:ascii="Times New Roman" w:hAnsi="Times New Roman"/>
          <w:b/>
          <w:color w:val="000000"/>
          <w:sz w:val="24"/>
          <w:szCs w:val="24"/>
        </w:rPr>
      </w:pPr>
    </w:p>
    <w:p w14:paraId="52E852A8" w14:textId="3FA512F8" w:rsidR="00F22904" w:rsidRPr="00414839" w:rsidRDefault="00F22904" w:rsidP="009005DF">
      <w:pPr>
        <w:widowControl w:val="0"/>
        <w:autoSpaceDE w:val="0"/>
        <w:autoSpaceDN w:val="0"/>
        <w:adjustRightInd w:val="0"/>
        <w:spacing w:after="0" w:line="240" w:lineRule="auto"/>
        <w:ind w:right="130" w:firstLine="548"/>
        <w:jc w:val="center"/>
        <w:rPr>
          <w:rFonts w:ascii="Times New Roman" w:hAnsi="Times New Roman"/>
          <w:b/>
          <w:color w:val="000000"/>
          <w:sz w:val="24"/>
          <w:szCs w:val="24"/>
        </w:rPr>
      </w:pPr>
      <w:r w:rsidRPr="00414839">
        <w:rPr>
          <w:rFonts w:ascii="Times New Roman" w:hAnsi="Times New Roman"/>
          <w:b/>
          <w:color w:val="000000"/>
          <w:sz w:val="24"/>
          <w:szCs w:val="24"/>
        </w:rPr>
        <w:t xml:space="preserve">Критерии формирования оценок по зачету </w:t>
      </w:r>
    </w:p>
    <w:p w14:paraId="35B7CD46" w14:textId="3D1E4232" w:rsidR="00F22904" w:rsidRPr="00414839" w:rsidRDefault="00F22904" w:rsidP="009005DF">
      <w:pPr>
        <w:widowControl w:val="0"/>
        <w:autoSpaceDE w:val="0"/>
        <w:autoSpaceDN w:val="0"/>
        <w:adjustRightInd w:val="0"/>
        <w:spacing w:after="0" w:line="240" w:lineRule="auto"/>
        <w:ind w:right="130" w:firstLine="548"/>
        <w:jc w:val="both"/>
        <w:rPr>
          <w:rFonts w:ascii="Times New Roman" w:hAnsi="Times New Roman"/>
          <w:color w:val="000000"/>
          <w:sz w:val="24"/>
          <w:szCs w:val="24"/>
        </w:rPr>
      </w:pPr>
      <w:r w:rsidRPr="00414839">
        <w:rPr>
          <w:rFonts w:ascii="Times New Roman" w:hAnsi="Times New Roman"/>
          <w:b/>
          <w:color w:val="000000"/>
          <w:sz w:val="24"/>
          <w:szCs w:val="24"/>
        </w:rPr>
        <w:t>«</w:t>
      </w:r>
      <w:r w:rsidRPr="00414839">
        <w:rPr>
          <w:rFonts w:ascii="Times New Roman" w:hAnsi="Times New Roman" w:cs="Times New Roman"/>
          <w:b/>
          <w:color w:val="000000"/>
          <w:sz w:val="24"/>
          <w:szCs w:val="24"/>
        </w:rPr>
        <w:t>Отлично/з</w:t>
      </w:r>
      <w:r w:rsidRPr="00414839">
        <w:rPr>
          <w:rFonts w:ascii="Times New Roman" w:hAnsi="Times New Roman"/>
          <w:b/>
          <w:color w:val="000000"/>
          <w:sz w:val="24"/>
          <w:szCs w:val="24"/>
        </w:rPr>
        <w:t xml:space="preserve">ачтено» – </w:t>
      </w:r>
      <w:r w:rsidRPr="00414839">
        <w:rPr>
          <w:rFonts w:ascii="Times New Roman" w:hAnsi="Times New Roman"/>
          <w:color w:val="000000"/>
          <w:sz w:val="24"/>
          <w:szCs w:val="24"/>
        </w:rPr>
        <w:t>студент приобрел необходимые умения и навыки, освоил вопросы практического применения полученных знаний, не допустил фактических ошибок</w:t>
      </w:r>
      <w:r w:rsidR="009005DF" w:rsidRPr="00414839">
        <w:rPr>
          <w:rFonts w:ascii="Times New Roman" w:hAnsi="Times New Roman"/>
          <w:color w:val="000000"/>
          <w:sz w:val="24"/>
          <w:szCs w:val="24"/>
        </w:rPr>
        <w:t xml:space="preserve"> (дополнительно – при устном ответе – не допустил нарушени</w:t>
      </w:r>
      <w:r w:rsidR="00863198" w:rsidRPr="00414839">
        <w:rPr>
          <w:rFonts w:ascii="Times New Roman" w:hAnsi="Times New Roman"/>
          <w:color w:val="000000"/>
          <w:sz w:val="24"/>
          <w:szCs w:val="24"/>
        </w:rPr>
        <w:t>й</w:t>
      </w:r>
      <w:r w:rsidR="009005DF" w:rsidRPr="00414839">
        <w:rPr>
          <w:rFonts w:ascii="Times New Roman" w:hAnsi="Times New Roman"/>
          <w:color w:val="000000"/>
          <w:sz w:val="24"/>
          <w:szCs w:val="24"/>
        </w:rPr>
        <w:t xml:space="preserve"> языковых норм и правил речевого этикета)</w:t>
      </w:r>
      <w:r w:rsidRPr="00414839">
        <w:rPr>
          <w:rFonts w:ascii="Times New Roman" w:hAnsi="Times New Roman"/>
          <w:color w:val="000000"/>
          <w:sz w:val="24"/>
          <w:szCs w:val="24"/>
        </w:rPr>
        <w:t>.</w:t>
      </w:r>
    </w:p>
    <w:p w14:paraId="674AD2E4" w14:textId="62A5ECCC" w:rsidR="00F22904" w:rsidRPr="00414839" w:rsidRDefault="00F22904" w:rsidP="009005DF">
      <w:pPr>
        <w:widowControl w:val="0"/>
        <w:autoSpaceDE w:val="0"/>
        <w:autoSpaceDN w:val="0"/>
        <w:adjustRightInd w:val="0"/>
        <w:spacing w:after="0" w:line="240" w:lineRule="auto"/>
        <w:ind w:right="130" w:firstLine="548"/>
        <w:jc w:val="both"/>
        <w:rPr>
          <w:rFonts w:ascii="Times New Roman" w:hAnsi="Times New Roman"/>
          <w:color w:val="000000"/>
          <w:sz w:val="24"/>
          <w:szCs w:val="24"/>
        </w:rPr>
      </w:pPr>
      <w:r w:rsidRPr="00414839">
        <w:rPr>
          <w:rFonts w:ascii="Times New Roman" w:eastAsia="Times New Roman" w:hAnsi="Times New Roman" w:cs="Times New Roman"/>
          <w:b/>
          <w:color w:val="000000"/>
          <w:sz w:val="24"/>
          <w:szCs w:val="24"/>
        </w:rPr>
        <w:t>«</w:t>
      </w:r>
      <w:r w:rsidRPr="00414839">
        <w:rPr>
          <w:rFonts w:ascii="Times New Roman" w:hAnsi="Times New Roman" w:cs="Times New Roman"/>
          <w:b/>
          <w:color w:val="000000"/>
          <w:sz w:val="24"/>
          <w:szCs w:val="24"/>
        </w:rPr>
        <w:t>Хорошо/зачтено</w:t>
      </w:r>
      <w:r w:rsidRPr="00414839">
        <w:rPr>
          <w:rFonts w:ascii="Times New Roman" w:eastAsia="Times New Roman" w:hAnsi="Times New Roman" w:cs="Times New Roman"/>
          <w:b/>
          <w:color w:val="000000"/>
          <w:sz w:val="24"/>
          <w:szCs w:val="24"/>
        </w:rPr>
        <w:t xml:space="preserve">» </w:t>
      </w:r>
      <w:r w:rsidRPr="00414839">
        <w:rPr>
          <w:rFonts w:ascii="Times New Roman" w:eastAsia="Times New Roman" w:hAnsi="Times New Roman" w:cs="Times New Roman"/>
          <w:bCs/>
          <w:color w:val="000000"/>
          <w:sz w:val="24"/>
          <w:szCs w:val="24"/>
        </w:rPr>
        <w:t>– студент</w:t>
      </w:r>
      <w:r w:rsidRPr="00414839">
        <w:rPr>
          <w:rFonts w:ascii="Times New Roman" w:hAnsi="Times New Roman"/>
          <w:color w:val="000000"/>
          <w:sz w:val="24"/>
          <w:szCs w:val="24"/>
        </w:rPr>
        <w:t xml:space="preserve"> приобрел необходимые умения и навыки, освоил вопросы практического применения полученных знаний; допустил </w:t>
      </w:r>
      <w:r w:rsidRPr="00414839">
        <w:rPr>
          <w:rFonts w:ascii="Times New Roman" w:eastAsia="Times New Roman" w:hAnsi="Times New Roman" w:cs="Times New Roman"/>
          <w:bCs/>
          <w:color w:val="000000"/>
          <w:sz w:val="24"/>
          <w:szCs w:val="24"/>
        </w:rPr>
        <w:t xml:space="preserve">незначительные ошибки и неточности. </w:t>
      </w:r>
    </w:p>
    <w:p w14:paraId="3C895436" w14:textId="73C0026C" w:rsidR="00F22904" w:rsidRPr="00414839" w:rsidRDefault="00F22904" w:rsidP="009005DF">
      <w:pPr>
        <w:widowControl w:val="0"/>
        <w:autoSpaceDE w:val="0"/>
        <w:autoSpaceDN w:val="0"/>
        <w:adjustRightInd w:val="0"/>
        <w:spacing w:after="0" w:line="240" w:lineRule="auto"/>
        <w:ind w:right="130" w:firstLine="548"/>
        <w:jc w:val="both"/>
        <w:rPr>
          <w:rFonts w:ascii="Times New Roman" w:eastAsia="Times New Roman" w:hAnsi="Times New Roman" w:cs="Times New Roman"/>
          <w:bCs/>
          <w:color w:val="000000"/>
          <w:sz w:val="24"/>
          <w:szCs w:val="24"/>
        </w:rPr>
      </w:pPr>
      <w:r w:rsidRPr="00414839">
        <w:rPr>
          <w:rFonts w:ascii="Times New Roman" w:eastAsia="Times New Roman" w:hAnsi="Times New Roman" w:cs="Times New Roman"/>
          <w:b/>
          <w:color w:val="000000"/>
          <w:sz w:val="24"/>
          <w:szCs w:val="24"/>
        </w:rPr>
        <w:t>«Удовлетворительно/</w:t>
      </w:r>
      <w:r w:rsidRPr="00414839">
        <w:rPr>
          <w:rFonts w:ascii="Times New Roman" w:hAnsi="Times New Roman" w:cs="Times New Roman"/>
          <w:b/>
          <w:color w:val="000000"/>
          <w:sz w:val="24"/>
          <w:szCs w:val="24"/>
        </w:rPr>
        <w:t>зачтено</w:t>
      </w:r>
      <w:r w:rsidRPr="00414839">
        <w:rPr>
          <w:rFonts w:ascii="Times New Roman" w:eastAsia="Times New Roman" w:hAnsi="Times New Roman" w:cs="Times New Roman"/>
          <w:b/>
          <w:color w:val="000000"/>
          <w:sz w:val="24"/>
          <w:szCs w:val="24"/>
        </w:rPr>
        <w:t xml:space="preserve">» </w:t>
      </w:r>
      <w:r w:rsidRPr="00414839">
        <w:rPr>
          <w:rFonts w:ascii="Times New Roman" w:eastAsia="Times New Roman" w:hAnsi="Times New Roman" w:cs="Times New Roman"/>
          <w:bCs/>
          <w:color w:val="000000"/>
          <w:sz w:val="24"/>
          <w:szCs w:val="24"/>
        </w:rPr>
        <w:t>– студент допустил существенные ошибки</w:t>
      </w:r>
      <w:r w:rsidRPr="00414839">
        <w:rPr>
          <w:rFonts w:ascii="Times New Roman" w:hAnsi="Times New Roman"/>
          <w:color w:val="000000"/>
          <w:sz w:val="24"/>
          <w:szCs w:val="24"/>
        </w:rPr>
        <w:t>.</w:t>
      </w:r>
      <w:r w:rsidRPr="00414839">
        <w:rPr>
          <w:rFonts w:ascii="Times New Roman" w:eastAsia="Times New Roman" w:hAnsi="Times New Roman" w:cs="Times New Roman"/>
          <w:bCs/>
          <w:color w:val="000000"/>
          <w:sz w:val="24"/>
          <w:szCs w:val="24"/>
        </w:rPr>
        <w:t xml:space="preserve"> </w:t>
      </w:r>
    </w:p>
    <w:p w14:paraId="7B707E38" w14:textId="5F723D32" w:rsidR="00F22904" w:rsidRPr="00414839" w:rsidRDefault="00F22904" w:rsidP="009005DF">
      <w:pPr>
        <w:autoSpaceDE w:val="0"/>
        <w:autoSpaceDN w:val="0"/>
        <w:adjustRightInd w:val="0"/>
        <w:spacing w:after="0" w:line="240" w:lineRule="auto"/>
        <w:ind w:firstLine="548"/>
        <w:jc w:val="both"/>
        <w:rPr>
          <w:rFonts w:ascii="Times New Roman" w:hAnsi="Times New Roman" w:cs="Times New Roman"/>
          <w:color w:val="000000"/>
          <w:sz w:val="24"/>
          <w:szCs w:val="24"/>
        </w:rPr>
      </w:pPr>
      <w:r w:rsidRPr="00414839">
        <w:rPr>
          <w:rFonts w:ascii="Times New Roman" w:hAnsi="Times New Roman"/>
          <w:b/>
          <w:color w:val="000000"/>
          <w:sz w:val="24"/>
          <w:szCs w:val="24"/>
        </w:rPr>
        <w:t>«</w:t>
      </w:r>
      <w:r w:rsidR="009005DF" w:rsidRPr="00414839">
        <w:rPr>
          <w:rFonts w:ascii="Times New Roman" w:hAnsi="Times New Roman"/>
          <w:b/>
          <w:color w:val="000000"/>
          <w:sz w:val="24"/>
          <w:szCs w:val="24"/>
        </w:rPr>
        <w:t>Неудовлетворительно/н</w:t>
      </w:r>
      <w:r w:rsidRPr="00414839">
        <w:rPr>
          <w:rFonts w:ascii="Times New Roman" w:hAnsi="Times New Roman"/>
          <w:b/>
          <w:color w:val="000000"/>
          <w:sz w:val="24"/>
          <w:szCs w:val="24"/>
        </w:rPr>
        <w:t xml:space="preserve">е зачтено» </w:t>
      </w:r>
      <w:r w:rsidRPr="00414839">
        <w:rPr>
          <w:rFonts w:ascii="Times New Roman" w:hAnsi="Times New Roman"/>
          <w:color w:val="000000"/>
          <w:sz w:val="24"/>
          <w:szCs w:val="24"/>
        </w:rPr>
        <w:t xml:space="preserve">– студент демонстрирует фрагментарные знания изучаемого курса; отсутствуют необходимые умения и навыки, допущены грубые ошибки.  </w:t>
      </w:r>
    </w:p>
    <w:p w14:paraId="2D9412F6" w14:textId="78F06F61" w:rsidR="001816F2" w:rsidRPr="00414839" w:rsidRDefault="001816F2" w:rsidP="00F34545">
      <w:pPr>
        <w:autoSpaceDE w:val="0"/>
        <w:autoSpaceDN w:val="0"/>
        <w:adjustRightInd w:val="0"/>
        <w:spacing w:after="0" w:line="240" w:lineRule="auto"/>
        <w:ind w:firstLine="548"/>
        <w:jc w:val="both"/>
        <w:rPr>
          <w:rFonts w:ascii="Times New Roman" w:hAnsi="Times New Roman" w:cs="Times New Roman"/>
          <w:color w:val="000000"/>
          <w:sz w:val="24"/>
          <w:szCs w:val="24"/>
        </w:rPr>
      </w:pPr>
    </w:p>
    <w:sectPr w:rsidR="001816F2" w:rsidRPr="00414839" w:rsidSect="00EC2DE1">
      <w:pgSz w:w="11907" w:h="16839"/>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114B5" w14:textId="77777777" w:rsidR="00A955D6" w:rsidRDefault="00A955D6" w:rsidP="00EE3C25">
      <w:pPr>
        <w:spacing w:after="0" w:line="240" w:lineRule="auto"/>
      </w:pPr>
      <w:r>
        <w:separator/>
      </w:r>
    </w:p>
  </w:endnote>
  <w:endnote w:type="continuationSeparator" w:id="0">
    <w:p w14:paraId="142435FF" w14:textId="77777777" w:rsidR="00A955D6" w:rsidRDefault="00A955D6" w:rsidP="00EE3C25">
      <w:pPr>
        <w:spacing w:after="0" w:line="240" w:lineRule="auto"/>
      </w:pPr>
      <w:r>
        <w:continuationSeparator/>
      </w:r>
    </w:p>
  </w:endnote>
  <w:endnote w:type="continuationNotice" w:id="1">
    <w:p w14:paraId="2276023A" w14:textId="77777777" w:rsidR="00A955D6" w:rsidRDefault="00A955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FEE99" w14:textId="77777777" w:rsidR="00A955D6" w:rsidRDefault="00A955D6" w:rsidP="00EE3C25">
      <w:pPr>
        <w:spacing w:after="0" w:line="240" w:lineRule="auto"/>
      </w:pPr>
      <w:r>
        <w:separator/>
      </w:r>
    </w:p>
  </w:footnote>
  <w:footnote w:type="continuationSeparator" w:id="0">
    <w:p w14:paraId="1BAAD3CF" w14:textId="77777777" w:rsidR="00A955D6" w:rsidRDefault="00A955D6" w:rsidP="00EE3C25">
      <w:pPr>
        <w:spacing w:after="0" w:line="240" w:lineRule="auto"/>
      </w:pPr>
      <w:r>
        <w:continuationSeparator/>
      </w:r>
    </w:p>
  </w:footnote>
  <w:footnote w:type="continuationNotice" w:id="1">
    <w:p w14:paraId="3FD40CC1" w14:textId="77777777" w:rsidR="00A955D6" w:rsidRDefault="00A955D6">
      <w:pPr>
        <w:spacing w:after="0" w:line="240" w:lineRule="auto"/>
      </w:pPr>
    </w:p>
  </w:footnote>
  <w:footnote w:id="2">
    <w:p w14:paraId="2EEFB911" w14:textId="77777777" w:rsidR="00FF1F9C" w:rsidRPr="00A80977" w:rsidRDefault="00FF1F9C" w:rsidP="008169E8">
      <w:pPr>
        <w:pStyle w:val="ab"/>
        <w:jc w:val="both"/>
        <w:rPr>
          <w:rFonts w:ascii="Times New Roman" w:hAnsi="Times New Roman" w:cs="Times New Roman"/>
        </w:rPr>
      </w:pPr>
      <w:r w:rsidRPr="00A80977">
        <w:rPr>
          <w:rStyle w:val="ad"/>
        </w:rPr>
        <w:footnoteRef/>
      </w:r>
      <w:r w:rsidRPr="00A80977">
        <w:t xml:space="preserve"> </w:t>
      </w:r>
      <w:r w:rsidRPr="00A80977">
        <w:rPr>
          <w:rFonts w:ascii="Times New Roman" w:hAnsi="Times New Roman" w:cs="Times New Roman"/>
        </w:rPr>
        <w:t>Приводятся типовые вопросы и задания. Оценочные средства, предназначенные для проведения аттестационного мероприятия, хранятся на кафедре в достаточном для проведения оценочных процедур количестве вариантов. Оценочные средства подлежат актуализации с учетом развития науки, образования, культуры, экономики, техники, технологий и социальной сферы. Ответственность за нераспространение содержания оценочных средств среди обучающихся университета несут заведующий кафедрой и преподаватель – разработчик оценочных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35"/>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1" w15:restartNumberingAfterBreak="0">
    <w:nsid w:val="011B1639"/>
    <w:multiLevelType w:val="hybridMultilevel"/>
    <w:tmpl w:val="D10AEB48"/>
    <w:lvl w:ilvl="0" w:tplc="04190017">
      <w:start w:val="1"/>
      <w:numFmt w:val="lowerLetter"/>
      <w:lvlText w:val="%1)"/>
      <w:lvlJc w:val="left"/>
      <w:pPr>
        <w:ind w:left="720" w:hanging="360"/>
      </w:pPr>
    </w:lvl>
    <w:lvl w:ilvl="1" w:tplc="C0D2CA7E">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25C3F"/>
    <w:multiLevelType w:val="hybridMultilevel"/>
    <w:tmpl w:val="F19ED6E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CC2FE0"/>
    <w:multiLevelType w:val="hybridMultilevel"/>
    <w:tmpl w:val="ACA6D4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035422"/>
    <w:multiLevelType w:val="hybridMultilevel"/>
    <w:tmpl w:val="C8307E84"/>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4A3720"/>
    <w:multiLevelType w:val="hybridMultilevel"/>
    <w:tmpl w:val="9488B4BE"/>
    <w:lvl w:ilvl="0" w:tplc="5D8C57E6">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8D6194"/>
    <w:multiLevelType w:val="hybridMultilevel"/>
    <w:tmpl w:val="76B8E7EE"/>
    <w:lvl w:ilvl="0" w:tplc="0419000F">
      <w:start w:val="1"/>
      <w:numFmt w:val="decimal"/>
      <w:lvlText w:val="%1."/>
      <w:lvlJc w:val="left"/>
      <w:pPr>
        <w:tabs>
          <w:tab w:val="num" w:pos="720"/>
        </w:tabs>
        <w:ind w:left="720" w:hanging="360"/>
      </w:pPr>
    </w:lvl>
    <w:lvl w:ilvl="1" w:tplc="BBC64F66">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02E2281"/>
    <w:multiLevelType w:val="hybridMultilevel"/>
    <w:tmpl w:val="BBEE31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726BE5"/>
    <w:multiLevelType w:val="hybridMultilevel"/>
    <w:tmpl w:val="17D4946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6208B9"/>
    <w:multiLevelType w:val="hybridMultilevel"/>
    <w:tmpl w:val="9936557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906770"/>
    <w:multiLevelType w:val="hybridMultilevel"/>
    <w:tmpl w:val="E18C72EA"/>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A069F7"/>
    <w:multiLevelType w:val="hybridMultilevel"/>
    <w:tmpl w:val="F30CC6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11"/>
  </w:num>
  <w:num w:numId="6">
    <w:abstractNumId w:val="6"/>
  </w:num>
  <w:num w:numId="7">
    <w:abstractNumId w:val="3"/>
  </w:num>
  <w:num w:numId="8">
    <w:abstractNumId w:val="4"/>
  </w:num>
  <w:num w:numId="9">
    <w:abstractNumId w:val="10"/>
  </w:num>
  <w:num w:numId="10">
    <w:abstractNumId w:val="8"/>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EC2DE1"/>
    <w:rsid w:val="000005B4"/>
    <w:rsid w:val="00001B8A"/>
    <w:rsid w:val="00001C86"/>
    <w:rsid w:val="00013C81"/>
    <w:rsid w:val="00026163"/>
    <w:rsid w:val="000327BD"/>
    <w:rsid w:val="00036BB0"/>
    <w:rsid w:val="00050AE8"/>
    <w:rsid w:val="00055E3E"/>
    <w:rsid w:val="00063553"/>
    <w:rsid w:val="0006691F"/>
    <w:rsid w:val="00066AE2"/>
    <w:rsid w:val="00070E92"/>
    <w:rsid w:val="00091C47"/>
    <w:rsid w:val="0009397A"/>
    <w:rsid w:val="00094DA5"/>
    <w:rsid w:val="000A3104"/>
    <w:rsid w:val="000A5D2F"/>
    <w:rsid w:val="000B1C71"/>
    <w:rsid w:val="000C0222"/>
    <w:rsid w:val="000C0257"/>
    <w:rsid w:val="000C7F6D"/>
    <w:rsid w:val="000D2AF6"/>
    <w:rsid w:val="000D3EA2"/>
    <w:rsid w:val="000D525F"/>
    <w:rsid w:val="000E25FB"/>
    <w:rsid w:val="000E75A1"/>
    <w:rsid w:val="001046F7"/>
    <w:rsid w:val="0010771C"/>
    <w:rsid w:val="00112DB7"/>
    <w:rsid w:val="00120DD0"/>
    <w:rsid w:val="00121F8B"/>
    <w:rsid w:val="001304E6"/>
    <w:rsid w:val="00131AA7"/>
    <w:rsid w:val="00131C7A"/>
    <w:rsid w:val="00137773"/>
    <w:rsid w:val="00137893"/>
    <w:rsid w:val="0015372D"/>
    <w:rsid w:val="00161F49"/>
    <w:rsid w:val="0016249B"/>
    <w:rsid w:val="001672A0"/>
    <w:rsid w:val="00167A1F"/>
    <w:rsid w:val="00180A7F"/>
    <w:rsid w:val="001816F2"/>
    <w:rsid w:val="00183DAF"/>
    <w:rsid w:val="00197AF7"/>
    <w:rsid w:val="001A24BB"/>
    <w:rsid w:val="001A2922"/>
    <w:rsid w:val="001A4A40"/>
    <w:rsid w:val="001C5064"/>
    <w:rsid w:val="001C5C51"/>
    <w:rsid w:val="001D1DB8"/>
    <w:rsid w:val="001D6E64"/>
    <w:rsid w:val="001E037F"/>
    <w:rsid w:val="001E23E3"/>
    <w:rsid w:val="001E2846"/>
    <w:rsid w:val="001E7EA4"/>
    <w:rsid w:val="00203464"/>
    <w:rsid w:val="002078E6"/>
    <w:rsid w:val="00215434"/>
    <w:rsid w:val="00216EF0"/>
    <w:rsid w:val="00224284"/>
    <w:rsid w:val="002252A1"/>
    <w:rsid w:val="00232383"/>
    <w:rsid w:val="00234BF3"/>
    <w:rsid w:val="0024041C"/>
    <w:rsid w:val="002429A4"/>
    <w:rsid w:val="002474F3"/>
    <w:rsid w:val="00247500"/>
    <w:rsid w:val="00257136"/>
    <w:rsid w:val="002578BA"/>
    <w:rsid w:val="0026352D"/>
    <w:rsid w:val="002651B1"/>
    <w:rsid w:val="00274C65"/>
    <w:rsid w:val="0027576C"/>
    <w:rsid w:val="0028257F"/>
    <w:rsid w:val="002833EC"/>
    <w:rsid w:val="00285391"/>
    <w:rsid w:val="00292AE1"/>
    <w:rsid w:val="002945D8"/>
    <w:rsid w:val="002A75F3"/>
    <w:rsid w:val="002B787F"/>
    <w:rsid w:val="002C2C8C"/>
    <w:rsid w:val="002C35C5"/>
    <w:rsid w:val="002C5147"/>
    <w:rsid w:val="002D202E"/>
    <w:rsid w:val="00304AE5"/>
    <w:rsid w:val="00306FC3"/>
    <w:rsid w:val="00307025"/>
    <w:rsid w:val="003265C2"/>
    <w:rsid w:val="0034217B"/>
    <w:rsid w:val="0035020D"/>
    <w:rsid w:val="00360471"/>
    <w:rsid w:val="00361D7F"/>
    <w:rsid w:val="003676EB"/>
    <w:rsid w:val="00370C31"/>
    <w:rsid w:val="00371353"/>
    <w:rsid w:val="00377F0F"/>
    <w:rsid w:val="00382157"/>
    <w:rsid w:val="00386731"/>
    <w:rsid w:val="003874C2"/>
    <w:rsid w:val="00387823"/>
    <w:rsid w:val="003A00D2"/>
    <w:rsid w:val="003A417D"/>
    <w:rsid w:val="003A5ED2"/>
    <w:rsid w:val="003B00CE"/>
    <w:rsid w:val="003B110B"/>
    <w:rsid w:val="003C6142"/>
    <w:rsid w:val="003F79CB"/>
    <w:rsid w:val="003F7D8A"/>
    <w:rsid w:val="00400BCD"/>
    <w:rsid w:val="00411921"/>
    <w:rsid w:val="00414839"/>
    <w:rsid w:val="00415A3E"/>
    <w:rsid w:val="00420826"/>
    <w:rsid w:val="00423226"/>
    <w:rsid w:val="004244A7"/>
    <w:rsid w:val="00430B9C"/>
    <w:rsid w:val="004343CD"/>
    <w:rsid w:val="00434910"/>
    <w:rsid w:val="00445513"/>
    <w:rsid w:val="004535FB"/>
    <w:rsid w:val="0045692D"/>
    <w:rsid w:val="004577F0"/>
    <w:rsid w:val="0046190B"/>
    <w:rsid w:val="00473BDF"/>
    <w:rsid w:val="0047463C"/>
    <w:rsid w:val="0047599B"/>
    <w:rsid w:val="004765F4"/>
    <w:rsid w:val="00481535"/>
    <w:rsid w:val="00482A9A"/>
    <w:rsid w:val="00487108"/>
    <w:rsid w:val="004B007E"/>
    <w:rsid w:val="004B48D4"/>
    <w:rsid w:val="004C026B"/>
    <w:rsid w:val="004E0A69"/>
    <w:rsid w:val="004E6732"/>
    <w:rsid w:val="004F2D0A"/>
    <w:rsid w:val="004F54A0"/>
    <w:rsid w:val="004F70EA"/>
    <w:rsid w:val="00500486"/>
    <w:rsid w:val="00500AA1"/>
    <w:rsid w:val="00501D23"/>
    <w:rsid w:val="00504A96"/>
    <w:rsid w:val="00505AE4"/>
    <w:rsid w:val="00506BE8"/>
    <w:rsid w:val="00506CE3"/>
    <w:rsid w:val="0053335C"/>
    <w:rsid w:val="005362F9"/>
    <w:rsid w:val="00566887"/>
    <w:rsid w:val="00567DFC"/>
    <w:rsid w:val="005771F8"/>
    <w:rsid w:val="00580FBA"/>
    <w:rsid w:val="00595E13"/>
    <w:rsid w:val="005970E4"/>
    <w:rsid w:val="005A5624"/>
    <w:rsid w:val="005B2CE6"/>
    <w:rsid w:val="005B2E48"/>
    <w:rsid w:val="005E6CF1"/>
    <w:rsid w:val="005F17C8"/>
    <w:rsid w:val="005F2A8E"/>
    <w:rsid w:val="005F58CA"/>
    <w:rsid w:val="0060281C"/>
    <w:rsid w:val="00605416"/>
    <w:rsid w:val="00615210"/>
    <w:rsid w:val="00632314"/>
    <w:rsid w:val="006378AD"/>
    <w:rsid w:val="00637F31"/>
    <w:rsid w:val="006457FA"/>
    <w:rsid w:val="006459F1"/>
    <w:rsid w:val="006477A5"/>
    <w:rsid w:val="00651407"/>
    <w:rsid w:val="00656FA1"/>
    <w:rsid w:val="00660DCB"/>
    <w:rsid w:val="0066249A"/>
    <w:rsid w:val="006651E9"/>
    <w:rsid w:val="006946C7"/>
    <w:rsid w:val="0069718F"/>
    <w:rsid w:val="006A4CE8"/>
    <w:rsid w:val="006B1336"/>
    <w:rsid w:val="006B2D36"/>
    <w:rsid w:val="006B4197"/>
    <w:rsid w:val="006B7AAC"/>
    <w:rsid w:val="006C51C3"/>
    <w:rsid w:val="006D31B0"/>
    <w:rsid w:val="006E7601"/>
    <w:rsid w:val="006F499E"/>
    <w:rsid w:val="006F60A2"/>
    <w:rsid w:val="00707255"/>
    <w:rsid w:val="00707A71"/>
    <w:rsid w:val="00715F1D"/>
    <w:rsid w:val="00717AE0"/>
    <w:rsid w:val="007340D3"/>
    <w:rsid w:val="00734914"/>
    <w:rsid w:val="00734DE8"/>
    <w:rsid w:val="00760BD1"/>
    <w:rsid w:val="007657B3"/>
    <w:rsid w:val="00775E60"/>
    <w:rsid w:val="0078148A"/>
    <w:rsid w:val="00781780"/>
    <w:rsid w:val="00796F16"/>
    <w:rsid w:val="0079704F"/>
    <w:rsid w:val="007A3A5E"/>
    <w:rsid w:val="007A5DF7"/>
    <w:rsid w:val="007A78EC"/>
    <w:rsid w:val="007B3908"/>
    <w:rsid w:val="007C1486"/>
    <w:rsid w:val="007C50F6"/>
    <w:rsid w:val="007D006C"/>
    <w:rsid w:val="007D68E0"/>
    <w:rsid w:val="007E618D"/>
    <w:rsid w:val="007F5768"/>
    <w:rsid w:val="007F7B6B"/>
    <w:rsid w:val="0080343E"/>
    <w:rsid w:val="008167D1"/>
    <w:rsid w:val="008169E8"/>
    <w:rsid w:val="0081717D"/>
    <w:rsid w:val="0083657B"/>
    <w:rsid w:val="00840759"/>
    <w:rsid w:val="00847A7D"/>
    <w:rsid w:val="00853EC4"/>
    <w:rsid w:val="00854D07"/>
    <w:rsid w:val="00863198"/>
    <w:rsid w:val="0086763B"/>
    <w:rsid w:val="00875903"/>
    <w:rsid w:val="00887DB2"/>
    <w:rsid w:val="00897CA4"/>
    <w:rsid w:val="008B758B"/>
    <w:rsid w:val="008C166F"/>
    <w:rsid w:val="008C179B"/>
    <w:rsid w:val="008C1E68"/>
    <w:rsid w:val="008C3823"/>
    <w:rsid w:val="008D4F66"/>
    <w:rsid w:val="008D5846"/>
    <w:rsid w:val="008D7CD3"/>
    <w:rsid w:val="008E61C5"/>
    <w:rsid w:val="008E6CE7"/>
    <w:rsid w:val="008F68CD"/>
    <w:rsid w:val="009005DF"/>
    <w:rsid w:val="009065A7"/>
    <w:rsid w:val="00914AAB"/>
    <w:rsid w:val="00922FC8"/>
    <w:rsid w:val="00930E88"/>
    <w:rsid w:val="00943921"/>
    <w:rsid w:val="00944DE2"/>
    <w:rsid w:val="00945170"/>
    <w:rsid w:val="0095184D"/>
    <w:rsid w:val="00953A3A"/>
    <w:rsid w:val="00955B91"/>
    <w:rsid w:val="00956E19"/>
    <w:rsid w:val="00962748"/>
    <w:rsid w:val="00966AF3"/>
    <w:rsid w:val="0097266E"/>
    <w:rsid w:val="00973FEE"/>
    <w:rsid w:val="0097755D"/>
    <w:rsid w:val="00992F35"/>
    <w:rsid w:val="009A0A87"/>
    <w:rsid w:val="009A3139"/>
    <w:rsid w:val="009B0AE0"/>
    <w:rsid w:val="009B4FAE"/>
    <w:rsid w:val="009C0F82"/>
    <w:rsid w:val="009C3113"/>
    <w:rsid w:val="009C7FFB"/>
    <w:rsid w:val="009D3683"/>
    <w:rsid w:val="009D3F9A"/>
    <w:rsid w:val="009E6C96"/>
    <w:rsid w:val="009F2E34"/>
    <w:rsid w:val="00A1617D"/>
    <w:rsid w:val="00A30F9C"/>
    <w:rsid w:val="00A3570A"/>
    <w:rsid w:val="00A37F20"/>
    <w:rsid w:val="00A441EE"/>
    <w:rsid w:val="00A504A2"/>
    <w:rsid w:val="00A52905"/>
    <w:rsid w:val="00A547EE"/>
    <w:rsid w:val="00A567FC"/>
    <w:rsid w:val="00A57120"/>
    <w:rsid w:val="00A62BC8"/>
    <w:rsid w:val="00A70BF3"/>
    <w:rsid w:val="00A71C94"/>
    <w:rsid w:val="00A721A8"/>
    <w:rsid w:val="00A73073"/>
    <w:rsid w:val="00A7383B"/>
    <w:rsid w:val="00A73C3E"/>
    <w:rsid w:val="00A805B6"/>
    <w:rsid w:val="00A80923"/>
    <w:rsid w:val="00A83A69"/>
    <w:rsid w:val="00A87ED9"/>
    <w:rsid w:val="00A955D6"/>
    <w:rsid w:val="00A96819"/>
    <w:rsid w:val="00AA2DCC"/>
    <w:rsid w:val="00AB2E3C"/>
    <w:rsid w:val="00AB4920"/>
    <w:rsid w:val="00AB5CB0"/>
    <w:rsid w:val="00AC0595"/>
    <w:rsid w:val="00AC63A9"/>
    <w:rsid w:val="00AC69DB"/>
    <w:rsid w:val="00AD217D"/>
    <w:rsid w:val="00AD25AC"/>
    <w:rsid w:val="00AE0992"/>
    <w:rsid w:val="00AE6429"/>
    <w:rsid w:val="00AE6977"/>
    <w:rsid w:val="00AF192D"/>
    <w:rsid w:val="00AF1A69"/>
    <w:rsid w:val="00AF5C2B"/>
    <w:rsid w:val="00B121E1"/>
    <w:rsid w:val="00B13FBD"/>
    <w:rsid w:val="00B27CCF"/>
    <w:rsid w:val="00B310E6"/>
    <w:rsid w:val="00B44727"/>
    <w:rsid w:val="00B65183"/>
    <w:rsid w:val="00B669D5"/>
    <w:rsid w:val="00B735E8"/>
    <w:rsid w:val="00B76696"/>
    <w:rsid w:val="00B910B1"/>
    <w:rsid w:val="00B91957"/>
    <w:rsid w:val="00BA124B"/>
    <w:rsid w:val="00BC0C33"/>
    <w:rsid w:val="00BC3400"/>
    <w:rsid w:val="00BC39C2"/>
    <w:rsid w:val="00BC5E95"/>
    <w:rsid w:val="00BE767D"/>
    <w:rsid w:val="00BE7E60"/>
    <w:rsid w:val="00BF2027"/>
    <w:rsid w:val="00BF4366"/>
    <w:rsid w:val="00C114D6"/>
    <w:rsid w:val="00C300D8"/>
    <w:rsid w:val="00C33D6D"/>
    <w:rsid w:val="00C4415E"/>
    <w:rsid w:val="00C62C16"/>
    <w:rsid w:val="00C6693B"/>
    <w:rsid w:val="00C7490E"/>
    <w:rsid w:val="00C851CE"/>
    <w:rsid w:val="00C87332"/>
    <w:rsid w:val="00C877D7"/>
    <w:rsid w:val="00C96D18"/>
    <w:rsid w:val="00CA2875"/>
    <w:rsid w:val="00CC64E3"/>
    <w:rsid w:val="00CC698F"/>
    <w:rsid w:val="00CD54D0"/>
    <w:rsid w:val="00CE2D2C"/>
    <w:rsid w:val="00CE38E0"/>
    <w:rsid w:val="00CE39F0"/>
    <w:rsid w:val="00CE7718"/>
    <w:rsid w:val="00CF10C8"/>
    <w:rsid w:val="00CF18BD"/>
    <w:rsid w:val="00D01DF4"/>
    <w:rsid w:val="00D0594B"/>
    <w:rsid w:val="00D070B3"/>
    <w:rsid w:val="00D07748"/>
    <w:rsid w:val="00D15C38"/>
    <w:rsid w:val="00D27374"/>
    <w:rsid w:val="00D2785C"/>
    <w:rsid w:val="00D27B52"/>
    <w:rsid w:val="00D27EB0"/>
    <w:rsid w:val="00D435AD"/>
    <w:rsid w:val="00D54F2E"/>
    <w:rsid w:val="00D61D30"/>
    <w:rsid w:val="00D739D8"/>
    <w:rsid w:val="00D933E7"/>
    <w:rsid w:val="00D97A13"/>
    <w:rsid w:val="00DA19F6"/>
    <w:rsid w:val="00DB401C"/>
    <w:rsid w:val="00DB7B1A"/>
    <w:rsid w:val="00DC548F"/>
    <w:rsid w:val="00DC664F"/>
    <w:rsid w:val="00DD10AB"/>
    <w:rsid w:val="00E01E18"/>
    <w:rsid w:val="00E02C26"/>
    <w:rsid w:val="00E05AEE"/>
    <w:rsid w:val="00E12E0B"/>
    <w:rsid w:val="00E1549A"/>
    <w:rsid w:val="00E20530"/>
    <w:rsid w:val="00E22804"/>
    <w:rsid w:val="00E44D78"/>
    <w:rsid w:val="00E47F5B"/>
    <w:rsid w:val="00E50CEF"/>
    <w:rsid w:val="00E512A3"/>
    <w:rsid w:val="00E5199E"/>
    <w:rsid w:val="00E55110"/>
    <w:rsid w:val="00E60976"/>
    <w:rsid w:val="00E655A9"/>
    <w:rsid w:val="00E655E0"/>
    <w:rsid w:val="00E67117"/>
    <w:rsid w:val="00E70785"/>
    <w:rsid w:val="00E75D70"/>
    <w:rsid w:val="00E8024E"/>
    <w:rsid w:val="00E802D4"/>
    <w:rsid w:val="00E82264"/>
    <w:rsid w:val="00E873E8"/>
    <w:rsid w:val="00E87C00"/>
    <w:rsid w:val="00E9423C"/>
    <w:rsid w:val="00EA0440"/>
    <w:rsid w:val="00EA146A"/>
    <w:rsid w:val="00EB53E1"/>
    <w:rsid w:val="00EC0A9F"/>
    <w:rsid w:val="00EC2DE1"/>
    <w:rsid w:val="00ED47C5"/>
    <w:rsid w:val="00ED7D18"/>
    <w:rsid w:val="00ED7E38"/>
    <w:rsid w:val="00EE3C25"/>
    <w:rsid w:val="00EE567F"/>
    <w:rsid w:val="00EE6895"/>
    <w:rsid w:val="00F009AE"/>
    <w:rsid w:val="00F052A9"/>
    <w:rsid w:val="00F15A8B"/>
    <w:rsid w:val="00F21EB0"/>
    <w:rsid w:val="00F22904"/>
    <w:rsid w:val="00F33745"/>
    <w:rsid w:val="00F34545"/>
    <w:rsid w:val="00F353B1"/>
    <w:rsid w:val="00F3572F"/>
    <w:rsid w:val="00F460A1"/>
    <w:rsid w:val="00F545A4"/>
    <w:rsid w:val="00F67470"/>
    <w:rsid w:val="00F77390"/>
    <w:rsid w:val="00F80305"/>
    <w:rsid w:val="00F82C81"/>
    <w:rsid w:val="00FA17D5"/>
    <w:rsid w:val="00FD0F65"/>
    <w:rsid w:val="00FD1F22"/>
    <w:rsid w:val="00FE2DC8"/>
    <w:rsid w:val="00FE5693"/>
    <w:rsid w:val="00FF1F9C"/>
    <w:rsid w:val="0164B8B4"/>
    <w:rsid w:val="0860CAD9"/>
    <w:rsid w:val="0C8C9DA3"/>
    <w:rsid w:val="0D343BFC"/>
    <w:rsid w:val="15262584"/>
    <w:rsid w:val="15D4974F"/>
    <w:rsid w:val="2222D385"/>
    <w:rsid w:val="22DC5E5C"/>
    <w:rsid w:val="239CC4B5"/>
    <w:rsid w:val="23BEA3E6"/>
    <w:rsid w:val="24943BE0"/>
    <w:rsid w:val="25070A43"/>
    <w:rsid w:val="2E3FB8C5"/>
    <w:rsid w:val="2E77C708"/>
    <w:rsid w:val="317E1A78"/>
    <w:rsid w:val="3317962E"/>
    <w:rsid w:val="37BE5136"/>
    <w:rsid w:val="39115CDA"/>
    <w:rsid w:val="4560D728"/>
    <w:rsid w:val="4668967E"/>
    <w:rsid w:val="46FB13F2"/>
    <w:rsid w:val="482A2454"/>
    <w:rsid w:val="498A41A4"/>
    <w:rsid w:val="54EF5C23"/>
    <w:rsid w:val="5754F07E"/>
    <w:rsid w:val="5CF5E952"/>
    <w:rsid w:val="600187FC"/>
    <w:rsid w:val="6310D47E"/>
    <w:rsid w:val="6647251D"/>
    <w:rsid w:val="66A960B0"/>
    <w:rsid w:val="6E04FA13"/>
    <w:rsid w:val="6E237D02"/>
    <w:rsid w:val="6FD74D93"/>
    <w:rsid w:val="778F56B8"/>
    <w:rsid w:val="7C1B9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D7D2"/>
  <w15:docId w15:val="{4ADBE597-5092-446C-B363-85906B9C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A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rsid w:val="00EC2DE1"/>
    <w:pPr>
      <w:spacing w:after="0" w:line="240" w:lineRule="auto"/>
    </w:pPr>
    <w:rPr>
      <w:rFonts w:ascii="Arial" w:hAnsi="Arial"/>
      <w:sz w:val="16"/>
    </w:rPr>
    <w:tblPr>
      <w:tblCellMar>
        <w:top w:w="0" w:type="dxa"/>
        <w:left w:w="0" w:type="dxa"/>
        <w:bottom w:w="0" w:type="dxa"/>
        <w:right w:w="0" w:type="dxa"/>
      </w:tblCellMar>
    </w:tblPr>
  </w:style>
  <w:style w:type="character" w:styleId="a3">
    <w:name w:val="Strong"/>
    <w:basedOn w:val="a0"/>
    <w:uiPriority w:val="22"/>
    <w:qFormat/>
    <w:rsid w:val="00F353B1"/>
    <w:rPr>
      <w:b/>
      <w:bCs/>
    </w:rPr>
  </w:style>
  <w:style w:type="paragraph" w:styleId="a4">
    <w:name w:val="Balloon Text"/>
    <w:basedOn w:val="a"/>
    <w:link w:val="a5"/>
    <w:uiPriority w:val="99"/>
    <w:semiHidden/>
    <w:unhideWhenUsed/>
    <w:rsid w:val="00370C3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0C31"/>
    <w:rPr>
      <w:rFonts w:ascii="Tahoma" w:hAnsi="Tahoma" w:cs="Tahoma"/>
      <w:sz w:val="16"/>
      <w:szCs w:val="16"/>
    </w:rPr>
  </w:style>
  <w:style w:type="paragraph" w:styleId="a6">
    <w:name w:val="List Paragraph"/>
    <w:basedOn w:val="a"/>
    <w:uiPriority w:val="34"/>
    <w:qFormat/>
    <w:rsid w:val="00001C86"/>
    <w:pPr>
      <w:ind w:left="720"/>
      <w:contextualSpacing/>
    </w:pPr>
    <w:rPr>
      <w:rFonts w:ascii="Calibri" w:eastAsia="Times New Roman" w:hAnsi="Calibri" w:cs="Times New Roman"/>
      <w:lang w:eastAsia="en-US"/>
    </w:rPr>
  </w:style>
  <w:style w:type="character" w:styleId="a7">
    <w:name w:val="Hyperlink"/>
    <w:basedOn w:val="a0"/>
    <w:uiPriority w:val="99"/>
    <w:unhideWhenUsed/>
    <w:rsid w:val="00D54F2E"/>
    <w:rPr>
      <w:color w:val="0000FF"/>
      <w:u w:val="single"/>
    </w:rPr>
  </w:style>
  <w:style w:type="character" w:customStyle="1" w:styleId="shortauthor">
    <w:name w:val="short_author"/>
    <w:basedOn w:val="a0"/>
    <w:rsid w:val="00D54F2E"/>
  </w:style>
  <w:style w:type="character" w:customStyle="1" w:styleId="shortname">
    <w:name w:val="short_name"/>
    <w:basedOn w:val="a0"/>
    <w:rsid w:val="00D54F2E"/>
  </w:style>
  <w:style w:type="paragraph" w:styleId="a8">
    <w:name w:val="Body Text"/>
    <w:basedOn w:val="a"/>
    <w:link w:val="a9"/>
    <w:semiHidden/>
    <w:unhideWhenUsed/>
    <w:rsid w:val="004765F4"/>
    <w:pPr>
      <w:suppressAutoHyphens/>
      <w:spacing w:after="140" w:line="288" w:lineRule="auto"/>
    </w:pPr>
    <w:rPr>
      <w:rFonts w:ascii="Calibri" w:eastAsia="Calibri" w:hAnsi="Calibri" w:cs="Times New Roman"/>
      <w:lang w:eastAsia="zh-CN"/>
    </w:rPr>
  </w:style>
  <w:style w:type="character" w:customStyle="1" w:styleId="a9">
    <w:name w:val="Основной текст Знак"/>
    <w:basedOn w:val="a0"/>
    <w:link w:val="a8"/>
    <w:semiHidden/>
    <w:rsid w:val="004765F4"/>
    <w:rPr>
      <w:rFonts w:ascii="Calibri" w:eastAsia="Calibri" w:hAnsi="Calibri" w:cs="Times New Roman"/>
      <w:lang w:eastAsia="zh-CN"/>
    </w:rPr>
  </w:style>
  <w:style w:type="table" w:styleId="aa">
    <w:name w:val="Table Grid"/>
    <w:basedOn w:val="a1"/>
    <w:uiPriority w:val="39"/>
    <w:rsid w:val="00285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EE3C25"/>
    <w:pPr>
      <w:spacing w:after="0" w:line="240" w:lineRule="auto"/>
    </w:pPr>
    <w:rPr>
      <w:sz w:val="20"/>
      <w:szCs w:val="20"/>
    </w:rPr>
  </w:style>
  <w:style w:type="character" w:customStyle="1" w:styleId="ac">
    <w:name w:val="Текст сноски Знак"/>
    <w:basedOn w:val="a0"/>
    <w:link w:val="ab"/>
    <w:uiPriority w:val="99"/>
    <w:semiHidden/>
    <w:rsid w:val="00EE3C25"/>
    <w:rPr>
      <w:sz w:val="20"/>
      <w:szCs w:val="20"/>
    </w:rPr>
  </w:style>
  <w:style w:type="character" w:styleId="ad">
    <w:name w:val="footnote reference"/>
    <w:basedOn w:val="a0"/>
    <w:uiPriority w:val="99"/>
    <w:semiHidden/>
    <w:unhideWhenUsed/>
    <w:rsid w:val="00EE3C25"/>
    <w:rPr>
      <w:vertAlign w:val="superscript"/>
    </w:rPr>
  </w:style>
  <w:style w:type="paragraph" w:styleId="ae">
    <w:name w:val="header"/>
    <w:basedOn w:val="a"/>
    <w:link w:val="af"/>
    <w:uiPriority w:val="99"/>
    <w:semiHidden/>
    <w:unhideWhenUsed/>
    <w:rsid w:val="00595E13"/>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595E13"/>
  </w:style>
  <w:style w:type="paragraph" w:styleId="af0">
    <w:name w:val="footer"/>
    <w:basedOn w:val="a"/>
    <w:link w:val="af1"/>
    <w:uiPriority w:val="99"/>
    <w:semiHidden/>
    <w:unhideWhenUsed/>
    <w:rsid w:val="00595E13"/>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595E13"/>
  </w:style>
  <w:style w:type="table" w:customStyle="1" w:styleId="TableGrid">
    <w:name w:val="TableGrid"/>
    <w:rsid w:val="00FF1F9C"/>
    <w:pPr>
      <w:spacing w:after="0" w:line="240" w:lineRule="auto"/>
    </w:pPr>
    <w:rPr>
      <w:rFonts w:ascii="Calibri" w:eastAsia="Times New Roman"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90101">
      <w:bodyDiv w:val="1"/>
      <w:marLeft w:val="0"/>
      <w:marRight w:val="0"/>
      <w:marTop w:val="0"/>
      <w:marBottom w:val="0"/>
      <w:divBdr>
        <w:top w:val="none" w:sz="0" w:space="0" w:color="auto"/>
        <w:left w:val="none" w:sz="0" w:space="0" w:color="auto"/>
        <w:bottom w:val="none" w:sz="0" w:space="0" w:color="auto"/>
        <w:right w:val="none" w:sz="0" w:space="0" w:color="auto"/>
      </w:divBdr>
    </w:div>
    <w:div w:id="519588277">
      <w:bodyDiv w:val="1"/>
      <w:marLeft w:val="0"/>
      <w:marRight w:val="0"/>
      <w:marTop w:val="0"/>
      <w:marBottom w:val="0"/>
      <w:divBdr>
        <w:top w:val="none" w:sz="0" w:space="0" w:color="auto"/>
        <w:left w:val="none" w:sz="0" w:space="0" w:color="auto"/>
        <w:bottom w:val="none" w:sz="0" w:space="0" w:color="auto"/>
        <w:right w:val="none" w:sz="0" w:space="0" w:color="auto"/>
      </w:divBdr>
    </w:div>
    <w:div w:id="553741238">
      <w:bodyDiv w:val="1"/>
      <w:marLeft w:val="0"/>
      <w:marRight w:val="0"/>
      <w:marTop w:val="0"/>
      <w:marBottom w:val="0"/>
      <w:divBdr>
        <w:top w:val="none" w:sz="0" w:space="0" w:color="auto"/>
        <w:left w:val="none" w:sz="0" w:space="0" w:color="auto"/>
        <w:bottom w:val="none" w:sz="0" w:space="0" w:color="auto"/>
        <w:right w:val="none" w:sz="0" w:space="0" w:color="auto"/>
      </w:divBdr>
    </w:div>
    <w:div w:id="656492792">
      <w:bodyDiv w:val="1"/>
      <w:marLeft w:val="0"/>
      <w:marRight w:val="0"/>
      <w:marTop w:val="0"/>
      <w:marBottom w:val="0"/>
      <w:divBdr>
        <w:top w:val="none" w:sz="0" w:space="0" w:color="auto"/>
        <w:left w:val="none" w:sz="0" w:space="0" w:color="auto"/>
        <w:bottom w:val="none" w:sz="0" w:space="0" w:color="auto"/>
        <w:right w:val="none" w:sz="0" w:space="0" w:color="auto"/>
      </w:divBdr>
    </w:div>
    <w:div w:id="838810459">
      <w:bodyDiv w:val="1"/>
      <w:marLeft w:val="0"/>
      <w:marRight w:val="0"/>
      <w:marTop w:val="0"/>
      <w:marBottom w:val="0"/>
      <w:divBdr>
        <w:top w:val="none" w:sz="0" w:space="0" w:color="auto"/>
        <w:left w:val="none" w:sz="0" w:space="0" w:color="auto"/>
        <w:bottom w:val="none" w:sz="0" w:space="0" w:color="auto"/>
        <w:right w:val="none" w:sz="0" w:space="0" w:color="auto"/>
      </w:divBdr>
    </w:div>
    <w:div w:id="943809850">
      <w:bodyDiv w:val="1"/>
      <w:marLeft w:val="0"/>
      <w:marRight w:val="0"/>
      <w:marTop w:val="0"/>
      <w:marBottom w:val="0"/>
      <w:divBdr>
        <w:top w:val="none" w:sz="0" w:space="0" w:color="auto"/>
        <w:left w:val="none" w:sz="0" w:space="0" w:color="auto"/>
        <w:bottom w:val="none" w:sz="0" w:space="0" w:color="auto"/>
        <w:right w:val="none" w:sz="0" w:space="0" w:color="auto"/>
      </w:divBdr>
    </w:div>
    <w:div w:id="1004286903">
      <w:bodyDiv w:val="1"/>
      <w:marLeft w:val="0"/>
      <w:marRight w:val="0"/>
      <w:marTop w:val="0"/>
      <w:marBottom w:val="0"/>
      <w:divBdr>
        <w:top w:val="none" w:sz="0" w:space="0" w:color="auto"/>
        <w:left w:val="none" w:sz="0" w:space="0" w:color="auto"/>
        <w:bottom w:val="none" w:sz="0" w:space="0" w:color="auto"/>
        <w:right w:val="none" w:sz="0" w:space="0" w:color="auto"/>
      </w:divBdr>
    </w:div>
    <w:div w:id="1094522145">
      <w:bodyDiv w:val="1"/>
      <w:marLeft w:val="0"/>
      <w:marRight w:val="0"/>
      <w:marTop w:val="0"/>
      <w:marBottom w:val="0"/>
      <w:divBdr>
        <w:top w:val="none" w:sz="0" w:space="0" w:color="auto"/>
        <w:left w:val="none" w:sz="0" w:space="0" w:color="auto"/>
        <w:bottom w:val="none" w:sz="0" w:space="0" w:color="auto"/>
        <w:right w:val="none" w:sz="0" w:space="0" w:color="auto"/>
      </w:divBdr>
      <w:divsChild>
        <w:div w:id="1939020747">
          <w:marLeft w:val="0"/>
          <w:marRight w:val="0"/>
          <w:marTop w:val="0"/>
          <w:marBottom w:val="360"/>
          <w:divBdr>
            <w:top w:val="none" w:sz="0" w:space="0" w:color="auto"/>
            <w:left w:val="none" w:sz="0" w:space="0" w:color="auto"/>
            <w:bottom w:val="single" w:sz="6" w:space="0" w:color="E9ECEF"/>
            <w:right w:val="none" w:sz="0" w:space="0" w:color="auto"/>
          </w:divBdr>
        </w:div>
        <w:div w:id="87622184">
          <w:marLeft w:val="0"/>
          <w:marRight w:val="0"/>
          <w:marTop w:val="168"/>
          <w:marBottom w:val="72"/>
          <w:divBdr>
            <w:top w:val="none" w:sz="0" w:space="0" w:color="auto"/>
            <w:left w:val="none" w:sz="0" w:space="0" w:color="auto"/>
            <w:bottom w:val="none" w:sz="0" w:space="0" w:color="auto"/>
            <w:right w:val="none" w:sz="0" w:space="0" w:color="auto"/>
          </w:divBdr>
          <w:divsChild>
            <w:div w:id="1287159409">
              <w:marLeft w:val="0"/>
              <w:marRight w:val="0"/>
              <w:marTop w:val="0"/>
              <w:marBottom w:val="0"/>
              <w:divBdr>
                <w:top w:val="none" w:sz="0" w:space="0" w:color="auto"/>
                <w:left w:val="none" w:sz="0" w:space="0" w:color="auto"/>
                <w:bottom w:val="none" w:sz="0" w:space="0" w:color="auto"/>
                <w:right w:val="none" w:sz="0" w:space="0" w:color="auto"/>
              </w:divBdr>
            </w:div>
            <w:div w:id="1328709594">
              <w:marLeft w:val="0"/>
              <w:marRight w:val="0"/>
              <w:marTop w:val="0"/>
              <w:marBottom w:val="0"/>
              <w:divBdr>
                <w:top w:val="none" w:sz="0" w:space="0" w:color="auto"/>
                <w:left w:val="none" w:sz="0" w:space="0" w:color="auto"/>
                <w:bottom w:val="none" w:sz="0" w:space="0" w:color="auto"/>
                <w:right w:val="none" w:sz="0" w:space="0" w:color="auto"/>
              </w:divBdr>
              <w:divsChild>
                <w:div w:id="81992948">
                  <w:marLeft w:val="0"/>
                  <w:marRight w:val="0"/>
                  <w:marTop w:val="0"/>
                  <w:marBottom w:val="0"/>
                  <w:divBdr>
                    <w:top w:val="none" w:sz="0" w:space="0" w:color="auto"/>
                    <w:left w:val="none" w:sz="0" w:space="0" w:color="auto"/>
                    <w:bottom w:val="none" w:sz="0" w:space="0" w:color="auto"/>
                    <w:right w:val="none" w:sz="0" w:space="0" w:color="auto"/>
                  </w:divBdr>
                  <w:divsChild>
                    <w:div w:id="1166213624">
                      <w:marLeft w:val="0"/>
                      <w:marRight w:val="0"/>
                      <w:marTop w:val="0"/>
                      <w:marBottom w:val="0"/>
                      <w:divBdr>
                        <w:top w:val="none" w:sz="0" w:space="0" w:color="auto"/>
                        <w:left w:val="none" w:sz="0" w:space="0" w:color="auto"/>
                        <w:bottom w:val="none" w:sz="0" w:space="0" w:color="auto"/>
                        <w:right w:val="none" w:sz="0" w:space="0" w:color="auto"/>
                      </w:divBdr>
                      <w:divsChild>
                        <w:div w:id="14801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01007">
                  <w:marLeft w:val="0"/>
                  <w:marRight w:val="0"/>
                  <w:marTop w:val="0"/>
                  <w:marBottom w:val="0"/>
                  <w:divBdr>
                    <w:top w:val="none" w:sz="0" w:space="0" w:color="auto"/>
                    <w:left w:val="none" w:sz="0" w:space="0" w:color="auto"/>
                    <w:bottom w:val="none" w:sz="0" w:space="0" w:color="auto"/>
                    <w:right w:val="none" w:sz="0" w:space="0" w:color="auto"/>
                  </w:divBdr>
                  <w:divsChild>
                    <w:div w:id="1474634339">
                      <w:marLeft w:val="0"/>
                      <w:marRight w:val="0"/>
                      <w:marTop w:val="0"/>
                      <w:marBottom w:val="0"/>
                      <w:divBdr>
                        <w:top w:val="none" w:sz="0" w:space="0" w:color="auto"/>
                        <w:left w:val="none" w:sz="0" w:space="0" w:color="auto"/>
                        <w:bottom w:val="none" w:sz="0" w:space="0" w:color="auto"/>
                        <w:right w:val="none" w:sz="0" w:space="0" w:color="auto"/>
                      </w:divBdr>
                      <w:divsChild>
                        <w:div w:id="10002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5850">
                  <w:marLeft w:val="0"/>
                  <w:marRight w:val="0"/>
                  <w:marTop w:val="0"/>
                  <w:marBottom w:val="0"/>
                  <w:divBdr>
                    <w:top w:val="none" w:sz="0" w:space="0" w:color="auto"/>
                    <w:left w:val="none" w:sz="0" w:space="0" w:color="auto"/>
                    <w:bottom w:val="none" w:sz="0" w:space="0" w:color="auto"/>
                    <w:right w:val="none" w:sz="0" w:space="0" w:color="auto"/>
                  </w:divBdr>
                  <w:divsChild>
                    <w:div w:id="1899050207">
                      <w:marLeft w:val="0"/>
                      <w:marRight w:val="0"/>
                      <w:marTop w:val="0"/>
                      <w:marBottom w:val="0"/>
                      <w:divBdr>
                        <w:top w:val="none" w:sz="0" w:space="0" w:color="auto"/>
                        <w:left w:val="none" w:sz="0" w:space="0" w:color="auto"/>
                        <w:bottom w:val="none" w:sz="0" w:space="0" w:color="auto"/>
                        <w:right w:val="none" w:sz="0" w:space="0" w:color="auto"/>
                      </w:divBdr>
                      <w:divsChild>
                        <w:div w:id="8197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2688">
                  <w:marLeft w:val="0"/>
                  <w:marRight w:val="0"/>
                  <w:marTop w:val="0"/>
                  <w:marBottom w:val="0"/>
                  <w:divBdr>
                    <w:top w:val="none" w:sz="0" w:space="0" w:color="auto"/>
                    <w:left w:val="none" w:sz="0" w:space="0" w:color="auto"/>
                    <w:bottom w:val="none" w:sz="0" w:space="0" w:color="auto"/>
                    <w:right w:val="none" w:sz="0" w:space="0" w:color="auto"/>
                  </w:divBdr>
                  <w:divsChild>
                    <w:div w:id="2104301086">
                      <w:marLeft w:val="0"/>
                      <w:marRight w:val="0"/>
                      <w:marTop w:val="0"/>
                      <w:marBottom w:val="0"/>
                      <w:divBdr>
                        <w:top w:val="none" w:sz="0" w:space="0" w:color="auto"/>
                        <w:left w:val="none" w:sz="0" w:space="0" w:color="auto"/>
                        <w:bottom w:val="none" w:sz="0" w:space="0" w:color="auto"/>
                        <w:right w:val="none" w:sz="0" w:space="0" w:color="auto"/>
                      </w:divBdr>
                      <w:divsChild>
                        <w:div w:id="18257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950491">
      <w:bodyDiv w:val="1"/>
      <w:marLeft w:val="0"/>
      <w:marRight w:val="0"/>
      <w:marTop w:val="0"/>
      <w:marBottom w:val="0"/>
      <w:divBdr>
        <w:top w:val="none" w:sz="0" w:space="0" w:color="auto"/>
        <w:left w:val="none" w:sz="0" w:space="0" w:color="auto"/>
        <w:bottom w:val="none" w:sz="0" w:space="0" w:color="auto"/>
        <w:right w:val="none" w:sz="0" w:space="0" w:color="auto"/>
      </w:divBdr>
    </w:div>
    <w:div w:id="1230187691">
      <w:bodyDiv w:val="1"/>
      <w:marLeft w:val="0"/>
      <w:marRight w:val="0"/>
      <w:marTop w:val="0"/>
      <w:marBottom w:val="0"/>
      <w:divBdr>
        <w:top w:val="none" w:sz="0" w:space="0" w:color="auto"/>
        <w:left w:val="none" w:sz="0" w:space="0" w:color="auto"/>
        <w:bottom w:val="none" w:sz="0" w:space="0" w:color="auto"/>
        <w:right w:val="none" w:sz="0" w:space="0" w:color="auto"/>
      </w:divBdr>
    </w:div>
    <w:div w:id="1356685799">
      <w:bodyDiv w:val="1"/>
      <w:marLeft w:val="0"/>
      <w:marRight w:val="0"/>
      <w:marTop w:val="0"/>
      <w:marBottom w:val="0"/>
      <w:divBdr>
        <w:top w:val="none" w:sz="0" w:space="0" w:color="auto"/>
        <w:left w:val="none" w:sz="0" w:space="0" w:color="auto"/>
        <w:bottom w:val="none" w:sz="0" w:space="0" w:color="auto"/>
        <w:right w:val="none" w:sz="0" w:space="0" w:color="auto"/>
      </w:divBdr>
    </w:div>
    <w:div w:id="1648121381">
      <w:bodyDiv w:val="1"/>
      <w:marLeft w:val="0"/>
      <w:marRight w:val="0"/>
      <w:marTop w:val="0"/>
      <w:marBottom w:val="0"/>
      <w:divBdr>
        <w:top w:val="none" w:sz="0" w:space="0" w:color="auto"/>
        <w:left w:val="none" w:sz="0" w:space="0" w:color="auto"/>
        <w:bottom w:val="none" w:sz="0" w:space="0" w:color="auto"/>
        <w:right w:val="none" w:sz="0" w:space="0" w:color="auto"/>
      </w:divBdr>
    </w:div>
    <w:div w:id="1814828347">
      <w:bodyDiv w:val="1"/>
      <w:marLeft w:val="0"/>
      <w:marRight w:val="0"/>
      <w:marTop w:val="0"/>
      <w:marBottom w:val="0"/>
      <w:divBdr>
        <w:top w:val="none" w:sz="0" w:space="0" w:color="auto"/>
        <w:left w:val="none" w:sz="0" w:space="0" w:color="auto"/>
        <w:bottom w:val="none" w:sz="0" w:space="0" w:color="auto"/>
        <w:right w:val="none" w:sz="0" w:space="0" w:color="auto"/>
      </w:divBdr>
    </w:div>
    <w:div w:id="2081706846">
      <w:bodyDiv w:val="1"/>
      <w:marLeft w:val="0"/>
      <w:marRight w:val="0"/>
      <w:marTop w:val="0"/>
      <w:marBottom w:val="0"/>
      <w:divBdr>
        <w:top w:val="none" w:sz="0" w:space="0" w:color="auto"/>
        <w:left w:val="none" w:sz="0" w:space="0" w:color="auto"/>
        <w:bottom w:val="none" w:sz="0" w:space="0" w:color="auto"/>
        <w:right w:val="none" w:sz="0" w:space="0" w:color="auto"/>
      </w:divBdr>
    </w:div>
    <w:div w:id="21216835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445D3-75A9-442D-B65E-5CBD0D22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9</Pages>
  <Words>2557</Words>
  <Characters>14578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Chigarina</dc:creator>
  <cp:lastModifiedBy>Ускова Татьяна Васильевна</cp:lastModifiedBy>
  <cp:revision>177</cp:revision>
  <cp:lastPrinted>2021-02-16T04:52:00Z</cp:lastPrinted>
  <dcterms:created xsi:type="dcterms:W3CDTF">2021-02-09T10:43:00Z</dcterms:created>
  <dcterms:modified xsi:type="dcterms:W3CDTF">2023-10-23T09:45:00Z</dcterms:modified>
</cp:coreProperties>
</file>