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:rsidR="00CF1A5A" w:rsidRPr="00FB5A2E" w:rsidRDefault="00EC0ABA" w:rsidP="00CF1A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5A2E">
        <w:rPr>
          <w:rFonts w:ascii="Times New Roman" w:hAnsi="Times New Roman" w:cs="Times New Roman"/>
          <w:b/>
          <w:sz w:val="32"/>
          <w:szCs w:val="32"/>
          <w:u w:val="single"/>
        </w:rPr>
        <w:t>Алгоритмы построения экспертных систем</w:t>
      </w:r>
    </w:p>
    <w:p w:rsidR="00F26F0B" w:rsidRDefault="00F26F0B" w:rsidP="00F26F0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F26F0B" w:rsidRDefault="00F26F0B" w:rsidP="00F26F0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26F0B" w:rsidRDefault="00F26F0B" w:rsidP="00F26F0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F26F0B" w:rsidRPr="00B40D39" w:rsidRDefault="00F26F0B" w:rsidP="00F26F0B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D39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F26F0B" w:rsidRDefault="00F26F0B" w:rsidP="00F26F0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F26F0B" w:rsidRDefault="00F26F0B" w:rsidP="00F26F0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26F0B" w:rsidRDefault="00F26F0B" w:rsidP="00F26F0B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F26F0B" w:rsidRPr="00B40D39" w:rsidRDefault="00F26F0B" w:rsidP="00F26F0B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0D39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Pr="00B40D3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</w:t>
      </w:r>
      <w:bookmarkStart w:id="0" w:name="_GoBack"/>
      <w:bookmarkEnd w:id="0"/>
      <w:r w:rsidRPr="00B40D3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ание АСОИУ на транспорте</w:t>
      </w:r>
      <w:r w:rsidRPr="00B40D39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F26F0B" w:rsidRDefault="00F26F0B" w:rsidP="00F26F0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EE567F" w:rsidRDefault="00EE567F" w:rsidP="00EC0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 xml:space="preserve">характеризующих уровень </w:t>
      </w:r>
      <w:r w:rsidR="0016142D">
        <w:rPr>
          <w:rFonts w:ascii="Times New Roman" w:hAnsi="Times New Roman"/>
          <w:bCs/>
          <w:iCs/>
          <w:sz w:val="24"/>
          <w:szCs w:val="24"/>
        </w:rPr>
        <w:t>формирования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 xml:space="preserve">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 w:rsidR="0016142D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Pr="009E1016">
        <w:rPr>
          <w:rFonts w:ascii="Times New Roman" w:hAnsi="Times New Roman"/>
          <w:color w:val="000000"/>
          <w:sz w:val="24"/>
          <w:szCs w:val="24"/>
        </w:rPr>
        <w:t xml:space="preserve">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C6200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AC15ED" w:rsidRDefault="00AC15ED" w:rsidP="00AC15ED">
      <w:pPr>
        <w:pStyle w:val="s1"/>
        <w:ind w:firstLine="708"/>
        <w:jc w:val="both"/>
      </w:pPr>
      <w:bookmarkStart w:id="1" w:name="_Hlk65245582"/>
      <w:r>
        <w:t xml:space="preserve">Формы промежуточной аттестации: </w:t>
      </w:r>
      <w:r w:rsidR="00C62006">
        <w:t>зачет</w:t>
      </w:r>
      <w:r w:rsidRPr="00AC15ED">
        <w:t xml:space="preserve"> в </w:t>
      </w:r>
      <w:r w:rsidR="0092538C">
        <w:t>6</w:t>
      </w:r>
      <w:r w:rsidR="009A6892">
        <w:t xml:space="preserve"> семестре</w:t>
      </w:r>
      <w:r w:rsidR="00225C9D">
        <w:t>.</w:t>
      </w:r>
      <w:r w:rsidRPr="00AC15ED">
        <w:t xml:space="preserve"> 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961"/>
      </w:tblGrid>
      <w:tr w:rsidR="00225C9D" w:rsidRPr="009B4FAE" w:rsidTr="005C59D0">
        <w:trPr>
          <w:trHeight w:val="493"/>
        </w:trPr>
        <w:tc>
          <w:tcPr>
            <w:tcW w:w="5528" w:type="dxa"/>
          </w:tcPr>
          <w:p w:rsidR="00225C9D" w:rsidRPr="0013475A" w:rsidRDefault="00225C9D" w:rsidP="009528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961" w:type="dxa"/>
          </w:tcPr>
          <w:p w:rsidR="00225C9D" w:rsidRPr="0013475A" w:rsidRDefault="00225C9D" w:rsidP="009528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225C9D" w:rsidRPr="009B4FAE" w:rsidTr="005C59D0">
        <w:trPr>
          <w:trHeight w:val="310"/>
        </w:trPr>
        <w:tc>
          <w:tcPr>
            <w:tcW w:w="5528" w:type="dxa"/>
            <w:vMerge w:val="restart"/>
          </w:tcPr>
          <w:p w:rsidR="00225C9D" w:rsidRDefault="003B04B2" w:rsidP="00225C9D">
            <w:pPr>
              <w:pStyle w:val="s1"/>
              <w:jc w:val="both"/>
              <w:rPr>
                <w:sz w:val="20"/>
                <w:szCs w:val="20"/>
              </w:rPr>
            </w:pPr>
            <w:r w:rsidRPr="003B04B2">
              <w:rPr>
                <w:sz w:val="20"/>
                <w:szCs w:val="20"/>
              </w:rPr>
              <w:t>ПК-1: Способен разрабатывать требования и проектировать программное обеспечение</w:t>
            </w:r>
          </w:p>
          <w:p w:rsidR="003B04B2" w:rsidRDefault="003B04B2" w:rsidP="00225C9D">
            <w:pPr>
              <w:pStyle w:val="s1"/>
              <w:jc w:val="both"/>
              <w:rPr>
                <w:sz w:val="20"/>
                <w:szCs w:val="20"/>
              </w:rPr>
            </w:pPr>
          </w:p>
          <w:p w:rsidR="003B04B2" w:rsidRPr="00197EDB" w:rsidRDefault="003B04B2" w:rsidP="00225C9D">
            <w:pPr>
              <w:pStyle w:val="s1"/>
              <w:jc w:val="both"/>
              <w:rPr>
                <w:i/>
                <w:color w:val="00B05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25C9D" w:rsidRPr="004B7360" w:rsidRDefault="003B04B2" w:rsidP="009528C0">
            <w:pPr>
              <w:pStyle w:val="s1"/>
              <w:jc w:val="both"/>
              <w:rPr>
                <w:sz w:val="20"/>
                <w:szCs w:val="20"/>
              </w:rPr>
            </w:pPr>
            <w:r w:rsidRPr="003B04B2">
              <w:rPr>
                <w:sz w:val="20"/>
                <w:szCs w:val="20"/>
              </w:rPr>
              <w:t>ПК-1.3</w:t>
            </w:r>
            <w:r w:rsidR="00504C5E" w:rsidRPr="003B04B2">
              <w:rPr>
                <w:sz w:val="20"/>
                <w:szCs w:val="20"/>
              </w:rPr>
              <w:t>: разрабатывать</w:t>
            </w:r>
            <w:r w:rsidRPr="003B04B2">
              <w:rPr>
                <w:sz w:val="20"/>
                <w:szCs w:val="20"/>
              </w:rPr>
              <w:t xml:space="preserve"> программный код на языках программирования высокого уровня</w:t>
            </w:r>
          </w:p>
        </w:tc>
      </w:tr>
      <w:tr w:rsidR="00225C9D" w:rsidRPr="009B4FAE" w:rsidTr="005C59D0">
        <w:tc>
          <w:tcPr>
            <w:tcW w:w="5528" w:type="dxa"/>
            <w:vMerge/>
          </w:tcPr>
          <w:p w:rsidR="00225C9D" w:rsidRPr="00B24C1F" w:rsidRDefault="00225C9D" w:rsidP="009528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25C9D" w:rsidRPr="004B7360" w:rsidRDefault="003B04B2" w:rsidP="008F3565">
            <w:pPr>
              <w:pStyle w:val="s1"/>
              <w:jc w:val="both"/>
              <w:rPr>
                <w:sz w:val="20"/>
                <w:szCs w:val="20"/>
              </w:rPr>
            </w:pPr>
            <w:r w:rsidRPr="003B04B2">
              <w:rPr>
                <w:sz w:val="20"/>
                <w:szCs w:val="20"/>
              </w:rPr>
              <w:t>ПК-1.4</w:t>
            </w:r>
            <w:r w:rsidR="00504C5E" w:rsidRPr="003B04B2">
              <w:rPr>
                <w:sz w:val="20"/>
                <w:szCs w:val="20"/>
              </w:rPr>
              <w:t xml:space="preserve">: </w:t>
            </w:r>
            <w:r w:rsidR="008F3565">
              <w:rPr>
                <w:color w:val="000000"/>
                <w:sz w:val="20"/>
                <w:szCs w:val="20"/>
              </w:rPr>
              <w:t>о</w:t>
            </w:r>
            <w:r w:rsidR="008F3565" w:rsidRPr="008F3565">
              <w:rPr>
                <w:color w:val="000000"/>
                <w:sz w:val="20"/>
                <w:szCs w:val="20"/>
              </w:rPr>
              <w:t>существля</w:t>
            </w:r>
            <w:r w:rsidR="008F3565">
              <w:rPr>
                <w:color w:val="000000"/>
                <w:sz w:val="20"/>
                <w:szCs w:val="20"/>
              </w:rPr>
              <w:t>ть</w:t>
            </w:r>
            <w:r w:rsidR="008F3565" w:rsidRPr="008F3565">
              <w:rPr>
                <w:color w:val="000000"/>
                <w:sz w:val="20"/>
                <w:szCs w:val="20"/>
              </w:rPr>
              <w:t xml:space="preserve"> отладку программ, написанных на языке высокого уровня</w:t>
            </w:r>
          </w:p>
        </w:tc>
      </w:tr>
    </w:tbl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225C9D" w:rsidRPr="00504C5E" w:rsidTr="009528C0">
        <w:tc>
          <w:tcPr>
            <w:tcW w:w="3685" w:type="dxa"/>
          </w:tcPr>
          <w:p w:rsidR="00225C9D" w:rsidRPr="00504C5E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4358580"/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914" w:type="dxa"/>
          </w:tcPr>
          <w:p w:rsidR="00225C9D" w:rsidRPr="00504C5E" w:rsidRDefault="00225C9D" w:rsidP="009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Оценочные материалы (семестр 3)</w:t>
            </w:r>
          </w:p>
        </w:tc>
      </w:tr>
      <w:tr w:rsidR="00225C9D" w:rsidRPr="00504C5E" w:rsidTr="009528C0">
        <w:tc>
          <w:tcPr>
            <w:tcW w:w="3685" w:type="dxa"/>
            <w:vMerge w:val="restart"/>
          </w:tcPr>
          <w:p w:rsidR="00225C9D" w:rsidRPr="00504C5E" w:rsidRDefault="003B04B2" w:rsidP="009528C0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ПК-1.3</w:t>
            </w:r>
            <w:r w:rsidR="00504C5E" w:rsidRPr="00504C5E">
              <w:rPr>
                <w:rFonts w:ascii="Times New Roman" w:hAnsi="Times New Roman" w:cs="Times New Roman"/>
                <w:sz w:val="20"/>
                <w:szCs w:val="20"/>
              </w:rPr>
              <w:t>: разрабатывать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программный код на языках программирования высокого уровня</w:t>
            </w:r>
          </w:p>
        </w:tc>
        <w:tc>
          <w:tcPr>
            <w:tcW w:w="4820" w:type="dxa"/>
          </w:tcPr>
          <w:p w:rsidR="00225C9D" w:rsidRPr="00504C5E" w:rsidRDefault="00225C9D" w:rsidP="00321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BB2CE4"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основные алгоритмы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5C9D" w:rsidRPr="00504C5E"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</w:p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№ 1–18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504C5E" w:rsidTr="009528C0">
        <w:tc>
          <w:tcPr>
            <w:tcW w:w="3685" w:type="dxa"/>
            <w:vMerge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умеет: </w:t>
            </w:r>
            <w:r w:rsidR="009A6892" w:rsidRPr="009A6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подготовить входные данные алгоритмов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Задания (</w:t>
            </w:r>
            <w:r w:rsidR="00504C5E" w:rsidRPr="00504C5E">
              <w:rPr>
                <w:rFonts w:ascii="Times New Roman" w:hAnsi="Times New Roman" w:cs="Times New Roman"/>
                <w:sz w:val="20"/>
                <w:szCs w:val="20"/>
              </w:rPr>
              <w:t>№ 1–3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504C5E" w:rsidTr="009528C0">
        <w:tc>
          <w:tcPr>
            <w:tcW w:w="3685" w:type="dxa"/>
            <w:vMerge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владеет: </w:t>
            </w:r>
            <w:r w:rsidR="009A6892" w:rsidRPr="009A6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прикладными программными средствами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Задания (</w:t>
            </w:r>
            <w:r w:rsidR="00504C5E" w:rsidRPr="00504C5E">
              <w:rPr>
                <w:rFonts w:ascii="Times New Roman" w:hAnsi="Times New Roman" w:cs="Times New Roman"/>
                <w:sz w:val="20"/>
                <w:szCs w:val="20"/>
              </w:rPr>
              <w:t>№ 4–6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225C9D" w:rsidRPr="00504C5E" w:rsidTr="009528C0">
        <w:tc>
          <w:tcPr>
            <w:tcW w:w="3685" w:type="dxa"/>
            <w:vMerge w:val="restart"/>
          </w:tcPr>
          <w:p w:rsidR="00225C9D" w:rsidRPr="00504C5E" w:rsidRDefault="003B04B2" w:rsidP="009528C0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ПК-1.4</w:t>
            </w:r>
            <w:r w:rsidR="00504C5E" w:rsidRPr="00504C5E">
              <w:rPr>
                <w:rFonts w:ascii="Times New Roman" w:hAnsi="Times New Roman" w:cs="Times New Roman"/>
                <w:sz w:val="20"/>
                <w:szCs w:val="20"/>
              </w:rPr>
              <w:t>: осуществлять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 отладку программ, написанных на языке высокого уровня</w:t>
            </w: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BB2CE4"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основные модели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5C9D" w:rsidRPr="00504C5E"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</w:p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№ 19–42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504C5E" w:rsidTr="009528C0">
        <w:tc>
          <w:tcPr>
            <w:tcW w:w="3685" w:type="dxa"/>
            <w:vMerge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умеет: </w:t>
            </w:r>
            <w:proofErr w:type="spellStart"/>
            <w:r w:rsidR="009A6892" w:rsidRPr="009A6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дефаззифицировать</w:t>
            </w:r>
            <w:proofErr w:type="spellEnd"/>
            <w:r w:rsidR="009A6892" w:rsidRPr="009A6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интерпретировать выходные данные алгоритмов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Задания (№ 7–9</w:t>
            </w:r>
            <w:r w:rsidR="00225C9D" w:rsidRPr="00504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9D" w:rsidRPr="00504C5E" w:rsidTr="009528C0">
        <w:tc>
          <w:tcPr>
            <w:tcW w:w="3685" w:type="dxa"/>
            <w:vMerge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владеет: </w:t>
            </w:r>
            <w:r w:rsidR="009A6892" w:rsidRPr="009A6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приемами отладки и настройки алгоритмов построения экспертных систем</w:t>
            </w:r>
          </w:p>
        </w:tc>
        <w:tc>
          <w:tcPr>
            <w:tcW w:w="1914" w:type="dxa"/>
          </w:tcPr>
          <w:p w:rsidR="00225C9D" w:rsidRPr="00504C5E" w:rsidRDefault="00504C5E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Задания (№ 10–12</w:t>
            </w:r>
            <w:r w:rsidR="00225C9D" w:rsidRPr="00504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C9D" w:rsidRPr="00504C5E" w:rsidRDefault="00225C9D" w:rsidP="00952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4C5E" w:rsidRDefault="00504C5E" w:rsidP="00504C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8334580"/>
      <w:bookmarkEnd w:id="2"/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:rsidR="00504C5E" w:rsidRDefault="00504C5E" w:rsidP="00504C5E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504C5E" w:rsidRDefault="00504C5E" w:rsidP="00504C5E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заданий в ЭИОС </w:t>
      </w:r>
      <w:proofErr w:type="spellStart"/>
      <w:r>
        <w:rPr>
          <w:rFonts w:ascii="Times New Roman" w:hAnsi="Times New Roman"/>
          <w:sz w:val="24"/>
          <w:szCs w:val="24"/>
        </w:rPr>
        <w:t>СамГУПС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4"/>
    <w:p w:rsidR="008E61C5" w:rsidRPr="007419C7" w:rsidRDefault="008E61C5">
      <w:pPr>
        <w:rPr>
          <w:rFonts w:ascii="Times New Roman" w:hAnsi="Times New Roman"/>
          <w:sz w:val="24"/>
          <w:szCs w:val="24"/>
        </w:rPr>
      </w:pPr>
      <w:r w:rsidRPr="007419C7">
        <w:rPr>
          <w:rFonts w:ascii="Times New Roman" w:hAnsi="Times New Roman"/>
          <w:sz w:val="24"/>
          <w:szCs w:val="24"/>
        </w:rPr>
        <w:br w:type="page"/>
      </w: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</w:t>
      </w:r>
      <w:r w:rsidR="00303BFA">
        <w:rPr>
          <w:rFonts w:ascii="Times New Roman" w:eastAsia="Times New Roman" w:hAnsi="Times New Roman"/>
          <w:b/>
          <w:bCs/>
          <w:iCs/>
          <w:sz w:val="24"/>
          <w:szCs w:val="24"/>
        </w:rPr>
        <w:t>сформированных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3B0AF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</w:t>
      </w:r>
      <w:r w:rsidR="003B0AF3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:rsidTr="00656EE5">
        <w:tc>
          <w:tcPr>
            <w:tcW w:w="3018" w:type="dxa"/>
          </w:tcPr>
          <w:p w:rsidR="00FB6084" w:rsidRPr="006459F1" w:rsidRDefault="00225C9D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FB6084" w:rsidRPr="00504C5E" w:rsidTr="00656EE5">
        <w:tc>
          <w:tcPr>
            <w:tcW w:w="3018" w:type="dxa"/>
          </w:tcPr>
          <w:p w:rsidR="00FB6084" w:rsidRPr="00504C5E" w:rsidRDefault="003B04B2" w:rsidP="00C17AC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ПК-1.3</w:t>
            </w:r>
            <w:r w:rsidR="00504C5E" w:rsidRPr="00504C5E">
              <w:rPr>
                <w:rFonts w:ascii="Times New Roman" w:hAnsi="Times New Roman" w:cs="Times New Roman"/>
                <w:sz w:val="20"/>
                <w:szCs w:val="20"/>
              </w:rPr>
              <w:t>: разрабатывать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программный код на языках программирования высокого уровня</w:t>
            </w:r>
          </w:p>
        </w:tc>
        <w:tc>
          <w:tcPr>
            <w:tcW w:w="7579" w:type="dxa"/>
          </w:tcPr>
          <w:p w:rsidR="00FB6084" w:rsidRPr="00504C5E" w:rsidRDefault="00FB6084" w:rsidP="003214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504C5E"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знает: </w:t>
            </w:r>
            <w:r w:rsidR="00504C5E" w:rsidRPr="00504C5E">
              <w:rPr>
                <w:rFonts w:ascii="Times New Roman" w:hAnsi="Times New Roman" w:cs="Times New Roman"/>
              </w:rPr>
              <w:t>основные</w:t>
            </w:r>
            <w:r w:rsidR="00BB2CE4" w:rsidRPr="00504C5E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алгоритмы построения экспертных систем</w:t>
            </w:r>
          </w:p>
        </w:tc>
      </w:tr>
      <w:tr w:rsidR="00FB6084" w:rsidRPr="006459F1" w:rsidTr="00656EE5">
        <w:trPr>
          <w:trHeight w:val="742"/>
        </w:trPr>
        <w:tc>
          <w:tcPr>
            <w:tcW w:w="10597" w:type="dxa"/>
            <w:gridSpan w:val="2"/>
          </w:tcPr>
          <w:p w:rsidR="00FB6084" w:rsidRPr="009120DD" w:rsidRDefault="006468AE" w:rsidP="00656EE5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051AC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  <w:r w:rsidRPr="009120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(скрин-копии из программы тестирования ЭИОС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Pr="001E081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полный объем </w:t>
            </w:r>
            <w:r w:rsidR="003D4E4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тестовых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вопросов </w:t>
            </w:r>
            <w:r w:rsidRPr="009120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9462"/>
            </w:tblGrid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29033" cy="283845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9033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38525" cy="1457808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457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14470" cy="333375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447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81475" cy="2607958"/>
                        <wp:effectExtent l="19050" t="0" r="9525" b="0"/>
                        <wp:docPr id="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1475" cy="26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048125" cy="2016936"/>
                        <wp:effectExtent l="19050" t="0" r="9525" b="0"/>
                        <wp:docPr id="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8125" cy="2016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414812" cy="2876550"/>
                        <wp:effectExtent l="19050" t="0" r="4788" b="0"/>
                        <wp:docPr id="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4812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20DD" w:rsidTr="00BC2737">
              <w:tc>
                <w:tcPr>
                  <w:tcW w:w="675" w:type="dxa"/>
                </w:tcPr>
                <w:p w:rsidR="009120DD" w:rsidRDefault="009120D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62" w:type="dxa"/>
                </w:tcPr>
                <w:p w:rsidR="009120D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67050" cy="2737702"/>
                        <wp:effectExtent l="19050" t="0" r="0" b="0"/>
                        <wp:docPr id="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2737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7ACF" w:rsidRPr="00B24C1F" w:rsidRDefault="00C17ACF" w:rsidP="00C17ACF">
            <w:pPr>
              <w:tabs>
                <w:tab w:val="left" w:pos="270"/>
              </w:tabs>
              <w:spacing w:after="223" w:line="240" w:lineRule="exact"/>
              <w:ind w:left="20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:rsidR="00505141" w:rsidRDefault="00505141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25C9D" w:rsidRDefault="009120DD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br w:type="page"/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225C9D" w:rsidRPr="006459F1" w:rsidTr="009528C0">
        <w:tc>
          <w:tcPr>
            <w:tcW w:w="3018" w:type="dxa"/>
          </w:tcPr>
          <w:p w:rsidR="00225C9D" w:rsidRPr="00B24C1F" w:rsidRDefault="003B04B2" w:rsidP="009528C0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B04B2">
              <w:rPr>
                <w:sz w:val="20"/>
                <w:szCs w:val="20"/>
              </w:rPr>
              <w:lastRenderedPageBreak/>
              <w:t>ПК-1.4: Осуществлять отладку программ, написанных на языке высокого уровня</w:t>
            </w:r>
          </w:p>
        </w:tc>
        <w:tc>
          <w:tcPr>
            <w:tcW w:w="7579" w:type="dxa"/>
          </w:tcPr>
          <w:p w:rsidR="00225C9D" w:rsidRPr="006459F1" w:rsidRDefault="00225C9D" w:rsidP="009528C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знает: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21408">
              <w:t xml:space="preserve"> </w:t>
            </w:r>
            <w:r w:rsidR="00BB2CE4">
              <w:t xml:space="preserve"> </w:t>
            </w:r>
            <w:proofErr w:type="gramEnd"/>
            <w:r w:rsidR="00BB2CE4" w:rsidRPr="00BB2CE4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основные модели построения экспертных систем</w:t>
            </w:r>
          </w:p>
        </w:tc>
      </w:tr>
      <w:tr w:rsidR="00225C9D" w:rsidRPr="006459F1" w:rsidTr="009528C0">
        <w:trPr>
          <w:trHeight w:val="742"/>
        </w:trPr>
        <w:tc>
          <w:tcPr>
            <w:tcW w:w="10597" w:type="dxa"/>
            <w:gridSpan w:val="2"/>
          </w:tcPr>
          <w:p w:rsidR="00225C9D" w:rsidRPr="009120DD" w:rsidRDefault="00225C9D" w:rsidP="009528C0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051AC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  <w:r w:rsidRPr="009120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(скрин-копии из программы тестирования ЭИОС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Pr="001E081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полный объем </w:t>
            </w:r>
            <w:r w:rsidR="003D4E4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тестовых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вопросов </w:t>
            </w:r>
            <w:r w:rsidRPr="009120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9462"/>
            </w:tblGrid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14750" cy="1949858"/>
                        <wp:effectExtent l="19050" t="0" r="0" b="0"/>
                        <wp:docPr id="23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1949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86250" cy="3441074"/>
                        <wp:effectExtent l="1905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3441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05325" cy="3341117"/>
                        <wp:effectExtent l="19050" t="0" r="9525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5325" cy="3341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91269" cy="3543300"/>
                        <wp:effectExtent l="19050" t="0" r="9281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1269" cy="354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49025" cy="3143250"/>
                        <wp:effectExtent l="19050" t="0" r="39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9025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33775" cy="1635398"/>
                        <wp:effectExtent l="19050" t="0" r="9525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1635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5C9D" w:rsidTr="009528C0">
              <w:tc>
                <w:tcPr>
                  <w:tcW w:w="675" w:type="dxa"/>
                </w:tcPr>
                <w:p w:rsidR="00225C9D" w:rsidRDefault="00225C9D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9462" w:type="dxa"/>
                </w:tcPr>
                <w:p w:rsidR="00225C9D" w:rsidRDefault="0092538C" w:rsidP="00FB5A2E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457700" cy="2646759"/>
                        <wp:effectExtent l="1905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2646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5C9D" w:rsidRPr="00B24C1F" w:rsidRDefault="00225C9D" w:rsidP="009528C0">
            <w:pPr>
              <w:tabs>
                <w:tab w:val="left" w:pos="270"/>
              </w:tabs>
              <w:spacing w:after="223" w:line="240" w:lineRule="exact"/>
              <w:ind w:left="20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:rsidR="009120DD" w:rsidRDefault="009120DD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2.2 Типовые задания для оценки навыков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50514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D45AEF" w:rsidTr="00E17522">
        <w:tc>
          <w:tcPr>
            <w:tcW w:w="2910" w:type="dxa"/>
          </w:tcPr>
          <w:p w:rsidR="002103AC" w:rsidRPr="00D45AEF" w:rsidRDefault="00225C9D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D45AEF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50DC5" w:rsidRPr="00D45AEF" w:rsidTr="00E17522">
        <w:tc>
          <w:tcPr>
            <w:tcW w:w="2910" w:type="dxa"/>
          </w:tcPr>
          <w:p w:rsidR="00050DC5" w:rsidRPr="00D45AEF" w:rsidRDefault="003B04B2" w:rsidP="009A68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892">
              <w:rPr>
                <w:rFonts w:ascii="Times New Roman" w:eastAsia="Times New Roman" w:hAnsi="Times New Roman"/>
                <w:bCs/>
                <w:sz w:val="20"/>
                <w:szCs w:val="20"/>
              </w:rPr>
              <w:t>ПК-1.3: Разрабатывать программный код на языках программирования высокого уровня</w:t>
            </w:r>
          </w:p>
        </w:tc>
        <w:tc>
          <w:tcPr>
            <w:tcW w:w="7722" w:type="dxa"/>
          </w:tcPr>
          <w:p w:rsidR="00050DC5" w:rsidRPr="00D45AEF" w:rsidRDefault="00050DC5" w:rsidP="003B0AF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D45AE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умеет:</w:t>
            </w:r>
            <w:r w:rsidR="00505141" w:rsidRPr="00D45AE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9A6892">
              <w:t xml:space="preserve"> </w:t>
            </w:r>
            <w:r w:rsidR="009A6892" w:rsidRPr="009A6892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подготовить</w:t>
            </w:r>
            <w:proofErr w:type="gramEnd"/>
            <w:r w:rsidR="009A6892" w:rsidRPr="009A68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входные данные алгоритмов построения экспертных систем</w:t>
            </w:r>
          </w:p>
        </w:tc>
      </w:tr>
      <w:tr w:rsidR="00050DC5" w:rsidRPr="00D45AEF" w:rsidTr="00550EBF">
        <w:tc>
          <w:tcPr>
            <w:tcW w:w="10632" w:type="dxa"/>
            <w:gridSpan w:val="2"/>
          </w:tcPr>
          <w:p w:rsidR="00857017" w:rsidRPr="00D45AEF" w:rsidRDefault="00711DFB" w:rsidP="0085701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Задания:</w:t>
            </w:r>
          </w:p>
          <w:p w:rsidR="00711DFB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Тема </w:t>
            </w:r>
            <w:r w:rsidR="00550EBF"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Вывод нечеткой TS-системы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11DFB" w:rsidRDefault="003B0AF3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на основании модели базы правил подключить четкие модели линейных уравнений</w:t>
            </w:r>
            <w:r w:rsidR="00E53FAD"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1DFB" w:rsidRDefault="00711DFB" w:rsidP="00550EBF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задания</w:t>
            </w:r>
            <w:r w:rsidRPr="00E333B3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711DFB" w:rsidRPr="00124674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5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E375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определить число переменных входа и выхода</w:t>
            </w:r>
          </w:p>
          <w:p w:rsidR="00711DFB" w:rsidRPr="00124674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EE375F">
              <w:rPr>
                <w:rFonts w:ascii="Times New Roman" w:hAnsi="Times New Roman" w:cs="Times New Roman"/>
                <w:i/>
                <w:sz w:val="20"/>
                <w:szCs w:val="20"/>
              </w:rPr>
              <w:t>рассчитать число правил</w:t>
            </w:r>
          </w:p>
          <w:p w:rsidR="00711DFB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EE37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назначить коэффициенты значимости </w:t>
            </w:r>
          </w:p>
          <w:p w:rsidR="00EE375F" w:rsidRDefault="00EE375F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разработать линейные модели</w:t>
            </w:r>
          </w:p>
          <w:p w:rsidR="00711DFB" w:rsidRPr="00124674" w:rsidRDefault="00EE375F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аккумулировать четкий результат</w:t>
            </w:r>
          </w:p>
          <w:p w:rsidR="003B0AF3" w:rsidRPr="00D45AEF" w:rsidRDefault="00711DFB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Тема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Аппроксимация знаний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1DFB" w:rsidRPr="00D45AEF" w:rsidRDefault="003B0AF3" w:rsidP="00550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составить модели принадлежностей, выбрать  базовые функции, составить выражения аппроксимации</w:t>
            </w:r>
            <w:r w:rsidR="00E53FAD"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AF3" w:rsidRPr="00D45AEF" w:rsidRDefault="00711DFB" w:rsidP="003B0A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Тема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Спряжения кусочно-линейных функций принадлежности</w:t>
            </w:r>
            <w:r w:rsidR="003B0AF3" w:rsidRPr="00D45A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0AF3" w:rsidRDefault="00E53FAD" w:rsidP="003B0A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EE375F">
              <w:rPr>
                <w:rFonts w:ascii="Times New Roman" w:hAnsi="Times New Roman" w:cs="Times New Roman"/>
                <w:sz w:val="20"/>
                <w:szCs w:val="20"/>
              </w:rPr>
              <w:t>назначить опорные точки линий, записать уравнения линий, вывести выражения сопряжения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1562" w:rsidRPr="00D45AEF" w:rsidRDefault="00CE1562" w:rsidP="006034D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550EBF" w:rsidRPr="00D45AEF" w:rsidTr="00E17522">
        <w:tc>
          <w:tcPr>
            <w:tcW w:w="2910" w:type="dxa"/>
          </w:tcPr>
          <w:p w:rsidR="00550EBF" w:rsidRPr="00504C5E" w:rsidRDefault="003B04B2" w:rsidP="0055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ПК-1.3: Разрабатывать программный код на языках программирования высокого уровня</w:t>
            </w:r>
          </w:p>
        </w:tc>
        <w:tc>
          <w:tcPr>
            <w:tcW w:w="7722" w:type="dxa"/>
          </w:tcPr>
          <w:p w:rsidR="00550EBF" w:rsidRPr="00504C5E" w:rsidRDefault="00550EBF" w:rsidP="00AC4B8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владеет:</w:t>
            </w:r>
            <w:r w:rsidR="003B0AF3"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51BBB" w:rsidRPr="00504C5E">
              <w:rPr>
                <w:rFonts w:ascii="Times New Roman" w:hAnsi="Times New Roman" w:cs="Times New Roman"/>
              </w:rPr>
              <w:t xml:space="preserve"> </w:t>
            </w:r>
            <w:r w:rsidR="00BB2CE4" w:rsidRPr="00504C5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A6892">
              <w:t xml:space="preserve"> </w:t>
            </w:r>
            <w:r w:rsidR="009A6892" w:rsidRPr="009A6892">
              <w:rPr>
                <w:rFonts w:ascii="Times New Roman" w:hAnsi="Times New Roman" w:cs="Times New Roman"/>
                <w:iCs/>
                <w:sz w:val="20"/>
                <w:szCs w:val="20"/>
              </w:rPr>
              <w:t>прикладными программными средствами построения экспертных систем</w:t>
            </w:r>
          </w:p>
        </w:tc>
      </w:tr>
      <w:tr w:rsidR="00652EA0" w:rsidRPr="00D45AEF" w:rsidTr="00D322B2">
        <w:tc>
          <w:tcPr>
            <w:tcW w:w="10632" w:type="dxa"/>
            <w:gridSpan w:val="2"/>
          </w:tcPr>
          <w:p w:rsidR="00711DFB" w:rsidRPr="00711DFB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DFB">
              <w:rPr>
                <w:rFonts w:ascii="Times New Roman" w:hAnsi="Times New Roman" w:cs="Times New Roman"/>
                <w:i/>
                <w:sz w:val="20"/>
                <w:szCs w:val="20"/>
              </w:rPr>
              <w:t>Задания:</w:t>
            </w:r>
          </w:p>
          <w:p w:rsidR="00711DFB" w:rsidRPr="00D45AEF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Тема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 xml:space="preserve">Вывод экспертной базы знаний по модели </w:t>
            </w:r>
            <w:proofErr w:type="spellStart"/>
            <w:r w:rsidR="00560A2B">
              <w:rPr>
                <w:rFonts w:ascii="Times New Roman" w:hAnsi="Times New Roman" w:cs="Times New Roman"/>
                <w:sz w:val="20"/>
                <w:szCs w:val="20"/>
              </w:rPr>
              <w:t>Мамдани</w:t>
            </w:r>
            <w:proofErr w:type="spellEnd"/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1DFB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</w:t>
            </w:r>
            <w:proofErr w:type="gramEnd"/>
            <w:r w:rsidR="00560A2B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 последовательности формирования вывода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0A2B" w:rsidRDefault="00560A2B" w:rsidP="00560A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задания</w:t>
            </w:r>
            <w:r w:rsidRPr="00E333B3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60A2B" w:rsidRPr="00124674" w:rsidRDefault="00560A2B" w:rsidP="00560A2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определить число переменных входа и выхода</w:t>
            </w:r>
          </w:p>
          <w:p w:rsidR="00560A2B" w:rsidRPr="00124674" w:rsidRDefault="00560A2B" w:rsidP="00560A2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рассчитать число правил</w:t>
            </w:r>
          </w:p>
          <w:p w:rsidR="00560A2B" w:rsidRDefault="00560A2B" w:rsidP="00560A2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составить формулу аккумулятора </w:t>
            </w:r>
          </w:p>
          <w:p w:rsidR="00560A2B" w:rsidRDefault="00560A2B" w:rsidP="00560A2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составить формулу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дефаззификатора</w:t>
            </w:r>
            <w:proofErr w:type="spellEnd"/>
          </w:p>
          <w:p w:rsidR="00711DFB" w:rsidRPr="00504C5E" w:rsidRDefault="00560A2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показать способы агрегирования входных переменных к каждому правилу</w:t>
            </w:r>
          </w:p>
          <w:p w:rsidR="00711DFB" w:rsidRPr="00D45AEF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Тема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>Синтез по кластерному анализу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1DFB" w:rsidRPr="00D45AEF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>показать смысл пространства признаков горного алгоритма на примере «один вход/один выход»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1DFB" w:rsidRPr="00D45AEF" w:rsidRDefault="00711DFB" w:rsidP="00711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Тема 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>Весовой баланс синтезируемых принадлежностей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2EA0" w:rsidRPr="00D45AEF" w:rsidRDefault="00711DFB" w:rsidP="00560A2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60A2B">
              <w:rPr>
                <w:rFonts w:ascii="Times New Roman" w:hAnsi="Times New Roman" w:cs="Times New Roman"/>
                <w:sz w:val="20"/>
                <w:szCs w:val="20"/>
              </w:rPr>
              <w:t>составить итерацию алгоритма нечеткой кластеризации и показать условие разбиения единицы</w:t>
            </w:r>
            <w:r w:rsidRPr="00D45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5FB3" w:rsidRPr="00D45AEF" w:rsidTr="009528C0">
        <w:tc>
          <w:tcPr>
            <w:tcW w:w="2910" w:type="dxa"/>
          </w:tcPr>
          <w:p w:rsidR="005A5FB3" w:rsidRPr="00504C5E" w:rsidRDefault="003B04B2" w:rsidP="0095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ПК-1.4: Осуществлять отладку программ, написанных на языке высокого уровня</w:t>
            </w:r>
          </w:p>
        </w:tc>
        <w:tc>
          <w:tcPr>
            <w:tcW w:w="7722" w:type="dxa"/>
          </w:tcPr>
          <w:p w:rsidR="005A5FB3" w:rsidRPr="00504C5E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="00504C5E" w:rsidRPr="00504C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умеет: </w:t>
            </w:r>
            <w:r w:rsidR="00504C5E" w:rsidRPr="00504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2CE4" w:rsidRPr="00504C5E">
              <w:rPr>
                <w:rFonts w:ascii="Times New Roman" w:hAnsi="Times New Roman" w:cs="Times New Roman"/>
                <w:iCs/>
                <w:sz w:val="20"/>
                <w:szCs w:val="20"/>
              </w:rPr>
              <w:t>дефаззифицировать</w:t>
            </w:r>
            <w:proofErr w:type="spellEnd"/>
            <w:proofErr w:type="gramEnd"/>
            <w:r w:rsidR="00BB2CE4" w:rsidRPr="00504C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интерпретировать выходные данные алгоритмов построения экспертных систем</w:t>
            </w:r>
          </w:p>
        </w:tc>
      </w:tr>
      <w:tr w:rsidR="005A5FB3" w:rsidRPr="00D45AEF" w:rsidTr="009528C0">
        <w:tc>
          <w:tcPr>
            <w:tcW w:w="10632" w:type="dxa"/>
            <w:gridSpan w:val="2"/>
          </w:tcPr>
          <w:p w:rsidR="005A5FB3" w:rsidRPr="00504C5E" w:rsidRDefault="005A5FB3" w:rsidP="009528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04C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Задания:</w:t>
            </w:r>
          </w:p>
          <w:p w:rsidR="005A5FB3" w:rsidRPr="00504C5E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5FB3" w:rsidRPr="00504C5E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560A2B" w:rsidRPr="00504C5E">
              <w:rPr>
                <w:rFonts w:ascii="Times New Roman" w:hAnsi="Times New Roman" w:cs="Times New Roman"/>
                <w:sz w:val="20"/>
                <w:szCs w:val="20"/>
              </w:rPr>
              <w:t>Нечеткое регулирование</w:t>
            </w:r>
            <w:r w:rsidR="005A5FB3"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60A2B" w:rsidRPr="00504C5E">
              <w:rPr>
                <w:rFonts w:ascii="Times New Roman" w:hAnsi="Times New Roman" w:cs="Times New Roman"/>
                <w:sz w:val="20"/>
                <w:szCs w:val="20"/>
              </w:rPr>
              <w:t>составить правила нечеткого регулирования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Содержание задания: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560A2B"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определиться с составляющими регулирования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60A2B"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каждой составляющей составить по три правила на основании кусочно-линейных функций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60A2B" w:rsidRPr="00504C5E"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разработать аккумулятор для всех принадлежностей и рассчитать размерность поверхности регулирования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5FB3" w:rsidRPr="00504C5E" w:rsidRDefault="0083681C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5FB3" w:rsidRPr="00504C5E">
              <w:rPr>
                <w:rFonts w:ascii="Times New Roman" w:hAnsi="Times New Roman" w:cs="Times New Roman"/>
                <w:sz w:val="20"/>
                <w:szCs w:val="20"/>
              </w:rPr>
              <w:t>. Тема  «</w:t>
            </w:r>
            <w:r w:rsidR="00560A2B" w:rsidRPr="00504C5E">
              <w:rPr>
                <w:rFonts w:ascii="Times New Roman" w:hAnsi="Times New Roman" w:cs="Times New Roman"/>
                <w:sz w:val="20"/>
                <w:szCs w:val="20"/>
              </w:rPr>
              <w:t>Составляющие регулирования на основе модели действий эксперта</w:t>
            </w:r>
            <w:r w:rsidR="005A5FB3" w:rsidRPr="00504C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60A2B" w:rsidRPr="00504C5E">
              <w:rPr>
                <w:rFonts w:ascii="Times New Roman" w:hAnsi="Times New Roman" w:cs="Times New Roman"/>
                <w:sz w:val="20"/>
                <w:szCs w:val="20"/>
              </w:rPr>
              <w:t>с учетом значений изображений характеристик запаздывания составляющих управления смоделировать передаточную функцию эксперта</w:t>
            </w: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4F83" w:rsidRPr="00504C5E" w:rsidRDefault="0083681C" w:rsidP="00C74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5FB3" w:rsidRPr="00504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4F83"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 Тема «Нечеткий вывод – модель управления с дифференциальным параметром»</w:t>
            </w:r>
          </w:p>
          <w:p w:rsidR="005A5FB3" w:rsidRPr="00504C5E" w:rsidRDefault="00C74F83" w:rsidP="00C74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t xml:space="preserve">Задание:  подготовка входных данных для агрегации; установка дифференциальной составляющей управления; создание базы данных с учетом динамики параметра. </w:t>
            </w:r>
          </w:p>
          <w:p w:rsidR="005A5FB3" w:rsidRPr="00504C5E" w:rsidRDefault="005A5FB3" w:rsidP="00952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5FB3" w:rsidRPr="00D45AEF" w:rsidTr="009528C0">
        <w:tc>
          <w:tcPr>
            <w:tcW w:w="2910" w:type="dxa"/>
          </w:tcPr>
          <w:p w:rsidR="005A5FB3" w:rsidRPr="00504C5E" w:rsidRDefault="003B04B2" w:rsidP="0095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ПК-1.4: Осуществлять отладку программ, написанных на языке высокого уровня</w:t>
            </w:r>
          </w:p>
        </w:tc>
        <w:tc>
          <w:tcPr>
            <w:tcW w:w="7722" w:type="dxa"/>
          </w:tcPr>
          <w:p w:rsidR="005A5FB3" w:rsidRPr="00D45AEF" w:rsidRDefault="005A5FB3" w:rsidP="009528C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="00A869E4" w:rsidRPr="00D45AE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владеет: </w:t>
            </w:r>
            <w:r w:rsidR="00A869E4">
              <w:t xml:space="preserve"> </w:t>
            </w:r>
            <w:r w:rsidR="00BB2CE4">
              <w:t>п</w:t>
            </w:r>
            <w:r w:rsidR="00BB2CE4" w:rsidRPr="00BB2CE4">
              <w:rPr>
                <w:rFonts w:ascii="Times New Roman" w:hAnsi="Times New Roman" w:cs="Times New Roman"/>
                <w:iCs/>
                <w:sz w:val="20"/>
                <w:szCs w:val="20"/>
              </w:rPr>
              <w:t>риемами</w:t>
            </w:r>
            <w:proofErr w:type="gramEnd"/>
            <w:r w:rsidR="00BB2CE4" w:rsidRPr="00BB2C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отладки и настройки алгоритмов построения экспертных систем</w:t>
            </w:r>
          </w:p>
        </w:tc>
      </w:tr>
      <w:tr w:rsidR="005A5FB3" w:rsidRPr="00D45AEF" w:rsidTr="009528C0">
        <w:tc>
          <w:tcPr>
            <w:tcW w:w="10632" w:type="dxa"/>
            <w:gridSpan w:val="2"/>
          </w:tcPr>
          <w:p w:rsidR="00C74F83" w:rsidRPr="00D45AEF" w:rsidRDefault="00C74F83" w:rsidP="00C74F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Задания: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4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604CD"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2C0E81">
              <w:rPr>
                <w:rFonts w:ascii="Times New Roman" w:hAnsi="Times New Roman"/>
                <w:sz w:val="20"/>
                <w:szCs w:val="20"/>
              </w:rPr>
              <w:t>Элементы нечетких множеств, нечеткие логические операции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Задание: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параметрически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определить операнды бинарных и унарных операций; рассчитать результаты основных операцию с импликацией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Мамдани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Л.Заде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задания</w:t>
            </w:r>
            <w:r w:rsidRPr="00E333B3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задание выполняется в среде математического пакета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операнды стоятся графически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операции проводятся с присвоением значения отдельным переменным</w:t>
            </w:r>
          </w:p>
          <w:p w:rsidR="00C74F83" w:rsidRPr="00A869E4" w:rsidRDefault="00C74F83" w:rsidP="00C74F8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результат демонстрируется графически и поясняется смысл результата с учетом обобщения операций из нечеткой логики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604CD"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0E81">
              <w:rPr>
                <w:rFonts w:ascii="Times New Roman" w:hAnsi="Times New Roman"/>
                <w:sz w:val="20"/>
                <w:szCs w:val="20"/>
              </w:rPr>
              <w:t>Алгоритм нечеткого одномерного вывода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Задание: составить  матричный результат поверхности вывода и произвести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дефаззификацию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604CD"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0E81">
              <w:rPr>
                <w:rFonts w:ascii="Times New Roman" w:hAnsi="Times New Roman"/>
                <w:sz w:val="20"/>
                <w:szCs w:val="20"/>
              </w:rPr>
              <w:t>Разработка многомерной модели на базе нечеткого вывода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F83" w:rsidRDefault="00C74F83" w:rsidP="00C74F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Задание:  составить схему агрегирования многомерного входа;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дефаззифицировать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входные переменные; агрегировать переменные на входе базы правил</w:t>
            </w:r>
          </w:p>
          <w:p w:rsidR="005A5FB3" w:rsidRPr="00D45AEF" w:rsidRDefault="005A5FB3" w:rsidP="009528C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486712" w:rsidRDefault="00486712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5A5FB3" w:rsidRDefault="005A5FB3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D5658F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 xml:space="preserve">2.3. Перечень вопросов для подготовки </w:t>
      </w:r>
      <w:r w:rsidR="00544B2D" w:rsidRPr="00D5658F">
        <w:rPr>
          <w:rFonts w:ascii="Times New Roman" w:eastAsia="Times New Roman" w:hAnsi="Times New Roman"/>
          <w:b/>
          <w:iCs/>
          <w:sz w:val="24"/>
          <w:szCs w:val="24"/>
        </w:rPr>
        <w:t xml:space="preserve">обучающихся </w:t>
      </w: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к промежуточной аттестации</w:t>
      </w:r>
    </w:p>
    <w:p w:rsidR="006468AE" w:rsidRDefault="006468AE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D65596" w:rsidRPr="00D65596" w:rsidRDefault="00504C5E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 Нечеткое отношение, способы его задания; нечеткие отображения и функции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2. Экстраполяция в нечетких моделях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3. Экспертные системы на модели </w:t>
      </w:r>
      <w:proofErr w:type="spellStart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Мамдани</w:t>
      </w:r>
      <w:proofErr w:type="spellEnd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. 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4. Алгоритмы взаимодействия с моделью </w:t>
      </w:r>
      <w:proofErr w:type="spellStart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Мамдани</w:t>
      </w:r>
      <w:proofErr w:type="spellEnd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.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5. Экспертные системы на модели </w:t>
      </w:r>
      <w:proofErr w:type="spellStart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Такаги-Сугено</w:t>
      </w:r>
      <w:proofErr w:type="spellEnd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. 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6. Алгоритмы взаимодействия с моделью </w:t>
      </w:r>
      <w:proofErr w:type="spellStart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Такаги-Сугено</w:t>
      </w:r>
      <w:proofErr w:type="spellEnd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.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7. Реляционные модели</w:t>
      </w:r>
    </w:p>
    <w:p w:rsidR="00D65596" w:rsidRPr="00D65596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8. Нечеткие </w:t>
      </w:r>
      <w:proofErr w:type="spellStart"/>
      <w:r w:rsidRPr="00D65596">
        <w:rPr>
          <w:rFonts w:ascii="Times New Roman" w:eastAsia="Times New Roman" w:hAnsi="Times New Roman"/>
          <w:bCs/>
          <w:iCs/>
          <w:sz w:val="20"/>
          <w:szCs w:val="20"/>
        </w:rPr>
        <w:t>мультимодели</w:t>
      </w:r>
      <w:proofErr w:type="spellEnd"/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9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Самоорганизация нечетких моделей экспертных систем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10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Самоорганизация нечетких моделей экспертных систем методами кластеризации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11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Статические нечеткие регуляторы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12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Динамические нечеткие регуляторы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13.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 Статическая часть нечеткого регулятора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14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Проектирование нечетких регуляторов на основе экспертных знаний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15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Нечеткие регуляторы на основе модели эксперта, управляющего объектом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16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Основные сведения по идентификации динамических объектов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17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Основные сведения по идентификации инвертированных моделей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18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. </w:t>
      </w:r>
      <w:proofErr w:type="spellStart"/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Фаззификация</w:t>
      </w:r>
      <w:proofErr w:type="spellEnd"/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 xml:space="preserve"> инвертированных моделей динамических объектов</w:t>
      </w:r>
    </w:p>
    <w:p w:rsidR="00D65596" w:rsidRPr="00D65596" w:rsidRDefault="00A869E4" w:rsidP="009B33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19</w:t>
      </w:r>
      <w:r w:rsidR="00D65596" w:rsidRPr="00D65596">
        <w:rPr>
          <w:rFonts w:ascii="Times New Roman" w:eastAsia="Times New Roman" w:hAnsi="Times New Roman"/>
          <w:bCs/>
          <w:iCs/>
          <w:sz w:val="20"/>
          <w:szCs w:val="20"/>
        </w:rPr>
        <w:t>. Алгоритм настройки нечеткого регулятора с заранее выбранной структурой на основе модели объекта управления</w:t>
      </w:r>
    </w:p>
    <w:p w:rsidR="00D65596" w:rsidRPr="00625EF4" w:rsidRDefault="00D65596" w:rsidP="009B33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B33AF" w:rsidRPr="00362D58" w:rsidRDefault="006468AE" w:rsidP="00504C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625EF4">
        <w:rPr>
          <w:rFonts w:ascii="Times New Roman" w:eastAsia="Times New Roman" w:hAnsi="Times New Roman"/>
          <w:b/>
          <w:sz w:val="24"/>
          <w:szCs w:val="24"/>
        </w:rPr>
        <w:tab/>
      </w: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 w:rsidR="008B663F">
        <w:rPr>
          <w:rFonts w:ascii="Times New Roman" w:hAnsi="Times New Roman"/>
          <w:b/>
          <w:color w:val="000000"/>
          <w:sz w:val="24"/>
          <w:szCs w:val="24"/>
        </w:rPr>
        <w:t>сформированных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 xml:space="preserve">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4C5E" w:rsidRPr="009E1016" w:rsidRDefault="00504C5E" w:rsidP="00504C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504C5E" w:rsidRPr="009E1016" w:rsidRDefault="00504C5E" w:rsidP="00504C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504C5E" w:rsidRPr="009E1016" w:rsidRDefault="00504C5E" w:rsidP="00504C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504C5E" w:rsidRPr="009E1016" w:rsidRDefault="00504C5E" w:rsidP="00504C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504C5E" w:rsidRPr="009E1016" w:rsidRDefault="00504C5E" w:rsidP="00504C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9A6892" w:rsidRDefault="009A6892" w:rsidP="00504C5E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Hlk68334975"/>
    </w:p>
    <w:p w:rsidR="009A6892" w:rsidRDefault="009A6892" w:rsidP="009A68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</w:t>
      </w:r>
    </w:p>
    <w:p w:rsidR="009A6892" w:rsidRDefault="009A6892" w:rsidP="009A6892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04C5E" w:rsidRDefault="00504C5E" w:rsidP="009A6892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504C5E" w:rsidRPr="00B05158" w:rsidRDefault="00504C5E" w:rsidP="00504C5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504C5E" w:rsidRDefault="00504C5E" w:rsidP="00504C5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bookmarkEnd w:id="5"/>
    <w:p w:rsidR="009A6892" w:rsidRDefault="009A6892" w:rsidP="00504C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4C5E" w:rsidRDefault="00504C5E" w:rsidP="00504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04C5E" w:rsidRPr="009E1016" w:rsidRDefault="00504C5E" w:rsidP="00504C5E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016" w:rsidRPr="009E1016" w:rsidRDefault="009E1016" w:rsidP="001816F2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1016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0D" w:rsidRDefault="000D2A0D" w:rsidP="00EE3C25">
      <w:pPr>
        <w:spacing w:after="0" w:line="240" w:lineRule="auto"/>
      </w:pPr>
      <w:r>
        <w:separator/>
      </w:r>
    </w:p>
  </w:endnote>
  <w:endnote w:type="continuationSeparator" w:id="0">
    <w:p w:rsidR="000D2A0D" w:rsidRDefault="000D2A0D" w:rsidP="00EE3C25">
      <w:pPr>
        <w:spacing w:after="0" w:line="240" w:lineRule="auto"/>
      </w:pPr>
      <w:r>
        <w:continuationSeparator/>
      </w:r>
    </w:p>
  </w:endnote>
  <w:endnote w:type="continuationNotice" w:id="1">
    <w:p w:rsidR="000D2A0D" w:rsidRDefault="000D2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0D" w:rsidRDefault="000D2A0D" w:rsidP="00EE3C25">
      <w:pPr>
        <w:spacing w:after="0" w:line="240" w:lineRule="auto"/>
      </w:pPr>
      <w:r>
        <w:separator/>
      </w:r>
    </w:p>
  </w:footnote>
  <w:footnote w:type="continuationSeparator" w:id="0">
    <w:p w:rsidR="000D2A0D" w:rsidRDefault="000D2A0D" w:rsidP="00EE3C25">
      <w:pPr>
        <w:spacing w:after="0" w:line="240" w:lineRule="auto"/>
      </w:pPr>
      <w:r>
        <w:continuationSeparator/>
      </w:r>
    </w:p>
  </w:footnote>
  <w:footnote w:type="continuationNotice" w:id="1">
    <w:p w:rsidR="000D2A0D" w:rsidRDefault="000D2A0D">
      <w:pPr>
        <w:spacing w:after="0" w:line="240" w:lineRule="auto"/>
      </w:pPr>
    </w:p>
  </w:footnote>
  <w:footnote w:id="2">
    <w:p w:rsidR="00550EBF" w:rsidRPr="00A80977" w:rsidRDefault="00550EBF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29"/>
  </w:num>
  <w:num w:numId="11">
    <w:abstractNumId w:val="26"/>
  </w:num>
  <w:num w:numId="12">
    <w:abstractNumId w:val="25"/>
  </w:num>
  <w:num w:numId="13">
    <w:abstractNumId w:val="12"/>
  </w:num>
  <w:num w:numId="14">
    <w:abstractNumId w:val="18"/>
  </w:num>
  <w:num w:numId="15">
    <w:abstractNumId w:val="6"/>
  </w:num>
  <w:num w:numId="16">
    <w:abstractNumId w:val="13"/>
  </w:num>
  <w:num w:numId="17">
    <w:abstractNumId w:val="24"/>
  </w:num>
  <w:num w:numId="18">
    <w:abstractNumId w:val="23"/>
  </w:num>
  <w:num w:numId="19">
    <w:abstractNumId w:val="5"/>
  </w:num>
  <w:num w:numId="20">
    <w:abstractNumId w:val="22"/>
  </w:num>
  <w:num w:numId="21">
    <w:abstractNumId w:val="27"/>
  </w:num>
  <w:num w:numId="22">
    <w:abstractNumId w:val="7"/>
  </w:num>
  <w:num w:numId="23">
    <w:abstractNumId w:val="28"/>
  </w:num>
  <w:num w:numId="24">
    <w:abstractNumId w:val="19"/>
  </w:num>
  <w:num w:numId="25">
    <w:abstractNumId w:val="21"/>
  </w:num>
  <w:num w:numId="26">
    <w:abstractNumId w:val="15"/>
  </w:num>
  <w:num w:numId="27">
    <w:abstractNumId w:val="20"/>
  </w:num>
  <w:num w:numId="28">
    <w:abstractNumId w:val="1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44F6"/>
    <w:rsid w:val="0000615C"/>
    <w:rsid w:val="00013C81"/>
    <w:rsid w:val="00026163"/>
    <w:rsid w:val="000327BD"/>
    <w:rsid w:val="00033AE0"/>
    <w:rsid w:val="00036BB0"/>
    <w:rsid w:val="000505F3"/>
    <w:rsid w:val="00050AE8"/>
    <w:rsid w:val="00050DC5"/>
    <w:rsid w:val="00051AC9"/>
    <w:rsid w:val="00055E3E"/>
    <w:rsid w:val="00063553"/>
    <w:rsid w:val="0006691F"/>
    <w:rsid w:val="00066AE2"/>
    <w:rsid w:val="00070E92"/>
    <w:rsid w:val="00080702"/>
    <w:rsid w:val="00091C47"/>
    <w:rsid w:val="0009397A"/>
    <w:rsid w:val="00094DA5"/>
    <w:rsid w:val="000A5D2F"/>
    <w:rsid w:val="000A73E2"/>
    <w:rsid w:val="000B11EE"/>
    <w:rsid w:val="000B1C71"/>
    <w:rsid w:val="000C0257"/>
    <w:rsid w:val="000D2A0D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20DD0"/>
    <w:rsid w:val="00121F8B"/>
    <w:rsid w:val="00124674"/>
    <w:rsid w:val="001263D0"/>
    <w:rsid w:val="001303CD"/>
    <w:rsid w:val="001304E6"/>
    <w:rsid w:val="00131AA7"/>
    <w:rsid w:val="00131C7A"/>
    <w:rsid w:val="0013475A"/>
    <w:rsid w:val="00137773"/>
    <w:rsid w:val="00137893"/>
    <w:rsid w:val="001470E9"/>
    <w:rsid w:val="0015372D"/>
    <w:rsid w:val="00154086"/>
    <w:rsid w:val="0016142D"/>
    <w:rsid w:val="00161F49"/>
    <w:rsid w:val="0016249B"/>
    <w:rsid w:val="001672A0"/>
    <w:rsid w:val="00167A1F"/>
    <w:rsid w:val="0017307B"/>
    <w:rsid w:val="00180A7F"/>
    <w:rsid w:val="001816F2"/>
    <w:rsid w:val="00183DAF"/>
    <w:rsid w:val="00190543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0812"/>
    <w:rsid w:val="001E23E3"/>
    <w:rsid w:val="001E2846"/>
    <w:rsid w:val="001E5AB1"/>
    <w:rsid w:val="001E7A5D"/>
    <w:rsid w:val="001E7EA4"/>
    <w:rsid w:val="00203464"/>
    <w:rsid w:val="002078A4"/>
    <w:rsid w:val="002078E6"/>
    <w:rsid w:val="002103AC"/>
    <w:rsid w:val="00215434"/>
    <w:rsid w:val="00216EF0"/>
    <w:rsid w:val="00224284"/>
    <w:rsid w:val="002252A1"/>
    <w:rsid w:val="00225C9D"/>
    <w:rsid w:val="00227B61"/>
    <w:rsid w:val="00232383"/>
    <w:rsid w:val="0024041C"/>
    <w:rsid w:val="002429A4"/>
    <w:rsid w:val="002474F3"/>
    <w:rsid w:val="00247500"/>
    <w:rsid w:val="0025701F"/>
    <w:rsid w:val="00257136"/>
    <w:rsid w:val="002578BA"/>
    <w:rsid w:val="00261763"/>
    <w:rsid w:val="00262BE3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066E"/>
    <w:rsid w:val="002C2C8C"/>
    <w:rsid w:val="002C35C5"/>
    <w:rsid w:val="002C4178"/>
    <w:rsid w:val="002C5147"/>
    <w:rsid w:val="002D202E"/>
    <w:rsid w:val="002E196C"/>
    <w:rsid w:val="002F1451"/>
    <w:rsid w:val="002F6572"/>
    <w:rsid w:val="002F7BA5"/>
    <w:rsid w:val="00303BFA"/>
    <w:rsid w:val="0030538D"/>
    <w:rsid w:val="00306FC3"/>
    <w:rsid w:val="00307025"/>
    <w:rsid w:val="00307EE5"/>
    <w:rsid w:val="00310754"/>
    <w:rsid w:val="00321408"/>
    <w:rsid w:val="003265C2"/>
    <w:rsid w:val="00334557"/>
    <w:rsid w:val="0034217B"/>
    <w:rsid w:val="0035020D"/>
    <w:rsid w:val="00351BBB"/>
    <w:rsid w:val="00355027"/>
    <w:rsid w:val="00356AF1"/>
    <w:rsid w:val="00361D7F"/>
    <w:rsid w:val="00362D58"/>
    <w:rsid w:val="00364718"/>
    <w:rsid w:val="003676EB"/>
    <w:rsid w:val="00370C31"/>
    <w:rsid w:val="00377F0F"/>
    <w:rsid w:val="00382157"/>
    <w:rsid w:val="00386731"/>
    <w:rsid w:val="003874C2"/>
    <w:rsid w:val="00387823"/>
    <w:rsid w:val="003A00D2"/>
    <w:rsid w:val="003A417D"/>
    <w:rsid w:val="003A5ED2"/>
    <w:rsid w:val="003B00CE"/>
    <w:rsid w:val="003B04B2"/>
    <w:rsid w:val="003B0AF3"/>
    <w:rsid w:val="003B110B"/>
    <w:rsid w:val="003B4E9B"/>
    <w:rsid w:val="003D247F"/>
    <w:rsid w:val="003D4E4B"/>
    <w:rsid w:val="003F79CB"/>
    <w:rsid w:val="003F7D8A"/>
    <w:rsid w:val="00400BCD"/>
    <w:rsid w:val="004044F0"/>
    <w:rsid w:val="00404752"/>
    <w:rsid w:val="0040684C"/>
    <w:rsid w:val="00411921"/>
    <w:rsid w:val="00415A3E"/>
    <w:rsid w:val="00417E0E"/>
    <w:rsid w:val="00423226"/>
    <w:rsid w:val="004244A7"/>
    <w:rsid w:val="00426E40"/>
    <w:rsid w:val="004343CD"/>
    <w:rsid w:val="00434910"/>
    <w:rsid w:val="00436935"/>
    <w:rsid w:val="00445513"/>
    <w:rsid w:val="004469A8"/>
    <w:rsid w:val="0044792E"/>
    <w:rsid w:val="004535FB"/>
    <w:rsid w:val="0045692D"/>
    <w:rsid w:val="004577F0"/>
    <w:rsid w:val="00461733"/>
    <w:rsid w:val="00473BDF"/>
    <w:rsid w:val="0047463C"/>
    <w:rsid w:val="0047599B"/>
    <w:rsid w:val="004765F4"/>
    <w:rsid w:val="00481535"/>
    <w:rsid w:val="00486712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4C5E"/>
    <w:rsid w:val="00505141"/>
    <w:rsid w:val="00505AE4"/>
    <w:rsid w:val="00506BE8"/>
    <w:rsid w:val="00506CE3"/>
    <w:rsid w:val="00506E5D"/>
    <w:rsid w:val="00516168"/>
    <w:rsid w:val="0053335C"/>
    <w:rsid w:val="00540915"/>
    <w:rsid w:val="00544B2D"/>
    <w:rsid w:val="00550EBF"/>
    <w:rsid w:val="00556FA4"/>
    <w:rsid w:val="00560597"/>
    <w:rsid w:val="00560A2B"/>
    <w:rsid w:val="00566887"/>
    <w:rsid w:val="00567DFC"/>
    <w:rsid w:val="00580FBA"/>
    <w:rsid w:val="00595E13"/>
    <w:rsid w:val="005970E4"/>
    <w:rsid w:val="005A5624"/>
    <w:rsid w:val="005A5D95"/>
    <w:rsid w:val="005A5FB3"/>
    <w:rsid w:val="005B2CE6"/>
    <w:rsid w:val="005B2E48"/>
    <w:rsid w:val="005C143D"/>
    <w:rsid w:val="005C3089"/>
    <w:rsid w:val="005C59D0"/>
    <w:rsid w:val="005E6CF1"/>
    <w:rsid w:val="005F17C8"/>
    <w:rsid w:val="005F2A8E"/>
    <w:rsid w:val="005F54D0"/>
    <w:rsid w:val="005F58CA"/>
    <w:rsid w:val="005F7E62"/>
    <w:rsid w:val="0060281C"/>
    <w:rsid w:val="00602BCB"/>
    <w:rsid w:val="006034D3"/>
    <w:rsid w:val="00605416"/>
    <w:rsid w:val="006145D4"/>
    <w:rsid w:val="00625EF4"/>
    <w:rsid w:val="00632314"/>
    <w:rsid w:val="006378AD"/>
    <w:rsid w:val="00637F31"/>
    <w:rsid w:val="00642F71"/>
    <w:rsid w:val="006457FA"/>
    <w:rsid w:val="006459F1"/>
    <w:rsid w:val="006468AE"/>
    <w:rsid w:val="006477A5"/>
    <w:rsid w:val="00651407"/>
    <w:rsid w:val="0065176B"/>
    <w:rsid w:val="00652EA0"/>
    <w:rsid w:val="00656EE5"/>
    <w:rsid w:val="00656FA1"/>
    <w:rsid w:val="00660DCB"/>
    <w:rsid w:val="0066249A"/>
    <w:rsid w:val="006651E9"/>
    <w:rsid w:val="00670FAE"/>
    <w:rsid w:val="00674C9B"/>
    <w:rsid w:val="0069030A"/>
    <w:rsid w:val="006946C7"/>
    <w:rsid w:val="00694DF2"/>
    <w:rsid w:val="0069523F"/>
    <w:rsid w:val="0069718F"/>
    <w:rsid w:val="006B10C2"/>
    <w:rsid w:val="006B1336"/>
    <w:rsid w:val="006B2D36"/>
    <w:rsid w:val="006B4197"/>
    <w:rsid w:val="006B7AAC"/>
    <w:rsid w:val="006D0851"/>
    <w:rsid w:val="006D31B0"/>
    <w:rsid w:val="006E0C03"/>
    <w:rsid w:val="006E6FB2"/>
    <w:rsid w:val="006E7601"/>
    <w:rsid w:val="006F60A2"/>
    <w:rsid w:val="00707255"/>
    <w:rsid w:val="00707A71"/>
    <w:rsid w:val="00711DFB"/>
    <w:rsid w:val="00715F1D"/>
    <w:rsid w:val="00717AE0"/>
    <w:rsid w:val="00724275"/>
    <w:rsid w:val="007340D3"/>
    <w:rsid w:val="00734914"/>
    <w:rsid w:val="007419C7"/>
    <w:rsid w:val="00742D94"/>
    <w:rsid w:val="00760BD1"/>
    <w:rsid w:val="007670E8"/>
    <w:rsid w:val="00775E60"/>
    <w:rsid w:val="0078148A"/>
    <w:rsid w:val="00781780"/>
    <w:rsid w:val="007928E6"/>
    <w:rsid w:val="0079586D"/>
    <w:rsid w:val="00796F16"/>
    <w:rsid w:val="007A5DF7"/>
    <w:rsid w:val="007A78EC"/>
    <w:rsid w:val="007A7CAB"/>
    <w:rsid w:val="007B3908"/>
    <w:rsid w:val="007B6D87"/>
    <w:rsid w:val="007C50F6"/>
    <w:rsid w:val="007D006C"/>
    <w:rsid w:val="007D68E0"/>
    <w:rsid w:val="007E154C"/>
    <w:rsid w:val="007E1A27"/>
    <w:rsid w:val="007E4C0A"/>
    <w:rsid w:val="007F5768"/>
    <w:rsid w:val="007F7B6B"/>
    <w:rsid w:val="0080343E"/>
    <w:rsid w:val="008107EE"/>
    <w:rsid w:val="0081717D"/>
    <w:rsid w:val="0083657B"/>
    <w:rsid w:val="0083681C"/>
    <w:rsid w:val="00847A7D"/>
    <w:rsid w:val="00853EC4"/>
    <w:rsid w:val="00854D07"/>
    <w:rsid w:val="00857017"/>
    <w:rsid w:val="00863198"/>
    <w:rsid w:val="0087021E"/>
    <w:rsid w:val="00875903"/>
    <w:rsid w:val="00882AA1"/>
    <w:rsid w:val="00896FD5"/>
    <w:rsid w:val="00897CA4"/>
    <w:rsid w:val="008A0342"/>
    <w:rsid w:val="008A3B3F"/>
    <w:rsid w:val="008A58D4"/>
    <w:rsid w:val="008B4342"/>
    <w:rsid w:val="008B4A63"/>
    <w:rsid w:val="008B5D40"/>
    <w:rsid w:val="008B663F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3565"/>
    <w:rsid w:val="008F68CD"/>
    <w:rsid w:val="009005DF"/>
    <w:rsid w:val="009042EE"/>
    <w:rsid w:val="009065A7"/>
    <w:rsid w:val="009120DD"/>
    <w:rsid w:val="00914AAB"/>
    <w:rsid w:val="0091749D"/>
    <w:rsid w:val="00922824"/>
    <w:rsid w:val="00922FC8"/>
    <w:rsid w:val="0092538C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4DB2"/>
    <w:rsid w:val="00992F35"/>
    <w:rsid w:val="00995B55"/>
    <w:rsid w:val="009A0A87"/>
    <w:rsid w:val="009A3139"/>
    <w:rsid w:val="009A6892"/>
    <w:rsid w:val="009B0AE0"/>
    <w:rsid w:val="009B33AF"/>
    <w:rsid w:val="009B4FAE"/>
    <w:rsid w:val="009C0F82"/>
    <w:rsid w:val="009D2E61"/>
    <w:rsid w:val="009D3683"/>
    <w:rsid w:val="009D3F9A"/>
    <w:rsid w:val="009D42A4"/>
    <w:rsid w:val="009E1016"/>
    <w:rsid w:val="009F2E34"/>
    <w:rsid w:val="00A0467E"/>
    <w:rsid w:val="00A14655"/>
    <w:rsid w:val="00A16DB2"/>
    <w:rsid w:val="00A16EE7"/>
    <w:rsid w:val="00A17691"/>
    <w:rsid w:val="00A20556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4274"/>
    <w:rsid w:val="00A869E4"/>
    <w:rsid w:val="00A87ED9"/>
    <w:rsid w:val="00A91772"/>
    <w:rsid w:val="00A96819"/>
    <w:rsid w:val="00AA2DCC"/>
    <w:rsid w:val="00AA4D86"/>
    <w:rsid w:val="00AB0C59"/>
    <w:rsid w:val="00AB2E3C"/>
    <w:rsid w:val="00AB4920"/>
    <w:rsid w:val="00AC0595"/>
    <w:rsid w:val="00AC08FE"/>
    <w:rsid w:val="00AC15ED"/>
    <w:rsid w:val="00AC4B87"/>
    <w:rsid w:val="00AD217D"/>
    <w:rsid w:val="00AD25AC"/>
    <w:rsid w:val="00AD3AD6"/>
    <w:rsid w:val="00AD7585"/>
    <w:rsid w:val="00AE0992"/>
    <w:rsid w:val="00AE125A"/>
    <w:rsid w:val="00AE223F"/>
    <w:rsid w:val="00AE6429"/>
    <w:rsid w:val="00AE6977"/>
    <w:rsid w:val="00AF192D"/>
    <w:rsid w:val="00AF1A69"/>
    <w:rsid w:val="00AF476C"/>
    <w:rsid w:val="00AF5C2B"/>
    <w:rsid w:val="00B0086E"/>
    <w:rsid w:val="00B03381"/>
    <w:rsid w:val="00B05B24"/>
    <w:rsid w:val="00B121E1"/>
    <w:rsid w:val="00B13FBD"/>
    <w:rsid w:val="00B23E2C"/>
    <w:rsid w:val="00B24C1F"/>
    <w:rsid w:val="00B31111"/>
    <w:rsid w:val="00B3464F"/>
    <w:rsid w:val="00B40D39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967A3"/>
    <w:rsid w:val="00BA124B"/>
    <w:rsid w:val="00BB2CE4"/>
    <w:rsid w:val="00BC0C33"/>
    <w:rsid w:val="00BC1B22"/>
    <w:rsid w:val="00BC3400"/>
    <w:rsid w:val="00BC39C2"/>
    <w:rsid w:val="00BE4AA2"/>
    <w:rsid w:val="00BE767D"/>
    <w:rsid w:val="00BE7E60"/>
    <w:rsid w:val="00BF2027"/>
    <w:rsid w:val="00BF4366"/>
    <w:rsid w:val="00C114D6"/>
    <w:rsid w:val="00C17ACF"/>
    <w:rsid w:val="00C2278A"/>
    <w:rsid w:val="00C300D8"/>
    <w:rsid w:val="00C33D6D"/>
    <w:rsid w:val="00C4415E"/>
    <w:rsid w:val="00C51332"/>
    <w:rsid w:val="00C51A8F"/>
    <w:rsid w:val="00C557BF"/>
    <w:rsid w:val="00C62006"/>
    <w:rsid w:val="00C62C16"/>
    <w:rsid w:val="00C642F5"/>
    <w:rsid w:val="00C6693B"/>
    <w:rsid w:val="00C7490E"/>
    <w:rsid w:val="00C74F83"/>
    <w:rsid w:val="00C851CE"/>
    <w:rsid w:val="00C86E60"/>
    <w:rsid w:val="00C87332"/>
    <w:rsid w:val="00C877D7"/>
    <w:rsid w:val="00C96D18"/>
    <w:rsid w:val="00CA2875"/>
    <w:rsid w:val="00CB271D"/>
    <w:rsid w:val="00CC64E3"/>
    <w:rsid w:val="00CC698F"/>
    <w:rsid w:val="00CD54D0"/>
    <w:rsid w:val="00CE1562"/>
    <w:rsid w:val="00CE38E0"/>
    <w:rsid w:val="00CE39F0"/>
    <w:rsid w:val="00CE4E6A"/>
    <w:rsid w:val="00CE7718"/>
    <w:rsid w:val="00CF0A07"/>
    <w:rsid w:val="00CF10C8"/>
    <w:rsid w:val="00CF1209"/>
    <w:rsid w:val="00CF18BD"/>
    <w:rsid w:val="00CF1A5A"/>
    <w:rsid w:val="00CF777B"/>
    <w:rsid w:val="00D0594B"/>
    <w:rsid w:val="00D070B3"/>
    <w:rsid w:val="00D07748"/>
    <w:rsid w:val="00D15262"/>
    <w:rsid w:val="00D15C38"/>
    <w:rsid w:val="00D27EB0"/>
    <w:rsid w:val="00D435AD"/>
    <w:rsid w:val="00D45AEF"/>
    <w:rsid w:val="00D54F2E"/>
    <w:rsid w:val="00D5658F"/>
    <w:rsid w:val="00D61D30"/>
    <w:rsid w:val="00D65596"/>
    <w:rsid w:val="00D739D8"/>
    <w:rsid w:val="00D836D1"/>
    <w:rsid w:val="00D90422"/>
    <w:rsid w:val="00D933E7"/>
    <w:rsid w:val="00DA19F6"/>
    <w:rsid w:val="00DA1A65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3FAD"/>
    <w:rsid w:val="00E55110"/>
    <w:rsid w:val="00E60976"/>
    <w:rsid w:val="00E62E44"/>
    <w:rsid w:val="00E655A9"/>
    <w:rsid w:val="00E67117"/>
    <w:rsid w:val="00E70785"/>
    <w:rsid w:val="00E70F1D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0ABA"/>
    <w:rsid w:val="00EC2DE1"/>
    <w:rsid w:val="00ED7D18"/>
    <w:rsid w:val="00ED7E38"/>
    <w:rsid w:val="00EE375F"/>
    <w:rsid w:val="00EE3C25"/>
    <w:rsid w:val="00EE567F"/>
    <w:rsid w:val="00EE639C"/>
    <w:rsid w:val="00EE6895"/>
    <w:rsid w:val="00F009AE"/>
    <w:rsid w:val="00F052A9"/>
    <w:rsid w:val="00F12C60"/>
    <w:rsid w:val="00F15A8B"/>
    <w:rsid w:val="00F22904"/>
    <w:rsid w:val="00F23E72"/>
    <w:rsid w:val="00F26F0B"/>
    <w:rsid w:val="00F27F5C"/>
    <w:rsid w:val="00F33745"/>
    <w:rsid w:val="00F353B1"/>
    <w:rsid w:val="00F3572F"/>
    <w:rsid w:val="00F458F2"/>
    <w:rsid w:val="00F460A1"/>
    <w:rsid w:val="00F545A4"/>
    <w:rsid w:val="00F629D3"/>
    <w:rsid w:val="00F67470"/>
    <w:rsid w:val="00F77390"/>
    <w:rsid w:val="00F82C81"/>
    <w:rsid w:val="00F96E5A"/>
    <w:rsid w:val="00FA17D5"/>
    <w:rsid w:val="00FB4827"/>
    <w:rsid w:val="00FB5A2E"/>
    <w:rsid w:val="00FB5F0F"/>
    <w:rsid w:val="00FB6084"/>
    <w:rsid w:val="00FC2DAF"/>
    <w:rsid w:val="00FC3A26"/>
    <w:rsid w:val="00FD0F65"/>
    <w:rsid w:val="00FD1F22"/>
    <w:rsid w:val="00FE2DC8"/>
    <w:rsid w:val="00FE5693"/>
    <w:rsid w:val="00FE6A06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5328-0968-4598-8804-0CC18CF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6472-1026-4E0E-94EF-51F666E6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21</cp:revision>
  <cp:lastPrinted>2021-02-16T04:52:00Z</cp:lastPrinted>
  <dcterms:created xsi:type="dcterms:W3CDTF">2021-04-12T10:55:00Z</dcterms:created>
  <dcterms:modified xsi:type="dcterms:W3CDTF">2023-10-23T10:06:00Z</dcterms:modified>
</cp:coreProperties>
</file>