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6D" w:rsidRPr="00004B3B" w:rsidRDefault="00B5276F" w:rsidP="0041036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1036D" w:rsidRPr="00004B3B">
        <w:rPr>
          <w:i/>
          <w:sz w:val="28"/>
          <w:szCs w:val="28"/>
        </w:rPr>
        <w:t>Приложение 1</w:t>
      </w:r>
    </w:p>
    <w:p w:rsidR="0041036D" w:rsidRPr="00004B3B" w:rsidRDefault="0041036D" w:rsidP="0041036D">
      <w:pPr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Приложение 9.3. </w:t>
      </w:r>
    </w:p>
    <w:p w:rsidR="0041036D" w:rsidRPr="00004B3B" w:rsidRDefault="0041036D" w:rsidP="0041036D">
      <w:pPr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ОПОП-ППССЗ по специальности </w:t>
      </w:r>
    </w:p>
    <w:p w:rsidR="007C3767" w:rsidRPr="00004B3B" w:rsidRDefault="007C3767" w:rsidP="00DC5D94">
      <w:pPr>
        <w:suppressAutoHyphens/>
        <w:jc w:val="right"/>
        <w:rPr>
          <w:sz w:val="28"/>
          <w:szCs w:val="28"/>
        </w:rPr>
      </w:pPr>
      <w:r w:rsidRPr="00004B3B">
        <w:rPr>
          <w:sz w:val="28"/>
          <w:szCs w:val="28"/>
        </w:rPr>
        <w:t>27.02.03</w:t>
      </w:r>
      <w:r w:rsidR="00DC5D94"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</w:rPr>
        <w:t>Автоматика и телемеханика на транспорте</w:t>
      </w:r>
    </w:p>
    <w:p w:rsidR="007C3767" w:rsidRPr="00004B3B" w:rsidRDefault="007C3767" w:rsidP="00DC5D94">
      <w:pPr>
        <w:suppressAutoHyphens/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 (железнодорожном транспорте)</w:t>
      </w:r>
    </w:p>
    <w:p w:rsidR="00061620" w:rsidRPr="00004B3B" w:rsidRDefault="00061620" w:rsidP="00DC5D94">
      <w:pPr>
        <w:suppressAutoHyphens/>
        <w:jc w:val="right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DC5D94" w:rsidRPr="00004B3B" w:rsidRDefault="00DC5D94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1036D" w:rsidRPr="00004B3B" w:rsidRDefault="0041036D" w:rsidP="0041036D">
      <w:pPr>
        <w:rPr>
          <w:sz w:val="28"/>
          <w:szCs w:val="28"/>
        </w:rPr>
      </w:pP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РАБОЧАЯ ПРОГРАММА УЧЕБНО</w:t>
      </w:r>
      <w:r w:rsidR="00085B7F">
        <w:rPr>
          <w:b/>
          <w:sz w:val="28"/>
          <w:szCs w:val="28"/>
        </w:rPr>
        <w:t>Й ДИСЦИПЛИНЫ</w:t>
      </w:r>
    </w:p>
    <w:p w:rsidR="0041036D" w:rsidRPr="00085B7F" w:rsidRDefault="0041036D" w:rsidP="00085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8"/>
          <w:szCs w:val="28"/>
          <w:u w:color="FFFFFF"/>
          <w:lang w:eastAsia="zh-CN"/>
        </w:rPr>
      </w:pPr>
      <w:r w:rsidRPr="00004B3B">
        <w:rPr>
          <w:b/>
          <w:sz w:val="28"/>
          <w:szCs w:val="28"/>
          <w:u w:color="FFFFFF"/>
          <w:lang w:eastAsia="zh-CN"/>
        </w:rPr>
        <w:t>ОГСЭ.04 ФИЗИЧЕСКАЯ КУЛЬТУРА</w:t>
      </w: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для специальности</w:t>
      </w:r>
    </w:p>
    <w:p w:rsidR="0041036D" w:rsidRPr="00004B3B" w:rsidRDefault="0041036D" w:rsidP="0041036D">
      <w:pPr>
        <w:suppressAutoHyphens/>
        <w:jc w:val="center"/>
        <w:rPr>
          <w:sz w:val="28"/>
          <w:szCs w:val="28"/>
        </w:rPr>
      </w:pPr>
      <w:r w:rsidRPr="00004B3B">
        <w:rPr>
          <w:sz w:val="28"/>
          <w:szCs w:val="28"/>
        </w:rPr>
        <w:t>27.02.03 Автоматика и телемеханика на транспорте</w:t>
      </w:r>
    </w:p>
    <w:p w:rsidR="00085B7F" w:rsidRDefault="0041036D" w:rsidP="00085B7F">
      <w:pPr>
        <w:suppressAutoHyphens/>
        <w:jc w:val="center"/>
        <w:rPr>
          <w:sz w:val="28"/>
          <w:szCs w:val="28"/>
        </w:rPr>
      </w:pPr>
      <w:r w:rsidRPr="00004B3B">
        <w:rPr>
          <w:sz w:val="28"/>
          <w:szCs w:val="28"/>
        </w:rPr>
        <w:t>(железнодорожном транспорте)</w:t>
      </w:r>
    </w:p>
    <w:p w:rsidR="00085B7F" w:rsidRDefault="00085B7F" w:rsidP="00085B7F">
      <w:pPr>
        <w:suppressAutoHyphens/>
        <w:jc w:val="center"/>
        <w:rPr>
          <w:sz w:val="28"/>
          <w:szCs w:val="28"/>
        </w:rPr>
      </w:pPr>
    </w:p>
    <w:p w:rsidR="0041036D" w:rsidRPr="00004B3B" w:rsidRDefault="0041036D" w:rsidP="00085B7F">
      <w:pPr>
        <w:suppressAutoHyphens/>
        <w:jc w:val="center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Базовая подготовка среднего профессионального образования</w:t>
      </w:r>
    </w:p>
    <w:p w:rsidR="0041036D" w:rsidRPr="00004B3B" w:rsidRDefault="00DB3267" w:rsidP="0041036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(год начала подготовки: 2022</w:t>
      </w:r>
      <w:r w:rsidR="0041036D" w:rsidRPr="00004B3B">
        <w:rPr>
          <w:i/>
          <w:sz w:val="28"/>
          <w:szCs w:val="28"/>
        </w:rPr>
        <w:t xml:space="preserve">) </w:t>
      </w:r>
    </w:p>
    <w:p w:rsidR="0041036D" w:rsidRPr="00004B3B" w:rsidRDefault="0041036D" w:rsidP="0041036D">
      <w:pPr>
        <w:pStyle w:val="11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D3F09" w:rsidRPr="00004B3B" w:rsidRDefault="000D3F09" w:rsidP="000D3F0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rPr>
          <w:trHeight w:val="670"/>
        </w:trPr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11"/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УЧЕБНОГО ПРЕДМЕТА</w:t>
            </w:r>
          </w:p>
          <w:p w:rsidR="000D3F09" w:rsidRPr="00004B3B" w:rsidRDefault="000D3F09" w:rsidP="00AC6B41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AC6B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Style w:val="13"/>
                <w:rFonts w:ascii="Times New Roman" w:hAnsi="Times New Roman"/>
                <w:b/>
                <w:sz w:val="28"/>
                <w:szCs w:val="28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1620" w:rsidRPr="00004B3B" w:rsidRDefault="00061620" w:rsidP="000D3F09">
      <w:pPr>
        <w:widowControl w:val="0"/>
        <w:shd w:val="clear" w:color="auto" w:fill="FFFFFF"/>
        <w:suppressAutoHyphens/>
        <w:spacing w:line="360" w:lineRule="auto"/>
        <w:rPr>
          <w:sz w:val="28"/>
          <w:szCs w:val="28"/>
          <w:u w:color="FFFFFF"/>
          <w:lang w:eastAsia="zh-CN"/>
        </w:rPr>
      </w:pP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52FDE" w:rsidRPr="00004B3B" w:rsidRDefault="00452FD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Pr="00004B3B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D3F09" w:rsidRPr="00004B3B" w:rsidRDefault="00004B3B" w:rsidP="00004B3B">
      <w:pPr>
        <w:pStyle w:val="1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</w:t>
      </w:r>
      <w:r w:rsidR="000D3F09" w:rsidRPr="00004B3B">
        <w:rPr>
          <w:rFonts w:ascii="Times New Roman" w:hAnsi="Times New Roman"/>
          <w:b/>
          <w:sz w:val="28"/>
          <w:szCs w:val="28"/>
        </w:rPr>
        <w:t>1 ПАСПОРТ РАБ</w:t>
      </w:r>
      <w:r w:rsidR="000B5047">
        <w:rPr>
          <w:rFonts w:ascii="Times New Roman" w:hAnsi="Times New Roman"/>
          <w:b/>
          <w:sz w:val="28"/>
          <w:szCs w:val="28"/>
        </w:rPr>
        <w:t>ОЧЕЙ ПРОГРАММЫ УЧЕБНОЙ ДИСЦИПЛИНЫ</w:t>
      </w:r>
      <w:r w:rsidR="000D3F09" w:rsidRPr="00004B3B">
        <w:rPr>
          <w:rFonts w:ascii="Times New Roman" w:hAnsi="Times New Roman"/>
          <w:b/>
          <w:sz w:val="28"/>
          <w:szCs w:val="28"/>
        </w:rPr>
        <w:t xml:space="preserve"> </w:t>
      </w:r>
    </w:p>
    <w:p w:rsidR="00061620" w:rsidRPr="00004B3B" w:rsidRDefault="00DC5D94" w:rsidP="00DC5D94">
      <w:pPr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004B3B">
        <w:rPr>
          <w:b/>
          <w:caps/>
          <w:sz w:val="28"/>
          <w:szCs w:val="28"/>
        </w:rPr>
        <w:t>ОГСЭ.04 Физическая культура</w:t>
      </w: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1.1.Область применения</w:t>
      </w:r>
      <w:r w:rsidR="00DC5D94" w:rsidRPr="00004B3B">
        <w:rPr>
          <w:b/>
          <w:sz w:val="28"/>
          <w:szCs w:val="28"/>
        </w:rPr>
        <w:t xml:space="preserve"> рабочей</w:t>
      </w:r>
      <w:r w:rsidRPr="00004B3B">
        <w:rPr>
          <w:b/>
          <w:sz w:val="28"/>
          <w:szCs w:val="28"/>
        </w:rPr>
        <w:t xml:space="preserve"> программы</w:t>
      </w:r>
    </w:p>
    <w:p w:rsidR="00D803B2" w:rsidRPr="00004B3B" w:rsidRDefault="000D3F09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pacing w:val="-2"/>
          <w:sz w:val="28"/>
          <w:szCs w:val="28"/>
        </w:rPr>
        <w:t xml:space="preserve">Рабочая программа </w:t>
      </w:r>
      <w:r w:rsidR="000B5047">
        <w:rPr>
          <w:sz w:val="28"/>
          <w:szCs w:val="28"/>
        </w:rPr>
        <w:t>учебной дисциплины</w:t>
      </w:r>
      <w:r w:rsidRPr="00004B3B">
        <w:rPr>
          <w:sz w:val="28"/>
          <w:szCs w:val="28"/>
        </w:rPr>
        <w:t xml:space="preserve"> </w:t>
      </w:r>
      <w:r w:rsidRPr="00004B3B">
        <w:rPr>
          <w:spacing w:val="-2"/>
          <w:sz w:val="28"/>
          <w:szCs w:val="28"/>
        </w:rPr>
        <w:t xml:space="preserve">является </w:t>
      </w:r>
      <w:r w:rsidRPr="00004B3B">
        <w:rPr>
          <w:sz w:val="28"/>
          <w:szCs w:val="28"/>
        </w:rPr>
        <w:t xml:space="preserve">частью программы среднего (полного) общего образования по </w:t>
      </w:r>
      <w:r w:rsidRPr="00004B3B">
        <w:rPr>
          <w:spacing w:val="-2"/>
          <w:sz w:val="28"/>
          <w:szCs w:val="28"/>
        </w:rPr>
        <w:t>специальности СПО</w:t>
      </w:r>
      <w:r w:rsidRPr="00004B3B">
        <w:rPr>
          <w:sz w:val="28"/>
          <w:szCs w:val="28"/>
        </w:rPr>
        <w:t xml:space="preserve"> </w:t>
      </w:r>
      <w:r w:rsidR="008D0577" w:rsidRPr="00004B3B">
        <w:rPr>
          <w:sz w:val="28"/>
          <w:szCs w:val="28"/>
        </w:rPr>
        <w:t>по специальности</w:t>
      </w:r>
      <w:r w:rsidR="00D803B2" w:rsidRPr="00004B3B">
        <w:rPr>
          <w:sz w:val="28"/>
          <w:szCs w:val="28"/>
        </w:rPr>
        <w:t xml:space="preserve"> 27.02.03 Автоматика и телемеханика на транспорте  (железнодорожном транспорте) </w:t>
      </w:r>
    </w:p>
    <w:p w:rsidR="00D803B2" w:rsidRPr="00004B3B" w:rsidRDefault="00D803B2" w:rsidP="00DC5D94">
      <w:pPr>
        <w:suppressAutoHyphens/>
        <w:ind w:firstLine="709"/>
        <w:jc w:val="both"/>
        <w:rPr>
          <w:sz w:val="28"/>
          <w:szCs w:val="28"/>
        </w:rPr>
      </w:pPr>
    </w:p>
    <w:p w:rsidR="000D3F09" w:rsidRPr="00004B3B" w:rsidRDefault="000B5047" w:rsidP="00004B3B">
      <w:pPr>
        <w:tabs>
          <w:tab w:val="left" w:pos="1134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</w:t>
      </w:r>
      <w:r w:rsidR="000D3F09" w:rsidRPr="00004B3B">
        <w:rPr>
          <w:b/>
          <w:sz w:val="28"/>
          <w:szCs w:val="28"/>
        </w:rPr>
        <w:t xml:space="preserve"> в структуре ОПОП-ППССЗ: </w:t>
      </w:r>
    </w:p>
    <w:p w:rsidR="000D3F09" w:rsidRPr="00004B3B" w:rsidRDefault="000D3F09" w:rsidP="000D3F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3B">
        <w:rPr>
          <w:rFonts w:ascii="Times New Roman" w:hAnsi="Times New Roman"/>
          <w:sz w:val="28"/>
          <w:szCs w:val="28"/>
        </w:rPr>
        <w:t>В учебных п</w:t>
      </w:r>
      <w:r w:rsidR="000B5047">
        <w:rPr>
          <w:rFonts w:ascii="Times New Roman" w:hAnsi="Times New Roman"/>
          <w:sz w:val="28"/>
          <w:szCs w:val="28"/>
        </w:rPr>
        <w:t>ланах ОПОП-ППССЗ учебная дисциплина</w:t>
      </w:r>
      <w:r w:rsidRPr="00004B3B">
        <w:rPr>
          <w:rFonts w:ascii="Times New Roman" w:hAnsi="Times New Roman"/>
          <w:sz w:val="28"/>
          <w:szCs w:val="28"/>
        </w:rPr>
        <w:t xml:space="preserve">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DC5D94" w:rsidRPr="00004B3B" w:rsidRDefault="00DC5D94" w:rsidP="000B5047">
      <w:pPr>
        <w:suppressAutoHyphens/>
        <w:jc w:val="both"/>
        <w:rPr>
          <w:sz w:val="28"/>
          <w:szCs w:val="28"/>
        </w:rPr>
      </w:pP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 xml:space="preserve">1.3. </w:t>
      </w:r>
      <w:r w:rsidR="000D3F09" w:rsidRPr="00004B3B">
        <w:rPr>
          <w:b/>
          <w:bCs/>
          <w:sz w:val="28"/>
          <w:szCs w:val="28"/>
        </w:rPr>
        <w:t>Планируемые результаты освоения  учебного предмета: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В результате освоения дисц</w:t>
      </w:r>
      <w:r w:rsidR="000D3F09" w:rsidRPr="00004B3B">
        <w:rPr>
          <w:sz w:val="28"/>
          <w:szCs w:val="28"/>
        </w:rPr>
        <w:t>иплины обучающийся должен знать:</w:t>
      </w:r>
      <w:r w:rsidRPr="00004B3B">
        <w:rPr>
          <w:sz w:val="28"/>
          <w:szCs w:val="28"/>
        </w:rPr>
        <w:t xml:space="preserve">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роль физической культуры в общекультурном, профессиональном и социальном развитии человечества;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- основы здорового образа жизни.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8D0577" w:rsidRPr="00004B3B" w:rsidRDefault="008D0577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  <w:r w:rsidRPr="00004B3B">
        <w:rPr>
          <w:color w:val="0D0D0D"/>
          <w:sz w:val="28"/>
          <w:szCs w:val="28"/>
          <w:u w:color="FFFFFF"/>
        </w:rPr>
        <w:t xml:space="preserve">В результате освоения учебной дисциплины обучающийся должен сформировать следующие </w:t>
      </w:r>
      <w:r w:rsidR="003E175C" w:rsidRPr="00004B3B">
        <w:rPr>
          <w:color w:val="0D0D0D"/>
          <w:sz w:val="28"/>
          <w:szCs w:val="28"/>
          <w:u w:color="FFFFFF"/>
        </w:rPr>
        <w:t xml:space="preserve">общие </w:t>
      </w:r>
      <w:r w:rsidRPr="00004B3B">
        <w:rPr>
          <w:color w:val="0D0D0D"/>
          <w:sz w:val="28"/>
          <w:szCs w:val="28"/>
          <w:u w:color="FFFFFF"/>
        </w:rPr>
        <w:t>компетенции: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04.</w:t>
      </w:r>
      <w:r w:rsidRPr="00004B3B">
        <w:rPr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08.</w:t>
      </w:r>
      <w:r w:rsidRPr="00004B3B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061620" w:rsidRPr="00004B3B" w:rsidRDefault="00061620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9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19.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>Уважительное отношения обучающихся к результатам собственного и чужого труда;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21.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>Приобретение обучающимися опыта личной ответственности за развитие группы обучающихся;</w:t>
      </w:r>
    </w:p>
    <w:p w:rsidR="00004B3B" w:rsidRDefault="006347EA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22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Приобретение навыков общения и самоуправления.</w:t>
      </w:r>
    </w:p>
    <w:p w:rsidR="00452FDE" w:rsidRPr="00004B3B" w:rsidRDefault="00452FDE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61620" w:rsidRPr="00004B3B" w:rsidRDefault="00452FDE" w:rsidP="00DC5D94">
      <w:pPr>
        <w:suppressAutoHyphens/>
        <w:spacing w:line="360" w:lineRule="auto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2.1. Объем учебной дисциплины и виды учебной работы</w:t>
      </w:r>
    </w:p>
    <w:p w:rsidR="002325CB" w:rsidRPr="00004B3B" w:rsidRDefault="00061620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13"/>
      </w:tblGrid>
      <w:tr w:rsidR="0049072E" w:rsidRPr="00004B3B" w:rsidTr="00233B8C">
        <w:trPr>
          <w:trHeight w:val="1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Объем часов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8056B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17</w:t>
            </w:r>
            <w:r w:rsidR="00273DA9" w:rsidRPr="00004B3B">
              <w:rPr>
                <w:b/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8378A1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004B3B" w:rsidTr="00233B8C">
        <w:trPr>
          <w:trHeight w:val="203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D497B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-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7150E3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  <w:r w:rsidR="008378A1" w:rsidRPr="00004B3B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</w:t>
            </w:r>
            <w:r w:rsidR="00CE5327" w:rsidRPr="00004B3B">
              <w:rPr>
                <w:bCs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  <w:r w:rsidR="00CE5327"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val="en-US"/>
              </w:rPr>
              <w:t>6</w:t>
            </w:r>
          </w:p>
        </w:tc>
      </w:tr>
      <w:tr w:rsidR="00233B8C" w:rsidRPr="00004B3B" w:rsidTr="00A6631B">
        <w:trPr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8C" w:rsidRPr="00004B3B" w:rsidRDefault="00E60F24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b/>
                <w:i/>
                <w:sz w:val="28"/>
                <w:szCs w:val="28"/>
              </w:rPr>
              <w:t>Итоговая</w:t>
            </w:r>
            <w:r w:rsidR="00233B8C" w:rsidRPr="00004B3B">
              <w:rPr>
                <w:b/>
                <w:i/>
                <w:sz w:val="28"/>
                <w:szCs w:val="28"/>
              </w:rPr>
              <w:t xml:space="preserve"> аттестация в форме</w:t>
            </w:r>
            <w:r w:rsidR="00233B8C" w:rsidRPr="00004B3B">
              <w:rPr>
                <w:i/>
                <w:sz w:val="28"/>
                <w:szCs w:val="28"/>
              </w:rPr>
              <w:t xml:space="preserve"> </w:t>
            </w:r>
            <w:r w:rsidR="009745D7" w:rsidRPr="00004B3B">
              <w:rPr>
                <w:i/>
                <w:sz w:val="28"/>
                <w:szCs w:val="28"/>
              </w:rPr>
              <w:t>зачета 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III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семестры), </w:t>
            </w:r>
            <w:r w:rsidR="00233B8C" w:rsidRPr="00004B3B">
              <w:rPr>
                <w:i/>
                <w:sz w:val="28"/>
                <w:szCs w:val="28"/>
              </w:rPr>
              <w:t xml:space="preserve">дифференцированного зачета </w:t>
            </w:r>
            <w:r w:rsidR="009745D7" w:rsidRPr="00004B3B">
              <w:rPr>
                <w:i/>
                <w:sz w:val="28"/>
                <w:szCs w:val="28"/>
              </w:rPr>
              <w:t>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</w:t>
            </w:r>
          </w:p>
        </w:tc>
      </w:tr>
    </w:tbl>
    <w:p w:rsidR="0049072E" w:rsidRPr="00004B3B" w:rsidRDefault="0049072E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2325CB" w:rsidRPr="00004B3B" w:rsidRDefault="004C08F2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Заочная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1800"/>
      </w:tblGrid>
      <w:tr w:rsidR="004C08F2" w:rsidRPr="00004B3B" w:rsidTr="00061620">
        <w:trPr>
          <w:trHeight w:val="460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C08F2" w:rsidRPr="00004B3B" w:rsidTr="00061620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Cs/>
                <w:sz w:val="28"/>
                <w:szCs w:val="28"/>
                <w:lang w:eastAsia="en-US"/>
              </w:rPr>
              <w:t>176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172</w:t>
            </w:r>
          </w:p>
        </w:tc>
      </w:tr>
      <w:tr w:rsidR="006B69F8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9F8" w:rsidRPr="00004B3B" w:rsidRDefault="006B69F8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rFonts w:eastAsiaTheme="minorHAnsi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9F8" w:rsidRPr="00004B3B" w:rsidRDefault="006B69F8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не предусмотрено</w:t>
            </w:r>
          </w:p>
        </w:tc>
      </w:tr>
      <w:tr w:rsidR="004C08F2" w:rsidRPr="00004B3B" w:rsidTr="00061620">
        <w:trPr>
          <w:trHeight w:val="268"/>
          <w:jc w:val="center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Итоговая аттестация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 xml:space="preserve"> в форме </w:t>
            </w:r>
            <w:r w:rsidR="009745D7" w:rsidRPr="00004B3B">
              <w:rPr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>зачета</w:t>
            </w:r>
            <w:r w:rsidR="00033BCB" w:rsidRPr="00004B3B">
              <w:rPr>
                <w:i/>
                <w:iCs/>
                <w:sz w:val="28"/>
                <w:szCs w:val="28"/>
                <w:lang w:eastAsia="en-US"/>
              </w:rPr>
              <w:t xml:space="preserve"> (2 семестр)</w:t>
            </w:r>
          </w:p>
        </w:tc>
      </w:tr>
    </w:tbl>
    <w:p w:rsidR="004C08F2" w:rsidRPr="00004B3B" w:rsidRDefault="004C08F2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452FDE" w:rsidRPr="00004B3B" w:rsidRDefault="00452FDE" w:rsidP="00DC5D94">
      <w:pPr>
        <w:pStyle w:val="3"/>
        <w:shd w:val="clear" w:color="auto" w:fill="auto"/>
        <w:suppressAutoHyphens/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52FDE" w:rsidRPr="00004B3B" w:rsidRDefault="00452FDE" w:rsidP="00DC5D94">
      <w:pPr>
        <w:suppressAutoHyphens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rPr>
          <w:sz w:val="28"/>
          <w:szCs w:val="28"/>
        </w:rPr>
        <w:sectPr w:rsidR="00452FDE" w:rsidRPr="00004B3B" w:rsidSect="00BC6CEE">
          <w:footerReference w:type="default" r:id="rId8"/>
          <w:pgSz w:w="11906" w:h="16838"/>
          <w:pgMar w:top="1134" w:right="539" w:bottom="539" w:left="851" w:header="709" w:footer="709" w:gutter="0"/>
          <w:cols w:space="720"/>
          <w:titlePg/>
          <w:docGrid w:linePitch="326"/>
        </w:sectPr>
      </w:pPr>
    </w:p>
    <w:p w:rsidR="00452FDE" w:rsidRPr="00004B3B" w:rsidRDefault="00452FDE" w:rsidP="00862F5F">
      <w:pPr>
        <w:suppressAutoHyphens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B47647" w:rsidRPr="00004B3B">
        <w:rPr>
          <w:b/>
          <w:sz w:val="28"/>
          <w:szCs w:val="28"/>
        </w:rPr>
        <w:t>(очная форма обучения)</w:t>
      </w:r>
    </w:p>
    <w:p w:rsidR="004C08F2" w:rsidRPr="00004B3B" w:rsidRDefault="004C08F2" w:rsidP="00DC5D94">
      <w:pPr>
        <w:suppressAutoHyphens/>
        <w:ind w:firstLine="709"/>
        <w:rPr>
          <w:b/>
          <w:sz w:val="28"/>
          <w:szCs w:val="2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8"/>
        <w:gridCol w:w="9573"/>
        <w:gridCol w:w="1053"/>
        <w:gridCol w:w="2182"/>
      </w:tblGrid>
      <w:tr w:rsidR="000C2677" w:rsidRPr="00004B3B" w:rsidTr="00BC2059">
        <w:tc>
          <w:tcPr>
            <w:tcW w:w="754" w:type="pct"/>
            <w:vAlign w:val="center"/>
          </w:tcPr>
          <w:p w:rsidR="00D803B2" w:rsidRPr="00004B3B" w:rsidRDefault="00D803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3291" w:type="pct"/>
            <w:vAlign w:val="center"/>
          </w:tcPr>
          <w:p w:rsidR="000C2677" w:rsidRPr="00004B3B" w:rsidRDefault="007774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1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  <w:tc>
          <w:tcPr>
            <w:tcW w:w="614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0C2677" w:rsidRPr="00004B3B" w:rsidTr="00BC2059">
        <w:tc>
          <w:tcPr>
            <w:tcW w:w="75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C2677" w:rsidRPr="00004B3B" w:rsidTr="00BC2059"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Раздел 1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178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1.1. Общекуль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турное  и социальное значение физической культуры. Здоровый об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раз жизни.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55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Физическая культура и спорт как социальные явления, как явления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Дисциплина. Физическая культура в системе среднего профессионального образования.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Социально-биологические основы физической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</w:t>
            </w:r>
            <w:r w:rsidRPr="00004B3B">
              <w:rPr>
                <w:sz w:val="28"/>
                <w:szCs w:val="28"/>
                <w:lang w:eastAsia="en-US"/>
              </w:rPr>
              <w:lastRenderedPageBreak/>
              <w:t>выполнения упражнений. Характеристика некоторых состояний организма: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Основы здорового образа и стиля жизни. Физическая культура в обеспечении здоровья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</w:t>
            </w:r>
            <w:r w:rsidR="007774B2"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Пропорции тела, коррекция массы тела средствами физического воспитания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утренней гимнастики. Выполнение комплексов упражнений для глаз.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70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формированию осанки. Выполнение комплексов упражнений при сутулости, нарушением осанки в грудном и поясничном отделах, упражнений для </w:t>
            </w:r>
            <w:r w:rsidRPr="00004B3B">
              <w:rPr>
                <w:bCs/>
                <w:sz w:val="28"/>
                <w:szCs w:val="28"/>
                <w:lang w:eastAsia="en-US"/>
              </w:rPr>
              <w:lastRenderedPageBreak/>
              <w:t>укрепления мышечного корсета, для укрепления мышц брюшного пресса.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3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для снижения массы тела. Выполнение комплексов упражнений для наращивания массы тела.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  <w:tcBorders>
              <w:bottom w:val="nil"/>
            </w:tcBorders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профилактике плоскостопий. Выполнение комплексов упражнений для снятия утомления организма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407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273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2.1 Общая физи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ческая подготовка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 xml:space="preserve">Выполнение построений, перестроений, различных видов ходьбы, беговых и прыжковых упражнений, комплексов общеразвивающих упражнений, в том числе, в парах, с предметами.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Подвижные игры различной интенсивности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215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2.2. Легкая атлетика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ind w:firstLine="317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hRule="exact" w:val="509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Техника бега на короткие, средние и длинные дистанции, бега по прямой и виражу, на стадионе и пересеченной местности. Эстафетный бег. Техника спортивной ходьбы. Прыжки в длину с разбега и с места.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hRule="exact" w:val="56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двигательных действий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Воспитание двигательных качеств и способностей: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быстроты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скоростно-силовых качеств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выносливости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координации движений в процессе занятий лёгкой атлетикой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2.3. Спортивные игры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08, ОК 04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Баскетбол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Перемещения по площадке. Ведение мяча. Передачи мяча: двумя руками от груди, с отскоком от пола, одной рукой от плеча, снизу сбоку. Ловля мяча двумя руками на уровне груди, «высокого мяча», с отскока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</w:t>
            </w:r>
            <w:r w:rsidRPr="00004B3B">
              <w:rPr>
                <w:sz w:val="28"/>
                <w:szCs w:val="28"/>
                <w:lang w:eastAsia="en-US"/>
              </w:rPr>
              <w:lastRenderedPageBreak/>
              <w:t>Групповые и командные действия игроков. Двусторонняя учебная  игра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Волейбол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Стойка волейболиста. Перемещение по площадке. Подача мяча: нижняя прямая, нижняя боковая, верхняя прямая, верхняя боковая. Прием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Групповые и командные действия игроков. Взаимодействие игроков. Двусторонняя 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Футбол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Перемещение по полю. Ведение мяча. Передачи мяча. Удары по мячу ногой, головой. Остановка мяча ногой. Приём мяча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Настольный теннис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9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двигательных действий, технико-тактических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10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двигательных качеств и способностей: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быстроты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скоростно-силовых качеств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выносливости в процессе занятий спортивными играми.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координации движений в процессе занятий спортивными играми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91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тренировочных игр, двусторонних игр на</w:t>
            </w:r>
            <w:r w:rsidRPr="00004B3B">
              <w:rPr>
                <w:rFonts w:ascii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12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техники отдельного элемента, выполнение контрольных нормативов по элементам техники спортивных игр, технико-тактических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27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2015"/>
              </w:tabs>
              <w:suppressAutoHyphens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 обучающимися самостоятельного судейства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14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разученной комбинации аэробики различной интенсивности, продолжительности, преимущественной направленности.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Тема 2.4.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Атлетическая гимнастика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использования атлетической гимнастики как средства физической подготовки к службе в армии.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lastRenderedPageBreak/>
              <w:t>Упражнения на блочных тренажёрах для развития основных групп мышц.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Упражнения со свободными весами: гантелями, штангами, бодибарами. Упражнения  с собственным весом. Техника выполнения упражнений. Методы регулирования нагрузки: изменение веса, исходного положения упражнения, количество повторений.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Комплексы упражнений для акцентированного развития определённых 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силовых способностей в ходе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силовой выносливости в процессе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 xml:space="preserve">- воспитание гибкости через включение специальных комплексов  </w:t>
            </w:r>
            <w:r w:rsidRPr="00004B3B">
              <w:rPr>
                <w:spacing w:val="3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363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 3. Профессионально-прикладная физическая подготовка (ППФП)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305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3.1. Сущность и содержание ППФП в дос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тижении высоких профессиональных результатов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55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 xml:space="preserve">Значение психофизиологической подготовки человека к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Социально-экономическая обусловленность необходимости подготовки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человека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к</w:t>
            </w:r>
            <w:r w:rsidRPr="00004B3B"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профессиональной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деятельности.</w:t>
            </w:r>
            <w:r w:rsidRPr="00004B3B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Основные факторы и дополнительные факторы, определяющие конкретное содержание ППФП для обучающихся с учётом специфики будущей  профессиональной деятельности. Цели и задачи ППФП с учётом специфики будущей 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Профессиональные риски, обусловленные спецификой труда. Анализ профессиограммы.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Средства, методы и методика формирования профессионально значимых двигательных умений и навыков. Средства, методы и методика формирования профессионально значимых физических и психических свойств и качеств. 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Условия профессиональной деятельности и зоны риска физического здоровья для специальности. Средства профилактики перенапряжения. Средства, методы и методика формирования устойчивости к профессиональным заболеваниям.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виды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спорта.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умения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и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навыки.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Оценка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эффективности ППФП.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Разучивание, закрепление и совершенствование  профессионально значимых  двигательных действий; упражнения, укрепляющие и развивающие мышцы туловища, рук, ног; упражнения на расслабление мышц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Формирование профессионально значимых физических качеств;</w:t>
            </w:r>
            <w:r w:rsidRPr="00004B3B">
              <w:rPr>
                <w:sz w:val="28"/>
                <w:szCs w:val="28"/>
                <w:lang w:eastAsia="en-US"/>
              </w:rPr>
              <w:t xml:space="preserve"> упражнения, сохраняющие и развивающие гибкость, совершенствующие координацию движений, оказывающие комбинированное воздействие.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19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Упражнения укрепляющие сердечно-сосудистую систему и улучшающие дыхательные функции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spacing w:before="129" w:after="200"/>
              <w:ind w:left="119" w:right="119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Тема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3.2.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Военно</w:t>
            </w:r>
            <w:r w:rsidRPr="00004B3B">
              <w:rPr>
                <w:b/>
                <w:spacing w:val="-5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Pr="00004B3B">
              <w:rPr>
                <w:b/>
                <w:sz w:val="28"/>
                <w:szCs w:val="28"/>
                <w:lang w:eastAsia="en-US"/>
              </w:rPr>
              <w:t>прикладная физическая подготовка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Строевая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Строевые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чёткого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слаженного выполнения совместных действий в</w:t>
            </w:r>
            <w:r w:rsidRPr="00004B3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(самбо,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дзюдо,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рукопашный бой): стойки, падения, самостраховка, захваты, броски, подсечки, подхваты, подножки,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болевые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удушающие</w:t>
            </w:r>
            <w:r w:rsidRPr="00004B3B">
              <w:rPr>
                <w:rFonts w:ascii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защиты,</w:t>
            </w:r>
            <w:r w:rsidRPr="00004B3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тактика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 Удары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рукой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ногой,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004B3B">
              <w:rPr>
                <w:rFonts w:ascii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ударов</w:t>
            </w:r>
            <w:r w:rsidRPr="00004B3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рукопашном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Преодоление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полосы препятствий.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прыжки,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лазание,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передвижение</w:t>
            </w:r>
            <w:r w:rsidRPr="00004B3B">
              <w:rPr>
                <w:rFonts w:ascii="Times New Roman" w:hAnsi="Times New Roman" w:cs="Times New Roman"/>
                <w:spacing w:val="-4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04B3B">
              <w:rPr>
                <w:rFonts w:ascii="Times New Roman" w:hAnsi="Times New Roman" w:cs="Times New Roman"/>
                <w:spacing w:val="-3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узкой</w:t>
            </w:r>
            <w:r w:rsidRPr="00004B3B">
              <w:rPr>
                <w:rFonts w:ascii="Times New Roman" w:hAnsi="Times New Roman" w:cs="Times New Roman"/>
                <w:spacing w:val="-39"/>
                <w:sz w:val="28"/>
                <w:szCs w:val="28"/>
                <w:lang w:val="ru-RU"/>
              </w:rPr>
              <w:t xml:space="preserve"> 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опоре.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В том числе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Практическое занятие № 20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выполнение основных приёмов строевой подготовки.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основных элементов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тактики ведения</w:t>
            </w:r>
            <w:r w:rsidRPr="00004B3B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борьбы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учебно-тренировочных схватках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24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преодоления полосы</w:t>
            </w:r>
            <w:r w:rsidRPr="00004B3B">
              <w:rPr>
                <w:spacing w:val="3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препятствий.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2677" w:rsidRPr="00004B3B" w:rsidRDefault="0010381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341" w:type="pct"/>
          </w:tcPr>
          <w:p w:rsidR="000C2677" w:rsidRPr="00004B3B" w:rsidRDefault="007D624D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320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1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614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2677" w:rsidRPr="00004B3B" w:rsidRDefault="000C2677" w:rsidP="00DC5D94">
      <w:pPr>
        <w:tabs>
          <w:tab w:val="left" w:pos="433"/>
        </w:tabs>
        <w:suppressAutoHyphens/>
        <w:spacing w:after="200" w:line="276" w:lineRule="auto"/>
        <w:rPr>
          <w:spacing w:val="2"/>
          <w:sz w:val="28"/>
          <w:szCs w:val="28"/>
          <w:lang w:eastAsia="en-US"/>
        </w:rPr>
        <w:sectPr w:rsidR="000C2677" w:rsidRPr="00004B3B" w:rsidSect="00BC205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3678B" w:rsidRPr="00004B3B" w:rsidRDefault="0033678B" w:rsidP="0033678B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lastRenderedPageBreak/>
        <w:t>3. УСЛОВИЯ РЕАЛИЗ</w:t>
      </w:r>
      <w:r w:rsidR="0083060D">
        <w:rPr>
          <w:rFonts w:ascii="Times New Roman" w:hAnsi="Times New Roman"/>
          <w:b/>
          <w:sz w:val="28"/>
          <w:szCs w:val="28"/>
        </w:rPr>
        <w:t>АЦИИ ПРОГРАММЫ УЧЕБНОЙ ДИСЦИПЛИНЫ</w:t>
      </w:r>
    </w:p>
    <w:p w:rsidR="0033678B" w:rsidRPr="00004B3B" w:rsidRDefault="0033678B" w:rsidP="0033678B">
      <w:pPr>
        <w:ind w:firstLine="709"/>
        <w:contextualSpacing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3678B" w:rsidRPr="00004B3B" w:rsidRDefault="0033678B" w:rsidP="0033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04B3B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004B3B">
        <w:rPr>
          <w:sz w:val="28"/>
          <w:szCs w:val="28"/>
        </w:rPr>
        <w:t>тренажёрный зал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b/>
          <w:sz w:val="28"/>
          <w:szCs w:val="28"/>
        </w:rPr>
        <w:t>Спортивное оборудование: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Беговая дорожка   «Спринт»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Беговая дорожка   </w:t>
      </w:r>
      <w:r w:rsidRPr="00004B3B">
        <w:rPr>
          <w:sz w:val="28"/>
          <w:szCs w:val="28"/>
          <w:lang w:val="en-US"/>
        </w:rPr>
        <w:t>Linia</w:t>
      </w:r>
      <w:r w:rsidRPr="00004B3B">
        <w:rPr>
          <w:sz w:val="28"/>
          <w:szCs w:val="28"/>
        </w:rPr>
        <w:t xml:space="preserve"> Т-201 –</w:t>
      </w:r>
      <w:r w:rsidRPr="00004B3B">
        <w:rPr>
          <w:sz w:val="28"/>
          <w:szCs w:val="28"/>
          <w:lang w:val="en-US"/>
        </w:rPr>
        <w:t>Tomeo</w:t>
      </w:r>
      <w:r w:rsidRPr="00004B3B">
        <w:rPr>
          <w:sz w:val="28"/>
          <w:szCs w:val="28"/>
        </w:rPr>
        <w:t xml:space="preserve">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Беговая механическая дорожка  «</w:t>
      </w:r>
      <w:r w:rsidRPr="00004B3B">
        <w:rPr>
          <w:sz w:val="28"/>
          <w:szCs w:val="28"/>
          <w:lang w:val="en-US"/>
        </w:rPr>
        <w:t>PUMA</w:t>
      </w:r>
      <w:r w:rsidRPr="00004B3B">
        <w:rPr>
          <w:sz w:val="28"/>
          <w:szCs w:val="28"/>
        </w:rPr>
        <w:t xml:space="preserve">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Велотренажер дисковый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Велотренажер рамный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Велотренажер Спидбайк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Велоэнергометр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Кроссовер </w:t>
      </w:r>
      <w:r w:rsidRPr="00004B3B">
        <w:rPr>
          <w:sz w:val="28"/>
          <w:szCs w:val="28"/>
          <w:lang w:val="en-US"/>
        </w:rPr>
        <w:t>GDCC</w:t>
      </w:r>
      <w:r w:rsidRPr="00004B3B">
        <w:rPr>
          <w:sz w:val="28"/>
          <w:szCs w:val="28"/>
        </w:rPr>
        <w:t>200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Лестница к шведской стенке «Элит»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Мини-стадион «Конкорд»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Мультистанция </w:t>
      </w:r>
      <w:r w:rsidRPr="00004B3B">
        <w:rPr>
          <w:sz w:val="28"/>
          <w:szCs w:val="28"/>
          <w:lang w:val="en-US"/>
        </w:rPr>
        <w:t>Body</w:t>
      </w:r>
      <w:r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  <w:lang w:val="en-US"/>
        </w:rPr>
        <w:t>Soid</w:t>
      </w:r>
      <w:r w:rsidRPr="00004B3B">
        <w:rPr>
          <w:sz w:val="28"/>
          <w:szCs w:val="28"/>
        </w:rPr>
        <w:t xml:space="preserve">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Скамья гардеробная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Тренажер «Оптима»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Тренажер АБ-ЭВЕЙ ПРО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Бьюти Стар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грибной «Фаворит»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Фитнес центр «Максима»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Фитнес центр «Стимул»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Эплиптический тренажер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Доска для пресса «Форте»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Лыжный комплект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Стол теннисный   </w:t>
      </w:r>
    </w:p>
    <w:p w:rsidR="00862F5F" w:rsidRPr="00004B3B" w:rsidRDefault="00862F5F" w:rsidP="00862F5F">
      <w:pPr>
        <w:suppressAutoHyphens/>
        <w:ind w:right="33"/>
        <w:rPr>
          <w:sz w:val="28"/>
          <w:szCs w:val="28"/>
        </w:rPr>
      </w:pPr>
      <w:r w:rsidRPr="00004B3B">
        <w:rPr>
          <w:sz w:val="28"/>
          <w:szCs w:val="28"/>
        </w:rPr>
        <w:t>Стол шахматный   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Силовой центр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Бревно </w:t>
      </w:r>
      <w:smartTag w:uri="urn:schemas-microsoft-com:office:smarttags" w:element="metricconverter">
        <w:smartTagPr>
          <w:attr w:name="ProductID" w:val="3 м"/>
        </w:smartTagPr>
        <w:r w:rsidRPr="00004B3B">
          <w:rPr>
            <w:sz w:val="28"/>
            <w:szCs w:val="28"/>
          </w:rPr>
          <w:t>3 м</w:t>
        </w:r>
      </w:smartTag>
      <w:r w:rsidRPr="00004B3B">
        <w:rPr>
          <w:sz w:val="28"/>
          <w:szCs w:val="28"/>
        </w:rPr>
        <w:t>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Брусья параллельные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Козел гимнастический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Маты спортивные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Мостик гимнастический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Скамейка С-1   - 2 шт.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Скамья гардеробная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Граната для метания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Диск тренировочный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Обруч   </w:t>
      </w:r>
    </w:p>
    <w:p w:rsidR="00862F5F" w:rsidRPr="00004B3B" w:rsidRDefault="00862F5F" w:rsidP="00862F5F">
      <w:pPr>
        <w:suppressAutoHyphens/>
        <w:ind w:right="33"/>
        <w:rPr>
          <w:sz w:val="28"/>
          <w:szCs w:val="28"/>
        </w:rPr>
      </w:pPr>
      <w:r w:rsidRPr="00004B3B">
        <w:rPr>
          <w:sz w:val="28"/>
          <w:szCs w:val="28"/>
        </w:rPr>
        <w:t xml:space="preserve">Турник к шведской стенке   </w:t>
      </w:r>
    </w:p>
    <w:p w:rsidR="00862F5F" w:rsidRPr="00004B3B" w:rsidRDefault="00862F5F" w:rsidP="00DC5D94">
      <w:pPr>
        <w:suppressAutoHyphens/>
        <w:rPr>
          <w:sz w:val="28"/>
          <w:szCs w:val="28"/>
        </w:rPr>
        <w:sectPr w:rsidR="00862F5F" w:rsidRPr="00004B3B" w:rsidSect="00862F5F">
          <w:pgSz w:w="11906" w:h="16838"/>
          <w:pgMar w:top="1134" w:right="539" w:bottom="1247" w:left="851" w:header="709" w:footer="709" w:gutter="0"/>
          <w:cols w:space="720"/>
        </w:sectPr>
      </w:pPr>
    </w:p>
    <w:p w:rsidR="00D8433C" w:rsidRPr="00004B3B" w:rsidRDefault="00D8433C" w:rsidP="00DC5D94">
      <w:pPr>
        <w:suppressAutoHyphens/>
        <w:jc w:val="both"/>
        <w:rPr>
          <w:b/>
          <w:sz w:val="28"/>
          <w:szCs w:val="28"/>
          <w:lang w:eastAsia="zh-CN"/>
        </w:rPr>
      </w:pPr>
      <w:r w:rsidRPr="00004B3B">
        <w:rPr>
          <w:b/>
          <w:sz w:val="28"/>
          <w:szCs w:val="28"/>
          <w:lang w:eastAsia="zh-CN"/>
        </w:rPr>
        <w:lastRenderedPageBreak/>
        <w:t>3.2.1 Основная учебная литература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 w:rsidRPr="00004B3B">
        <w:rPr>
          <w:rFonts w:eastAsia="Calibri"/>
          <w:sz w:val="28"/>
          <w:szCs w:val="28"/>
        </w:rPr>
        <w:t>1</w:t>
      </w:r>
      <w:r w:rsidR="004C08F2" w:rsidRPr="00004B3B">
        <w:rPr>
          <w:rFonts w:eastAsia="Calibri"/>
          <w:sz w:val="28"/>
          <w:szCs w:val="28"/>
        </w:rPr>
        <w:t>.Виленский, М.Я. Физическая культура [Электронный ресурс]: учебник / М.Я. Виленский, А.Г. Горшков. — Москва: КноРус, 2018. — 181 с. — (СПО). — ISBN 978-5-406-05218-1. — URL: https://book.ru/book/919382. — Текст: электронный. Режим доступа: https://www.book.ru/book/919382 по паролю.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04B3B">
        <w:rPr>
          <w:bCs/>
          <w:sz w:val="28"/>
          <w:szCs w:val="28"/>
          <w:shd w:val="clear" w:color="auto" w:fill="FFFFFF"/>
        </w:rPr>
        <w:t>2</w:t>
      </w:r>
      <w:r w:rsidR="004C08F2" w:rsidRPr="00004B3B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2020. — 214 с. — ISBN 978-5-406-07424-4. — URL: https://book.ru/book/932719. — Текст : электронный.   – Режим доступа: https://www.book.ru/book/932719  по паролю.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04B3B">
        <w:rPr>
          <w:bCs/>
          <w:sz w:val="28"/>
          <w:szCs w:val="28"/>
          <w:shd w:val="clear" w:color="auto" w:fill="FFFFFF"/>
        </w:rPr>
        <w:t>3</w:t>
      </w:r>
      <w:r w:rsidR="004C08F2" w:rsidRPr="00004B3B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2021. — 214 с. — ISBN 978-5-406-08169-3. — URL: https://book.ru/book/939387. — Текст: электронный. – Режим доступа: https://www.book.ru/book/939387  по паролю.</w:t>
      </w:r>
    </w:p>
    <w:p w:rsidR="00D8433C" w:rsidRPr="00004B3B" w:rsidRDefault="00D8433C" w:rsidP="00862F5F">
      <w:pPr>
        <w:shd w:val="clear" w:color="auto" w:fill="FFFFFF"/>
        <w:suppressAutoHyphens/>
        <w:jc w:val="both"/>
        <w:rPr>
          <w:b/>
          <w:sz w:val="28"/>
          <w:szCs w:val="28"/>
          <w:lang w:eastAsia="zh-CN"/>
        </w:rPr>
      </w:pPr>
      <w:r w:rsidRPr="00004B3B">
        <w:rPr>
          <w:b/>
          <w:sz w:val="28"/>
          <w:szCs w:val="28"/>
          <w:lang w:eastAsia="zh-CN"/>
        </w:rPr>
        <w:t>3.2.2</w:t>
      </w:r>
      <w:r w:rsidRPr="00004B3B">
        <w:rPr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4C08F2" w:rsidRPr="00004B3B" w:rsidRDefault="00DB0513" w:rsidP="00DC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 w:rsidRPr="00004B3B">
        <w:rPr>
          <w:rFonts w:eastAsia="Calibri"/>
          <w:sz w:val="28"/>
          <w:szCs w:val="28"/>
        </w:rPr>
        <w:t>1</w:t>
      </w:r>
      <w:r w:rsidR="004C08F2" w:rsidRPr="00004B3B">
        <w:rPr>
          <w:rFonts w:eastAsia="Calibri"/>
          <w:sz w:val="28"/>
          <w:szCs w:val="28"/>
        </w:rPr>
        <w:t>. Кузнецов, В.С. Физическая культура [Электронный ресурс]: учебник / В.С. Кузнецов, Г.А.  Колодницкий. — Москва: КноРус, 2018. — 256 с. — (СПО). — ISBN 978-5-406-06281-4. — URL: https://book.ru/book/926242. — Текст: электронный. – Режим доступа: https://www.book.ru/book/926242 по паролю.</w:t>
      </w:r>
    </w:p>
    <w:p w:rsidR="004C08F2" w:rsidRPr="00004B3B" w:rsidRDefault="00DB0513" w:rsidP="00DC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004B3B">
        <w:rPr>
          <w:bCs/>
          <w:sz w:val="28"/>
          <w:szCs w:val="28"/>
          <w:shd w:val="clear" w:color="auto" w:fill="FFFFFF"/>
        </w:rPr>
        <w:t>2</w:t>
      </w:r>
      <w:r w:rsidR="004C08F2" w:rsidRPr="00004B3B">
        <w:rPr>
          <w:bCs/>
          <w:sz w:val="28"/>
          <w:szCs w:val="28"/>
          <w:shd w:val="clear" w:color="auto" w:fill="FFFFFF"/>
        </w:rPr>
        <w:t>. Кузнецов, В.С.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Кузнецов В.С., Колодницкий Г.А. — Москва: КноРус, 2020. — 256 с. — ISBN 978-5-406-07522-7. — URL: https://book.ru/book/932718. — Текст: электронный. – Режим доступа: https://www.book.ru/book/932718  по паролю.</w:t>
      </w:r>
    </w:p>
    <w:p w:rsidR="004F3125" w:rsidRPr="00004B3B" w:rsidRDefault="004F3125" w:rsidP="00862F5F">
      <w:pPr>
        <w:keepNext/>
        <w:suppressAutoHyphens/>
        <w:jc w:val="both"/>
        <w:rPr>
          <w:b/>
          <w:color w:val="000000" w:themeColor="text1"/>
          <w:sz w:val="28"/>
          <w:szCs w:val="28"/>
        </w:rPr>
      </w:pPr>
      <w:r w:rsidRPr="00004B3B">
        <w:rPr>
          <w:b/>
          <w:color w:val="000000" w:themeColor="text1"/>
          <w:sz w:val="28"/>
          <w:szCs w:val="28"/>
        </w:rPr>
        <w:t>3.2.4 Интернет – ресурсы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Сеть творческих учителей/сообщество учителей физ. культуры. –</w:t>
      </w:r>
      <w:r w:rsidRPr="00004B3B">
        <w:rPr>
          <w:sz w:val="28"/>
          <w:szCs w:val="28"/>
          <w:u w:val="single"/>
          <w:lang w:val="en-US"/>
        </w:rPr>
        <w:t>http</w:t>
      </w:r>
      <w:r w:rsidRPr="00004B3B">
        <w:rPr>
          <w:sz w:val="28"/>
          <w:szCs w:val="28"/>
          <w:u w:val="single"/>
        </w:rPr>
        <w:t>://</w:t>
      </w:r>
      <w:r w:rsidRPr="00004B3B">
        <w:rPr>
          <w:sz w:val="28"/>
          <w:szCs w:val="28"/>
          <w:u w:val="single"/>
          <w:lang w:val="en-US"/>
        </w:rPr>
        <w:t>www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itn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ru</w:t>
      </w:r>
      <w:r w:rsidRPr="00004B3B">
        <w:rPr>
          <w:sz w:val="28"/>
          <w:szCs w:val="28"/>
          <w:u w:val="single"/>
        </w:rPr>
        <w:t>/</w:t>
      </w:r>
      <w:r w:rsidRPr="00004B3B">
        <w:rPr>
          <w:sz w:val="28"/>
          <w:szCs w:val="28"/>
          <w:u w:val="single"/>
          <w:lang w:val="en-US"/>
        </w:rPr>
        <w:t>communities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aspx</w:t>
      </w:r>
      <w:r w:rsidRPr="00004B3B">
        <w:rPr>
          <w:sz w:val="28"/>
          <w:szCs w:val="28"/>
          <w:u w:val="single"/>
        </w:rPr>
        <w:t>?</w:t>
      </w:r>
      <w:r w:rsidRPr="00004B3B">
        <w:rPr>
          <w:sz w:val="28"/>
          <w:szCs w:val="28"/>
          <w:u w:val="single"/>
          <w:lang w:val="en-US"/>
        </w:rPr>
        <w:t>cat</w:t>
      </w:r>
      <w:r w:rsidRPr="00004B3B">
        <w:rPr>
          <w:sz w:val="28"/>
          <w:szCs w:val="28"/>
          <w:u w:val="single"/>
        </w:rPr>
        <w:t>_</w:t>
      </w:r>
      <w:r w:rsidRPr="00004B3B">
        <w:rPr>
          <w:sz w:val="28"/>
          <w:szCs w:val="28"/>
          <w:u w:val="single"/>
          <w:lang w:val="en-US"/>
        </w:rPr>
        <w:t>no</w:t>
      </w:r>
      <w:r w:rsidRPr="00004B3B">
        <w:rPr>
          <w:sz w:val="28"/>
          <w:szCs w:val="28"/>
          <w:u w:val="single"/>
        </w:rPr>
        <w:t>=22924&amp;</w:t>
      </w:r>
      <w:r w:rsidRPr="00004B3B">
        <w:rPr>
          <w:sz w:val="28"/>
          <w:szCs w:val="28"/>
          <w:u w:val="single"/>
          <w:lang w:val="en-US"/>
        </w:rPr>
        <w:t>lib</w:t>
      </w:r>
      <w:r w:rsidRPr="00004B3B">
        <w:rPr>
          <w:sz w:val="28"/>
          <w:szCs w:val="28"/>
          <w:u w:val="single"/>
        </w:rPr>
        <w:t>_</w:t>
      </w:r>
      <w:r w:rsidRPr="00004B3B">
        <w:rPr>
          <w:sz w:val="28"/>
          <w:szCs w:val="28"/>
          <w:u w:val="single"/>
          <w:lang w:val="en-US"/>
        </w:rPr>
        <w:t>no</w:t>
      </w:r>
      <w:r w:rsidRPr="00004B3B">
        <w:rPr>
          <w:sz w:val="28"/>
          <w:szCs w:val="28"/>
          <w:u w:val="single"/>
        </w:rPr>
        <w:t>=32922&amp;</w:t>
      </w:r>
      <w:r w:rsidRPr="00004B3B">
        <w:rPr>
          <w:sz w:val="28"/>
          <w:szCs w:val="28"/>
          <w:u w:val="single"/>
          <w:lang w:val="en-US"/>
        </w:rPr>
        <w:t>tmpl</w:t>
      </w:r>
      <w:r w:rsidRPr="00004B3B">
        <w:rPr>
          <w:sz w:val="28"/>
          <w:szCs w:val="28"/>
          <w:u w:val="single"/>
        </w:rPr>
        <w:t>=</w:t>
      </w:r>
      <w:r w:rsidRPr="00004B3B">
        <w:rPr>
          <w:sz w:val="28"/>
          <w:szCs w:val="28"/>
          <w:u w:val="single"/>
          <w:lang w:val="en-US"/>
        </w:rPr>
        <w:t>lib</w:t>
      </w:r>
      <w:r w:rsidRPr="00004B3B">
        <w:rPr>
          <w:sz w:val="28"/>
          <w:szCs w:val="28"/>
        </w:rPr>
        <w:t>-.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Сайт учителя физ. культуры. – </w:t>
      </w:r>
      <w:hyperlink r:id="rId9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trainer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h</w:t>
        </w:r>
        <w:r w:rsidRPr="00004B3B">
          <w:rPr>
            <w:rStyle w:val="a3"/>
            <w:color w:val="auto"/>
            <w:sz w:val="28"/>
            <w:szCs w:val="28"/>
          </w:rPr>
          <w:t>1.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Газета «Здоровье детей». – </w:t>
      </w:r>
      <w:hyperlink r:id="rId10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zdd</w:t>
        </w:r>
        <w:r w:rsidRPr="00004B3B">
          <w:rPr>
            <w:rStyle w:val="a3"/>
            <w:color w:val="auto"/>
            <w:sz w:val="28"/>
            <w:szCs w:val="28"/>
          </w:rPr>
          <w:t>.1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Газета «Спорт в школе». – </w:t>
      </w:r>
      <w:hyperlink r:id="rId11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spo</w:t>
        </w:r>
        <w:r w:rsidRPr="00004B3B">
          <w:rPr>
            <w:rStyle w:val="a3"/>
            <w:color w:val="auto"/>
            <w:sz w:val="28"/>
            <w:szCs w:val="28"/>
          </w:rPr>
          <w:t>.1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Рефераты на спортивную тематику. – </w:t>
      </w:r>
      <w:hyperlink r:id="rId12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sportreferats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narod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3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Pr="00004B3B">
          <w:rPr>
            <w:rStyle w:val="a3"/>
            <w:color w:val="auto"/>
            <w:sz w:val="28"/>
            <w:szCs w:val="28"/>
          </w:rPr>
          <w:t>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press</w:t>
        </w:r>
        <w:r w:rsidRPr="00004B3B">
          <w:rPr>
            <w:rStyle w:val="a3"/>
            <w:color w:val="auto"/>
            <w:sz w:val="28"/>
            <w:szCs w:val="28"/>
          </w:rPr>
          <w:t>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fkvot</w:t>
        </w:r>
        <w:r w:rsidRPr="00004B3B">
          <w:rPr>
            <w:rStyle w:val="a3"/>
            <w:color w:val="auto"/>
            <w:sz w:val="28"/>
            <w:szCs w:val="28"/>
          </w:rPr>
          <w:t>/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4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tpfk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EE5493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hyperlink r:id="rId15" w:history="1">
        <w:r w:rsidR="004F3125" w:rsidRPr="00004B3B">
          <w:rPr>
            <w:rStyle w:val="a3"/>
            <w:color w:val="auto"/>
            <w:sz w:val="28"/>
            <w:szCs w:val="28"/>
          </w:rPr>
          <w:t>Спортивная жизнь России. Электронная</w:t>
        </w:r>
      </w:hyperlink>
      <w:r w:rsidR="004F3125" w:rsidRPr="00004B3B">
        <w:rPr>
          <w:sz w:val="28"/>
          <w:szCs w:val="28"/>
        </w:rPr>
        <w:t xml:space="preserve"> версия ежемесячного иллюстрированного журнала. – </w:t>
      </w:r>
      <w:hyperlink r:id="rId16" w:history="1">
        <w:r w:rsidR="004F3125"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="004F3125" w:rsidRPr="00004B3B">
          <w:rPr>
            <w:rStyle w:val="a3"/>
            <w:color w:val="auto"/>
            <w:sz w:val="28"/>
            <w:szCs w:val="28"/>
          </w:rPr>
          <w:t>://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="004F3125" w:rsidRPr="00004B3B">
          <w:rPr>
            <w:rStyle w:val="a3"/>
            <w:color w:val="auto"/>
            <w:sz w:val="28"/>
            <w:szCs w:val="28"/>
          </w:rPr>
          <w:t>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press</w:t>
        </w:r>
        <w:r w:rsidR="004F3125" w:rsidRPr="00004B3B">
          <w:rPr>
            <w:rStyle w:val="a3"/>
            <w:color w:val="auto"/>
            <w:sz w:val="28"/>
            <w:szCs w:val="28"/>
          </w:rPr>
          <w:t>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szr</w:t>
        </w:r>
        <w:r w:rsidR="004F3125" w:rsidRPr="00004B3B">
          <w:rPr>
            <w:rStyle w:val="a3"/>
            <w:color w:val="auto"/>
            <w:sz w:val="28"/>
            <w:szCs w:val="28"/>
          </w:rPr>
          <w:t>/1999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N</w:t>
        </w:r>
        <w:r w:rsidR="004F3125" w:rsidRPr="00004B3B">
          <w:rPr>
            <w:rStyle w:val="a3"/>
            <w:color w:val="auto"/>
            <w:sz w:val="28"/>
            <w:szCs w:val="28"/>
          </w:rPr>
          <w:t>5/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index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htm</w:t>
        </w:r>
      </w:hyperlink>
      <w:r w:rsidR="004F3125" w:rsidRPr="00004B3B">
        <w:rPr>
          <w:sz w:val="28"/>
          <w:szCs w:val="28"/>
          <w:u w:val="single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lastRenderedPageBreak/>
        <w:t xml:space="preserve">Журнал «Культура здоровой жизни». – </w:t>
      </w:r>
      <w:hyperlink r:id="rId17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kzg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narod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Pr="00004B3B">
          <w:rPr>
            <w:rStyle w:val="a3"/>
            <w:color w:val="auto"/>
            <w:sz w:val="28"/>
            <w:szCs w:val="28"/>
          </w:rPr>
          <w:t>/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862F5F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3.2.5 Официальные, справочно-библиографические и периодические издания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3. Гудок [Текст]: ежедневная тра</w:t>
      </w:r>
      <w:r w:rsidR="0040338D" w:rsidRPr="00004B3B">
        <w:rPr>
          <w:sz w:val="28"/>
          <w:szCs w:val="28"/>
        </w:rPr>
        <w:t>нспортная газета (</w:t>
      </w:r>
      <w:r w:rsidRPr="00004B3B">
        <w:rPr>
          <w:sz w:val="28"/>
          <w:szCs w:val="28"/>
        </w:rPr>
        <w:t>2017, 2018, 2019, 2020 гг.) – 1200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40338D" w:rsidRPr="00004B3B">
        <w:rPr>
          <w:sz w:val="28"/>
          <w:szCs w:val="28"/>
        </w:rPr>
        <w:t>ико-экономический журнал (</w:t>
      </w:r>
      <w:r w:rsidRPr="00004B3B">
        <w:rPr>
          <w:sz w:val="28"/>
          <w:szCs w:val="28"/>
        </w:rPr>
        <w:t>2017, 2018, 2019, 2020 гг.) – 60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5. Путь и путевое хозяйство [Текст]: ежемесячны</w:t>
      </w:r>
      <w:r w:rsidR="0040338D" w:rsidRPr="00004B3B">
        <w:rPr>
          <w:sz w:val="28"/>
          <w:szCs w:val="28"/>
        </w:rPr>
        <w:t>й журнал (</w:t>
      </w:r>
      <w:r w:rsidRPr="00004B3B">
        <w:rPr>
          <w:sz w:val="28"/>
          <w:szCs w:val="28"/>
        </w:rPr>
        <w:t>2017, 2018, 2019, 2020 гг.) – 60 экз.</w:t>
      </w:r>
    </w:p>
    <w:p w:rsidR="004F3125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40338D" w:rsidRPr="00004B3B">
        <w:rPr>
          <w:sz w:val="28"/>
          <w:szCs w:val="28"/>
        </w:rPr>
        <w:t>нно-аналитическая газета (</w:t>
      </w:r>
      <w:r w:rsidRPr="00004B3B">
        <w:rPr>
          <w:sz w:val="28"/>
          <w:szCs w:val="28"/>
        </w:rPr>
        <w:t>2017, 2018, 2019, 2020 гг.) – 240 экз.</w:t>
      </w:r>
    </w:p>
    <w:p w:rsidR="004F3125" w:rsidRPr="00004B3B" w:rsidRDefault="004F3125" w:rsidP="00DC5D94">
      <w:pPr>
        <w:suppressAutoHyphens/>
        <w:rPr>
          <w:sz w:val="28"/>
          <w:szCs w:val="28"/>
        </w:rPr>
      </w:pPr>
    </w:p>
    <w:p w:rsidR="004F3125" w:rsidRPr="00004B3B" w:rsidRDefault="004F3125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73022A" w:rsidRPr="00004B3B" w:rsidRDefault="00452FDE" w:rsidP="00DC5D94">
      <w:pPr>
        <w:suppressAutoHyphens/>
        <w:spacing w:before="240" w:after="240"/>
        <w:ind w:left="-567" w:firstLine="709"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>4. КОНТРОЛЬ И ОЦЕНКА РЕЗУЛЬТ</w:t>
      </w:r>
      <w:r w:rsidR="00F47706">
        <w:rPr>
          <w:b/>
          <w:sz w:val="28"/>
          <w:szCs w:val="28"/>
        </w:rPr>
        <w:t>АТОВ ОСВОЕНИЯ УЧЕБНОЙ ДИСЦИПЛИНЫ</w:t>
      </w:r>
    </w:p>
    <w:p w:rsidR="00C86C76" w:rsidRPr="00004B3B" w:rsidRDefault="00C86C76" w:rsidP="00C86C76">
      <w:pPr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1C37FA" w:rsidRDefault="00C86C76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Промежуточная аттестация в форме зачёта, зачёта с оценкой</w:t>
      </w:r>
      <w:r w:rsidR="00F20C7B">
        <w:rPr>
          <w:sz w:val="28"/>
          <w:szCs w:val="28"/>
        </w:rPr>
        <w:t>.</w:t>
      </w:r>
    </w:p>
    <w:p w:rsidR="00F20C7B" w:rsidRPr="00004B3B" w:rsidRDefault="00F20C7B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3320"/>
        <w:gridCol w:w="3215"/>
      </w:tblGrid>
      <w:tr w:rsidR="00452FDE" w:rsidRPr="00004B3B" w:rsidTr="00BC6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Результаты обучения (основные умения, усвоенные занятия)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Основные показатели оценки результатов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52FDE" w:rsidRPr="00004B3B" w:rsidTr="00BC6CEE">
        <w:trPr>
          <w:trHeight w:val="70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обучающийся должен знать: </w:t>
            </w:r>
            <w:r w:rsidRPr="00004B3B">
              <w:rPr>
                <w:sz w:val="28"/>
                <w:szCs w:val="28"/>
              </w:rPr>
              <w:br/>
              <w:t xml:space="preserve">-роль физической культуры в общекультурном, профессиональном и социальном развитии человека; </w:t>
            </w:r>
            <w:r w:rsidRPr="00004B3B">
              <w:rPr>
                <w:sz w:val="28"/>
                <w:szCs w:val="28"/>
              </w:rPr>
              <w:br/>
              <w:t xml:space="preserve">-основы здорового образа жизни; </w:t>
            </w:r>
            <w:r w:rsidRPr="00004B3B">
              <w:rPr>
                <w:sz w:val="28"/>
                <w:szCs w:val="28"/>
              </w:rPr>
              <w:br/>
              <w:t>-история развития легкой атлетики, волейбола, баскетбола;</w:t>
            </w:r>
            <w:r w:rsidRPr="00004B3B">
              <w:rPr>
                <w:sz w:val="28"/>
                <w:szCs w:val="28"/>
              </w:rPr>
              <w:br/>
              <w:t xml:space="preserve">-правила игры волейбола, баскетбол, футбол; </w:t>
            </w:r>
            <w:r w:rsidRPr="00004B3B">
              <w:rPr>
                <w:sz w:val="28"/>
                <w:szCs w:val="28"/>
              </w:rPr>
              <w:br/>
              <w:t xml:space="preserve">Обучающийся должен уметь: </w:t>
            </w:r>
            <w:r w:rsidRPr="00004B3B">
              <w:rPr>
                <w:sz w:val="28"/>
                <w:szCs w:val="28"/>
              </w:rPr>
              <w:br/>
      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 w:rsidRPr="00004B3B">
              <w:rPr>
                <w:sz w:val="28"/>
                <w:szCs w:val="28"/>
              </w:rPr>
              <w:br/>
              <w:t xml:space="preserve">-составлять комплекс утренней гигиенической гимнастики; </w:t>
            </w:r>
            <w:r w:rsidRPr="00004B3B">
              <w:rPr>
                <w:sz w:val="28"/>
                <w:szCs w:val="28"/>
              </w:rPr>
              <w:br/>
              <w:t xml:space="preserve">-выполнять основные элементы общей физической подготовки; </w:t>
            </w:r>
            <w:r w:rsidRPr="00004B3B">
              <w:rPr>
                <w:sz w:val="28"/>
                <w:szCs w:val="28"/>
              </w:rPr>
              <w:br/>
              <w:t xml:space="preserve">-владеть техникой прыжка в длину с места и разбега; </w:t>
            </w:r>
            <w:r w:rsidRPr="00004B3B">
              <w:rPr>
                <w:sz w:val="28"/>
                <w:szCs w:val="28"/>
              </w:rPr>
              <w:br/>
              <w:t xml:space="preserve">-выполнять основные </w:t>
            </w:r>
            <w:r w:rsidRPr="00004B3B">
              <w:rPr>
                <w:sz w:val="28"/>
                <w:szCs w:val="28"/>
              </w:rPr>
              <w:lastRenderedPageBreak/>
              <w:t>элементы техники игры волейбол, баскетбол.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4B3B">
                <w:rPr>
                  <w:sz w:val="28"/>
                  <w:szCs w:val="28"/>
                </w:rPr>
                <w:t>100 м</w:t>
              </w:r>
            </w:smartTag>
            <w:r w:rsidRPr="00004B3B">
              <w:rPr>
                <w:sz w:val="28"/>
                <w:szCs w:val="28"/>
              </w:rPr>
              <w:t xml:space="preserve">. на результат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04B3B">
                <w:rPr>
                  <w:sz w:val="28"/>
                  <w:szCs w:val="28"/>
                </w:rPr>
                <w:t>500 м</w:t>
              </w:r>
            </w:smartTag>
            <w:r w:rsidRPr="00004B3B">
              <w:rPr>
                <w:sz w:val="28"/>
                <w:szCs w:val="28"/>
              </w:rPr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04B3B">
                <w:rPr>
                  <w:sz w:val="28"/>
                  <w:szCs w:val="28"/>
                </w:rPr>
                <w:t>1000 м</w:t>
              </w:r>
            </w:smartTag>
            <w:r w:rsidRPr="00004B3B">
              <w:rPr>
                <w:sz w:val="28"/>
                <w:szCs w:val="28"/>
              </w:rPr>
              <w:t xml:space="preserve">. (юн) на результат </w:t>
            </w:r>
            <w:r w:rsidRPr="00004B3B">
              <w:rPr>
                <w:sz w:val="28"/>
                <w:szCs w:val="28"/>
              </w:rPr>
              <w:br/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04B3B">
                <w:rPr>
                  <w:sz w:val="28"/>
                  <w:szCs w:val="28"/>
                </w:rPr>
                <w:t>2000 м</w:t>
              </w:r>
            </w:smartTag>
            <w:r w:rsidRPr="00004B3B">
              <w:rPr>
                <w:sz w:val="28"/>
                <w:szCs w:val="28"/>
              </w:rPr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04B3B">
                <w:rPr>
                  <w:sz w:val="28"/>
                  <w:szCs w:val="28"/>
                </w:rPr>
                <w:t>3000 м</w:t>
              </w:r>
            </w:smartTag>
            <w:r w:rsidRPr="00004B3B">
              <w:rPr>
                <w:sz w:val="28"/>
                <w:szCs w:val="28"/>
              </w:rPr>
              <w:t xml:space="preserve">. (юн) на результат </w:t>
            </w:r>
            <w:r w:rsidRPr="00004B3B">
              <w:rPr>
                <w:sz w:val="28"/>
                <w:szCs w:val="28"/>
              </w:rPr>
              <w:br/>
              <w:t xml:space="preserve">Прыжок в длину с места на результат.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Подтягивания (юн), отжимания (дев) на результат , пресс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Штрафной бросок на результат «Проход бросок» на технику выполнения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Выполнение верхней передачи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>Выполнение нижней передачи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Выполнение подачи на результат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 .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1C37FA" w:rsidRPr="00004B3B" w:rsidRDefault="001C37FA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4988"/>
        <w:gridCol w:w="2090"/>
      </w:tblGrid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C86C76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Результаты (общие</w:t>
            </w:r>
            <w:r w:rsidR="001C37FA" w:rsidRPr="00004B3B">
              <w:rPr>
                <w:rStyle w:val="FontStyle52"/>
                <w:sz w:val="28"/>
                <w:szCs w:val="28"/>
                <w:lang w:eastAsia="en-US"/>
              </w:rPr>
              <w:t xml:space="preserve"> компетенции)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Формы и методы контроля и оценки</w:t>
            </w:r>
          </w:p>
        </w:tc>
      </w:tr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 xml:space="preserve">ОК 04 </w:t>
            </w:r>
            <w:r w:rsidRPr="00004B3B">
              <w:rPr>
                <w:sz w:val="28"/>
                <w:szCs w:val="28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sym w:font="Symbol" w:char="002D"/>
            </w:r>
            <w:r w:rsidRPr="00004B3B">
              <w:rPr>
                <w:bCs/>
                <w:sz w:val="28"/>
                <w:szCs w:val="28"/>
              </w:rPr>
              <w:t>организовывать работу коллектива и команды при выполнении поставленной задачи;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sym w:font="Symbol" w:char="002D"/>
            </w:r>
            <w:r w:rsidRPr="00004B3B">
              <w:rPr>
                <w:bCs/>
                <w:sz w:val="28"/>
                <w:szCs w:val="28"/>
              </w:rPr>
              <w:t xml:space="preserve">взаимодействовать с коллегами при поиски и обработки информации </w:t>
            </w:r>
            <w:r w:rsidRPr="00004B3B">
              <w:rPr>
                <w:iCs/>
                <w:sz w:val="28"/>
                <w:szCs w:val="28"/>
              </w:rPr>
              <w:t>по проблемам и категориям физической культуры</w:t>
            </w:r>
            <w:r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эффективности и качества выполнения задач, устный опрос, </w:t>
            </w:r>
          </w:p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практических работ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ОК 08</w:t>
            </w:r>
            <w:r w:rsidRPr="00004B3B">
              <w:rPr>
                <w:sz w:val="28"/>
                <w:szCs w:val="28"/>
              </w:rPr>
              <w:t xml:space="preserve"> Использовать средства физической культуры для </w:t>
            </w:r>
            <w:r w:rsidRPr="00004B3B">
              <w:rPr>
                <w:sz w:val="28"/>
                <w:szCs w:val="28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1C37FA" w:rsidRPr="00004B3B" w:rsidRDefault="001C37FA" w:rsidP="00DC5D94">
            <w:pPr>
              <w:suppressAutoHyphens/>
              <w:spacing w:before="5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</w:p>
          <w:p w:rsidR="001C37FA" w:rsidRPr="00004B3B" w:rsidRDefault="001C37FA" w:rsidP="00DC5D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lastRenderedPageBreak/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</w:t>
            </w:r>
            <w:r w:rsidRPr="00004B3B">
              <w:rPr>
                <w:iCs/>
                <w:sz w:val="28"/>
                <w:szCs w:val="28"/>
              </w:rPr>
              <w:lastRenderedPageBreak/>
              <w:t>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Оценка эффективности и качества выполнения задач, устный 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опрос, </w:t>
            </w:r>
          </w:p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практических работ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C37FA" w:rsidRPr="00004B3B" w:rsidRDefault="001C37FA" w:rsidP="00DC5D94">
      <w:pPr>
        <w:suppressAutoHyphens/>
        <w:ind w:right="33"/>
        <w:jc w:val="both"/>
        <w:rPr>
          <w:sz w:val="28"/>
          <w:szCs w:val="28"/>
        </w:rPr>
      </w:pPr>
    </w:p>
    <w:p w:rsidR="001C37FA" w:rsidRPr="00004B3B" w:rsidRDefault="001C37FA" w:rsidP="00DC5D94">
      <w:pPr>
        <w:shd w:val="clear" w:color="auto" w:fill="FFFFFF"/>
        <w:suppressAutoHyphens/>
        <w:spacing w:line="317" w:lineRule="exact"/>
        <w:ind w:left="869"/>
        <w:jc w:val="both"/>
        <w:rPr>
          <w:color w:val="000000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2"/>
        <w:gridCol w:w="3850"/>
        <w:gridCol w:w="2536"/>
      </w:tblGrid>
      <w:tr w:rsidR="001C37FA" w:rsidRPr="00004B3B" w:rsidTr="001C37FA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1C37FA" w:rsidRPr="00004B3B" w:rsidTr="001C37F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9</w:t>
            </w:r>
            <w:r w:rsidRPr="00004B3B">
              <w:rPr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suppressAutoHyphens/>
              <w:spacing w:after="160" w:line="256" w:lineRule="auto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widowControl w:val="0"/>
              <w:suppressAutoHyphens/>
              <w:rPr>
                <w:rFonts w:eastAsia="Calibri"/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Тема 1.1 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Общекультурное и социальное значение физической культуры. Здоровый образ жизни.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Тема 2.1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Общая физическая подготовка</w:t>
            </w:r>
          </w:p>
        </w:tc>
      </w:tr>
      <w:tr w:rsidR="001C37FA" w:rsidRPr="00004B3B" w:rsidTr="001C37F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19</w:t>
            </w:r>
            <w:r w:rsidRPr="00004B3B">
              <w:rPr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C37FA" w:rsidRPr="00004B3B" w:rsidTr="001C37FA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lastRenderedPageBreak/>
              <w:t>ЛР 21</w:t>
            </w:r>
            <w:r w:rsidRPr="00004B3B">
              <w:rPr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C37FA" w:rsidRPr="00004B3B" w:rsidTr="001C37FA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24</w:t>
            </w:r>
            <w:r w:rsidRPr="00004B3B">
              <w:rPr>
                <w:sz w:val="28"/>
                <w:szCs w:val="28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004B3B" w:rsidRDefault="00004B3B" w:rsidP="008E14D6">
      <w:pPr>
        <w:suppressAutoHyphens/>
        <w:spacing w:before="240" w:after="240"/>
        <w:jc w:val="center"/>
        <w:rPr>
          <w:b/>
          <w:sz w:val="28"/>
          <w:szCs w:val="28"/>
          <w:u w:color="FFFFFF"/>
        </w:rPr>
      </w:pPr>
    </w:p>
    <w:p w:rsidR="00610BDE" w:rsidRPr="00004B3B" w:rsidRDefault="00610BDE" w:rsidP="008E14D6">
      <w:pPr>
        <w:suppressAutoHyphens/>
        <w:spacing w:before="240" w:after="240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  <w:u w:color="FFFFFF"/>
        </w:rPr>
        <w:lastRenderedPageBreak/>
        <w:t>5</w:t>
      </w:r>
      <w:r w:rsidRPr="00004B3B">
        <w:rPr>
          <w:b/>
          <w:sz w:val="28"/>
          <w:szCs w:val="28"/>
        </w:rPr>
        <w:t>. ПЕРЕЧЕНЬ ИСПОЛЬЗУЕМЫХ МЕТОДОВ ОБУЧЕНИЯ</w:t>
      </w:r>
    </w:p>
    <w:p w:rsidR="00610BDE" w:rsidRPr="00004B3B" w:rsidRDefault="00610BDE" w:rsidP="00DC5D94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  <w:u w:color="FFFFFF"/>
          <w:shd w:val="clear" w:color="auto" w:fill="FFFF00"/>
        </w:rPr>
      </w:pP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демонстрация учебных фильмов;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рассказ;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самостоятельные и контрольные работы;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тесты;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чтение и опрос.</w:t>
      </w:r>
    </w:p>
    <w:p w:rsidR="00610BDE" w:rsidRPr="00004B3B" w:rsidRDefault="00610BDE" w:rsidP="00DC5D94">
      <w:pPr>
        <w:suppressAutoHyphens/>
        <w:spacing w:after="240"/>
        <w:ind w:firstLine="709"/>
        <w:jc w:val="both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73022A" w:rsidRPr="00004B3B">
        <w:rPr>
          <w:i/>
          <w:sz w:val="28"/>
          <w:szCs w:val="28"/>
        </w:rPr>
        <w:t>ом познавательной деятельности).</w:t>
      </w: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работа в группах;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учебная дискуссия;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деловые и ролевые игры;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игровые упражнения;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творческие задания;</w:t>
      </w:r>
    </w:p>
    <w:p w:rsidR="00610BDE" w:rsidRPr="00004B3B" w:rsidRDefault="00032934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</w:t>
      </w:r>
      <w:r w:rsidR="00610BDE" w:rsidRPr="00004B3B">
        <w:rPr>
          <w:sz w:val="28"/>
          <w:szCs w:val="28"/>
        </w:rPr>
        <w:t>круглые столы (конференции) с использованием средств мультимедиа;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решение проблемных задач;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анализ конкретных ситуаций;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метод модульного обучения;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практический эксперимент;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обучение с использованием компьютерных обучающих программ;</w:t>
      </w:r>
    </w:p>
    <w:p w:rsidR="00E26C84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(</w:t>
      </w:r>
      <w:r w:rsidRPr="00004B3B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3022A" w:rsidRPr="00004B3B">
        <w:rPr>
          <w:i/>
          <w:sz w:val="28"/>
          <w:szCs w:val="28"/>
        </w:rPr>
        <w:t>.</w:t>
      </w:r>
    </w:p>
    <w:p w:rsidR="0041659F" w:rsidRPr="00004B3B" w:rsidRDefault="0041659F" w:rsidP="00DC5D94">
      <w:pPr>
        <w:suppressAutoHyphens/>
        <w:rPr>
          <w:sz w:val="28"/>
          <w:szCs w:val="28"/>
        </w:rPr>
      </w:pPr>
    </w:p>
    <w:sectPr w:rsidR="0041659F" w:rsidRPr="00004B3B" w:rsidSect="000B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86" w:rsidRDefault="00211186" w:rsidP="00BC6CEE">
      <w:r>
        <w:separator/>
      </w:r>
    </w:p>
  </w:endnote>
  <w:endnote w:type="continuationSeparator" w:id="0">
    <w:p w:rsidR="00211186" w:rsidRDefault="00211186" w:rsidP="00BC6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213903"/>
      <w:docPartObj>
        <w:docPartGallery w:val="Page Numbers (Bottom of Page)"/>
        <w:docPartUnique/>
      </w:docPartObj>
    </w:sdtPr>
    <w:sdtContent>
      <w:p w:rsidR="0041036D" w:rsidRDefault="00EE5493">
        <w:pPr>
          <w:pStyle w:val="ae"/>
          <w:jc w:val="center"/>
        </w:pPr>
        <w:fldSimple w:instr="PAGE   \* MERGEFORMAT">
          <w:r w:rsidR="00CB2C15">
            <w:rPr>
              <w:noProof/>
            </w:rPr>
            <w:t>2</w:t>
          </w:r>
        </w:fldSimple>
      </w:p>
    </w:sdtContent>
  </w:sdt>
  <w:p w:rsidR="0041036D" w:rsidRDefault="004103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86" w:rsidRDefault="00211186" w:rsidP="00BC6CEE">
      <w:r>
        <w:separator/>
      </w:r>
    </w:p>
  </w:footnote>
  <w:footnote w:type="continuationSeparator" w:id="0">
    <w:p w:rsidR="00211186" w:rsidRDefault="00211186" w:rsidP="00BC6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74"/>
    <w:rsid w:val="00004B3B"/>
    <w:rsid w:val="000115EE"/>
    <w:rsid w:val="000231C4"/>
    <w:rsid w:val="00032934"/>
    <w:rsid w:val="00033BCB"/>
    <w:rsid w:val="00035416"/>
    <w:rsid w:val="00050A96"/>
    <w:rsid w:val="0005388A"/>
    <w:rsid w:val="00061620"/>
    <w:rsid w:val="00063F93"/>
    <w:rsid w:val="00063FAA"/>
    <w:rsid w:val="000818FF"/>
    <w:rsid w:val="000848BB"/>
    <w:rsid w:val="00084C67"/>
    <w:rsid w:val="00085B7F"/>
    <w:rsid w:val="00090A1C"/>
    <w:rsid w:val="00091632"/>
    <w:rsid w:val="0009250F"/>
    <w:rsid w:val="000A2F94"/>
    <w:rsid w:val="000B17A5"/>
    <w:rsid w:val="000B5047"/>
    <w:rsid w:val="000C2677"/>
    <w:rsid w:val="000C77E0"/>
    <w:rsid w:val="000D3F09"/>
    <w:rsid w:val="00103817"/>
    <w:rsid w:val="00105293"/>
    <w:rsid w:val="00125D3E"/>
    <w:rsid w:val="00145251"/>
    <w:rsid w:val="00150BDE"/>
    <w:rsid w:val="00175965"/>
    <w:rsid w:val="00181181"/>
    <w:rsid w:val="001C37FA"/>
    <w:rsid w:val="001E0D65"/>
    <w:rsid w:val="001E4E6A"/>
    <w:rsid w:val="001F4181"/>
    <w:rsid w:val="001F4203"/>
    <w:rsid w:val="001F76AE"/>
    <w:rsid w:val="00207478"/>
    <w:rsid w:val="00211186"/>
    <w:rsid w:val="0022371C"/>
    <w:rsid w:val="00223B11"/>
    <w:rsid w:val="00225887"/>
    <w:rsid w:val="002265AF"/>
    <w:rsid w:val="002325CB"/>
    <w:rsid w:val="00233B8C"/>
    <w:rsid w:val="002550C7"/>
    <w:rsid w:val="002576F6"/>
    <w:rsid w:val="00273DA9"/>
    <w:rsid w:val="002B7357"/>
    <w:rsid w:val="002C5216"/>
    <w:rsid w:val="002C6FEF"/>
    <w:rsid w:val="0033678B"/>
    <w:rsid w:val="00346495"/>
    <w:rsid w:val="0035212F"/>
    <w:rsid w:val="00355EC9"/>
    <w:rsid w:val="00360269"/>
    <w:rsid w:val="00385AE6"/>
    <w:rsid w:val="00395043"/>
    <w:rsid w:val="003A1723"/>
    <w:rsid w:val="003C39D9"/>
    <w:rsid w:val="003E175C"/>
    <w:rsid w:val="003E1BCD"/>
    <w:rsid w:val="003E37BA"/>
    <w:rsid w:val="003E65F3"/>
    <w:rsid w:val="0040338D"/>
    <w:rsid w:val="00404B35"/>
    <w:rsid w:val="0041036D"/>
    <w:rsid w:val="004136F7"/>
    <w:rsid w:val="0041659F"/>
    <w:rsid w:val="00422278"/>
    <w:rsid w:val="004422E1"/>
    <w:rsid w:val="00443099"/>
    <w:rsid w:val="00452FDE"/>
    <w:rsid w:val="00460215"/>
    <w:rsid w:val="00470C12"/>
    <w:rsid w:val="0049072E"/>
    <w:rsid w:val="004A49E6"/>
    <w:rsid w:val="004A54EC"/>
    <w:rsid w:val="004B1888"/>
    <w:rsid w:val="004C08F2"/>
    <w:rsid w:val="004D497B"/>
    <w:rsid w:val="004D7D5A"/>
    <w:rsid w:val="004E6434"/>
    <w:rsid w:val="004E7BA9"/>
    <w:rsid w:val="004F3125"/>
    <w:rsid w:val="0051290E"/>
    <w:rsid w:val="00523296"/>
    <w:rsid w:val="005236F3"/>
    <w:rsid w:val="005304CA"/>
    <w:rsid w:val="00537212"/>
    <w:rsid w:val="00574DBC"/>
    <w:rsid w:val="00574E89"/>
    <w:rsid w:val="00581B49"/>
    <w:rsid w:val="00590C49"/>
    <w:rsid w:val="005A337B"/>
    <w:rsid w:val="005B5CDE"/>
    <w:rsid w:val="005D3FB2"/>
    <w:rsid w:val="005D58CA"/>
    <w:rsid w:val="0060021A"/>
    <w:rsid w:val="00610BDE"/>
    <w:rsid w:val="0063185A"/>
    <w:rsid w:val="006347EA"/>
    <w:rsid w:val="00681954"/>
    <w:rsid w:val="00681BD3"/>
    <w:rsid w:val="006A7B90"/>
    <w:rsid w:val="006B07D2"/>
    <w:rsid w:val="006B1191"/>
    <w:rsid w:val="006B3FD4"/>
    <w:rsid w:val="006B69F8"/>
    <w:rsid w:val="006F5612"/>
    <w:rsid w:val="00706081"/>
    <w:rsid w:val="007150E3"/>
    <w:rsid w:val="00715D13"/>
    <w:rsid w:val="007241DB"/>
    <w:rsid w:val="0073022A"/>
    <w:rsid w:val="007421F0"/>
    <w:rsid w:val="00750DFB"/>
    <w:rsid w:val="00761629"/>
    <w:rsid w:val="00771974"/>
    <w:rsid w:val="00776CD0"/>
    <w:rsid w:val="007774B2"/>
    <w:rsid w:val="007A28CF"/>
    <w:rsid w:val="007C3767"/>
    <w:rsid w:val="007C7136"/>
    <w:rsid w:val="007C71DA"/>
    <w:rsid w:val="007D624D"/>
    <w:rsid w:val="007F7393"/>
    <w:rsid w:val="0081012D"/>
    <w:rsid w:val="0083060D"/>
    <w:rsid w:val="008308CE"/>
    <w:rsid w:val="008335F5"/>
    <w:rsid w:val="008378A1"/>
    <w:rsid w:val="00855895"/>
    <w:rsid w:val="00862668"/>
    <w:rsid w:val="00862F5F"/>
    <w:rsid w:val="00866F44"/>
    <w:rsid w:val="0088056B"/>
    <w:rsid w:val="00887E5F"/>
    <w:rsid w:val="008A10EA"/>
    <w:rsid w:val="008D0577"/>
    <w:rsid w:val="008D0E23"/>
    <w:rsid w:val="008E14D6"/>
    <w:rsid w:val="008E6F2E"/>
    <w:rsid w:val="0090237F"/>
    <w:rsid w:val="0090534C"/>
    <w:rsid w:val="00912A68"/>
    <w:rsid w:val="00934E09"/>
    <w:rsid w:val="00944174"/>
    <w:rsid w:val="009649F7"/>
    <w:rsid w:val="009745D7"/>
    <w:rsid w:val="00994DB3"/>
    <w:rsid w:val="00A54FD0"/>
    <w:rsid w:val="00A65368"/>
    <w:rsid w:val="00A6631B"/>
    <w:rsid w:val="00A6721C"/>
    <w:rsid w:val="00A73992"/>
    <w:rsid w:val="00A77309"/>
    <w:rsid w:val="00A82C99"/>
    <w:rsid w:val="00A866FC"/>
    <w:rsid w:val="00AA1A03"/>
    <w:rsid w:val="00AA46D6"/>
    <w:rsid w:val="00AA5C23"/>
    <w:rsid w:val="00AA6D41"/>
    <w:rsid w:val="00AB02B1"/>
    <w:rsid w:val="00AC2782"/>
    <w:rsid w:val="00AD7312"/>
    <w:rsid w:val="00AF1FA4"/>
    <w:rsid w:val="00B03BBC"/>
    <w:rsid w:val="00B322D9"/>
    <w:rsid w:val="00B47647"/>
    <w:rsid w:val="00B5276F"/>
    <w:rsid w:val="00B73CC8"/>
    <w:rsid w:val="00BB161C"/>
    <w:rsid w:val="00BC1EC5"/>
    <w:rsid w:val="00BC2059"/>
    <w:rsid w:val="00BC6CEE"/>
    <w:rsid w:val="00BE10F9"/>
    <w:rsid w:val="00BF4984"/>
    <w:rsid w:val="00C26E4F"/>
    <w:rsid w:val="00C55E6B"/>
    <w:rsid w:val="00C8510C"/>
    <w:rsid w:val="00C86C76"/>
    <w:rsid w:val="00CB2C15"/>
    <w:rsid w:val="00CD3E32"/>
    <w:rsid w:val="00CE5327"/>
    <w:rsid w:val="00CF3A7B"/>
    <w:rsid w:val="00D0574B"/>
    <w:rsid w:val="00D065A1"/>
    <w:rsid w:val="00D2332B"/>
    <w:rsid w:val="00D333B8"/>
    <w:rsid w:val="00D3545B"/>
    <w:rsid w:val="00D35C86"/>
    <w:rsid w:val="00D51695"/>
    <w:rsid w:val="00D66617"/>
    <w:rsid w:val="00D71FF5"/>
    <w:rsid w:val="00D72853"/>
    <w:rsid w:val="00D803B2"/>
    <w:rsid w:val="00D8433C"/>
    <w:rsid w:val="00DB0513"/>
    <w:rsid w:val="00DB3267"/>
    <w:rsid w:val="00DB748B"/>
    <w:rsid w:val="00DC5D94"/>
    <w:rsid w:val="00DC66B9"/>
    <w:rsid w:val="00DE259C"/>
    <w:rsid w:val="00DE391B"/>
    <w:rsid w:val="00DE3E61"/>
    <w:rsid w:val="00DF4C3F"/>
    <w:rsid w:val="00DF5F6F"/>
    <w:rsid w:val="00E146A1"/>
    <w:rsid w:val="00E22D43"/>
    <w:rsid w:val="00E24794"/>
    <w:rsid w:val="00E26C84"/>
    <w:rsid w:val="00E27B01"/>
    <w:rsid w:val="00E60F24"/>
    <w:rsid w:val="00EA37F9"/>
    <w:rsid w:val="00EA53A0"/>
    <w:rsid w:val="00ED6DB3"/>
    <w:rsid w:val="00EE3C98"/>
    <w:rsid w:val="00EE5493"/>
    <w:rsid w:val="00EF20AB"/>
    <w:rsid w:val="00EF37B8"/>
    <w:rsid w:val="00F20C7B"/>
    <w:rsid w:val="00F22360"/>
    <w:rsid w:val="00F257B2"/>
    <w:rsid w:val="00F421B2"/>
    <w:rsid w:val="00F47706"/>
    <w:rsid w:val="00F50648"/>
    <w:rsid w:val="00F613AA"/>
    <w:rsid w:val="00F677DF"/>
    <w:rsid w:val="00F848CB"/>
    <w:rsid w:val="00F86021"/>
    <w:rsid w:val="00F925BF"/>
    <w:rsid w:val="00FA489B"/>
    <w:rsid w:val="00FB1C71"/>
    <w:rsid w:val="00FB4652"/>
    <w:rsid w:val="00FC209C"/>
    <w:rsid w:val="00FE5DEF"/>
    <w:rsid w:val="00FF05A8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2FDE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2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52FDE"/>
    <w:rPr>
      <w:color w:val="0000FF"/>
      <w:u w:val="single"/>
    </w:rPr>
  </w:style>
  <w:style w:type="character" w:styleId="a4">
    <w:name w:val="FollowedHyperlink"/>
    <w:semiHidden/>
    <w:unhideWhenUsed/>
    <w:rsid w:val="00452FDE"/>
    <w:rPr>
      <w:color w:val="800080"/>
      <w:u w:val="single"/>
    </w:rPr>
  </w:style>
  <w:style w:type="character" w:customStyle="1" w:styleId="a5">
    <w:name w:val="Основной текст_"/>
    <w:link w:val="3"/>
    <w:locked/>
    <w:rsid w:val="00452FD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452FDE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452FDE"/>
    <w:rPr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FDE"/>
    <w:pPr>
      <w:widowControl w:val="0"/>
      <w:shd w:val="clear" w:color="auto" w:fill="FFFFFF"/>
      <w:spacing w:before="4500" w:after="420" w:line="0" w:lineRule="atLeas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msonormalcxspmiddle">
    <w:name w:val="msonormalcxspmiddle"/>
    <w:basedOn w:val="a"/>
    <w:rsid w:val="00452FD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52FDE"/>
    <w:pPr>
      <w:spacing w:before="100" w:beforeAutospacing="1" w:after="100" w:afterAutospacing="1"/>
    </w:pPr>
  </w:style>
  <w:style w:type="character" w:customStyle="1" w:styleId="a6">
    <w:name w:val="Знак Знак"/>
    <w:locked/>
    <w:rsid w:val="00452FDE"/>
    <w:rPr>
      <w:sz w:val="24"/>
      <w:lang w:val="ru-RU" w:eastAsia="ru-RU" w:bidi="ar-SA"/>
    </w:rPr>
  </w:style>
  <w:style w:type="table" w:styleId="1">
    <w:name w:val="Table Simple 1"/>
    <w:basedOn w:val="a1"/>
    <w:semiHidden/>
    <w:unhideWhenUsed/>
    <w:rsid w:val="0045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1"/>
    <w:uiPriority w:val="39"/>
    <w:rsid w:val="00452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0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8D05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52">
    <w:name w:val="Font Style52"/>
    <w:rsid w:val="008D057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D05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3">
    <w:name w:val="Основной текст2"/>
    <w:basedOn w:val="a"/>
    <w:rsid w:val="00610BDE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0">
    <w:name w:val="Основной текст1"/>
    <w:rsid w:val="0061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10">
    <w:name w:val="Основной текст 21"/>
    <w:basedOn w:val="a"/>
    <w:rsid w:val="00610BDE"/>
    <w:pPr>
      <w:suppressAutoHyphens/>
      <w:spacing w:after="120" w:line="480" w:lineRule="auto"/>
    </w:pPr>
    <w:rPr>
      <w:lang w:eastAsia="ar-SA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610BD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c">
    <w:name w:val="header"/>
    <w:basedOn w:val="a"/>
    <w:link w:val="ad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8F2"/>
  </w:style>
  <w:style w:type="paragraph" w:styleId="af0">
    <w:name w:val="Body Text"/>
    <w:basedOn w:val="a"/>
    <w:link w:val="af1"/>
    <w:rsid w:val="0088056B"/>
    <w:pPr>
      <w:spacing w:after="120"/>
    </w:pPr>
  </w:style>
  <w:style w:type="character" w:customStyle="1" w:styleId="af1">
    <w:name w:val="Основной текст Знак"/>
    <w:basedOn w:val="a0"/>
    <w:link w:val="af0"/>
    <w:rsid w:val="0088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0C2677"/>
    <w:pPr>
      <w:widowControl w:val="0"/>
      <w:autoSpaceDE w:val="0"/>
      <w:autoSpaceDN w:val="0"/>
      <w:ind w:left="103"/>
    </w:pPr>
    <w:rPr>
      <w:rFonts w:ascii="Arial" w:hAnsi="Arial" w:cs="Arial"/>
      <w:sz w:val="22"/>
      <w:szCs w:val="22"/>
      <w:lang w:val="en-US" w:eastAsia="en-US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1C37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41036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2">
    <w:name w:val="footnote reference"/>
    <w:uiPriority w:val="99"/>
    <w:semiHidden/>
    <w:rsid w:val="0041036D"/>
    <w:rPr>
      <w:rFonts w:cs="Times New Roman"/>
      <w:vertAlign w:val="superscript"/>
    </w:rPr>
  </w:style>
  <w:style w:type="paragraph" w:styleId="af3">
    <w:name w:val="footnote text"/>
    <w:basedOn w:val="11"/>
    <w:link w:val="12"/>
    <w:uiPriority w:val="99"/>
    <w:semiHidden/>
    <w:rsid w:val="004103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10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3"/>
    <w:uiPriority w:val="99"/>
    <w:semiHidden/>
    <w:rsid w:val="0041036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0D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sport.ru/press/fkvo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referats.narod.ru/" TargetMode="External"/><Relationship Id="rId17" Type="http://schemas.openxmlformats.org/officeDocument/2006/relationships/hyperlink" Target="http://kzg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port.ru/press/szr/1999N5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Relationship Id="rId10" Type="http://schemas.openxmlformats.org/officeDocument/2006/relationships/hyperlink" Target="http://zdd.1septemb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ainer.h1.ru" TargetMode="External"/><Relationship Id="rId14" Type="http://schemas.openxmlformats.org/officeDocument/2006/relationships/hyperlink" Target="http://tpfk.info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9D2B1-972E-46C9-92F6-595C237A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ПТЖТ -- филиал СамГУПС</Company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БашироваЕС</cp:lastModifiedBy>
  <cp:revision>95</cp:revision>
  <dcterms:created xsi:type="dcterms:W3CDTF">2020-01-31T09:12:00Z</dcterms:created>
  <dcterms:modified xsi:type="dcterms:W3CDTF">2023-06-07T11:05:00Z</dcterms:modified>
</cp:coreProperties>
</file>