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620" w:rsidRPr="00061620" w:rsidRDefault="00061620" w:rsidP="00061620">
      <w:pPr>
        <w:suppressAutoHyphens/>
        <w:ind w:right="2"/>
        <w:jc w:val="right"/>
        <w:rPr>
          <w:b/>
          <w:bCs/>
          <w:sz w:val="20"/>
          <w:szCs w:val="20"/>
          <w:lang w:eastAsia="zh-CN"/>
        </w:rPr>
      </w:pPr>
      <w:r w:rsidRPr="00061620">
        <w:rPr>
          <w:b/>
          <w:bCs/>
          <w:sz w:val="20"/>
          <w:szCs w:val="20"/>
          <w:lang w:eastAsia="zh-CN"/>
        </w:rPr>
        <w:t>Приложение 9.3.</w:t>
      </w:r>
      <w:r>
        <w:rPr>
          <w:b/>
          <w:bCs/>
          <w:sz w:val="20"/>
          <w:szCs w:val="20"/>
          <w:lang w:eastAsia="zh-CN"/>
        </w:rPr>
        <w:t>20</w:t>
      </w:r>
      <w:r w:rsidRPr="00061620">
        <w:rPr>
          <w:b/>
          <w:bCs/>
          <w:sz w:val="20"/>
          <w:szCs w:val="20"/>
          <w:lang w:eastAsia="zh-CN"/>
        </w:rPr>
        <w:t xml:space="preserve"> к ОПОП-ППССЗ</w:t>
      </w:r>
    </w:p>
    <w:p w:rsidR="00061620" w:rsidRPr="00061620" w:rsidRDefault="00061620" w:rsidP="00061620">
      <w:pPr>
        <w:suppressAutoHyphens/>
        <w:ind w:right="2"/>
        <w:jc w:val="right"/>
        <w:rPr>
          <w:b/>
          <w:bCs/>
          <w:color w:val="000000"/>
          <w:sz w:val="20"/>
          <w:szCs w:val="20"/>
          <w:lang w:eastAsia="zh-CN"/>
        </w:rPr>
      </w:pPr>
      <w:r w:rsidRPr="00061620">
        <w:rPr>
          <w:b/>
          <w:bCs/>
          <w:color w:val="000000"/>
          <w:sz w:val="20"/>
          <w:szCs w:val="20"/>
          <w:lang w:eastAsia="zh-CN"/>
        </w:rPr>
        <w:t xml:space="preserve">специальности 08.02.10 </w:t>
      </w:r>
    </w:p>
    <w:p w:rsidR="00061620" w:rsidRPr="00061620" w:rsidRDefault="00061620" w:rsidP="00061620">
      <w:pPr>
        <w:suppressAutoHyphens/>
        <w:ind w:right="2"/>
        <w:jc w:val="right"/>
        <w:rPr>
          <w:b/>
          <w:bCs/>
          <w:color w:val="000000"/>
          <w:sz w:val="20"/>
          <w:szCs w:val="20"/>
          <w:lang w:eastAsia="zh-CN"/>
        </w:rPr>
      </w:pPr>
      <w:r w:rsidRPr="00061620">
        <w:rPr>
          <w:b/>
          <w:bCs/>
          <w:color w:val="000000"/>
          <w:sz w:val="20"/>
          <w:szCs w:val="20"/>
          <w:lang w:eastAsia="zh-CN"/>
        </w:rPr>
        <w:t xml:space="preserve">Строительство железных дорог, путь и путевое хозяйство </w:t>
      </w:r>
    </w:p>
    <w:p w:rsidR="00061620" w:rsidRPr="00061620" w:rsidRDefault="00061620" w:rsidP="00061620">
      <w:pPr>
        <w:suppressAutoHyphens/>
        <w:ind w:right="2"/>
        <w:jc w:val="center"/>
        <w:rPr>
          <w:b/>
          <w:bCs/>
          <w:color w:val="000000"/>
          <w:sz w:val="20"/>
          <w:szCs w:val="20"/>
          <w:lang w:eastAsia="zh-CN"/>
        </w:rPr>
      </w:pPr>
    </w:p>
    <w:p w:rsidR="00061620" w:rsidRPr="00061620" w:rsidRDefault="00061620" w:rsidP="00061620">
      <w:pPr>
        <w:suppressAutoHyphens/>
        <w:rPr>
          <w:lang w:eastAsia="zh-CN"/>
        </w:rPr>
      </w:pPr>
    </w:p>
    <w:p w:rsidR="00061620" w:rsidRPr="00061620" w:rsidRDefault="00061620" w:rsidP="00061620">
      <w:pPr>
        <w:suppressAutoHyphens/>
        <w:rPr>
          <w:lang w:eastAsia="zh-CN"/>
        </w:rPr>
      </w:pPr>
    </w:p>
    <w:p w:rsidR="00061620" w:rsidRPr="00061620" w:rsidRDefault="00061620" w:rsidP="00061620">
      <w:pPr>
        <w:suppressAutoHyphens/>
        <w:rPr>
          <w:lang w:eastAsia="zh-CN"/>
        </w:rPr>
      </w:pPr>
    </w:p>
    <w:p w:rsidR="00061620" w:rsidRPr="00061620" w:rsidRDefault="00061620" w:rsidP="00061620">
      <w:pPr>
        <w:suppressAutoHyphens/>
        <w:rPr>
          <w:lang w:eastAsia="zh-CN"/>
        </w:rPr>
      </w:pPr>
    </w:p>
    <w:p w:rsidR="00061620" w:rsidRPr="00061620" w:rsidRDefault="00061620" w:rsidP="00061620">
      <w:pPr>
        <w:suppressAutoHyphens/>
        <w:rPr>
          <w:lang w:eastAsia="zh-CN"/>
        </w:rPr>
      </w:pPr>
    </w:p>
    <w:p w:rsidR="00061620" w:rsidRPr="00061620" w:rsidRDefault="00061620" w:rsidP="00061620">
      <w:pPr>
        <w:suppressAutoHyphens/>
        <w:rPr>
          <w:lang w:eastAsia="zh-CN"/>
        </w:rPr>
      </w:pPr>
    </w:p>
    <w:p w:rsidR="00061620" w:rsidRPr="00061620" w:rsidRDefault="00061620" w:rsidP="00061620">
      <w:pPr>
        <w:suppressAutoHyphens/>
        <w:rPr>
          <w:lang w:eastAsia="zh-CN"/>
        </w:rPr>
      </w:pPr>
    </w:p>
    <w:p w:rsidR="00061620" w:rsidRPr="00061620" w:rsidRDefault="00061620" w:rsidP="00061620">
      <w:pPr>
        <w:suppressAutoHyphens/>
        <w:rPr>
          <w:lang w:eastAsia="zh-CN"/>
        </w:rPr>
      </w:pPr>
    </w:p>
    <w:p w:rsidR="00061620" w:rsidRPr="00061620" w:rsidRDefault="00061620" w:rsidP="00061620">
      <w:pPr>
        <w:suppressAutoHyphens/>
        <w:rPr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b/>
          <w:sz w:val="28"/>
          <w:szCs w:val="28"/>
          <w:lang w:eastAsia="zh-CN"/>
        </w:rPr>
      </w:pPr>
      <w:r w:rsidRPr="00061620">
        <w:rPr>
          <w:b/>
          <w:sz w:val="28"/>
          <w:szCs w:val="28"/>
          <w:lang w:eastAsia="zh-CN"/>
        </w:rPr>
        <w:t>РАБОЧАЯ ПРОГРАММА УЧЕБНОЙ ДИСЦИПЛИНЫ</w:t>
      </w:r>
    </w:p>
    <w:p w:rsidR="00061620" w:rsidRPr="00061620" w:rsidRDefault="00061620" w:rsidP="00061620">
      <w:pPr>
        <w:suppressAutoHyphens/>
        <w:jc w:val="center"/>
        <w:rPr>
          <w:b/>
          <w:sz w:val="28"/>
          <w:szCs w:val="28"/>
          <w:lang w:eastAsia="zh-CN"/>
        </w:rPr>
      </w:pPr>
    </w:p>
    <w:p w:rsidR="00061620" w:rsidRPr="009745D7" w:rsidRDefault="00061620" w:rsidP="00061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i/>
          <w:sz w:val="32"/>
          <w:szCs w:val="32"/>
          <w:u w:color="FFFFFF"/>
          <w:lang w:eastAsia="zh-CN"/>
        </w:rPr>
      </w:pPr>
      <w:r w:rsidRPr="009745D7">
        <w:rPr>
          <w:b/>
          <w:sz w:val="32"/>
          <w:szCs w:val="32"/>
          <w:u w:color="FFFFFF"/>
          <w:lang w:eastAsia="zh-CN"/>
        </w:rPr>
        <w:t>ОГСЭ.04 ФИЗИЧЕСКАЯ КУЛЬТУРА</w:t>
      </w:r>
    </w:p>
    <w:p w:rsidR="00061620" w:rsidRPr="00061620" w:rsidRDefault="00061620" w:rsidP="00061620">
      <w:pPr>
        <w:suppressAutoHyphens/>
        <w:jc w:val="center"/>
        <w:rPr>
          <w:b/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b/>
          <w:sz w:val="28"/>
          <w:szCs w:val="28"/>
          <w:lang w:eastAsia="zh-CN"/>
        </w:rPr>
      </w:pPr>
      <w:r w:rsidRPr="00061620">
        <w:rPr>
          <w:b/>
          <w:sz w:val="28"/>
          <w:szCs w:val="28"/>
          <w:lang w:eastAsia="zh-CN"/>
        </w:rPr>
        <w:t xml:space="preserve">для специальности </w:t>
      </w:r>
    </w:p>
    <w:p w:rsidR="00061620" w:rsidRPr="00061620" w:rsidRDefault="00061620" w:rsidP="00061620">
      <w:pPr>
        <w:suppressAutoHyphens/>
        <w:jc w:val="center"/>
        <w:rPr>
          <w:b/>
          <w:sz w:val="28"/>
          <w:szCs w:val="28"/>
          <w:lang w:eastAsia="zh-CN"/>
        </w:rPr>
      </w:pPr>
      <w:r w:rsidRPr="00061620">
        <w:rPr>
          <w:b/>
          <w:sz w:val="28"/>
          <w:szCs w:val="28"/>
          <w:lang w:eastAsia="zh-CN"/>
        </w:rPr>
        <w:t>08.02.10 Строительство железных дорог, путь и путевое хозяйство</w:t>
      </w:r>
    </w:p>
    <w:p w:rsidR="00061620" w:rsidRPr="00061620" w:rsidRDefault="00061620" w:rsidP="00061620">
      <w:pPr>
        <w:suppressAutoHyphens/>
        <w:jc w:val="center"/>
        <w:rPr>
          <w:b/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b/>
          <w:sz w:val="28"/>
          <w:szCs w:val="28"/>
          <w:lang w:eastAsia="zh-CN"/>
        </w:rPr>
      </w:pPr>
    </w:p>
    <w:p w:rsidR="00692533" w:rsidRDefault="00692533" w:rsidP="00692533">
      <w:pPr>
        <w:suppressAutoHyphens/>
        <w:jc w:val="center"/>
        <w:rPr>
          <w:i/>
          <w:sz w:val="28"/>
          <w:szCs w:val="28"/>
          <w:lang w:eastAsia="zh-CN"/>
        </w:rPr>
      </w:pPr>
      <w:r>
        <w:rPr>
          <w:i/>
          <w:sz w:val="28"/>
          <w:szCs w:val="28"/>
          <w:lang w:eastAsia="zh-CN"/>
        </w:rPr>
        <w:t xml:space="preserve">Базовая подготовка </w:t>
      </w:r>
    </w:p>
    <w:p w:rsidR="00692533" w:rsidRDefault="00692533" w:rsidP="00692533">
      <w:pPr>
        <w:suppressAutoHyphens/>
        <w:jc w:val="center"/>
        <w:rPr>
          <w:i/>
          <w:sz w:val="28"/>
          <w:szCs w:val="28"/>
          <w:lang w:eastAsia="zh-CN"/>
        </w:rPr>
      </w:pPr>
      <w:r>
        <w:rPr>
          <w:i/>
          <w:sz w:val="28"/>
          <w:szCs w:val="28"/>
          <w:lang w:eastAsia="zh-CN"/>
        </w:rPr>
        <w:t>среднего профессионального образования</w:t>
      </w:r>
    </w:p>
    <w:p w:rsidR="00692533" w:rsidRDefault="00692533" w:rsidP="00692533">
      <w:pPr>
        <w:suppressAutoHyphens/>
        <w:jc w:val="center"/>
        <w:rPr>
          <w:i/>
          <w:sz w:val="28"/>
          <w:szCs w:val="28"/>
          <w:lang w:eastAsia="zh-CN"/>
        </w:rPr>
      </w:pPr>
      <w:r>
        <w:rPr>
          <w:i/>
          <w:sz w:val="28"/>
          <w:szCs w:val="28"/>
          <w:lang w:eastAsia="zh-CN"/>
        </w:rPr>
        <w:t>(год начала подготовки: 2020)</w:t>
      </w: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  <w:bookmarkStart w:id="0" w:name="_GoBack"/>
      <w:bookmarkEnd w:id="0"/>
    </w:p>
    <w:p w:rsidR="00061620" w:rsidRPr="00061620" w:rsidRDefault="00061620" w:rsidP="00061620">
      <w:pPr>
        <w:suppressAutoHyphens/>
        <w:rPr>
          <w:lang w:eastAsia="zh-CN"/>
        </w:rPr>
      </w:pPr>
    </w:p>
    <w:p w:rsidR="00061620" w:rsidRPr="00061620" w:rsidRDefault="00061620" w:rsidP="00061620">
      <w:pPr>
        <w:suppressAutoHyphens/>
        <w:rPr>
          <w:lang w:eastAsia="zh-CN"/>
        </w:rPr>
      </w:pPr>
    </w:p>
    <w:p w:rsidR="00061620" w:rsidRPr="00061620" w:rsidRDefault="00061620" w:rsidP="00061620">
      <w:pPr>
        <w:spacing w:after="160" w:line="259" w:lineRule="auto"/>
        <w:rPr>
          <w:lang w:eastAsia="zh-CN"/>
        </w:rPr>
      </w:pPr>
      <w:bookmarkStart w:id="1" w:name="bookmark2"/>
      <w:r w:rsidRPr="00061620">
        <w:rPr>
          <w:b/>
          <w:bCs/>
          <w:lang w:eastAsia="zh-CN"/>
        </w:rPr>
        <w:br w:type="page"/>
      </w:r>
    </w:p>
    <w:p w:rsidR="00061620" w:rsidRDefault="00061620" w:rsidP="00061620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b/>
          <w:bCs/>
          <w:sz w:val="28"/>
          <w:szCs w:val="28"/>
          <w:lang w:eastAsia="en-US"/>
        </w:rPr>
      </w:pPr>
      <w:r w:rsidRPr="00061620">
        <w:rPr>
          <w:b/>
          <w:bCs/>
          <w:sz w:val="28"/>
          <w:szCs w:val="28"/>
          <w:lang w:eastAsia="en-US"/>
        </w:rPr>
        <w:lastRenderedPageBreak/>
        <w:t>СОДЕРЖАНИЕ</w:t>
      </w:r>
      <w:bookmarkEnd w:id="1"/>
    </w:p>
    <w:p w:rsidR="00061620" w:rsidRPr="00061620" w:rsidRDefault="00061620" w:rsidP="00061620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b/>
          <w:bCs/>
          <w:sz w:val="28"/>
          <w:szCs w:val="28"/>
          <w:lang w:eastAsia="en-US"/>
        </w:rPr>
      </w:pPr>
    </w:p>
    <w:p w:rsidR="00061620" w:rsidRPr="00061620" w:rsidRDefault="00061620" w:rsidP="00061620">
      <w:pPr>
        <w:numPr>
          <w:ilvl w:val="0"/>
          <w:numId w:val="4"/>
        </w:numPr>
        <w:shd w:val="clear" w:color="auto" w:fill="FFFFFF"/>
        <w:suppressAutoHyphens/>
        <w:spacing w:line="360" w:lineRule="auto"/>
        <w:ind w:left="0" w:firstLine="0"/>
        <w:rPr>
          <w:sz w:val="26"/>
          <w:szCs w:val="26"/>
          <w:u w:color="FFFFFF"/>
          <w:lang w:eastAsia="zh-CN"/>
        </w:rPr>
      </w:pPr>
      <w:r w:rsidRPr="00061620">
        <w:rPr>
          <w:caps/>
          <w:sz w:val="26"/>
          <w:szCs w:val="26"/>
          <w:u w:color="FFFFFF"/>
          <w:lang w:eastAsia="zh-CN"/>
        </w:rPr>
        <w:t>паспорт рабочей ПРОГРАММЫ УЧЕБНОЙ ДИСЦИПЛИНЫ</w:t>
      </w:r>
      <w:r w:rsidRPr="00061620">
        <w:rPr>
          <w:caps/>
          <w:sz w:val="26"/>
          <w:szCs w:val="26"/>
          <w:u w:color="FFFFFF"/>
          <w:lang w:eastAsia="zh-CN"/>
        </w:rPr>
        <w:tab/>
      </w:r>
      <w:r w:rsidRPr="00061620">
        <w:rPr>
          <w:caps/>
          <w:sz w:val="26"/>
          <w:szCs w:val="26"/>
          <w:u w:color="FFFFFF"/>
          <w:lang w:eastAsia="zh-CN"/>
        </w:rPr>
        <w:tab/>
      </w:r>
    </w:p>
    <w:p w:rsidR="00061620" w:rsidRPr="00061620" w:rsidRDefault="00061620" w:rsidP="00061620">
      <w:pPr>
        <w:widowControl w:val="0"/>
        <w:numPr>
          <w:ilvl w:val="0"/>
          <w:numId w:val="4"/>
        </w:numPr>
        <w:shd w:val="clear" w:color="auto" w:fill="FFFFFF"/>
        <w:suppressAutoHyphens/>
        <w:spacing w:line="360" w:lineRule="auto"/>
        <w:ind w:left="0" w:firstLine="0"/>
        <w:rPr>
          <w:sz w:val="26"/>
          <w:szCs w:val="26"/>
          <w:u w:color="FFFFFF"/>
          <w:lang w:eastAsia="zh-CN"/>
        </w:rPr>
      </w:pPr>
      <w:r w:rsidRPr="00061620">
        <w:rPr>
          <w:sz w:val="26"/>
          <w:szCs w:val="26"/>
          <w:u w:color="FFFFFF"/>
          <w:lang w:eastAsia="zh-CN"/>
        </w:rPr>
        <w:t>СТРУКТУРА И СОДЕРЖАНИЕ УЧЕБНОЙ ДИСЦИПЛИНЫ</w:t>
      </w:r>
      <w:r w:rsidRPr="00061620">
        <w:rPr>
          <w:caps/>
          <w:sz w:val="26"/>
          <w:szCs w:val="26"/>
          <w:u w:color="FFFFFF"/>
          <w:lang w:eastAsia="zh-CN"/>
        </w:rPr>
        <w:tab/>
      </w:r>
      <w:r w:rsidRPr="00061620">
        <w:rPr>
          <w:caps/>
          <w:sz w:val="26"/>
          <w:szCs w:val="26"/>
          <w:u w:color="FFFFFF"/>
          <w:lang w:eastAsia="zh-CN"/>
        </w:rPr>
        <w:tab/>
      </w:r>
      <w:r w:rsidRPr="00061620">
        <w:rPr>
          <w:caps/>
          <w:sz w:val="26"/>
          <w:szCs w:val="26"/>
          <w:u w:color="FFFFFF"/>
          <w:lang w:eastAsia="zh-CN"/>
        </w:rPr>
        <w:tab/>
      </w:r>
    </w:p>
    <w:p w:rsidR="00061620" w:rsidRPr="00061620" w:rsidRDefault="00061620" w:rsidP="00061620">
      <w:pPr>
        <w:widowControl w:val="0"/>
        <w:numPr>
          <w:ilvl w:val="0"/>
          <w:numId w:val="4"/>
        </w:numPr>
        <w:shd w:val="clear" w:color="auto" w:fill="FFFFFF"/>
        <w:suppressAutoHyphens/>
        <w:spacing w:line="360" w:lineRule="auto"/>
        <w:ind w:left="0" w:firstLine="0"/>
        <w:rPr>
          <w:sz w:val="26"/>
          <w:szCs w:val="26"/>
          <w:u w:color="FFFFFF"/>
          <w:lang w:eastAsia="zh-CN"/>
        </w:rPr>
      </w:pPr>
      <w:r w:rsidRPr="00061620">
        <w:rPr>
          <w:caps/>
          <w:sz w:val="26"/>
          <w:szCs w:val="26"/>
          <w:u w:color="FFFFFF"/>
          <w:lang w:eastAsia="zh-CN"/>
        </w:rPr>
        <w:t xml:space="preserve"> условия реализации УЧЕБНОЙ дисциплинЫ </w:t>
      </w:r>
      <w:r w:rsidRPr="00061620">
        <w:rPr>
          <w:caps/>
          <w:sz w:val="26"/>
          <w:szCs w:val="26"/>
          <w:u w:val="dotted" w:color="FFFFFF"/>
          <w:lang w:eastAsia="zh-CN"/>
        </w:rPr>
        <w:tab/>
      </w:r>
      <w:r w:rsidRPr="00061620">
        <w:rPr>
          <w:caps/>
          <w:sz w:val="26"/>
          <w:szCs w:val="26"/>
          <w:u w:val="dotted" w:color="FFFFFF"/>
          <w:lang w:eastAsia="zh-CN"/>
        </w:rPr>
        <w:tab/>
      </w:r>
      <w:r w:rsidRPr="00061620">
        <w:rPr>
          <w:caps/>
          <w:sz w:val="26"/>
          <w:szCs w:val="26"/>
          <w:u w:val="dotted" w:color="FFFFFF"/>
          <w:lang w:eastAsia="zh-CN"/>
        </w:rPr>
        <w:tab/>
      </w:r>
    </w:p>
    <w:p w:rsidR="00061620" w:rsidRPr="00061620" w:rsidRDefault="00061620" w:rsidP="00061620">
      <w:pPr>
        <w:widowControl w:val="0"/>
        <w:numPr>
          <w:ilvl w:val="0"/>
          <w:numId w:val="4"/>
        </w:numPr>
        <w:shd w:val="clear" w:color="auto" w:fill="FFFFFF"/>
        <w:suppressAutoHyphens/>
        <w:spacing w:line="360" w:lineRule="auto"/>
        <w:ind w:left="0" w:firstLine="0"/>
        <w:rPr>
          <w:sz w:val="26"/>
          <w:szCs w:val="26"/>
          <w:u w:color="FFFFFF"/>
          <w:lang w:eastAsia="zh-CN"/>
        </w:rPr>
      </w:pPr>
      <w:r w:rsidRPr="00061620">
        <w:rPr>
          <w:caps/>
          <w:sz w:val="26"/>
          <w:szCs w:val="26"/>
          <w:u w:color="FFFFFF"/>
          <w:lang w:eastAsia="zh-CN"/>
        </w:rPr>
        <w:t xml:space="preserve"> Контроль и оценка результатов освоения </w:t>
      </w:r>
    </w:p>
    <w:p w:rsidR="00061620" w:rsidRPr="00061620" w:rsidRDefault="00061620" w:rsidP="00061620">
      <w:pPr>
        <w:widowControl w:val="0"/>
        <w:shd w:val="clear" w:color="auto" w:fill="FFFFFF"/>
        <w:suppressAutoHyphens/>
        <w:spacing w:line="360" w:lineRule="auto"/>
        <w:rPr>
          <w:sz w:val="26"/>
          <w:szCs w:val="26"/>
          <w:u w:color="FFFFFF"/>
          <w:lang w:eastAsia="zh-CN"/>
        </w:rPr>
      </w:pPr>
      <w:r w:rsidRPr="00061620">
        <w:rPr>
          <w:caps/>
          <w:sz w:val="26"/>
          <w:szCs w:val="26"/>
          <w:u w:color="FFFFFF"/>
          <w:lang w:eastAsia="zh-CN"/>
        </w:rPr>
        <w:t>УЧЕБНОЙ Дисциплины</w:t>
      </w:r>
      <w:r w:rsidRPr="00061620">
        <w:rPr>
          <w:caps/>
          <w:sz w:val="26"/>
          <w:szCs w:val="26"/>
          <w:u w:color="FFFFFF"/>
          <w:lang w:eastAsia="zh-CN"/>
        </w:rPr>
        <w:tab/>
      </w:r>
      <w:r w:rsidRPr="00061620">
        <w:rPr>
          <w:caps/>
          <w:sz w:val="26"/>
          <w:szCs w:val="26"/>
          <w:u w:color="FFFFFF"/>
          <w:lang w:eastAsia="zh-CN"/>
        </w:rPr>
        <w:tab/>
      </w:r>
      <w:r w:rsidRPr="00061620">
        <w:rPr>
          <w:caps/>
          <w:sz w:val="26"/>
          <w:szCs w:val="26"/>
          <w:u w:color="FFFFFF"/>
          <w:lang w:eastAsia="zh-CN"/>
        </w:rPr>
        <w:tab/>
      </w:r>
      <w:r w:rsidRPr="00061620">
        <w:rPr>
          <w:caps/>
          <w:sz w:val="26"/>
          <w:szCs w:val="26"/>
          <w:u w:color="FFFFFF"/>
          <w:lang w:eastAsia="zh-CN"/>
        </w:rPr>
        <w:tab/>
      </w:r>
      <w:r w:rsidRPr="00061620">
        <w:rPr>
          <w:caps/>
          <w:sz w:val="26"/>
          <w:szCs w:val="26"/>
          <w:u w:color="FFFFFF"/>
          <w:lang w:eastAsia="zh-CN"/>
        </w:rPr>
        <w:tab/>
      </w:r>
      <w:r w:rsidRPr="00061620">
        <w:rPr>
          <w:caps/>
          <w:sz w:val="26"/>
          <w:szCs w:val="26"/>
          <w:u w:color="FFFFFF"/>
          <w:lang w:eastAsia="zh-CN"/>
        </w:rPr>
        <w:tab/>
      </w:r>
      <w:r w:rsidRPr="00061620">
        <w:rPr>
          <w:caps/>
          <w:sz w:val="26"/>
          <w:szCs w:val="26"/>
          <w:u w:color="FFFFFF"/>
          <w:lang w:eastAsia="zh-CN"/>
        </w:rPr>
        <w:tab/>
      </w:r>
      <w:r w:rsidRPr="00061620">
        <w:rPr>
          <w:caps/>
          <w:sz w:val="26"/>
          <w:szCs w:val="26"/>
          <w:u w:color="FFFFFF"/>
          <w:lang w:eastAsia="zh-CN"/>
        </w:rPr>
        <w:tab/>
      </w:r>
      <w:r w:rsidRPr="00061620">
        <w:rPr>
          <w:caps/>
          <w:sz w:val="26"/>
          <w:szCs w:val="26"/>
          <w:u w:color="FFFFFF"/>
          <w:lang w:eastAsia="zh-CN"/>
        </w:rPr>
        <w:tab/>
      </w:r>
    </w:p>
    <w:p w:rsidR="00061620" w:rsidRPr="00061620" w:rsidRDefault="00061620" w:rsidP="00061620">
      <w:pPr>
        <w:widowControl w:val="0"/>
        <w:numPr>
          <w:ilvl w:val="0"/>
          <w:numId w:val="4"/>
        </w:numPr>
        <w:shd w:val="clear" w:color="auto" w:fill="FFFFFF"/>
        <w:suppressAutoHyphens/>
        <w:spacing w:line="360" w:lineRule="auto"/>
        <w:ind w:left="0" w:firstLine="0"/>
        <w:rPr>
          <w:sz w:val="28"/>
          <w:u w:color="FFFFFF"/>
          <w:lang w:eastAsia="zh-CN"/>
        </w:rPr>
      </w:pPr>
      <w:r w:rsidRPr="00061620">
        <w:rPr>
          <w:sz w:val="26"/>
          <w:szCs w:val="26"/>
          <w:u w:color="FFFFFF"/>
          <w:lang w:eastAsia="zh-CN"/>
        </w:rPr>
        <w:t>ПЕРЕЧЕНЬ ИСПОЛЬЗУЕМЫХ МЕТОДОВ ОБУЧЕНИЯ</w:t>
      </w:r>
      <w:r w:rsidRPr="00061620">
        <w:rPr>
          <w:caps/>
          <w:sz w:val="28"/>
          <w:szCs w:val="28"/>
          <w:u w:color="FFFFFF"/>
          <w:lang w:eastAsia="zh-CN"/>
        </w:rPr>
        <w:tab/>
      </w:r>
      <w:r w:rsidRPr="00061620">
        <w:rPr>
          <w:caps/>
          <w:sz w:val="28"/>
          <w:szCs w:val="28"/>
          <w:u w:color="FFFFFF"/>
          <w:lang w:eastAsia="zh-CN"/>
        </w:rPr>
        <w:tab/>
      </w:r>
      <w:r w:rsidRPr="00061620">
        <w:rPr>
          <w:caps/>
          <w:sz w:val="28"/>
          <w:szCs w:val="28"/>
          <w:u w:color="FFFFFF"/>
          <w:lang w:eastAsia="zh-CN"/>
        </w:rPr>
        <w:tab/>
      </w:r>
      <w:r w:rsidRPr="00061620">
        <w:rPr>
          <w:caps/>
          <w:sz w:val="28"/>
          <w:szCs w:val="28"/>
          <w:u w:color="FFFFFF"/>
          <w:lang w:eastAsia="zh-CN"/>
        </w:rPr>
        <w:tab/>
      </w:r>
    </w:p>
    <w:p w:rsidR="00061620" w:rsidRPr="00061620" w:rsidRDefault="00061620" w:rsidP="00061620">
      <w:pPr>
        <w:suppressAutoHyphens/>
        <w:rPr>
          <w:lang w:eastAsia="zh-CN"/>
        </w:rPr>
      </w:pPr>
    </w:p>
    <w:p w:rsidR="00061620" w:rsidRPr="00061620" w:rsidRDefault="00061620" w:rsidP="00061620">
      <w:pPr>
        <w:suppressAutoHyphens/>
        <w:rPr>
          <w:lang w:eastAsia="zh-CN"/>
        </w:rPr>
      </w:pPr>
    </w:p>
    <w:p w:rsidR="00452FDE" w:rsidRDefault="00452FD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BC6CEE" w:rsidRDefault="00BC6CE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BC6CEE" w:rsidRDefault="00BC6CE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BC6CEE" w:rsidRDefault="00BC6CE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BC6CEE" w:rsidRDefault="00BC6CE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BC6CEE" w:rsidRDefault="00BC6CE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452FDE" w:rsidRDefault="00452FD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452FDE" w:rsidRDefault="00452FD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452FDE" w:rsidRDefault="00452FD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452FDE" w:rsidRDefault="00452FD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452FDE" w:rsidRDefault="00452FD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452FDE" w:rsidRDefault="00452FD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452FDE" w:rsidRDefault="00452FD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452FDE" w:rsidRDefault="00452FD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452FDE" w:rsidRDefault="00452FD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452FDE" w:rsidRDefault="00452FD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452FDE" w:rsidRDefault="00452FD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452FDE" w:rsidRDefault="00452FD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452FDE" w:rsidRDefault="00452FD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452FDE" w:rsidRDefault="00452FD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452FDE" w:rsidRDefault="00452FD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8D0577" w:rsidRPr="00061620" w:rsidRDefault="008D0577" w:rsidP="00DE391B">
      <w:pPr>
        <w:spacing w:line="360" w:lineRule="auto"/>
        <w:ind w:right="-109"/>
        <w:jc w:val="center"/>
        <w:rPr>
          <w:b/>
          <w:sz w:val="28"/>
          <w:szCs w:val="28"/>
        </w:rPr>
      </w:pPr>
      <w:r w:rsidRPr="00061620">
        <w:rPr>
          <w:b/>
          <w:sz w:val="28"/>
          <w:szCs w:val="28"/>
        </w:rPr>
        <w:lastRenderedPageBreak/>
        <w:t>1.ПАСПОРТ РАБОЧЕЙ ПРОГРАММЫ УЧЕБНОЙ ДИСЦИПЛИНЫ</w:t>
      </w:r>
    </w:p>
    <w:p w:rsidR="008D0577" w:rsidRDefault="008D0577" w:rsidP="008D0577">
      <w:pPr>
        <w:spacing w:line="360" w:lineRule="auto"/>
        <w:jc w:val="center"/>
        <w:rPr>
          <w:b/>
          <w:sz w:val="28"/>
          <w:szCs w:val="28"/>
        </w:rPr>
      </w:pPr>
      <w:r w:rsidRPr="00061620">
        <w:rPr>
          <w:b/>
          <w:sz w:val="28"/>
          <w:szCs w:val="28"/>
        </w:rPr>
        <w:t>«Физическая культура»</w:t>
      </w:r>
    </w:p>
    <w:p w:rsidR="00061620" w:rsidRPr="00061620" w:rsidRDefault="00061620" w:rsidP="008D0577">
      <w:pPr>
        <w:spacing w:line="360" w:lineRule="auto"/>
        <w:jc w:val="center"/>
        <w:rPr>
          <w:b/>
          <w:sz w:val="28"/>
          <w:szCs w:val="28"/>
        </w:rPr>
      </w:pPr>
    </w:p>
    <w:p w:rsidR="008D0577" w:rsidRDefault="008D0577" w:rsidP="008D057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1.1.Область применения программы</w:t>
      </w:r>
    </w:p>
    <w:p w:rsidR="008D0577" w:rsidRDefault="008D0577" w:rsidP="008D0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4C66C6">
        <w:rPr>
          <w:sz w:val="28"/>
          <w:szCs w:val="28"/>
        </w:rPr>
        <w:t>программа учебной дисциплины является час</w:t>
      </w:r>
      <w:r w:rsidR="0049072E">
        <w:rPr>
          <w:sz w:val="28"/>
          <w:szCs w:val="28"/>
        </w:rPr>
        <w:t xml:space="preserve">тью основной профессиональной образовательной программы </w:t>
      </w:r>
      <w:r>
        <w:rPr>
          <w:sz w:val="28"/>
          <w:szCs w:val="28"/>
        </w:rPr>
        <w:t>подготовки специалистов среднего звена (далее ППССЗ)</w:t>
      </w:r>
      <w:r w:rsidRPr="004C66C6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ФГОС СПО по специальности 08.02.10 Строительство железных дорог, путь и путевое хозяйство.</w:t>
      </w:r>
    </w:p>
    <w:p w:rsidR="008D0577" w:rsidRDefault="00CF3A7B" w:rsidP="008D0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  <w:r w:rsidR="008D0577">
        <w:rPr>
          <w:sz w:val="28"/>
          <w:szCs w:val="28"/>
        </w:rPr>
        <w:t xml:space="preserve"> учебной дисциплины может быть использована в профессиональной подготов</w:t>
      </w:r>
      <w:r w:rsidR="0049072E">
        <w:rPr>
          <w:sz w:val="28"/>
          <w:szCs w:val="28"/>
        </w:rPr>
        <w:t xml:space="preserve">ке, переподготовке и повышении </w:t>
      </w:r>
      <w:r w:rsidR="008D0577">
        <w:rPr>
          <w:sz w:val="28"/>
          <w:szCs w:val="28"/>
        </w:rPr>
        <w:t xml:space="preserve">квалификации рабочих по профессиям: </w:t>
      </w:r>
    </w:p>
    <w:p w:rsidR="008D0577" w:rsidRDefault="008D0577" w:rsidP="008D0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14668 Монтер пути;</w:t>
      </w:r>
    </w:p>
    <w:p w:rsidR="008D0577" w:rsidRDefault="008D0577" w:rsidP="008D0577">
      <w:pPr>
        <w:pStyle w:val="Style22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18401 Сигналист</w:t>
      </w:r>
      <w:r w:rsidR="0049072E">
        <w:rPr>
          <w:sz w:val="28"/>
          <w:szCs w:val="28"/>
        </w:rPr>
        <w:t>.</w:t>
      </w:r>
    </w:p>
    <w:p w:rsidR="008D0577" w:rsidRDefault="008D0577" w:rsidP="008D057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 Место в структуре ППССЗ:</w:t>
      </w:r>
    </w:p>
    <w:p w:rsidR="008D0577" w:rsidRDefault="008D0577" w:rsidP="008D0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 «Физическая культура» относится к о</w:t>
      </w:r>
      <w:r w:rsidRPr="001613E5">
        <w:rPr>
          <w:sz w:val="28"/>
          <w:szCs w:val="28"/>
        </w:rPr>
        <w:t>бщ</w:t>
      </w:r>
      <w:r>
        <w:rPr>
          <w:sz w:val="28"/>
          <w:szCs w:val="28"/>
        </w:rPr>
        <w:t>ему</w:t>
      </w:r>
      <w:r w:rsidRPr="001613E5">
        <w:rPr>
          <w:sz w:val="28"/>
          <w:szCs w:val="28"/>
        </w:rPr>
        <w:t xml:space="preserve"> гуманитарн</w:t>
      </w:r>
      <w:r>
        <w:rPr>
          <w:sz w:val="28"/>
          <w:szCs w:val="28"/>
        </w:rPr>
        <w:t>ому</w:t>
      </w:r>
      <w:r w:rsidRPr="001613E5">
        <w:rPr>
          <w:sz w:val="28"/>
          <w:szCs w:val="28"/>
        </w:rPr>
        <w:t xml:space="preserve"> и социально-экономическ</w:t>
      </w:r>
      <w:r>
        <w:rPr>
          <w:sz w:val="28"/>
          <w:szCs w:val="28"/>
        </w:rPr>
        <w:t>ому</w:t>
      </w:r>
      <w:r w:rsidRPr="001613E5">
        <w:rPr>
          <w:sz w:val="28"/>
          <w:szCs w:val="28"/>
        </w:rPr>
        <w:t xml:space="preserve"> цикл</w:t>
      </w:r>
      <w:r>
        <w:rPr>
          <w:sz w:val="28"/>
          <w:szCs w:val="28"/>
        </w:rPr>
        <w:t>у.</w:t>
      </w:r>
    </w:p>
    <w:p w:rsidR="008D0577" w:rsidRDefault="008D0577" w:rsidP="008D057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Цели и задачи учебной дисциплины – требования к результатам освоения учебной дисциплины: </w:t>
      </w:r>
    </w:p>
    <w:p w:rsidR="008D0577" w:rsidRDefault="008D0577" w:rsidP="008D0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должен знать/понимать: </w:t>
      </w:r>
    </w:p>
    <w:p w:rsidR="008D0577" w:rsidRDefault="008D0577" w:rsidP="008D0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роль физической культуры в общекультурном, профессиональном и социальном развитии человечества;</w:t>
      </w:r>
    </w:p>
    <w:p w:rsidR="008D0577" w:rsidRDefault="008D0577" w:rsidP="008D0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основы здорового образа жизни. </w:t>
      </w:r>
    </w:p>
    <w:p w:rsidR="008D0577" w:rsidRDefault="008D0577" w:rsidP="008D0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обучающийся должен уметь: </w:t>
      </w:r>
    </w:p>
    <w:p w:rsidR="008D0577" w:rsidRDefault="008D0577" w:rsidP="008D0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использовать физкультурно-оздоровительную деятельность для укрепления здоровья, достижения жизненных и профессиональных целей. </w:t>
      </w:r>
    </w:p>
    <w:p w:rsidR="008D0577" w:rsidRPr="001613E5" w:rsidRDefault="008D0577" w:rsidP="008D0577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" w:firstLine="703"/>
        <w:jc w:val="both"/>
        <w:rPr>
          <w:color w:val="0D0D0D"/>
          <w:sz w:val="28"/>
          <w:szCs w:val="28"/>
          <w:u w:color="FFFFFF"/>
        </w:rPr>
      </w:pPr>
      <w:r w:rsidRPr="001613E5">
        <w:rPr>
          <w:color w:val="0D0D0D"/>
          <w:sz w:val="28"/>
          <w:szCs w:val="28"/>
          <w:u w:color="FFFFFF"/>
        </w:rPr>
        <w:t>В результате освоения учебной дисциплины обучающийся должен сформировать следующие компетенции:</w:t>
      </w:r>
    </w:p>
    <w:p w:rsidR="008D0577" w:rsidRPr="002A339D" w:rsidRDefault="008D0577" w:rsidP="008D0577">
      <w:pPr>
        <w:pStyle w:val="Defaul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613E5">
        <w:rPr>
          <w:rFonts w:ascii="Times New Roman" w:hAnsi="Times New Roman" w:cs="Times New Roman"/>
          <w:color w:val="0D0D0D"/>
          <w:sz w:val="28"/>
          <w:szCs w:val="28"/>
          <w:u w:color="FFFFFF"/>
        </w:rPr>
        <w:t>- общие:</w:t>
      </w:r>
    </w:p>
    <w:p w:rsidR="008D0577" w:rsidRPr="002A3FA9" w:rsidRDefault="008D0577" w:rsidP="008D0577">
      <w:pPr>
        <w:pStyle w:val="Default"/>
        <w:ind w:left="6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2A3FA9">
        <w:rPr>
          <w:rFonts w:ascii="Times New Roman" w:hAnsi="Times New Roman" w:cs="Times New Roman"/>
          <w:sz w:val="28"/>
          <w:szCs w:val="28"/>
        </w:rPr>
        <w:t xml:space="preserve">ОК 2. Организовывать собственную деятельность, </w:t>
      </w:r>
      <w:r>
        <w:rPr>
          <w:rFonts w:ascii="Times New Roman" w:hAnsi="Times New Roman" w:cs="Times New Roman"/>
          <w:sz w:val="28"/>
          <w:szCs w:val="28"/>
        </w:rPr>
        <w:t>выбирать типовые методы</w:t>
      </w:r>
      <w:r w:rsidRPr="002A3FA9">
        <w:rPr>
          <w:rFonts w:ascii="Times New Roman" w:hAnsi="Times New Roman" w:cs="Times New Roman"/>
          <w:sz w:val="28"/>
          <w:szCs w:val="28"/>
        </w:rPr>
        <w:t xml:space="preserve"> и способы выполнения профессиональных задач, оценивать их эффективность и качество. </w:t>
      </w:r>
    </w:p>
    <w:p w:rsidR="008D0577" w:rsidRPr="002A3FA9" w:rsidRDefault="008D0577" w:rsidP="008D0577">
      <w:pPr>
        <w:pStyle w:val="Default"/>
        <w:ind w:left="6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2A3FA9">
        <w:rPr>
          <w:rFonts w:ascii="Times New Roman" w:hAnsi="Times New Roman" w:cs="Times New Roman"/>
          <w:sz w:val="28"/>
          <w:szCs w:val="28"/>
        </w:rPr>
        <w:t xml:space="preserve">ОК З.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3FA9">
        <w:rPr>
          <w:rFonts w:ascii="Times New Roman" w:hAnsi="Times New Roman" w:cs="Times New Roman"/>
          <w:sz w:val="28"/>
          <w:szCs w:val="28"/>
        </w:rPr>
        <w:t xml:space="preserve">ринимать решения в </w:t>
      </w:r>
      <w:r>
        <w:rPr>
          <w:rFonts w:ascii="Times New Roman" w:hAnsi="Times New Roman" w:cs="Times New Roman"/>
          <w:sz w:val="28"/>
          <w:szCs w:val="28"/>
        </w:rPr>
        <w:t xml:space="preserve">стандартных и </w:t>
      </w:r>
      <w:r w:rsidRPr="002A3FA9">
        <w:rPr>
          <w:rFonts w:ascii="Times New Roman" w:hAnsi="Times New Roman" w:cs="Times New Roman"/>
          <w:sz w:val="28"/>
          <w:szCs w:val="28"/>
        </w:rPr>
        <w:t>нестандартных ситуациях</w:t>
      </w:r>
      <w:r>
        <w:rPr>
          <w:rFonts w:ascii="Times New Roman" w:hAnsi="Times New Roman" w:cs="Times New Roman"/>
          <w:sz w:val="28"/>
          <w:szCs w:val="28"/>
        </w:rPr>
        <w:t xml:space="preserve"> и нести за них ответственность</w:t>
      </w:r>
      <w:r w:rsidRPr="002A3F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1620" w:rsidRDefault="008D0577" w:rsidP="0049072E">
      <w:pPr>
        <w:pStyle w:val="Default"/>
        <w:spacing w:after="240"/>
        <w:ind w:left="6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2A3FA9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061620" w:rsidRDefault="00061620" w:rsidP="0006162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</w:t>
      </w:r>
      <w:r w:rsidRPr="003412E6">
        <w:rPr>
          <w:color w:val="000000"/>
          <w:sz w:val="28"/>
          <w:szCs w:val="28"/>
        </w:rPr>
        <w:t>ках</w:t>
      </w:r>
      <w:r>
        <w:rPr>
          <w:color w:val="000000"/>
          <w:sz w:val="28"/>
          <w:szCs w:val="28"/>
        </w:rPr>
        <w:t xml:space="preserve"> программы учебной дисциплины реализуется программа воспитания, направленная на формирование следующих личностных результатов:</w:t>
      </w:r>
    </w:p>
    <w:p w:rsidR="00061620" w:rsidRDefault="00061620" w:rsidP="00061620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>
        <w:rPr>
          <w:rFonts w:eastAsia="SchoolBookCSanPin-Regular"/>
          <w:sz w:val="28"/>
          <w:szCs w:val="28"/>
        </w:rPr>
        <w:t xml:space="preserve">ЛР 9. </w:t>
      </w:r>
      <w:r w:rsidRPr="0053344C">
        <w:rPr>
          <w:rFonts w:eastAsia="Calibri"/>
          <w:sz w:val="28"/>
          <w:szCs w:val="28"/>
        </w:rPr>
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</w:r>
      <w:r>
        <w:rPr>
          <w:rFonts w:eastAsia="Calibri"/>
          <w:sz w:val="28"/>
          <w:szCs w:val="28"/>
        </w:rPr>
        <w:t>;</w:t>
      </w:r>
    </w:p>
    <w:p w:rsidR="00061620" w:rsidRDefault="00061620" w:rsidP="00061620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>
        <w:rPr>
          <w:rFonts w:eastAsia="SchoolBookCSanPin-Regular"/>
          <w:sz w:val="28"/>
          <w:szCs w:val="28"/>
        </w:rPr>
        <w:lastRenderedPageBreak/>
        <w:t xml:space="preserve">ЛР 19. </w:t>
      </w:r>
      <w:r w:rsidRPr="0053344C">
        <w:rPr>
          <w:rFonts w:eastAsia="Calibri"/>
          <w:sz w:val="28"/>
          <w:szCs w:val="28"/>
        </w:rPr>
        <w:t>Уважительное отношения обучающихся к результатам собственного и чужого труда</w:t>
      </w:r>
      <w:r>
        <w:rPr>
          <w:rFonts w:eastAsia="Calibri"/>
          <w:sz w:val="28"/>
          <w:szCs w:val="28"/>
        </w:rPr>
        <w:t>;</w:t>
      </w:r>
    </w:p>
    <w:p w:rsidR="00061620" w:rsidRDefault="00061620" w:rsidP="00061620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>
        <w:rPr>
          <w:rFonts w:eastAsia="SchoolBookCSanPin-Regular"/>
          <w:sz w:val="28"/>
          <w:szCs w:val="28"/>
        </w:rPr>
        <w:t xml:space="preserve">ЛР 21. </w:t>
      </w:r>
      <w:r w:rsidRPr="0053344C">
        <w:rPr>
          <w:rFonts w:eastAsia="Calibri"/>
          <w:sz w:val="28"/>
          <w:szCs w:val="28"/>
        </w:rPr>
        <w:t>Приобретение обучающимися опыта личной ответственности за развитие группы обучающихся</w:t>
      </w:r>
      <w:r>
        <w:rPr>
          <w:rFonts w:eastAsia="Calibri"/>
          <w:sz w:val="28"/>
          <w:szCs w:val="28"/>
        </w:rPr>
        <w:t>;</w:t>
      </w:r>
    </w:p>
    <w:p w:rsidR="00061620" w:rsidRDefault="00061620" w:rsidP="00061620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>
        <w:rPr>
          <w:rFonts w:eastAsia="SchoolBookCSanPin-Regular"/>
          <w:sz w:val="28"/>
          <w:szCs w:val="28"/>
        </w:rPr>
        <w:t xml:space="preserve">ЛР 22. </w:t>
      </w:r>
      <w:r w:rsidRPr="0053344C">
        <w:rPr>
          <w:rFonts w:eastAsia="Calibri"/>
          <w:sz w:val="28"/>
          <w:szCs w:val="28"/>
        </w:rPr>
        <w:t>Приобретение навыков общения и самоуправления</w:t>
      </w:r>
      <w:r>
        <w:rPr>
          <w:rFonts w:eastAsia="Calibri"/>
          <w:sz w:val="28"/>
          <w:szCs w:val="28"/>
        </w:rPr>
        <w:t>.</w:t>
      </w:r>
    </w:p>
    <w:p w:rsidR="008D0577" w:rsidRPr="002A3FA9" w:rsidRDefault="008D0577" w:rsidP="0049072E">
      <w:pPr>
        <w:pStyle w:val="Default"/>
        <w:spacing w:after="240"/>
        <w:ind w:left="6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2A3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FDE" w:rsidRDefault="00452FDE" w:rsidP="00452FDE">
      <w:pPr>
        <w:spacing w:line="360" w:lineRule="auto"/>
        <w:ind w:left="360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Количество часов на освоение программы учебной дисциплины: </w:t>
      </w:r>
    </w:p>
    <w:p w:rsidR="00776CD0" w:rsidRDefault="00776CD0" w:rsidP="00776CD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</w:t>
      </w:r>
      <w:r w:rsidRPr="00776CD0">
        <w:rPr>
          <w:rFonts w:eastAsia="Calibri"/>
          <w:sz w:val="28"/>
          <w:szCs w:val="28"/>
          <w:lang w:eastAsia="en-US"/>
        </w:rPr>
        <w:t>аксимальной учебной нагрузки студентов -</w:t>
      </w:r>
      <w:r w:rsidR="00BE10F9">
        <w:rPr>
          <w:rFonts w:eastAsia="Calibri"/>
          <w:sz w:val="28"/>
          <w:szCs w:val="28"/>
          <w:lang w:eastAsia="en-US"/>
        </w:rPr>
        <w:t xml:space="preserve"> </w:t>
      </w:r>
      <w:r w:rsidRPr="00776CD0">
        <w:rPr>
          <w:rFonts w:eastAsia="Calibri"/>
          <w:sz w:val="28"/>
          <w:szCs w:val="28"/>
          <w:lang w:eastAsia="en-US"/>
        </w:rPr>
        <w:t xml:space="preserve">336 часов, в том числе: </w:t>
      </w:r>
      <w:r w:rsidR="00BE10F9">
        <w:rPr>
          <w:rFonts w:eastAsia="Calibri"/>
          <w:sz w:val="28"/>
          <w:szCs w:val="28"/>
          <w:lang w:eastAsia="en-US"/>
        </w:rPr>
        <w:t>о</w:t>
      </w:r>
      <w:r w:rsidRPr="00776CD0">
        <w:rPr>
          <w:rFonts w:eastAsia="Calibri"/>
          <w:sz w:val="28"/>
          <w:szCs w:val="28"/>
          <w:lang w:eastAsia="en-US"/>
        </w:rPr>
        <w:t>бязательной</w:t>
      </w:r>
      <w:r w:rsidR="00BE10F9">
        <w:rPr>
          <w:rFonts w:eastAsia="Calibri"/>
          <w:sz w:val="28"/>
          <w:szCs w:val="28"/>
          <w:lang w:eastAsia="en-US"/>
        </w:rPr>
        <w:t xml:space="preserve"> </w:t>
      </w:r>
      <w:r w:rsidRPr="00776CD0">
        <w:rPr>
          <w:rFonts w:eastAsia="Calibri"/>
          <w:sz w:val="28"/>
          <w:szCs w:val="28"/>
          <w:lang w:eastAsia="en-US"/>
        </w:rPr>
        <w:t xml:space="preserve">аудиторной учебной нагрузки обучающегося - </w:t>
      </w:r>
      <w:r w:rsidR="00BE10F9">
        <w:rPr>
          <w:rFonts w:eastAsia="Calibri"/>
          <w:sz w:val="28"/>
          <w:szCs w:val="28"/>
          <w:lang w:eastAsia="en-US"/>
        </w:rPr>
        <w:t>168</w:t>
      </w:r>
      <w:r w:rsidRPr="00776CD0">
        <w:rPr>
          <w:rFonts w:eastAsia="Calibri"/>
          <w:sz w:val="28"/>
          <w:szCs w:val="28"/>
          <w:lang w:eastAsia="en-US"/>
        </w:rPr>
        <w:t xml:space="preserve"> час</w:t>
      </w:r>
      <w:r w:rsidR="00BE10F9">
        <w:rPr>
          <w:rFonts w:eastAsia="Calibri"/>
          <w:sz w:val="28"/>
          <w:szCs w:val="28"/>
          <w:lang w:eastAsia="en-US"/>
        </w:rPr>
        <w:t>ов, с</w:t>
      </w:r>
      <w:r w:rsidRPr="00776CD0">
        <w:rPr>
          <w:rFonts w:eastAsia="Calibri"/>
          <w:sz w:val="28"/>
          <w:szCs w:val="28"/>
          <w:lang w:eastAsia="en-US"/>
        </w:rPr>
        <w:t xml:space="preserve">амостоятельной работы обучающегося </w:t>
      </w:r>
      <w:r w:rsidR="00BE10F9">
        <w:rPr>
          <w:rFonts w:eastAsia="Calibri"/>
          <w:sz w:val="28"/>
          <w:szCs w:val="28"/>
          <w:lang w:eastAsia="en-US"/>
        </w:rPr>
        <w:t>–</w:t>
      </w:r>
      <w:r w:rsidRPr="00776CD0">
        <w:rPr>
          <w:rFonts w:eastAsia="Calibri"/>
          <w:sz w:val="28"/>
          <w:szCs w:val="28"/>
          <w:lang w:eastAsia="en-US"/>
        </w:rPr>
        <w:t xml:space="preserve"> </w:t>
      </w:r>
      <w:r w:rsidR="00BE10F9">
        <w:rPr>
          <w:rFonts w:eastAsia="Calibri"/>
          <w:sz w:val="28"/>
          <w:szCs w:val="28"/>
          <w:lang w:eastAsia="en-US"/>
        </w:rPr>
        <w:t xml:space="preserve">168 </w:t>
      </w:r>
      <w:r w:rsidRPr="00776CD0">
        <w:rPr>
          <w:rFonts w:eastAsia="Calibri"/>
          <w:sz w:val="28"/>
          <w:szCs w:val="28"/>
          <w:lang w:eastAsia="en-US"/>
        </w:rPr>
        <w:t>часов</w:t>
      </w:r>
      <w:r>
        <w:rPr>
          <w:rFonts w:eastAsia="Calibri"/>
          <w:sz w:val="28"/>
          <w:szCs w:val="28"/>
          <w:lang w:eastAsia="en-US"/>
        </w:rPr>
        <w:t>.</w:t>
      </w:r>
    </w:p>
    <w:p w:rsidR="00776CD0" w:rsidRDefault="00776CD0" w:rsidP="00776CD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776CD0" w:rsidRDefault="00776CD0" w:rsidP="00776CD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33B8C" w:rsidRPr="00776CD0" w:rsidRDefault="00233B8C" w:rsidP="00776CD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061620" w:rsidRDefault="0006162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52FDE" w:rsidRDefault="00452FDE" w:rsidP="00452FD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452FDE" w:rsidRDefault="00452FDE" w:rsidP="0049072E">
      <w:pPr>
        <w:spacing w:line="360" w:lineRule="auto"/>
        <w:jc w:val="center"/>
        <w:rPr>
          <w:b/>
          <w:sz w:val="28"/>
          <w:szCs w:val="28"/>
        </w:rPr>
      </w:pPr>
      <w:r w:rsidRPr="0035212F">
        <w:rPr>
          <w:b/>
          <w:sz w:val="28"/>
          <w:szCs w:val="28"/>
        </w:rPr>
        <w:t>2.1. Объем учебной дисциплины и виды учебной работы</w:t>
      </w:r>
    </w:p>
    <w:p w:rsidR="00061620" w:rsidRDefault="00061620" w:rsidP="00061620">
      <w:pPr>
        <w:spacing w:line="360" w:lineRule="auto"/>
        <w:rPr>
          <w:b/>
          <w:sz w:val="28"/>
          <w:szCs w:val="28"/>
        </w:rPr>
      </w:pPr>
    </w:p>
    <w:p w:rsidR="00061620" w:rsidRPr="00061620" w:rsidRDefault="00061620" w:rsidP="000616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620">
        <w:rPr>
          <w:color w:val="000000"/>
          <w:sz w:val="28"/>
          <w:szCs w:val="28"/>
        </w:rPr>
        <w:t>Очная</w:t>
      </w:r>
      <w:r w:rsidRPr="00061620">
        <w:rPr>
          <w:sz w:val="28"/>
          <w:szCs w:val="28"/>
        </w:rPr>
        <w:t xml:space="preserve"> форма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2113"/>
      </w:tblGrid>
      <w:tr w:rsidR="0049072E" w:rsidRPr="007D74C7" w:rsidTr="00233B8C">
        <w:trPr>
          <w:trHeight w:val="198"/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jc w:val="center"/>
              <w:rPr>
                <w:b/>
                <w:sz w:val="28"/>
                <w:szCs w:val="28"/>
              </w:rPr>
            </w:pPr>
            <w:r w:rsidRPr="007D74C7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jc w:val="center"/>
              <w:rPr>
                <w:sz w:val="28"/>
                <w:szCs w:val="28"/>
              </w:rPr>
            </w:pPr>
            <w:r w:rsidRPr="007D74C7">
              <w:rPr>
                <w:sz w:val="28"/>
                <w:szCs w:val="28"/>
              </w:rPr>
              <w:t>Объем часов</w:t>
            </w:r>
          </w:p>
        </w:tc>
      </w:tr>
      <w:tr w:rsidR="0049072E" w:rsidRPr="007D74C7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rPr>
                <w:b/>
                <w:sz w:val="28"/>
                <w:szCs w:val="28"/>
              </w:rPr>
            </w:pPr>
            <w:r w:rsidRPr="007D74C7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D497B" w:rsidP="004907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336</w:t>
            </w:r>
          </w:p>
        </w:tc>
      </w:tr>
      <w:tr w:rsidR="0049072E" w:rsidRPr="007D74C7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rPr>
                <w:b/>
                <w:sz w:val="28"/>
                <w:szCs w:val="28"/>
              </w:rPr>
            </w:pPr>
            <w:r w:rsidRPr="007D74C7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D497B" w:rsidP="004907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168</w:t>
            </w:r>
          </w:p>
        </w:tc>
      </w:tr>
      <w:tr w:rsidR="0049072E" w:rsidRPr="007D74C7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rPr>
                <w:sz w:val="28"/>
                <w:szCs w:val="28"/>
              </w:rPr>
            </w:pPr>
            <w:r w:rsidRPr="007D74C7">
              <w:rPr>
                <w:sz w:val="28"/>
                <w:szCs w:val="28"/>
              </w:rPr>
              <w:t>в том числе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072E" w:rsidRPr="007D74C7" w:rsidTr="00233B8C">
        <w:trPr>
          <w:trHeight w:val="203"/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rPr>
                <w:sz w:val="28"/>
                <w:szCs w:val="28"/>
              </w:rPr>
            </w:pPr>
            <w:r w:rsidRPr="007D74C7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предусмотрено</w:t>
            </w:r>
          </w:p>
        </w:tc>
      </w:tr>
      <w:tr w:rsidR="0049072E" w:rsidRPr="007D74C7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т</w:t>
            </w:r>
            <w:r w:rsidRPr="007D74C7">
              <w:rPr>
                <w:sz w:val="28"/>
                <w:szCs w:val="28"/>
              </w:rPr>
              <w:t>еоретические занятия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D497B" w:rsidP="004907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9072E" w:rsidRPr="007D74C7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rPr>
                <w:sz w:val="28"/>
                <w:szCs w:val="28"/>
              </w:rPr>
            </w:pPr>
            <w:r w:rsidRPr="007D74C7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D497B" w:rsidP="004907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168</w:t>
            </w:r>
          </w:p>
        </w:tc>
      </w:tr>
      <w:tr w:rsidR="0049072E" w:rsidRPr="007D74C7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rPr>
                <w:sz w:val="28"/>
                <w:szCs w:val="28"/>
              </w:rPr>
            </w:pPr>
            <w:r w:rsidRPr="007D74C7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предусмотрено</w:t>
            </w:r>
          </w:p>
        </w:tc>
      </w:tr>
      <w:tr w:rsidR="0049072E" w:rsidRPr="007D74C7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rPr>
                <w:sz w:val="28"/>
                <w:szCs w:val="28"/>
              </w:rPr>
            </w:pPr>
            <w:r w:rsidRPr="007D74C7">
              <w:rPr>
                <w:sz w:val="28"/>
                <w:szCs w:val="28"/>
              </w:rPr>
              <w:t xml:space="preserve">     курсовая работа (проект)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предусмотрено</w:t>
            </w:r>
          </w:p>
        </w:tc>
      </w:tr>
      <w:tr w:rsidR="0049072E" w:rsidRPr="007D74C7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rPr>
                <w:b/>
                <w:sz w:val="28"/>
                <w:szCs w:val="28"/>
              </w:rPr>
            </w:pPr>
            <w:r w:rsidRPr="007D74C7">
              <w:rPr>
                <w:b/>
                <w:sz w:val="28"/>
                <w:szCs w:val="28"/>
              </w:rPr>
              <w:t>Самостоятельная работа обучающегося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D497B" w:rsidP="004907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168</w:t>
            </w:r>
          </w:p>
        </w:tc>
      </w:tr>
      <w:tr w:rsidR="0049072E" w:rsidRPr="007D74C7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rPr>
                <w:sz w:val="28"/>
                <w:szCs w:val="28"/>
              </w:rPr>
            </w:pPr>
            <w:r w:rsidRPr="007D74C7">
              <w:rPr>
                <w:sz w:val="28"/>
                <w:szCs w:val="28"/>
              </w:rPr>
              <w:t>в том числе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072E" w:rsidRPr="007D74C7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rPr>
                <w:sz w:val="28"/>
                <w:szCs w:val="28"/>
              </w:rPr>
            </w:pPr>
            <w:r w:rsidRPr="007D74C7">
              <w:rPr>
                <w:sz w:val="28"/>
                <w:szCs w:val="28"/>
              </w:rPr>
              <w:t>внеаудиторная самостоятельная работа (выполнение упражнений ОФП, совершенствование техники бега, элементов техники игры в волейбол и баскетбол</w:t>
            </w:r>
            <w:r>
              <w:rPr>
                <w:sz w:val="28"/>
                <w:szCs w:val="28"/>
              </w:rPr>
              <w:t>).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D497B" w:rsidP="004907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168</w:t>
            </w:r>
          </w:p>
        </w:tc>
      </w:tr>
      <w:tr w:rsidR="00233B8C" w:rsidRPr="007D74C7" w:rsidTr="00A6631B">
        <w:trPr>
          <w:jc w:val="center"/>
        </w:trPr>
        <w:tc>
          <w:tcPr>
            <w:tcW w:w="9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8C" w:rsidRPr="009745D7" w:rsidRDefault="00E60F24" w:rsidP="0049072E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Итоговая</w:t>
            </w:r>
            <w:r w:rsidR="00233B8C">
              <w:rPr>
                <w:i/>
                <w:sz w:val="28"/>
                <w:szCs w:val="28"/>
              </w:rPr>
              <w:t xml:space="preserve"> </w:t>
            </w:r>
            <w:r w:rsidR="00233B8C" w:rsidRPr="007D74C7">
              <w:rPr>
                <w:i/>
                <w:sz w:val="28"/>
                <w:szCs w:val="28"/>
              </w:rPr>
              <w:t xml:space="preserve">аттестация в форме </w:t>
            </w:r>
            <w:r w:rsidR="009745D7">
              <w:rPr>
                <w:i/>
                <w:sz w:val="28"/>
                <w:szCs w:val="28"/>
              </w:rPr>
              <w:t>зачета (</w:t>
            </w:r>
            <w:r w:rsidR="009745D7">
              <w:rPr>
                <w:i/>
                <w:sz w:val="28"/>
                <w:szCs w:val="28"/>
                <w:lang w:val="en-US"/>
              </w:rPr>
              <w:t>III</w:t>
            </w:r>
            <w:r w:rsidR="009745D7" w:rsidRPr="009745D7">
              <w:rPr>
                <w:i/>
                <w:sz w:val="28"/>
                <w:szCs w:val="28"/>
              </w:rPr>
              <w:t xml:space="preserve">, </w:t>
            </w:r>
            <w:r w:rsidR="009745D7">
              <w:rPr>
                <w:i/>
                <w:sz w:val="28"/>
                <w:szCs w:val="28"/>
                <w:lang w:val="en-US"/>
              </w:rPr>
              <w:t>V</w:t>
            </w:r>
            <w:r w:rsidR="009745D7" w:rsidRPr="009745D7">
              <w:rPr>
                <w:i/>
                <w:sz w:val="28"/>
                <w:szCs w:val="28"/>
              </w:rPr>
              <w:t xml:space="preserve">, </w:t>
            </w:r>
            <w:r w:rsidR="009745D7">
              <w:rPr>
                <w:i/>
                <w:sz w:val="28"/>
                <w:szCs w:val="28"/>
                <w:lang w:val="en-US"/>
              </w:rPr>
              <w:t>VII</w:t>
            </w:r>
            <w:r w:rsidR="009745D7">
              <w:rPr>
                <w:i/>
                <w:sz w:val="28"/>
                <w:szCs w:val="28"/>
              </w:rPr>
              <w:t xml:space="preserve"> семестры), </w:t>
            </w:r>
            <w:r w:rsidR="00233B8C" w:rsidRPr="007D74C7">
              <w:rPr>
                <w:i/>
                <w:sz w:val="28"/>
                <w:szCs w:val="28"/>
              </w:rPr>
              <w:t>дифференциро</w:t>
            </w:r>
            <w:r w:rsidR="00233B8C">
              <w:rPr>
                <w:i/>
                <w:sz w:val="28"/>
                <w:szCs w:val="28"/>
              </w:rPr>
              <w:t xml:space="preserve">ванного зачета </w:t>
            </w:r>
            <w:r w:rsidR="009745D7">
              <w:rPr>
                <w:i/>
                <w:sz w:val="28"/>
                <w:szCs w:val="28"/>
              </w:rPr>
              <w:t>(</w:t>
            </w:r>
            <w:r w:rsidR="009745D7">
              <w:rPr>
                <w:i/>
                <w:sz w:val="28"/>
                <w:szCs w:val="28"/>
                <w:lang w:val="en-US"/>
              </w:rPr>
              <w:t>IV</w:t>
            </w:r>
            <w:r w:rsidR="009745D7" w:rsidRPr="009745D7">
              <w:rPr>
                <w:i/>
                <w:sz w:val="28"/>
                <w:szCs w:val="28"/>
              </w:rPr>
              <w:t xml:space="preserve">, </w:t>
            </w:r>
            <w:r w:rsidR="009745D7">
              <w:rPr>
                <w:i/>
                <w:sz w:val="28"/>
                <w:szCs w:val="28"/>
                <w:lang w:val="en-US"/>
              </w:rPr>
              <w:t>VI</w:t>
            </w:r>
            <w:r w:rsidR="009745D7" w:rsidRPr="009745D7">
              <w:rPr>
                <w:i/>
                <w:sz w:val="28"/>
                <w:szCs w:val="28"/>
              </w:rPr>
              <w:t xml:space="preserve">, </w:t>
            </w:r>
            <w:r w:rsidR="009745D7">
              <w:rPr>
                <w:i/>
                <w:sz w:val="28"/>
                <w:szCs w:val="28"/>
                <w:lang w:val="en-US"/>
              </w:rPr>
              <w:t>VIII</w:t>
            </w:r>
            <w:r w:rsidR="009745D7">
              <w:rPr>
                <w:i/>
                <w:sz w:val="28"/>
                <w:szCs w:val="28"/>
              </w:rPr>
              <w:t xml:space="preserve"> семестры)</w:t>
            </w:r>
          </w:p>
        </w:tc>
      </w:tr>
    </w:tbl>
    <w:p w:rsidR="0049072E" w:rsidRDefault="0049072E" w:rsidP="0049072E">
      <w:pPr>
        <w:spacing w:line="360" w:lineRule="auto"/>
        <w:jc w:val="center"/>
        <w:rPr>
          <w:b/>
          <w:sz w:val="28"/>
          <w:szCs w:val="28"/>
        </w:rPr>
      </w:pPr>
    </w:p>
    <w:p w:rsidR="004C08F2" w:rsidRDefault="004C08F2" w:rsidP="000616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620">
        <w:rPr>
          <w:color w:val="000000"/>
          <w:sz w:val="28"/>
          <w:szCs w:val="28"/>
        </w:rPr>
        <w:t>Заочная</w:t>
      </w:r>
      <w:r w:rsidRPr="00061620">
        <w:rPr>
          <w:sz w:val="28"/>
          <w:szCs w:val="28"/>
        </w:rPr>
        <w:t xml:space="preserve"> форма обучения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1800"/>
      </w:tblGrid>
      <w:tr w:rsidR="004C08F2" w:rsidTr="00061620">
        <w:trPr>
          <w:trHeight w:val="460"/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i/>
                <w:iCs/>
                <w:sz w:val="28"/>
                <w:szCs w:val="28"/>
                <w:lang w:eastAsia="en-US"/>
              </w:rPr>
              <w:t>Объем часов</w:t>
            </w:r>
          </w:p>
        </w:tc>
      </w:tr>
      <w:tr w:rsidR="004C08F2" w:rsidTr="00061620">
        <w:trPr>
          <w:trHeight w:val="285"/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336</w:t>
            </w:r>
          </w:p>
        </w:tc>
      </w:tr>
      <w:tr w:rsidR="004C08F2" w:rsidTr="00061620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Default="004C08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2</w:t>
            </w:r>
          </w:p>
        </w:tc>
      </w:tr>
      <w:tr w:rsidR="004C08F2" w:rsidTr="00061620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Default="004C08F2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334</w:t>
            </w:r>
          </w:p>
        </w:tc>
      </w:tr>
      <w:tr w:rsidR="004C08F2" w:rsidTr="00061620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Default="004C08F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8F2" w:rsidRDefault="004C08F2">
            <w:pPr>
              <w:spacing w:line="276" w:lineRule="auto"/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</w:p>
          <w:p w:rsidR="004C08F2" w:rsidRDefault="004C08F2">
            <w:pPr>
              <w:spacing w:line="276" w:lineRule="auto"/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</w:p>
        </w:tc>
      </w:tr>
      <w:tr w:rsidR="004C08F2" w:rsidTr="00061620">
        <w:trPr>
          <w:trHeight w:val="268"/>
          <w:jc w:val="center"/>
        </w:trPr>
        <w:tc>
          <w:tcPr>
            <w:tcW w:w="9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Default="004C08F2">
            <w:pPr>
              <w:spacing w:line="276" w:lineRule="auto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 xml:space="preserve">Итоговая аттестация в форме </w:t>
            </w:r>
            <w:r w:rsidR="009745D7">
              <w:rPr>
                <w:i/>
                <w:iCs/>
                <w:sz w:val="28"/>
                <w:szCs w:val="28"/>
                <w:lang w:eastAsia="en-US"/>
              </w:rPr>
              <w:t xml:space="preserve">дифференцированного </w:t>
            </w:r>
            <w:r>
              <w:rPr>
                <w:i/>
                <w:iCs/>
                <w:sz w:val="28"/>
                <w:szCs w:val="28"/>
                <w:lang w:eastAsia="en-US"/>
              </w:rPr>
              <w:t>зачета</w:t>
            </w:r>
          </w:p>
        </w:tc>
      </w:tr>
    </w:tbl>
    <w:p w:rsidR="004C08F2" w:rsidRDefault="004C08F2" w:rsidP="0049072E">
      <w:pPr>
        <w:spacing w:line="360" w:lineRule="auto"/>
        <w:jc w:val="center"/>
        <w:rPr>
          <w:b/>
          <w:sz w:val="28"/>
          <w:szCs w:val="28"/>
        </w:rPr>
      </w:pPr>
    </w:p>
    <w:p w:rsidR="00452FDE" w:rsidRDefault="00452FDE" w:rsidP="00452FDE">
      <w:pPr>
        <w:pStyle w:val="3"/>
        <w:shd w:val="clear" w:color="auto" w:fill="auto"/>
        <w:spacing w:after="0" w:line="240" w:lineRule="auto"/>
        <w:ind w:firstLine="0"/>
        <w:jc w:val="left"/>
        <w:rPr>
          <w:rFonts w:eastAsia="Calibri"/>
          <w:sz w:val="28"/>
          <w:szCs w:val="28"/>
        </w:rPr>
      </w:pPr>
    </w:p>
    <w:p w:rsidR="00452FDE" w:rsidRDefault="00452FDE" w:rsidP="00452FDE">
      <w:pPr>
        <w:jc w:val="both"/>
        <w:rPr>
          <w:sz w:val="28"/>
          <w:szCs w:val="28"/>
        </w:rPr>
      </w:pPr>
    </w:p>
    <w:p w:rsidR="00452FDE" w:rsidRDefault="00452FDE" w:rsidP="00452FDE">
      <w:pPr>
        <w:ind w:left="900" w:hanging="540"/>
        <w:jc w:val="both"/>
        <w:rPr>
          <w:sz w:val="28"/>
          <w:szCs w:val="28"/>
        </w:rPr>
      </w:pPr>
    </w:p>
    <w:p w:rsidR="00452FDE" w:rsidRDefault="00452FDE" w:rsidP="00452FDE">
      <w:pPr>
        <w:ind w:left="900" w:hanging="540"/>
        <w:jc w:val="both"/>
        <w:rPr>
          <w:sz w:val="28"/>
          <w:szCs w:val="28"/>
        </w:rPr>
      </w:pPr>
    </w:p>
    <w:p w:rsidR="00452FDE" w:rsidRDefault="00452FDE" w:rsidP="00452FDE">
      <w:pPr>
        <w:ind w:left="900" w:hanging="540"/>
        <w:jc w:val="both"/>
        <w:rPr>
          <w:sz w:val="28"/>
          <w:szCs w:val="28"/>
        </w:rPr>
      </w:pPr>
    </w:p>
    <w:p w:rsidR="00452FDE" w:rsidRDefault="00452FDE" w:rsidP="00452FDE">
      <w:pPr>
        <w:ind w:left="900" w:hanging="540"/>
        <w:jc w:val="both"/>
        <w:rPr>
          <w:sz w:val="28"/>
          <w:szCs w:val="28"/>
        </w:rPr>
      </w:pPr>
    </w:p>
    <w:p w:rsidR="00452FDE" w:rsidRDefault="00452FDE" w:rsidP="00452FDE">
      <w:pPr>
        <w:ind w:left="900" w:hanging="540"/>
        <w:jc w:val="both"/>
        <w:rPr>
          <w:sz w:val="28"/>
          <w:szCs w:val="28"/>
        </w:rPr>
      </w:pPr>
    </w:p>
    <w:p w:rsidR="00452FDE" w:rsidRDefault="00452FDE" w:rsidP="00452FDE">
      <w:pPr>
        <w:rPr>
          <w:sz w:val="28"/>
          <w:szCs w:val="28"/>
        </w:rPr>
        <w:sectPr w:rsidR="00452FDE" w:rsidSect="00BC6CEE">
          <w:footerReference w:type="default" r:id="rId7"/>
          <w:pgSz w:w="11906" w:h="16838"/>
          <w:pgMar w:top="1134" w:right="539" w:bottom="539" w:left="851" w:header="709" w:footer="709" w:gutter="0"/>
          <w:cols w:space="720"/>
          <w:titlePg/>
          <w:docGrid w:linePitch="326"/>
        </w:sectPr>
      </w:pPr>
    </w:p>
    <w:p w:rsidR="00452FDE" w:rsidRDefault="00452FDE" w:rsidP="00452FDE">
      <w:pPr>
        <w:ind w:left="900" w:hanging="540"/>
        <w:jc w:val="both"/>
        <w:rPr>
          <w:sz w:val="28"/>
          <w:szCs w:val="28"/>
        </w:rPr>
      </w:pPr>
    </w:p>
    <w:p w:rsidR="00452FDE" w:rsidRDefault="00452FDE" w:rsidP="00574E89">
      <w:pPr>
        <w:jc w:val="center"/>
        <w:rPr>
          <w:b/>
        </w:rPr>
      </w:pPr>
      <w:r>
        <w:rPr>
          <w:b/>
        </w:rPr>
        <w:t>2.2 Тематический план и содержание учебной дисциплины «Физическая культура»</w:t>
      </w:r>
    </w:p>
    <w:tbl>
      <w:tblPr>
        <w:tblW w:w="146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3220"/>
        <w:gridCol w:w="7"/>
        <w:gridCol w:w="283"/>
        <w:gridCol w:w="53"/>
        <w:gridCol w:w="14"/>
        <w:gridCol w:w="7730"/>
        <w:gridCol w:w="1134"/>
        <w:gridCol w:w="2126"/>
        <w:gridCol w:w="14"/>
      </w:tblGrid>
      <w:tr w:rsidR="00610BDE" w:rsidTr="0040338D">
        <w:trPr>
          <w:gridBefore w:val="1"/>
          <w:gridAfter w:val="1"/>
          <w:wBefore w:w="34" w:type="dxa"/>
          <w:wAfter w:w="14" w:type="dxa"/>
          <w:trHeight w:val="757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80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rPr>
                <w:i/>
              </w:rPr>
            </w:pPr>
            <w:r>
              <w:rPr>
                <w:b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</w:t>
            </w:r>
            <w:r w:rsidR="00E60F24">
              <w:rPr>
                <w:b/>
              </w:rPr>
              <w:t xml:space="preserve"> (</w:t>
            </w:r>
            <w:r>
              <w:rPr>
                <w:b/>
              </w:rPr>
              <w:t xml:space="preserve">проект) </w:t>
            </w:r>
            <w:r>
              <w:rPr>
                <w:i/>
              </w:rPr>
              <w:t>(если предусмотрены)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rPr>
                <w:b/>
              </w:rPr>
            </w:pPr>
            <w:r w:rsidRPr="00536F4C">
              <w:rPr>
                <w:b/>
              </w:rPr>
              <w:t>Обьем часов</w:t>
            </w:r>
          </w:p>
        </w:tc>
        <w:tc>
          <w:tcPr>
            <w:tcW w:w="2126" w:type="dxa"/>
          </w:tcPr>
          <w:p w:rsidR="00610BDE" w:rsidRDefault="00610BDE" w:rsidP="00F86021">
            <w:pPr>
              <w:rPr>
                <w:b/>
              </w:rPr>
            </w:pPr>
            <w:r>
              <w:rPr>
                <w:b/>
              </w:rPr>
              <w:t>Уровень освоения</w:t>
            </w: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  <w:cantSplit/>
          <w:trHeight w:val="327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8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0BDE" w:rsidRDefault="00610BD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DE" w:rsidRDefault="00610BDE">
            <w:pPr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  <w:trHeight w:val="27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jc w:val="center"/>
              <w:rPr>
                <w:b/>
              </w:rPr>
            </w:pPr>
            <w:r>
              <w:rPr>
                <w:b/>
              </w:rPr>
              <w:t>Раздел 1. Теоретическая часть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A6631B" w:rsidRDefault="00610BD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rPr>
                <w:b/>
              </w:rPr>
            </w:pPr>
            <w:r>
              <w:rPr>
                <w:b/>
              </w:rPr>
              <w:t>Тема 1.1. Физическая культура в общекультурной и профессиональной подготовке студентов СПО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Основы здорового образа жизни. Физическая культура в обеспечении здоровья.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Pr="00A6631B" w:rsidRDefault="00610BDE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40338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Основы методики самостоятельных занятий физическими упражнениями.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3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Самоконтроль, его основные методы, показатели и критерии оценки.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Физическая культура в профессиональной деятельности специалиста.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rPr>
                <w:b/>
              </w:rPr>
            </w:pPr>
            <w:r>
              <w:rPr>
                <w:b/>
              </w:rPr>
              <w:t>Практическая часть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Pr="00063F93" w:rsidRDefault="00610BD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A6631B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</w:tr>
      <w:tr w:rsidR="00A6631B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631B" w:rsidRDefault="00A6631B">
            <w:pPr>
              <w:rPr>
                <w:b/>
              </w:rPr>
            </w:pPr>
            <w:r>
              <w:rPr>
                <w:b/>
              </w:rPr>
              <w:t>Раздел 2. Учебно-методические занятия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1B" w:rsidRPr="00063F93" w:rsidRDefault="00A6631B">
            <w:r w:rsidRPr="00063F93"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1B" w:rsidRPr="00063F93" w:rsidRDefault="00A6631B">
            <w:r w:rsidRPr="00063F93">
              <w:t>Демонстрация установки на психическое и физическое здоровье.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1B" w:rsidRDefault="00A6631B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1B" w:rsidRDefault="0040338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6631B" w:rsidTr="0040338D">
        <w:trPr>
          <w:gridBefore w:val="1"/>
          <w:gridAfter w:val="1"/>
          <w:wBefore w:w="34" w:type="dxa"/>
          <w:wAfter w:w="14" w:type="dxa"/>
          <w:trHeight w:val="867"/>
        </w:trPr>
        <w:tc>
          <w:tcPr>
            <w:tcW w:w="3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631B" w:rsidRDefault="00A6631B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1B" w:rsidRPr="00063F93" w:rsidRDefault="00A6631B">
            <w:r w:rsidRPr="00063F93">
              <w:t>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1B" w:rsidRPr="00063F93" w:rsidRDefault="00A6631B">
            <w:r w:rsidRPr="00063F93">
              <w:t>Умение составлять и проводить комплексы утренней, водной и производственной гимнастики с учетом направления будущей 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1B" w:rsidRDefault="00A6631B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1B" w:rsidRDefault="00A6631B">
            <w:pPr>
              <w:jc w:val="center"/>
              <w:rPr>
                <w:b/>
              </w:rPr>
            </w:pPr>
          </w:p>
        </w:tc>
      </w:tr>
      <w:tr w:rsidR="00A6631B" w:rsidTr="0040338D">
        <w:trPr>
          <w:gridBefore w:val="1"/>
          <w:gridAfter w:val="1"/>
          <w:wBefore w:w="34" w:type="dxa"/>
          <w:wAfter w:w="14" w:type="dxa"/>
          <w:trHeight w:val="867"/>
        </w:trPr>
        <w:tc>
          <w:tcPr>
            <w:tcW w:w="32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1B" w:rsidRDefault="00A6631B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1B" w:rsidRPr="00063F93" w:rsidRDefault="00A6631B">
            <w:r w:rsidRPr="00063F93">
              <w:t>3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1B" w:rsidRPr="00063F93" w:rsidRDefault="00A6631B">
            <w:r w:rsidRPr="00063F93">
              <w:t>Самостоятельная работа студента.</w:t>
            </w:r>
          </w:p>
          <w:p w:rsidR="00A6631B" w:rsidRPr="00063F93" w:rsidRDefault="00A6631B">
            <w:r w:rsidRPr="00063F93">
              <w:t>Самостоятельная работа студента. Изучение материала учебника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1B" w:rsidRDefault="00862668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1B" w:rsidRDefault="00A6631B">
            <w:pPr>
              <w:jc w:val="center"/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  <w:trHeight w:val="269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rPr>
                <w:b/>
              </w:rPr>
            </w:pPr>
            <w:r>
              <w:rPr>
                <w:b/>
              </w:rPr>
              <w:t>Раздел 3. Учебно-тренировочные занятия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Pr="00063F93" w:rsidRDefault="00610BD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  <w:trHeight w:val="55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rPr>
                <w:b/>
              </w:rPr>
            </w:pPr>
            <w:r>
              <w:rPr>
                <w:b/>
              </w:rPr>
              <w:t>Раздел 4. Легкая атлетика. Кроссовая подготовка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Pr="00063F93" w:rsidRDefault="00610BD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rPr>
                <w:b/>
              </w:rPr>
            </w:pPr>
            <w:r>
              <w:rPr>
                <w:b/>
              </w:rPr>
              <w:t>Тема 4.1. Техника бега на короткие дистанции.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 w:rsidP="00D0574B">
            <w:r w:rsidRPr="00063F93"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Техника бега на короткие дистанции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40338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  <w:trHeight w:val="838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 w:rsidP="00D0574B">
            <w:r w:rsidRPr="00063F93">
              <w:t>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Самостоятельная работа студента: Изучение материала учебника, пробегание отрезков 2х40, 2х80,2х100 м, прыжки в длину с места.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  <w:trHeight w:val="834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 w:rsidP="00D0574B">
            <w:r w:rsidRPr="00063F93">
              <w:t>3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Самостоятельная работа студента: изучение материала учебника, приседания, прыжки в длину с места, пробегание отрезков по 400, 500,800,1000м.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862668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rPr>
                <w:b/>
              </w:rPr>
            </w:pPr>
            <w:r>
              <w:rPr>
                <w:b/>
              </w:rPr>
              <w:t xml:space="preserve">Тема 4.3. Техника бега на </w:t>
            </w:r>
            <w:r>
              <w:rPr>
                <w:b/>
              </w:rPr>
              <w:lastRenderedPageBreak/>
              <w:t>длинные дистанции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lastRenderedPageBreak/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Техника бега на длинные дистанции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Кроссовая подготовка. ОФП.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3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Правильное дыхание, совершенствование работы рук и ног.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jc w:val="center"/>
            </w:pPr>
            <w: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Прием контрольных нормативов. Бег 2000км-дев; 3000км.-юн.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jc w:val="center"/>
            </w:pPr>
            <w:r>
              <w:t>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5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Самостоятельная работа студента: изучение материала учебника, отжимания, приседания, кросс-3000-</w:t>
            </w:r>
            <w:smartTag w:uri="urn:schemas-microsoft-com:office:smarttags" w:element="metricconverter">
              <w:smartTagPr>
                <w:attr w:name="ProductID" w:val="5000 м"/>
              </w:smartTagPr>
              <w:r w:rsidRPr="00063F93">
                <w:t>5000 м</w:t>
              </w:r>
            </w:smartTag>
            <w:r w:rsidRPr="00063F93">
              <w:t xml:space="preserve">. Совершенствование рук и ног при беге. Правильное дыхание при беге.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862668">
            <w:pPr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>
            <w:pPr>
              <w:rPr>
                <w:b/>
              </w:rPr>
            </w:pPr>
            <w:r>
              <w:rPr>
                <w:b/>
              </w:rPr>
              <w:t>Тема 4.4. Техника прыжка в длину с места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>
            <w:r w:rsidRPr="00063F93"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>
            <w:r w:rsidRPr="00063F93">
              <w:t>Техника прыжка в длину с места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5BF" w:rsidRDefault="00F925BF" w:rsidP="00F70AE6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Default="0040338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>
            <w:r w:rsidRPr="00063F93">
              <w:t>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>
            <w:r w:rsidRPr="00063F93">
              <w:t>Исходное положение; отталкивание, фаза полета и приземление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Default="00F925BF">
            <w:pPr>
              <w:jc w:val="center"/>
              <w:rPr>
                <w:b/>
              </w:rPr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>
            <w:r w:rsidRPr="00063F93">
              <w:t>3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>
            <w:r w:rsidRPr="00063F93">
              <w:t>Прыжковая тренировка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5BF" w:rsidRDefault="00F925BF" w:rsidP="00843AC4">
            <w:pPr>
              <w:jc w:val="center"/>
            </w:pPr>
            <w:r>
              <w:t>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>
            <w:pPr>
              <w:rPr>
                <w:b/>
              </w:rPr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>
            <w:r w:rsidRPr="00063F93">
              <w:t>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>
            <w:r w:rsidRPr="00063F93">
              <w:t>Прием контрольного норматива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>
            <w:pPr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  <w:trHeight w:val="859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5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Самостоятельная работа студента: изучение материала учебника, приседания на левой и правой ноге, выпрыгивание вверх с места.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F925BF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rPr>
                <w:b/>
              </w:rPr>
            </w:pPr>
            <w:r>
              <w:rPr>
                <w:b/>
              </w:rPr>
              <w:t>Раздел 5. Гимнастика и ОФП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Pr="00063F93" w:rsidRDefault="00610BD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rPr>
                <w:b/>
              </w:rPr>
            </w:pPr>
            <w:r>
              <w:rPr>
                <w:b/>
              </w:rPr>
              <w:t>Тема 5.1. Гимнастические упражнения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Строевые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FE5DEF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40338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Общеразвивающие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3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Упражнения на силу мышц верхнего плечевого пояса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  <w:trHeight w:val="821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FE5DEF">
            <w:r w:rsidRPr="00063F93">
              <w:t>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Самостоятельная работа студента: изучение материала учебника, составление комплекса утренней гигиенической гимнастики, подтягивание, отжимание, пресс.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F925BF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rPr>
                <w:b/>
              </w:rPr>
            </w:pPr>
            <w:r>
              <w:rPr>
                <w:b/>
              </w:rPr>
              <w:t>Раздел 6. Баскетбол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Pr="00063F93" w:rsidRDefault="00610BD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rPr>
                <w:b/>
              </w:rPr>
            </w:pPr>
            <w:r>
              <w:rPr>
                <w:b/>
              </w:rPr>
              <w:t>Тема 6.1. Техника передачи баскетбольного мяча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 xml:space="preserve">Сойки и перемещение баскетболиста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F925BF">
            <w:pPr>
              <w:jc w:val="center"/>
            </w:pPr>
            <w:r>
              <w:t>2</w:t>
            </w:r>
          </w:p>
          <w:p w:rsidR="00610BDE" w:rsidRDefault="00610BDE">
            <w:pPr>
              <w:jc w:val="center"/>
            </w:pPr>
          </w:p>
          <w:p w:rsidR="00610BDE" w:rsidRDefault="00F925BF">
            <w:pPr>
              <w:jc w:val="center"/>
            </w:pPr>
            <w:r>
              <w:t>2</w:t>
            </w:r>
          </w:p>
          <w:p w:rsidR="00610BDE" w:rsidRDefault="00610BDE">
            <w:pPr>
              <w:jc w:val="center"/>
            </w:pPr>
          </w:p>
          <w:p w:rsidR="00610BDE" w:rsidRDefault="00610BDE" w:rsidP="00F925BF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40338D" w:rsidP="0040338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Остановки и повороты на месте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3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Техника передач и ловли мяча на месте и в движении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  <w:trHeight w:val="268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Эстафеты с элементами баскетбола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5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Самостоятельная работа студента: занятия в секциях; совершенствования техники перемещений, передач. ОФП.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F925BF" w:rsidP="00F925BF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rPr>
                <w:b/>
              </w:rPr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>
            <w:pPr>
              <w:rPr>
                <w:b/>
              </w:rPr>
            </w:pPr>
            <w:r>
              <w:rPr>
                <w:b/>
              </w:rPr>
              <w:t>Тема 6.2. Техника ведения баскетбольного мяча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>
            <w:r w:rsidRPr="00063F93"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>
            <w:r w:rsidRPr="00063F93">
              <w:t>Техника ведения мяча на месте левой и правой рукой.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5BF" w:rsidRDefault="00F925BF" w:rsidP="00F925BF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Default="0040338D" w:rsidP="0040338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>
            <w:r w:rsidRPr="00063F93">
              <w:t>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>
            <w:r w:rsidRPr="00063F93">
              <w:t>Техника ведения левой и правой рукой в движении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 w:rsidP="00F925B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Default="00F925BF">
            <w:pPr>
              <w:rPr>
                <w:b/>
              </w:rPr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>
            <w:r w:rsidRPr="00063F93">
              <w:t>3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>
            <w:r w:rsidRPr="00063F93">
              <w:t>Совершенствование техники ведения мяча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5BF" w:rsidRDefault="00F925BF" w:rsidP="00F925BF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Default="00F925BF">
            <w:pPr>
              <w:rPr>
                <w:b/>
              </w:rPr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>
            <w:r w:rsidRPr="00063F93">
              <w:t>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>
            <w:r w:rsidRPr="00063F93">
              <w:t>Эстафеты с элементами баскетбола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 w:rsidP="00F925B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Default="00F925BF">
            <w:pPr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5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Самостоятельная работа студента: занятия в секциях; совершенствование техники ведения мяча. ОФП.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F925BF" w:rsidP="00F925BF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rPr>
                <w:b/>
              </w:rPr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  <w:r>
              <w:rPr>
                <w:b/>
              </w:rPr>
              <w:lastRenderedPageBreak/>
              <w:t>Тема 6.3. Техника броска баскетбольного мяча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Техника броска по кольцу одной и двумя руками с места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5BF" w:rsidRDefault="00F925BF" w:rsidP="00F925BF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FF7F00" w:rsidRDefault="00F925BF" w:rsidP="00FF7F00">
            <w:pPr>
              <w:jc w:val="center"/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 xml:space="preserve">Техника броска по кольцу после ведения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 w:rsidP="00F925B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FF7F00" w:rsidRDefault="00F925BF" w:rsidP="00FF7F00">
            <w:pPr>
              <w:jc w:val="center"/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3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 xml:space="preserve">Техника штрафного броска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5BF" w:rsidRDefault="00F925BF" w:rsidP="00F925BF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FF7F00" w:rsidRDefault="00F925BF" w:rsidP="00FF7F00">
            <w:pPr>
              <w:jc w:val="center"/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Прием контрольного норматива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 w:rsidP="00F925B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FF7F00" w:rsidRDefault="00F925BF" w:rsidP="00FF7F00">
            <w:pPr>
              <w:jc w:val="center"/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 w:rsidP="00FF7F00">
            <w:r w:rsidRPr="00063F93">
              <w:t>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 w:rsidP="00FF7F00">
            <w:r w:rsidRPr="00063F93">
              <w:t>Самостоятельная работа студента: занятия в секциях; совершенствование техники броска по кольцу. ОФП.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F925BF" w:rsidP="00F925BF">
            <w:pPr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Pr="00FF7F00" w:rsidRDefault="00610BDE" w:rsidP="00FF7F00">
            <w:pPr>
              <w:jc w:val="center"/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 w:rsidP="00FF7F00">
            <w:pPr>
              <w:rPr>
                <w:b/>
              </w:rPr>
            </w:pPr>
            <w:r>
              <w:rPr>
                <w:b/>
              </w:rPr>
              <w:t>Раздел 7. Волейбол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Pr="00063F93" w:rsidRDefault="00610BDE" w:rsidP="00FF7F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 w:rsidP="00FF7F00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 w:rsidP="00FF7F00">
            <w:pPr>
              <w:rPr>
                <w:b/>
              </w:rPr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pPr>
              <w:rPr>
                <w:b/>
              </w:rPr>
            </w:pPr>
            <w:r>
              <w:rPr>
                <w:b/>
              </w:rPr>
              <w:t>Тема 7.1. Техника верхней передачи мяча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Стойки и перемещения волейболиста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pPr>
              <w:jc w:val="center"/>
            </w:pPr>
            <w: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Default="0040338D" w:rsidP="00FF7F0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Техника передачи мяча двумя руками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 w:rsidP="00FF7F00">
            <w:r w:rsidRPr="00063F93">
              <w:t>3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 w:rsidP="00FF7F00">
            <w:r w:rsidRPr="00063F93">
              <w:t>Передача мяча в парах через сетку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F925BF" w:rsidP="00FF7F00">
            <w:pPr>
              <w:jc w:val="center"/>
            </w:pPr>
            <w:r>
              <w:t>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 w:rsidP="00FF7F00">
            <w:pPr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 w:rsidP="00FF7F00">
            <w:r w:rsidRPr="00063F93">
              <w:t>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 w:rsidP="00FF7F00">
            <w:r w:rsidRPr="00063F93">
              <w:t>Прием контрольных нормативов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 w:rsidP="00FF7F00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 w:rsidP="00FF7F00">
            <w:pPr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 w:rsidP="00FF7F00">
            <w:r w:rsidRPr="00063F93">
              <w:t>5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 w:rsidP="00FF7F00">
            <w:r w:rsidRPr="00063F93">
              <w:t>Самостоятельная работа студента: занятие в секциях; совершенствование техники перемещений, верхней передачи мяча. Отжимания на пальцах, поднимание туловища.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F925BF" w:rsidP="00FF7F00">
            <w:pPr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 w:rsidP="00FF7F00">
            <w:pPr>
              <w:rPr>
                <w:b/>
              </w:rPr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pPr>
              <w:rPr>
                <w:b/>
              </w:rPr>
            </w:pPr>
            <w:r>
              <w:rPr>
                <w:b/>
              </w:rPr>
              <w:t>Тема 7.2. Техника нижней передачи мяча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Совершенствование стоек и перемещение волейболистов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pPr>
              <w:jc w:val="center"/>
            </w:pPr>
            <w: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Default="0040338D" w:rsidP="00FF7F0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Техника передачи мяча двумя руками снизу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3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Передача мяча в парах через сетку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pPr>
              <w:jc w:val="center"/>
            </w:pPr>
            <w: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Default="00F925BF" w:rsidP="00FF7F00">
            <w:pPr>
              <w:rPr>
                <w:b/>
              </w:rPr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Прием контрольных нормативов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 w:rsidP="00FF7F00">
            <w:r w:rsidRPr="00063F93">
              <w:t>5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 w:rsidP="00FF7F00">
            <w:r w:rsidRPr="00063F93">
              <w:t>Самостоятельная работа студента: занятие в секциях; совершенствование техники перемещений, передачи мяча снизу. Отжимания на пальцах, поднимание туловища.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F925BF" w:rsidP="00FF7F00">
            <w:pPr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 w:rsidP="00FF7F00">
            <w:pPr>
              <w:rPr>
                <w:b/>
              </w:rPr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pPr>
              <w:rPr>
                <w:b/>
              </w:rPr>
            </w:pPr>
            <w:r>
              <w:rPr>
                <w:b/>
              </w:rPr>
              <w:t>Тема 7.3. Техника прямой нижней подачи.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Техника прямой нижней подачи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pPr>
              <w:jc w:val="center"/>
            </w:pPr>
            <w: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Default="0040338D" w:rsidP="00FF7F0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Работа с мячом у стенки, техника удара по мячу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3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Подача мяча через сетку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  <w:trHeight w:val="266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Прием контрольных нормативов.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pPr>
              <w:jc w:val="center"/>
            </w:pPr>
            <w: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BF" w:rsidRDefault="00F925BF" w:rsidP="00FF7F00">
            <w:pPr>
              <w:rPr>
                <w:b/>
              </w:rPr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5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Двусторонняя учебно-тренировочная игра.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  <w:trHeight w:val="834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 w:rsidP="00FF7F00">
            <w:r w:rsidRPr="00063F93">
              <w:t>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 w:rsidP="00FF7F00">
            <w:r w:rsidRPr="00063F93">
              <w:t>Самостоятельная работ</w:t>
            </w:r>
            <w:r w:rsidR="00A6631B" w:rsidRPr="00063F93">
              <w:t xml:space="preserve">а студента: занятие в секциях; </w:t>
            </w:r>
            <w:r w:rsidRPr="00063F93">
              <w:t>совершенствование техники перемещений, подачи мяча снизу. Отжимания на пальцах, поднимание туловища, приседания.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F925BF" w:rsidP="00FF7F00">
            <w:pPr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 w:rsidP="00FF7F00">
            <w:pPr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 w:rsidP="00FF7F00">
            <w:pPr>
              <w:rPr>
                <w:b/>
              </w:rPr>
            </w:pPr>
            <w:r>
              <w:rPr>
                <w:b/>
              </w:rPr>
              <w:t>Раздел 8. Виды спорта по выбору. Спортивная аэробика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Pr="00063F93" w:rsidRDefault="00610BDE" w:rsidP="00FF7F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 w:rsidP="00FF7F00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 w:rsidP="00FF7F00">
            <w:pPr>
              <w:rPr>
                <w:b/>
              </w:rPr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pPr>
              <w:rPr>
                <w:b/>
              </w:rPr>
            </w:pPr>
            <w:r>
              <w:rPr>
                <w:b/>
              </w:rPr>
              <w:t xml:space="preserve">Тема 8.1. Комбинация из спортивно-гимнастических и акробатических </w:t>
            </w:r>
            <w:r>
              <w:rPr>
                <w:b/>
              </w:rPr>
              <w:lastRenderedPageBreak/>
              <w:t>элементов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r>
              <w:lastRenderedPageBreak/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Кувырок вперед, кувырок назад, стояка на лопатках, упор присев, прыжок в вверх прогнувшись, руки в вверх в стороны. (юноши)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pPr>
              <w:jc w:val="center"/>
            </w:pPr>
            <w: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Default="0040338D" w:rsidP="00FF7F0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r>
              <w:t>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 xml:space="preserve">Кувырок вперед, кувырок назад, мостик, поворот в упор присев, прыжок </w:t>
            </w:r>
            <w:r w:rsidRPr="00063F93">
              <w:lastRenderedPageBreak/>
              <w:t>в вверх прогнувшись, руки в вверх в стороны.(девушки)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 w:rsidP="00FF7F00">
            <w:r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F925BF" w:rsidP="00FF7F00">
            <w:r w:rsidRPr="00063F93">
              <w:t xml:space="preserve">Самостоятельная работа студента </w:t>
            </w:r>
            <w:r w:rsidR="00610BDE" w:rsidRPr="00063F93">
              <w:t>Совершенствование прыжка</w:t>
            </w:r>
            <w:r w:rsidR="00063F93">
              <w:br/>
            </w:r>
            <w:r w:rsidR="00610BDE" w:rsidRPr="00063F93">
              <w:t xml:space="preserve"> « согнув ноги» через козла в длину ( высота снаряда- от 110 до </w:t>
            </w:r>
            <w:smartTag w:uri="urn:schemas-microsoft-com:office:smarttags" w:element="metricconverter">
              <w:smartTagPr>
                <w:attr w:name="ProductID" w:val="115 см"/>
              </w:smartTagPr>
              <w:r w:rsidR="00610BDE" w:rsidRPr="00063F93">
                <w:t>115 см</w:t>
              </w:r>
            </w:smartTag>
            <w:r w:rsidR="009745D7">
              <w:t>) (юноши). Прыжок ноги в</w:t>
            </w:r>
            <w:r w:rsidR="00610BDE" w:rsidRPr="00063F93">
              <w:t>розь через козла в ширину на высоте 100-</w:t>
            </w:r>
            <w:smartTag w:uri="urn:schemas-microsoft-com:office:smarttags" w:element="metricconverter">
              <w:smartTagPr>
                <w:attr w:name="ProductID" w:val="110 см"/>
              </w:smartTagPr>
              <w:r w:rsidR="00610BDE" w:rsidRPr="00063F93">
                <w:t>110 см</w:t>
              </w:r>
            </w:smartTag>
            <w:r w:rsidR="00610BDE" w:rsidRPr="00063F93">
              <w:t xml:space="preserve"> (девушки)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F925BF" w:rsidP="00FF7F00">
            <w:pPr>
              <w:jc w:val="center"/>
            </w:pPr>
            <w:r>
              <w:t>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 w:rsidP="00FF7F00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jc w:val="center"/>
              <w:rPr>
                <w:b/>
              </w:rPr>
            </w:pPr>
            <w:r>
              <w:rPr>
                <w:b/>
              </w:rPr>
              <w:t>Раздел 1. Теоретическая часть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Pr="00E22D43" w:rsidRDefault="004B1888" w:rsidP="00A6631B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rPr>
                <w:b/>
              </w:rPr>
            </w:pPr>
            <w:r>
              <w:rPr>
                <w:b/>
              </w:rPr>
              <w:t>Тема 1.1. Физическая культура в общекультурной и профессиональной подготовке студентов СПО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1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Основы здорового образа жизни. Физическая культура в обеспечении здоровья.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Pr="00E22D43" w:rsidRDefault="004B1888" w:rsidP="00A6631B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2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Основы методики самостоятельных занятий физическими упражнениями.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/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3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Самоконтроль, его основные методы, показатели и критерии оценки.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/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4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Физическая культура в профессиональной деятельности специалиста.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/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rPr>
                <w:b/>
              </w:rPr>
            </w:pPr>
            <w:r>
              <w:rPr>
                <w:b/>
              </w:rPr>
              <w:t>Практическая часть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1E0D65" w:rsidP="00A6631B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rPr>
                <w:b/>
              </w:rPr>
            </w:pPr>
            <w:r>
              <w:rPr>
                <w:b/>
              </w:rPr>
              <w:t>Раздел 2. Учебно-методические занятия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1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Демонстрация установки на психическое и физическое здоровье.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jc w:val="center"/>
            </w:pPr>
            <w:r>
              <w:t>2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rPr>
          <w:trHeight w:val="918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2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E22D43" w:rsidP="00A6631B">
            <w:r>
              <w:t xml:space="preserve">Самостоятельная работа студента. </w:t>
            </w:r>
            <w:r w:rsidR="004B1888">
              <w:t>Умение составлять и проводить комплексы утренней, водной и производственной гимнастики с учетом направления будущей 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jc w:val="center"/>
            </w:pPr>
            <w:r>
              <w:t>2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rPr>
          <w:trHeight w:val="559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rPr>
                <w:b/>
              </w:rPr>
            </w:pPr>
            <w:r>
              <w:rPr>
                <w:b/>
              </w:rPr>
              <w:t>Раздел 3. Учебно-тренировочные занятия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jc w:val="center"/>
              <w:rPr>
                <w:b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rPr>
          <w:trHeight w:val="557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rPr>
                <w:b/>
              </w:rPr>
            </w:pPr>
            <w:r>
              <w:rPr>
                <w:b/>
              </w:rPr>
              <w:t>Раздел 4. Легкая атлетика. Кроссовая подготовка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jc w:val="center"/>
              <w:rPr>
                <w:b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rPr>
                <w:b/>
              </w:rPr>
            </w:pPr>
            <w:r>
              <w:rPr>
                <w:b/>
              </w:rPr>
              <w:t>Тема 4.1. Техника бега на короткие дистанции.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1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Техника бега на короткие дистанции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E22D43" w:rsidP="00A6631B">
            <w:pPr>
              <w:jc w:val="center"/>
            </w:pPr>
            <w:r>
              <w:t>2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E22D43" w:rsidTr="0040338D">
        <w:trPr>
          <w:trHeight w:val="835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  <w:r>
              <w:t>2</w:t>
            </w:r>
          </w:p>
          <w:p w:rsidR="00E22D43" w:rsidRDefault="00E22D43" w:rsidP="00A6631B"/>
        </w:tc>
        <w:tc>
          <w:tcPr>
            <w:tcW w:w="7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Самостоятельная работа студента: Изучение материала учебника, пробегание отрезков 2х40, 2х80,2х100 м, прыжки в длину с места, приседания, прыжки в длину с места, пробегание отрезков по 400, 500,800,1000м.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  <w:r>
              <w:t>2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rPr>
          <w:trHeight w:val="1118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/>
        </w:tc>
        <w:tc>
          <w:tcPr>
            <w:tcW w:w="7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rPr>
                <w:b/>
              </w:rPr>
            </w:pPr>
            <w:r>
              <w:rPr>
                <w:b/>
              </w:rPr>
              <w:t>Тема 4.3. Техника бега на длинные дистанции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1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Техника бега на длинные дистанции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  <w:r>
              <w:t>4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2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Кроссовая подготовка. ОФП.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3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Правильное дыхание, совершенствование работы рук и ног.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4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Прием контрольных нормативов. Бег 2000км-дев; 3000км.-юн.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5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 xml:space="preserve">Самостоятельная работа студента: изучение материала учебника, </w:t>
            </w:r>
            <w:r>
              <w:lastRenderedPageBreak/>
              <w:t>отжимания, приседания, кросс-3000-</w:t>
            </w:r>
            <w:smartTag w:uri="urn:schemas-microsoft-com:office:smarttags" w:element="metricconverter">
              <w:smartTagPr>
                <w:attr w:name="ProductID" w:val="5000 м"/>
              </w:smartTagPr>
              <w:r>
                <w:t>5000 м</w:t>
              </w:r>
            </w:smartTag>
            <w:r>
              <w:t xml:space="preserve">. Совершенствование рук и ног при беге. Правильное дыхание при беге.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E22D43" w:rsidP="00A6631B">
            <w:pPr>
              <w:jc w:val="center"/>
            </w:pPr>
            <w:r>
              <w:lastRenderedPageBreak/>
              <w:t>4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rPr>
                <w:b/>
              </w:rPr>
            </w:pPr>
            <w:r>
              <w:rPr>
                <w:b/>
              </w:rPr>
              <w:lastRenderedPageBreak/>
              <w:t>Тема 4.4. Техника прыжка в длину с места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1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Техника прыжка в длину с места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  <w:r>
              <w:t>4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2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Исходное положение; отталкивание, фаза полета и приземление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3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Прыжковая тренировка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4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Прием контрольного норматива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A6631B" w:rsidTr="0040338D">
        <w:trPr>
          <w:trHeight w:val="861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5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Самостоятельная работа студента: изучение материала учебника, приседания на левой и правой ноге, выпрыгивание вверх с места.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E22D43" w:rsidP="00A6631B">
            <w:pPr>
              <w:jc w:val="center"/>
            </w:pPr>
            <w:r>
              <w:t>4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rPr>
                <w:b/>
              </w:rPr>
            </w:pPr>
            <w:r>
              <w:rPr>
                <w:b/>
              </w:rPr>
              <w:t>Раздел 5. Гимнастика и ОФП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jc w:val="center"/>
              <w:rPr>
                <w:b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rPr>
                <w:b/>
              </w:rPr>
            </w:pPr>
            <w:r>
              <w:rPr>
                <w:b/>
              </w:rPr>
              <w:t>Тема 5.1. Гимнастические упражнения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1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Строевые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jc w:val="center"/>
            </w:pPr>
            <w:r>
              <w:t>2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2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Общеразвивающие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jc w:val="center"/>
            </w:pPr>
            <w:r>
              <w:t>2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3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Упражнения на силу мышц верхнего плечевого пояса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jc w:val="center"/>
            </w:pPr>
            <w:r>
              <w:t>2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4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Контрольный норматив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jc w:val="center"/>
            </w:pPr>
            <w:r>
              <w:t>2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rPr>
          <w:trHeight w:val="1124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5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Самостоятельная работа студента: изучение материала учебника, составление комплекса утренней гигиенической гимнастики, подтягивание, отжимание, пресс.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E22D43" w:rsidP="00A6631B">
            <w:pPr>
              <w:jc w:val="center"/>
            </w:pPr>
            <w:r>
              <w:t>8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rPr>
                <w:b/>
              </w:rPr>
            </w:pPr>
            <w:r>
              <w:rPr>
                <w:b/>
              </w:rPr>
              <w:t>Раздел 6. Баскетбол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jc w:val="center"/>
              <w:rPr>
                <w:b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rPr>
                <w:b/>
              </w:rPr>
            </w:pPr>
            <w:r>
              <w:rPr>
                <w:b/>
              </w:rPr>
              <w:t>Тема 6.1. Техника передачи баскетбольного мяча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1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 xml:space="preserve">Сойки и перемещение баскетболиста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E22D43" w:rsidP="00A6631B">
            <w:pPr>
              <w:jc w:val="center"/>
            </w:pPr>
            <w:r>
              <w:t>4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2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Остановки и повороты на месте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88" w:rsidRDefault="004B1888" w:rsidP="00A6631B"/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3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Техника передач и ловли мяча на месте и в движении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88" w:rsidRDefault="004B1888" w:rsidP="00A6631B"/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4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Эстафеты с элементами баскетбола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88" w:rsidRDefault="004B1888" w:rsidP="00A6631B"/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5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Самостоятельная работа студента: занятия в секциях; совершенствования техники перемещений, передач. ОФП.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jc w:val="center"/>
            </w:pPr>
            <w:r>
              <w:t xml:space="preserve"> </w:t>
            </w:r>
            <w:r w:rsidR="00E22D43">
              <w:t>4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rPr>
                <w:b/>
              </w:rPr>
            </w:pPr>
            <w:r>
              <w:rPr>
                <w:b/>
              </w:rPr>
              <w:t>Тема 6.2. Техника ведения баскетбольного мяча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1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Техника ведения мяча на месте левой и правой рукой.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2D43" w:rsidRDefault="001E0D65" w:rsidP="00A6631B">
            <w:pPr>
              <w:jc w:val="center"/>
            </w:pPr>
            <w:r>
              <w:t>6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2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Техника ведения левой и правой рукой в движении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3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Совершенствование техники ведения мяча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4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Эстафеты с элементами баскетбола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5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Самостоятельная работа студента: занятия в секциях; совершенствование техники ведения мяча. ОФП.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1E0D65">
            <w:pPr>
              <w:jc w:val="center"/>
            </w:pPr>
            <w:r>
              <w:t xml:space="preserve"> </w:t>
            </w:r>
            <w:r w:rsidR="001E0D65">
              <w:t>6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rPr>
                <w:b/>
              </w:rPr>
            </w:pPr>
            <w:r>
              <w:rPr>
                <w:b/>
              </w:rPr>
              <w:t>Тема 6.3. Техника броска баскетбольного мяча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1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Техника броска по кольцу одной и двумя руками с места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2D43" w:rsidRDefault="001E0D65" w:rsidP="00A6631B">
            <w:pPr>
              <w:jc w:val="center"/>
            </w:pPr>
            <w:r>
              <w:t>6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2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 xml:space="preserve">Техника броска по кольцу после ведения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3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 xml:space="preserve">Техника штрафного броска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4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Прием контрольного норматива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5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Двухсторонняя учебно-тренировочная игра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6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Самостоятельная работа студента: занятия в секциях; совершенствование техники броска по кольцу. ОФП.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1E0D65" w:rsidP="00A6631B">
            <w:pPr>
              <w:jc w:val="center"/>
            </w:pPr>
            <w:r>
              <w:t>6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rPr>
                <w:b/>
              </w:rPr>
            </w:pPr>
            <w:r>
              <w:rPr>
                <w:b/>
              </w:rPr>
              <w:t>Раздел 7. Волейбол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jc w:val="center"/>
              <w:rPr>
                <w:b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rPr>
                <w:b/>
              </w:rPr>
            </w:pPr>
            <w:r>
              <w:rPr>
                <w:b/>
              </w:rPr>
              <w:t>Тема 7.1. Техника верхней передачи мяча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1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Стойки и перемещения волейболиста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D43" w:rsidRDefault="001E0D65" w:rsidP="00A6631B">
            <w:pPr>
              <w:jc w:val="center"/>
            </w:pPr>
            <w:r>
              <w:t>6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2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Техника передачи мяча двумя руками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3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Передача мяча в парах через сетку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4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Прием контрольных нормативов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43" w:rsidRDefault="00E22D43" w:rsidP="00A6631B"/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5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Самостоятельная работа студента: занятие в секциях; совершенствование техники перемещений, верхней передачи мяча. Отжимания на пальцах, поднимание туловища.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1E0D65" w:rsidP="00A6631B">
            <w:pPr>
              <w:jc w:val="center"/>
            </w:pPr>
            <w:r>
              <w:t>6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rPr>
                <w:b/>
              </w:rPr>
            </w:pPr>
            <w:r>
              <w:rPr>
                <w:b/>
              </w:rPr>
              <w:t>Тема 7.2. Техника нижней передачи мяча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1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Совершенствование стоек и перемещение волейболистов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2D43" w:rsidRDefault="001E0D65" w:rsidP="00A6631B">
            <w:pPr>
              <w:jc w:val="center"/>
            </w:pPr>
            <w:r>
              <w:t>6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2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Техника передачи мяча двумя руками снизу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3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Передача мяча в парах через сетку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4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Прием контрольных нормативов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5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Самостоятельная работа студента: занятие в секциях; совершенствование техники перемещений, передачи мяча снизу. Отжимания на пальцах, поднимание туловища.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1E0D65">
            <w:pPr>
              <w:jc w:val="center"/>
            </w:pPr>
            <w:r>
              <w:t xml:space="preserve"> </w:t>
            </w:r>
            <w:r w:rsidR="001E0D65">
              <w:t>6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rPr>
                <w:b/>
              </w:rPr>
            </w:pPr>
            <w:r>
              <w:rPr>
                <w:b/>
              </w:rPr>
              <w:t>Тема 7.3. Техника прямой нижней подачи.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1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Техника прямой нижней подачи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2D43" w:rsidRDefault="001E0D65" w:rsidP="00A6631B">
            <w:pPr>
              <w:jc w:val="center"/>
            </w:pPr>
            <w:r>
              <w:t>6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2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Работа с мячом у стенки, техника удара по мячу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3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Подача мяча через сетку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rPr>
          <w:trHeight w:val="268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4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Прием контрольных нормативов.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5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Двусторонняя учебно-тренировочная игра.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A6631B" w:rsidTr="0040338D">
        <w:trPr>
          <w:trHeight w:val="834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6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Самостоятельная работа студента: занятие в секциях;  совершенствование техники перемещений, подачи мяча снизу. Отжимания на пальцах, поднимание туловища, приседания.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1E0D65" w:rsidP="00A6631B">
            <w:pPr>
              <w:jc w:val="center"/>
            </w:pPr>
            <w:r>
              <w:t>6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rPr>
                <w:b/>
              </w:rPr>
            </w:pPr>
            <w:r>
              <w:rPr>
                <w:b/>
              </w:rPr>
              <w:t>Раздел 8. Виды спорта по выбору. Спортивная аэробика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jc w:val="center"/>
              <w:rPr>
                <w:b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rPr>
                <w:b/>
              </w:rPr>
            </w:pPr>
            <w:r>
              <w:rPr>
                <w:b/>
              </w:rPr>
              <w:t>Тема 8.1. Комбинация из спортивно-гимнастических и акробатических элементов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1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Кувырок вперед, кувырок назад, стояка на лопатках, упор присев, прыжок в вверх прогнувшись, руки в вверх в стороны. (юноши)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2D43" w:rsidRDefault="001E0D65" w:rsidP="00A6631B">
            <w:pPr>
              <w:jc w:val="center"/>
            </w:pPr>
            <w:r>
              <w:t>4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2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Кувырок вперед, кувырок назад, мостик, поворот в упор присев, прыжок в вверх прогнувшись, руки в вверх в стороны.(девушки)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rPr>
                <w:b/>
              </w:rPr>
            </w:pPr>
            <w:r>
              <w:rPr>
                <w:b/>
              </w:rPr>
              <w:t>Тема 8.2. Опорный прыжок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1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E22D43" w:rsidP="00A6631B">
            <w:r>
              <w:t xml:space="preserve">Самостоятельная работа студента. </w:t>
            </w:r>
            <w:r w:rsidR="004B1888">
              <w:t xml:space="preserve">Совершенствование прыжка « согнув </w:t>
            </w:r>
            <w:r w:rsidR="004B1888">
              <w:lastRenderedPageBreak/>
              <w:t xml:space="preserve">ноги» через козла в длину ( высота снаряда- от 110 до </w:t>
            </w:r>
            <w:smartTag w:uri="urn:schemas-microsoft-com:office:smarttags" w:element="metricconverter">
              <w:smartTagPr>
                <w:attr w:name="ProductID" w:val="115 см"/>
              </w:smartTagPr>
              <w:r w:rsidR="004B1888">
                <w:t>115 см</w:t>
              </w:r>
            </w:smartTag>
            <w:r w:rsidR="009745D7">
              <w:t>) (юноши). Прыжок ноги в</w:t>
            </w:r>
            <w:r w:rsidR="004B1888">
              <w:t>розь через козла в ширину на высоте 100-</w:t>
            </w:r>
            <w:smartTag w:uri="urn:schemas-microsoft-com:office:smarttags" w:element="metricconverter">
              <w:smartTagPr>
                <w:attr w:name="ProductID" w:val="110 см"/>
              </w:smartTagPr>
              <w:r w:rsidR="004B1888">
                <w:t>110 см</w:t>
              </w:r>
            </w:smartTag>
            <w:r w:rsidR="004B1888">
              <w:t xml:space="preserve"> (девушки)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1E0D65" w:rsidP="00A6631B">
            <w:pPr>
              <w:jc w:val="center"/>
            </w:pPr>
            <w:r>
              <w:lastRenderedPageBreak/>
              <w:t>4</w:t>
            </w: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3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8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rPr>
                <w:b/>
              </w:rPr>
              <w:lastRenderedPageBreak/>
              <w:t>Наименование разделов и тем</w:t>
            </w:r>
          </w:p>
        </w:tc>
        <w:tc>
          <w:tcPr>
            <w:tcW w:w="808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rPr>
                <w:b/>
              </w:rPr>
              <w:t xml:space="preserve">Содержание учебного материала, лабораторные работы и практические занятия, самостоятельная работа обучающихся, курсовая работа( проект) </w:t>
            </w:r>
            <w:r>
              <w:rPr>
                <w:i/>
              </w:rPr>
              <w:t>(если предусмотрены)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rPr>
                <w:b/>
              </w:rPr>
              <w:t>Обьем часов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8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rPr>
                <w:b/>
              </w:rPr>
              <w:t>Уровень освоения</w:t>
            </w: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8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</w:pPr>
            <w:r>
              <w:rPr>
                <w:b/>
              </w:rPr>
              <w:t>Раздел 1. Теоретическая часть</w:t>
            </w:r>
          </w:p>
        </w:tc>
        <w:tc>
          <w:tcPr>
            <w:tcW w:w="8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  <w:rPr>
                <w:b/>
              </w:rPr>
            </w:pPr>
          </w:p>
          <w:p w:rsidR="00A6631B" w:rsidRDefault="00A6631B" w:rsidP="00A6631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rPr>
                <w:b/>
              </w:rPr>
              <w:t>Тема 1.1. Физическая культура в общекультурной и профессиональной подготовке студентов СПО</w:t>
            </w: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Основы здорового образа жизни. Физическая культура в обеспечении здоровья.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2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Основы методики самостоятельных занятий физическими упражнениями.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3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Самоконтроль, его основные методы, показатели и критерии оценки.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4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Физическая культура в профессиональной деятельности специалиста.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rPr>
                <w:b/>
              </w:rPr>
              <w:t>Практическая часть</w:t>
            </w:r>
          </w:p>
        </w:tc>
        <w:tc>
          <w:tcPr>
            <w:tcW w:w="8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DE3E61" w:rsidP="00A6631B">
            <w:pPr>
              <w:jc w:val="center"/>
            </w:pPr>
            <w:r>
              <w:rPr>
                <w:b/>
              </w:rPr>
              <w:t>76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rPr>
                <w:b/>
              </w:rPr>
              <w:t>Раздел 2. Учебно-методические занятия</w:t>
            </w: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Демонстрация установки на психическое и физическое здоровье.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Pr="00DE3E61" w:rsidRDefault="00DE3E61" w:rsidP="00A6631B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2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DE3E61" w:rsidP="00A6631B">
            <w:r>
              <w:t xml:space="preserve">Самостоятельная работа студента. </w:t>
            </w:r>
            <w:r w:rsidR="00A6631B">
              <w:t>Умение составлять и проводить комплексы утренней, водной и производственной гимнастики с учетом направления будущей 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Pr="00DE3E61" w:rsidRDefault="00DE3E61" w:rsidP="00A6631B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rPr>
                <w:b/>
              </w:rPr>
              <w:t>Раздел 3. Учебно-тренировочные занятия</w:t>
            </w:r>
          </w:p>
        </w:tc>
        <w:tc>
          <w:tcPr>
            <w:tcW w:w="8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rPr>
                <w:b/>
              </w:rPr>
              <w:t>Раздел 4. Легкая атлетика. Кроссовая подготовка</w:t>
            </w:r>
          </w:p>
        </w:tc>
        <w:tc>
          <w:tcPr>
            <w:tcW w:w="8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3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rPr>
                <w:b/>
              </w:rPr>
              <w:t>Тема 4.1. Техника бега на короткие дистанции.</w:t>
            </w: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Техника бега на короткие дистанции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</w:pPr>
            <w:r>
              <w:t>2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Самостоятельная работа студента: Изучение материала учебника, пробегание отрезков 2х40, 2х80,2х100 м, прыжки в длину с места.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3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Самостоятельная работа студента: изучение материала учебника, приседания, прыжки в длину с места, пробегание отрезков по 400, 500,800,1000м.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rPr>
                <w:b/>
              </w:rPr>
              <w:t>Тема 4.3. Техника бега на длинные дистанции</w:t>
            </w: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Техника бега на длинные дистанции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2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Кроссовая подготовка. ОФП.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3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Правильное дыхание, совершенствование работы рук и ног.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4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Прием контрольных нормативов. Бег 2000км-дев; 3000км.-юн.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5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 xml:space="preserve">Самостоятельная работа студента: изучение материала учебника, отжимания, приседания, кросс-3000-5000 м. Совершенствование рук и </w:t>
            </w:r>
            <w:r>
              <w:lastRenderedPageBreak/>
              <w:t xml:space="preserve">ног при беге. Правильное дыхание при беге.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rPr>
                <w:b/>
              </w:rPr>
              <w:lastRenderedPageBreak/>
              <w:t>Тема 4.4. Техника прыжка в длину с места</w:t>
            </w: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Техника прыжка в длину с места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2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Исходное положение; отталкивание, фаза полета и приземление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3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Прыжковая тренировка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4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Прием контрольного норматива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5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Самостоятельная работа студента: изучение материала учебника, приседания на левой и правой ноге, выпрыгивание вверх с места.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rPr>
                <w:b/>
              </w:rPr>
              <w:t>Раздел 5. Гимнастика и ОФП</w:t>
            </w:r>
          </w:p>
        </w:tc>
        <w:tc>
          <w:tcPr>
            <w:tcW w:w="8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rPr>
                <w:b/>
              </w:rPr>
              <w:t>Тема 5.1. Гимнастические упражнения</w:t>
            </w: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Строевые упражнения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2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Общеразвивающие упражнения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3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Упражнения на силу мышц верхнего плечевого пояса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4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Контрольный норматив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5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Самостоятельная работа студента: изучение материала учебника, составление комплекса утренней гигиенической гимнастики, подтягивание, отжимание, пресс.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rPr>
                <w:b/>
              </w:rPr>
              <w:t>Раздел 6. Баскетбол</w:t>
            </w:r>
          </w:p>
        </w:tc>
        <w:tc>
          <w:tcPr>
            <w:tcW w:w="8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DE3E61">
            <w:pPr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rPr>
                <w:b/>
              </w:rPr>
              <w:t>Тема 6.1. Техника передачи баскетбольного мяча</w:t>
            </w: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 xml:space="preserve">Сойки и перемещение баскетболиста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2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Остановки и повороты на месте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3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Техника передач и ловли мяча на месте и в движении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4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Эстафеты с элементами баскетбола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5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Самостоятельная работа студента: занятия в секциях; совершенствования техники перемещений, передач. ОФП.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rPr>
                <w:b/>
              </w:rPr>
              <w:t>Тема 6.2. Техника ведения баскетбольного мяча</w:t>
            </w: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Техника ведения мяча на месте левой и правой рукой.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2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Техника ведения левой и правой рукой в движении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3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Совершенствование техники ведения мяча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4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Эстафеты с элементами баскетбола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5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Самостоятельная работа студента: занятия в секциях; совершенствование техники ведения мяча. ОФП.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rPr>
                <w:b/>
              </w:rPr>
              <w:t>Тема 6.3. Техника броска баскетбольного мяча</w:t>
            </w: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Техника броска по кольцу одной и двумя руками с места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2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 xml:space="preserve">Техника броска по кольцу после ведения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3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 xml:space="preserve">Техника штрафного броска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4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Прием контрольного норматива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5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Двухсторонняя учебно-тренировочная игра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6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Самостоятельная работа студента: занятия в секциях; совершенствование техники броска по кольцу. ОФП.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rPr>
                <w:b/>
              </w:rPr>
              <w:t>Раздел 7. Волейбол</w:t>
            </w:r>
          </w:p>
        </w:tc>
        <w:tc>
          <w:tcPr>
            <w:tcW w:w="8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rPr>
                <w:b/>
              </w:rPr>
              <w:t>Тема 7.1. Техника верхней передачи мяча</w:t>
            </w: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Стойки и перемещения волейболиста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2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Техника передачи мяча двумя руками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3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Передача мяча в парах через сетку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4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Прием контрольных нормативов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5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Самостоятельная работа студента: занятие в секциях; совершенствование техники перемещений, верхней передачи мяча. Отжимания на пальцах, поднимание туловища.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rPr>
                <w:b/>
              </w:rPr>
              <w:t>Тема 7.2. Техника нижней передачи мяча</w:t>
            </w: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Совершенствование стоек и перемещение волейболистов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2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Техника передачи мяча двумя руками снизу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3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Передача мяча в парах через сетку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4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Прием контрольных нормативов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5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Самостоятельная работа студента: занятие в секциях; совершенствование техники перемещений, передачи мяча снизу. Отжимания на пальцах, поднимание туловища.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rPr>
                <w:b/>
              </w:rPr>
              <w:t>Тема 7.3. Техника прямой нижней подачи.</w:t>
            </w: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Техника прямой нижней подачи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2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Работа с мячом у стенки, техника удара по мячу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3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Подача мяча через сетку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4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Прием контрольных нормативов.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5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Двусторонняя учебно-тренировочная игра.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6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Самостоятельная работа студента: занятие в секциях;  совершенствование техники перемещений, подачи мяча снизу. Отжимания на пальцах, поднимание туловища, приседания.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rPr>
                <w:b/>
              </w:rPr>
              <w:t>Раздел 8. Виды спорта по выбору. Спортивная аэробика</w:t>
            </w:r>
          </w:p>
        </w:tc>
        <w:tc>
          <w:tcPr>
            <w:tcW w:w="8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rPr>
                <w:b/>
              </w:rPr>
              <w:t>Тема 8.1. Комбинация из спортивно-гимнастических и акробатических элементов</w:t>
            </w: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Кувырок вперед, кувырок назад, стояка на лопатках, упор присев, прыжок в вверх прогнувшись, руки в вверх в стороны. (юноши)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2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Кувырок вперед, кувырок назад, мостик, поворот в упор присев, прыжок в вверх прогнувшись, руки в вверх в стороны.(девушки)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/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 xml:space="preserve">Самостоятельная работа Совершенствование прыжка « согнув ноги» через козла в длину ( высота снаряда- от 110 до 115 см) (юноши). Прыжок ноги в розь через козла в ширину на высоте 100-110 см </w:t>
            </w:r>
            <w:r>
              <w:lastRenderedPageBreak/>
              <w:t>(девушки)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DE3E6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8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12475" w:type="dxa"/>
            <w:gridSpan w:val="8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Всего                                                                                                                                                                             336 </w:t>
            </w:r>
          </w:p>
        </w:tc>
        <w:tc>
          <w:tcPr>
            <w:tcW w:w="2126" w:type="dxa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</w:tr>
    </w:tbl>
    <w:p w:rsidR="004B1888" w:rsidRDefault="004B1888" w:rsidP="004B1888">
      <w:pPr>
        <w:ind w:firstLine="709"/>
        <w:rPr>
          <w:b/>
        </w:rPr>
      </w:pPr>
    </w:p>
    <w:p w:rsidR="004C08F2" w:rsidRDefault="004C08F2" w:rsidP="004B1888">
      <w:pPr>
        <w:ind w:firstLine="709"/>
        <w:rPr>
          <w:b/>
        </w:rPr>
      </w:pPr>
      <w:r>
        <w:rPr>
          <w:b/>
        </w:rPr>
        <w:t>Заочная форма обучения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4"/>
        <w:gridCol w:w="26"/>
        <w:gridCol w:w="370"/>
        <w:gridCol w:w="6397"/>
        <w:gridCol w:w="36"/>
        <w:gridCol w:w="1134"/>
        <w:gridCol w:w="1418"/>
      </w:tblGrid>
      <w:tr w:rsidR="004C08F2" w:rsidTr="004C08F2">
        <w:trPr>
          <w:trHeight w:val="757"/>
        </w:trPr>
        <w:tc>
          <w:tcPr>
            <w:tcW w:w="5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68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lang w:eastAsia="en-US"/>
              </w:rPr>
              <w:t xml:space="preserve">Содержание учебного материала, лабораторные работы и практические занятия, самостоятельная работа обучающихся, курсовая работа( проект) </w:t>
            </w:r>
            <w:r>
              <w:rPr>
                <w:i/>
                <w:lang w:eastAsia="en-US"/>
              </w:rPr>
              <w:t>(если предусмотрены)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Обьем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Уровень освоения</w:t>
            </w:r>
          </w:p>
        </w:tc>
      </w:tr>
      <w:tr w:rsidR="004C08F2" w:rsidTr="004C08F2">
        <w:trPr>
          <w:cantSplit/>
          <w:trHeight w:val="327"/>
        </w:trPr>
        <w:tc>
          <w:tcPr>
            <w:tcW w:w="12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b/>
                <w:lang w:eastAsia="en-US"/>
              </w:rPr>
            </w:pPr>
          </w:p>
        </w:tc>
        <w:tc>
          <w:tcPr>
            <w:tcW w:w="14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08F2" w:rsidRDefault="004C08F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C08F2" w:rsidTr="004C08F2">
        <w:trPr>
          <w:trHeight w:val="275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4C08F2" w:rsidTr="004C08F2">
        <w:trPr>
          <w:trHeight w:val="2484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1.1. Физическая культура в общекультурной и профессиональной подготовке студентов СПО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Самостоятельная работа </w:t>
            </w:r>
            <w:r>
              <w:rPr>
                <w:lang w:eastAsia="en-US"/>
              </w:rPr>
              <w:t>изучение тем: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здорового образа жизни. Физическая культура в обеспечении здоровья.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методики самостоятельных занятий физическими упражнениями.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Самоконтроль, его основные методы, показатели и критерии оценки.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 в профессиональной деятельности специалиста.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4C08F2" w:rsidTr="004C08F2">
        <w:trPr>
          <w:trHeight w:val="1656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2. Учебно-методические занятия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Самостоятельная работа </w:t>
            </w:r>
            <w:r>
              <w:rPr>
                <w:lang w:eastAsia="en-US"/>
              </w:rPr>
              <w:t>изучение тем: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Демонстрация установки на психическое и физическое здоровье.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Умение составлять и проводить комплексы утренней, водной и производственной гимнастики с учетом направления будущей 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4C08F2" w:rsidTr="004C08F2">
        <w:trPr>
          <w:trHeight w:val="557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3. Легкая атлетика. Кроссовая подготовка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2" w:rsidRDefault="004C08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  <w:p w:rsidR="004C08F2" w:rsidRDefault="004C08F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4C08F2" w:rsidTr="004C08F2">
        <w:tc>
          <w:tcPr>
            <w:tcW w:w="5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Тема 3.1. Техника бега на короткие </w:t>
            </w:r>
            <w:r>
              <w:rPr>
                <w:b/>
                <w:lang w:eastAsia="en-US"/>
              </w:rPr>
              <w:lastRenderedPageBreak/>
              <w:t>дистанции.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Техника бега на короткие дистанции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lang w:eastAsia="en-US"/>
              </w:rPr>
            </w:pPr>
          </w:p>
        </w:tc>
      </w:tr>
      <w:tr w:rsidR="004C08F2" w:rsidTr="004C08F2">
        <w:trPr>
          <w:trHeight w:val="1682"/>
        </w:trPr>
        <w:tc>
          <w:tcPr>
            <w:tcW w:w="12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b/>
                <w:lang w:eastAsia="en-US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студента: Изучение материала учебника, пробегание отрезков 2х40, 2х80,2х100 м, прыжки в длину с места.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студента: изучение материала учебника, приседания, прыжки в длину с места, пробегание отрезков по 400, 500,800,1000м.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lang w:eastAsia="en-US"/>
              </w:rPr>
            </w:pPr>
          </w:p>
        </w:tc>
      </w:tr>
      <w:tr w:rsidR="004C08F2" w:rsidTr="004C08F2">
        <w:trPr>
          <w:trHeight w:val="2208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Тема 3.2. Техника бега на длинные дистанции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студента: изучение материала учебника ,Техника бега на длинные дистанции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Кроссовая подготовка. ОФП.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Правильное дыхание, совершенствование работы рук и ног.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контрольных нормативов. Бег 2000км-дев; 3000км.-юн.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отжимания, приседания, кросс-3000-</w:t>
            </w:r>
            <w:smartTag w:uri="urn:schemas-microsoft-com:office:smarttags" w:element="metricconverter">
              <w:smartTagPr>
                <w:attr w:name="ProductID" w:val="5000 м"/>
              </w:smartTagPr>
              <w:r>
                <w:rPr>
                  <w:lang w:eastAsia="en-US"/>
                </w:rPr>
                <w:t>5000 м</w:t>
              </w:r>
            </w:smartTag>
            <w:r>
              <w:rPr>
                <w:lang w:eastAsia="en-US"/>
              </w:rPr>
              <w:t xml:space="preserve">. Совершенствование рук и ног при беге. Правильное дыхание при беге.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lang w:eastAsia="en-US"/>
              </w:rPr>
            </w:pPr>
          </w:p>
        </w:tc>
      </w:tr>
      <w:tr w:rsidR="004C08F2" w:rsidTr="004C08F2">
        <w:trPr>
          <w:trHeight w:val="1932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3.3. Техника прыжка в длину с места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студента: изучение материала учебника, приседания на левой и правой ноге, выпрыгивание вверх с места.Техника прыжка в длину с места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Исходное положение; отталкивание, фаза полета и приземление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Прыжковая тренировка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контрольного норматива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lang w:eastAsia="en-US"/>
              </w:rPr>
            </w:pPr>
          </w:p>
        </w:tc>
      </w:tr>
      <w:tr w:rsidR="004C08F2" w:rsidTr="004C08F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4. Гимнастика и ОФП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4C08F2" w:rsidTr="004C08F2">
        <w:trPr>
          <w:trHeight w:val="3039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4.1. Гимнастические упражнения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студента: изучение материала учебника, составление комплекса утренней гигиенической гимнастики, подтягивание, отжимание, пресс.</w:t>
            </w:r>
          </w:p>
          <w:p w:rsidR="004C08F2" w:rsidRDefault="004C08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Строевые упражнения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Общеразвивающие упражнения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Упражнения на силу мышц верхнего плечевого пояса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Контрольный норматив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lang w:eastAsia="en-US"/>
              </w:rPr>
            </w:pPr>
          </w:p>
        </w:tc>
      </w:tr>
      <w:tr w:rsidR="004C08F2" w:rsidTr="004C08F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Раздел 5. Баскетбол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2" w:rsidRDefault="004C08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  <w:p w:rsidR="004C08F2" w:rsidRDefault="004C08F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4C08F2" w:rsidRDefault="004C08F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4C08F2" w:rsidTr="004C08F2">
        <w:trPr>
          <w:trHeight w:val="1442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5.1. Техника передачи баскетбольного мяча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работа студента: изучение материала учебника ,Сойки и перемещение баскетболиста 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Остановки и повороты на месте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Техника передач и ловли мяча на месте и в движении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Эстафеты с элементами баскетбола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lang w:eastAsia="en-US"/>
              </w:rPr>
            </w:pPr>
          </w:p>
        </w:tc>
      </w:tr>
      <w:tr w:rsidR="004C08F2" w:rsidTr="004C08F2">
        <w:trPr>
          <w:trHeight w:val="1656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5.2. Техника ведения баскетбольного мяча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студента: изучение материала :Техника ведения мяча на месте левой и правой рукой.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Техника ведения левой и правой рукой в движении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Совершенствование техники ведения мяча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Эстафеты с элементами баскетбола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lang w:eastAsia="en-US"/>
              </w:rPr>
            </w:pPr>
          </w:p>
        </w:tc>
      </w:tr>
      <w:tr w:rsidR="004C08F2" w:rsidTr="004C08F2">
        <w:trPr>
          <w:trHeight w:val="1656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5.3. Техника броска баскетбольного мяча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работа студента: изучение материала 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Техника броска по кольцу одной и двумя руками с места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Техника броска по кольцу после ведения 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Техника штрафного броска 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контрольного норматива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Двухсторонняя учебно-тренировочная игра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lang w:eastAsia="en-US"/>
              </w:rPr>
            </w:pPr>
          </w:p>
        </w:tc>
      </w:tr>
      <w:tr w:rsidR="004C08F2" w:rsidTr="004C08F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6. Волейбол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2" w:rsidRDefault="004C08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  <w:p w:rsidR="004C08F2" w:rsidRDefault="004C08F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4C08F2" w:rsidTr="004C08F2">
        <w:trPr>
          <w:trHeight w:val="1656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6.1. Техника верхней передачи мяча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работа студента: изучение материала 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Стойки и перемещения волейболиста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Техника передачи мяча двумя руками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Передача мяча в парах через сетку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контрольных нормативов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lang w:eastAsia="en-US"/>
              </w:rPr>
            </w:pPr>
          </w:p>
        </w:tc>
      </w:tr>
      <w:tr w:rsidR="004C08F2" w:rsidTr="004C08F2">
        <w:trPr>
          <w:trHeight w:val="1656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6.2. Техника нижней передачи мяча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студента: изучение материала Совершенствование стоек и перемещение волейболистов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Техника передачи мяча двумя руками снизу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Передача мяча в парах через сетку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контрольных нормативов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lang w:eastAsia="en-US"/>
              </w:rPr>
            </w:pPr>
          </w:p>
        </w:tc>
      </w:tr>
      <w:tr w:rsidR="004C08F2" w:rsidTr="004C08F2">
        <w:trPr>
          <w:trHeight w:val="1932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Тема 6.3. Техника прямой нижней подачи.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работа студента изучение материала: 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Техника прямой нижней подачи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мячом у стенки, техника удара по мячу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Подача мяча через сетку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контрольных нормативов.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Двусторонняя учебно-тренировочная игра.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lang w:eastAsia="en-US"/>
              </w:rPr>
            </w:pPr>
          </w:p>
        </w:tc>
      </w:tr>
      <w:tr w:rsidR="004C08F2" w:rsidTr="004C08F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7. Виды спорта по выбору. Спортивная аэробика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4C08F2" w:rsidTr="004C08F2">
        <w:trPr>
          <w:trHeight w:val="562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7.1. Комбинация из спортивно-гимнастических и акробатических элементов</w:t>
            </w:r>
          </w:p>
        </w:tc>
        <w:tc>
          <w:tcPr>
            <w:tcW w:w="68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докладов, рефератов по заданным темам с использованием информационных технологий: 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Кувырок вперед, кувырок назад, стояка на лопатках, упор присев, прыжок в вверх прогнувшись, руки в вверх в стороны. (юноши)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Кувырок вперед, кувырок назад, мостик, поворот в упор присев, прыжок в вверх прогнувшись, руки в вверх в стороны.(девушки)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Совершенствование прыжка « согнув ноги» через козла в длину ( высота снаряда- от 110 до </w:t>
            </w:r>
            <w:smartTag w:uri="urn:schemas-microsoft-com:office:smarttags" w:element="metricconverter">
              <w:smartTagPr>
                <w:attr w:name="ProductID" w:val="115 см"/>
              </w:smartTagPr>
              <w:r>
                <w:rPr>
                  <w:lang w:eastAsia="en-US"/>
                </w:rPr>
                <w:t>115 см</w:t>
              </w:r>
            </w:smartTag>
            <w:r>
              <w:rPr>
                <w:lang w:eastAsia="en-US"/>
              </w:rPr>
              <w:t>) (юноши). Прыжок ноги в розь через козла в ширину на высоте 100-</w:t>
            </w:r>
            <w:smartTag w:uri="urn:schemas-microsoft-com:office:smarttags" w:element="metricconverter">
              <w:smartTagPr>
                <w:attr w:name="ProductID" w:val="110 см"/>
              </w:smartTagPr>
              <w:r>
                <w:rPr>
                  <w:lang w:eastAsia="en-US"/>
                </w:rPr>
                <w:t>110 см</w:t>
              </w:r>
            </w:smartTag>
            <w:r>
              <w:rPr>
                <w:lang w:eastAsia="en-US"/>
              </w:rPr>
              <w:t xml:space="preserve"> (девушки)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lang w:eastAsia="en-US"/>
              </w:rPr>
            </w:pPr>
          </w:p>
        </w:tc>
      </w:tr>
      <w:tr w:rsidR="004C08F2" w:rsidTr="004C08F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7.2. Опорный прыжок</w:t>
            </w:r>
          </w:p>
        </w:tc>
        <w:tc>
          <w:tcPr>
            <w:tcW w:w="14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lang w:eastAsia="en-US"/>
              </w:rPr>
            </w:pPr>
          </w:p>
        </w:tc>
      </w:tr>
      <w:tr w:rsidR="004C08F2" w:rsidTr="004C08F2">
        <w:tc>
          <w:tcPr>
            <w:tcW w:w="5185" w:type="dxa"/>
            <w:tcBorders>
              <w:top w:val="single" w:sz="6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6794" w:type="dxa"/>
            <w:gridSpan w:val="3"/>
            <w:tcBorders>
              <w:top w:val="single" w:sz="6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336</w:t>
            </w:r>
          </w:p>
        </w:tc>
        <w:tc>
          <w:tcPr>
            <w:tcW w:w="1418" w:type="dxa"/>
            <w:tcBorders>
              <w:top w:val="single" w:sz="6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4C08F2" w:rsidRDefault="004C08F2" w:rsidP="004B1888">
      <w:pPr>
        <w:ind w:firstLine="709"/>
        <w:rPr>
          <w:b/>
        </w:rPr>
      </w:pPr>
    </w:p>
    <w:p w:rsidR="004C08F2" w:rsidRDefault="004C08F2" w:rsidP="004B1888">
      <w:pPr>
        <w:ind w:firstLine="709"/>
        <w:rPr>
          <w:b/>
        </w:rPr>
        <w:sectPr w:rsidR="004C08F2" w:rsidSect="004B1888">
          <w:pgSz w:w="16838" w:h="11906" w:orient="landscape"/>
          <w:pgMar w:top="539" w:right="1245" w:bottom="851" w:left="1134" w:header="709" w:footer="709" w:gutter="0"/>
          <w:cols w:space="720"/>
        </w:sectPr>
      </w:pPr>
    </w:p>
    <w:p w:rsidR="00610BDE" w:rsidRDefault="00610BDE" w:rsidP="00063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УСЛОВИЯ РЕАЛИЗАЦИИ УЧЕБНОЙ ДИСЦИПЛИНЫ</w:t>
      </w:r>
    </w:p>
    <w:p w:rsidR="00610BDE" w:rsidRDefault="00610BDE" w:rsidP="00610BDE">
      <w:pPr>
        <w:jc w:val="center"/>
        <w:rPr>
          <w:b/>
          <w:sz w:val="28"/>
          <w:szCs w:val="28"/>
        </w:rPr>
      </w:pPr>
    </w:p>
    <w:p w:rsidR="00610BDE" w:rsidRPr="0051592D" w:rsidRDefault="00610BDE" w:rsidP="00610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1592D">
        <w:rPr>
          <w:b/>
          <w:bCs/>
          <w:sz w:val="28"/>
          <w:szCs w:val="28"/>
          <w:u w:color="FFFFFF"/>
        </w:rPr>
        <w:t xml:space="preserve">3.1. </w:t>
      </w:r>
      <w:r w:rsidRPr="0051592D">
        <w:rPr>
          <w:b/>
          <w:sz w:val="28"/>
          <w:szCs w:val="28"/>
        </w:rPr>
        <w:t>Материально-техническое обеспечение реализации учебной дисциплины:</w:t>
      </w:r>
    </w:p>
    <w:p w:rsidR="00610BDE" w:rsidRPr="00746ED1" w:rsidRDefault="00610BDE" w:rsidP="00610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color="FFFFFF"/>
        </w:rPr>
      </w:pPr>
    </w:p>
    <w:p w:rsidR="00610BDE" w:rsidRPr="00FA28B4" w:rsidRDefault="00610BDE" w:rsidP="0061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8B4">
        <w:rPr>
          <w:rFonts w:eastAsia="SchoolBookCSanPin-Regular"/>
          <w:sz w:val="28"/>
          <w:szCs w:val="28"/>
        </w:rPr>
        <w:t>Все помещения, объекты физической культуры и спорта, места для занятий физической подготовкой, которые необходимы для реализации учебной дисциплины</w:t>
      </w:r>
      <w:r>
        <w:rPr>
          <w:rFonts w:eastAsia="SchoolBookCSanPin-Regular"/>
          <w:sz w:val="28"/>
          <w:szCs w:val="28"/>
        </w:rPr>
        <w:t xml:space="preserve"> </w:t>
      </w:r>
      <w:r w:rsidRPr="00FA28B4">
        <w:rPr>
          <w:rFonts w:eastAsia="SchoolBookCSanPin-Regular"/>
          <w:sz w:val="28"/>
          <w:szCs w:val="28"/>
        </w:rPr>
        <w:t>«Физическая культура», должны быть оснащены соответствующим оборудованием</w:t>
      </w:r>
      <w:r>
        <w:rPr>
          <w:rFonts w:eastAsia="SchoolBookCSanPin-Regular"/>
          <w:sz w:val="28"/>
          <w:szCs w:val="28"/>
        </w:rPr>
        <w:t xml:space="preserve"> </w:t>
      </w:r>
      <w:r w:rsidRPr="00FA28B4">
        <w:rPr>
          <w:rFonts w:eastAsia="SchoolBookCSanPin-Regular"/>
          <w:sz w:val="28"/>
          <w:szCs w:val="28"/>
        </w:rPr>
        <w:t>и инвентарем в зависимости от изучаемых разделов программы и видов спорта. Все</w:t>
      </w:r>
      <w:r>
        <w:rPr>
          <w:rFonts w:eastAsia="SchoolBookCSanPin-Regular"/>
          <w:sz w:val="28"/>
          <w:szCs w:val="28"/>
        </w:rPr>
        <w:t xml:space="preserve"> </w:t>
      </w:r>
      <w:r w:rsidRPr="00FA28B4">
        <w:rPr>
          <w:rFonts w:eastAsia="SchoolBookCSanPin-Regular"/>
          <w:sz w:val="28"/>
          <w:szCs w:val="28"/>
        </w:rPr>
        <w:t>объекты, которые используются при проведении занятий по физической культуре,</w:t>
      </w:r>
      <w:r>
        <w:rPr>
          <w:rFonts w:eastAsia="SchoolBookCSanPin-Regular"/>
          <w:sz w:val="28"/>
          <w:szCs w:val="28"/>
        </w:rPr>
        <w:t xml:space="preserve"> </w:t>
      </w:r>
      <w:r w:rsidRPr="00FA28B4">
        <w:rPr>
          <w:rFonts w:eastAsia="SchoolBookCSanPin-Regular"/>
          <w:sz w:val="28"/>
          <w:szCs w:val="28"/>
        </w:rPr>
        <w:t>должны отвечать действующим санитарным и противопожарным нормам.</w:t>
      </w:r>
    </w:p>
    <w:p w:rsidR="00F463DC" w:rsidRPr="00F463DC" w:rsidRDefault="00F463DC" w:rsidP="00F4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  <w:sz w:val="28"/>
          <w:szCs w:val="28"/>
          <w:u w:color="FFFFFF"/>
        </w:rPr>
      </w:pPr>
      <w:r w:rsidRPr="00F463DC">
        <w:rPr>
          <w:bCs/>
          <w:color w:val="000000" w:themeColor="text1"/>
          <w:sz w:val="28"/>
          <w:szCs w:val="28"/>
          <w:u w:color="FFFFFF"/>
        </w:rPr>
        <w:t>Учебная дисциплина реализуется Спортивном зале и на спортивном объекте.</w:t>
      </w:r>
    </w:p>
    <w:p w:rsidR="00F463DC" w:rsidRPr="00F463DC" w:rsidRDefault="00F463DC" w:rsidP="00F4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  <w:sz w:val="28"/>
          <w:szCs w:val="28"/>
          <w:u w:color="FFFFFF"/>
        </w:rPr>
      </w:pPr>
      <w:r w:rsidRPr="00F463DC">
        <w:rPr>
          <w:bCs/>
          <w:color w:val="000000" w:themeColor="text1"/>
          <w:sz w:val="28"/>
          <w:szCs w:val="28"/>
          <w:u w:color="FFFFFF"/>
        </w:rPr>
        <w:t>Мебель:</w:t>
      </w:r>
    </w:p>
    <w:p w:rsidR="00F463DC" w:rsidRPr="00F463DC" w:rsidRDefault="00F463DC" w:rsidP="00F4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  <w:sz w:val="28"/>
          <w:szCs w:val="28"/>
          <w:u w:color="FFFFFF"/>
        </w:rPr>
      </w:pPr>
      <w:r w:rsidRPr="00F463DC">
        <w:rPr>
          <w:bCs/>
          <w:color w:val="000000" w:themeColor="text1"/>
          <w:sz w:val="28"/>
          <w:szCs w:val="28"/>
          <w:u w:color="FFFFFF"/>
        </w:rPr>
        <w:t>Спортивный зал:</w:t>
      </w:r>
    </w:p>
    <w:p w:rsidR="00F463DC" w:rsidRPr="00F463DC" w:rsidRDefault="00F463DC" w:rsidP="00F4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  <w:sz w:val="28"/>
          <w:szCs w:val="28"/>
          <w:u w:color="FFFFFF"/>
        </w:rPr>
      </w:pPr>
      <w:r w:rsidRPr="00F463DC">
        <w:rPr>
          <w:bCs/>
          <w:color w:val="000000" w:themeColor="text1"/>
          <w:sz w:val="28"/>
          <w:szCs w:val="28"/>
          <w:u w:color="FFFFFF"/>
        </w:rPr>
        <w:t>Спортивное оборудование:</w:t>
      </w:r>
    </w:p>
    <w:p w:rsidR="00F463DC" w:rsidRPr="00F463DC" w:rsidRDefault="00F463DC" w:rsidP="00F4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  <w:sz w:val="28"/>
          <w:szCs w:val="28"/>
          <w:u w:color="FFFFFF"/>
        </w:rPr>
      </w:pPr>
      <w:r w:rsidRPr="00F463DC">
        <w:rPr>
          <w:bCs/>
          <w:color w:val="000000" w:themeColor="text1"/>
          <w:sz w:val="28"/>
          <w:szCs w:val="28"/>
          <w:u w:color="FFFFFF"/>
        </w:rPr>
        <w:t>Забор с наклонной доской</w:t>
      </w:r>
    </w:p>
    <w:p w:rsidR="00F463DC" w:rsidRPr="00F463DC" w:rsidRDefault="00F463DC" w:rsidP="00F4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  <w:sz w:val="28"/>
          <w:szCs w:val="28"/>
          <w:u w:color="FFFFFF"/>
        </w:rPr>
      </w:pPr>
      <w:r w:rsidRPr="00F463DC">
        <w:rPr>
          <w:bCs/>
          <w:color w:val="000000" w:themeColor="text1"/>
          <w:sz w:val="28"/>
          <w:szCs w:val="28"/>
          <w:u w:color="FFFFFF"/>
        </w:rPr>
        <w:t>Лабиринт</w:t>
      </w:r>
    </w:p>
    <w:p w:rsidR="00F463DC" w:rsidRPr="00F463DC" w:rsidRDefault="00F463DC" w:rsidP="00F4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  <w:sz w:val="28"/>
          <w:szCs w:val="28"/>
          <w:u w:color="FFFFFF"/>
        </w:rPr>
      </w:pPr>
      <w:r w:rsidRPr="00F463DC">
        <w:rPr>
          <w:bCs/>
          <w:color w:val="000000" w:themeColor="text1"/>
          <w:sz w:val="28"/>
          <w:szCs w:val="28"/>
          <w:u w:color="FFFFFF"/>
        </w:rPr>
        <w:t>Разрушенная лестница</w:t>
      </w:r>
    </w:p>
    <w:p w:rsidR="00F463DC" w:rsidRPr="00F463DC" w:rsidRDefault="00F463DC" w:rsidP="00F4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  <w:sz w:val="28"/>
          <w:szCs w:val="28"/>
          <w:u w:color="FFFFFF"/>
        </w:rPr>
      </w:pPr>
      <w:r w:rsidRPr="00F463DC">
        <w:rPr>
          <w:bCs/>
          <w:color w:val="000000" w:themeColor="text1"/>
          <w:sz w:val="28"/>
          <w:szCs w:val="28"/>
          <w:u w:color="FFFFFF"/>
        </w:rPr>
        <w:t>Одиночный окоп для стрельбы и метания гранат</w:t>
      </w:r>
    </w:p>
    <w:p w:rsidR="00F463DC" w:rsidRPr="00F463DC" w:rsidRDefault="00F463DC" w:rsidP="00F4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  <w:sz w:val="28"/>
          <w:szCs w:val="28"/>
          <w:u w:color="FFFFFF"/>
        </w:rPr>
      </w:pPr>
      <w:r w:rsidRPr="00F463DC">
        <w:rPr>
          <w:bCs/>
          <w:color w:val="000000" w:themeColor="text1"/>
          <w:sz w:val="28"/>
          <w:szCs w:val="28"/>
          <w:u w:color="FFFFFF"/>
        </w:rPr>
        <w:t xml:space="preserve">Ворота для большого футбола </w:t>
      </w:r>
    </w:p>
    <w:p w:rsidR="00F463DC" w:rsidRPr="00F463DC" w:rsidRDefault="00F463DC" w:rsidP="00F4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  <w:sz w:val="28"/>
          <w:szCs w:val="28"/>
          <w:u w:color="FFFFFF"/>
        </w:rPr>
      </w:pPr>
      <w:r w:rsidRPr="00F463DC">
        <w:rPr>
          <w:bCs/>
          <w:color w:val="000000" w:themeColor="text1"/>
          <w:sz w:val="28"/>
          <w:szCs w:val="28"/>
          <w:u w:color="FFFFFF"/>
        </w:rPr>
        <w:t xml:space="preserve">Ворота для мини футбола </w:t>
      </w:r>
    </w:p>
    <w:p w:rsidR="00F463DC" w:rsidRPr="00F463DC" w:rsidRDefault="00F463DC" w:rsidP="00F4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  <w:sz w:val="28"/>
          <w:szCs w:val="28"/>
          <w:u w:color="FFFFFF"/>
        </w:rPr>
      </w:pPr>
      <w:r w:rsidRPr="00F463DC">
        <w:rPr>
          <w:bCs/>
          <w:color w:val="000000" w:themeColor="text1"/>
          <w:sz w:val="28"/>
          <w:szCs w:val="28"/>
          <w:u w:color="FFFFFF"/>
        </w:rPr>
        <w:t xml:space="preserve">Сетка для волейбола </w:t>
      </w:r>
    </w:p>
    <w:p w:rsidR="00F463DC" w:rsidRPr="00F463DC" w:rsidRDefault="00F463DC" w:rsidP="00F4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  <w:sz w:val="28"/>
          <w:szCs w:val="28"/>
          <w:u w:color="FFFFFF"/>
        </w:rPr>
      </w:pPr>
      <w:r w:rsidRPr="00F463DC">
        <w:rPr>
          <w:bCs/>
          <w:color w:val="000000" w:themeColor="text1"/>
          <w:sz w:val="28"/>
          <w:szCs w:val="28"/>
          <w:u w:color="FFFFFF"/>
        </w:rPr>
        <w:t xml:space="preserve">Устройство для подъёма флага </w:t>
      </w:r>
    </w:p>
    <w:p w:rsidR="00F463DC" w:rsidRPr="00F463DC" w:rsidRDefault="00F463DC" w:rsidP="00F4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  <w:sz w:val="28"/>
          <w:szCs w:val="28"/>
          <w:u w:color="FFFFFF"/>
        </w:rPr>
      </w:pPr>
      <w:r w:rsidRPr="00F463DC">
        <w:rPr>
          <w:bCs/>
          <w:color w:val="000000" w:themeColor="text1"/>
          <w:sz w:val="28"/>
          <w:szCs w:val="28"/>
          <w:u w:color="FFFFFF"/>
        </w:rPr>
        <w:t xml:space="preserve">Беговая дорожка </w:t>
      </w:r>
    </w:p>
    <w:p w:rsidR="00F463DC" w:rsidRPr="00F463DC" w:rsidRDefault="00F463DC" w:rsidP="00F4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  <w:sz w:val="28"/>
          <w:szCs w:val="28"/>
          <w:u w:color="FFFFFF"/>
        </w:rPr>
      </w:pPr>
      <w:r w:rsidRPr="00F463DC">
        <w:rPr>
          <w:bCs/>
          <w:color w:val="000000" w:themeColor="text1"/>
          <w:sz w:val="28"/>
          <w:szCs w:val="28"/>
          <w:u w:color="FFFFFF"/>
        </w:rPr>
        <w:t xml:space="preserve">Трибуны </w:t>
      </w:r>
    </w:p>
    <w:p w:rsidR="00F463DC" w:rsidRPr="00F463DC" w:rsidRDefault="00F463DC" w:rsidP="00F4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  <w:sz w:val="28"/>
          <w:szCs w:val="28"/>
          <w:u w:color="FFFFFF"/>
        </w:rPr>
      </w:pPr>
      <w:r w:rsidRPr="00F463DC">
        <w:rPr>
          <w:bCs/>
          <w:color w:val="000000" w:themeColor="text1"/>
          <w:sz w:val="28"/>
          <w:szCs w:val="28"/>
          <w:u w:color="FFFFFF"/>
        </w:rPr>
        <w:t>Футбольное поле</w:t>
      </w:r>
    </w:p>
    <w:p w:rsidR="00F463DC" w:rsidRPr="00F463DC" w:rsidRDefault="00F463DC" w:rsidP="00F4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  <w:sz w:val="28"/>
          <w:szCs w:val="28"/>
          <w:u w:color="FFFFFF"/>
        </w:rPr>
      </w:pPr>
      <w:r w:rsidRPr="00F463DC">
        <w:rPr>
          <w:bCs/>
          <w:color w:val="000000" w:themeColor="text1"/>
          <w:sz w:val="28"/>
          <w:szCs w:val="28"/>
          <w:u w:color="FFFFFF"/>
        </w:rPr>
        <w:t>Спортивный обьект:</w:t>
      </w:r>
    </w:p>
    <w:p w:rsidR="00F463DC" w:rsidRPr="00F463DC" w:rsidRDefault="00F463DC" w:rsidP="00F4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  <w:sz w:val="28"/>
          <w:szCs w:val="28"/>
          <w:u w:color="FFFFFF"/>
        </w:rPr>
      </w:pPr>
      <w:r w:rsidRPr="00F463DC">
        <w:rPr>
          <w:bCs/>
          <w:color w:val="000000" w:themeColor="text1"/>
          <w:sz w:val="28"/>
          <w:szCs w:val="28"/>
          <w:u w:color="FFFFFF"/>
        </w:rPr>
        <w:t>Забор с наклонной доской</w:t>
      </w:r>
    </w:p>
    <w:p w:rsidR="00F463DC" w:rsidRPr="00F463DC" w:rsidRDefault="00F463DC" w:rsidP="00F4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  <w:sz w:val="28"/>
          <w:szCs w:val="28"/>
          <w:u w:color="FFFFFF"/>
        </w:rPr>
      </w:pPr>
      <w:r w:rsidRPr="00F463DC">
        <w:rPr>
          <w:bCs/>
          <w:color w:val="000000" w:themeColor="text1"/>
          <w:sz w:val="28"/>
          <w:szCs w:val="28"/>
          <w:u w:color="FFFFFF"/>
        </w:rPr>
        <w:t>Лабиринт</w:t>
      </w:r>
    </w:p>
    <w:p w:rsidR="00F463DC" w:rsidRPr="00F463DC" w:rsidRDefault="00F463DC" w:rsidP="00F4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  <w:sz w:val="28"/>
          <w:szCs w:val="28"/>
          <w:u w:color="FFFFFF"/>
        </w:rPr>
      </w:pPr>
      <w:r w:rsidRPr="00F463DC">
        <w:rPr>
          <w:bCs/>
          <w:color w:val="000000" w:themeColor="text1"/>
          <w:sz w:val="28"/>
          <w:szCs w:val="28"/>
          <w:u w:color="FFFFFF"/>
        </w:rPr>
        <w:t>Разрушенная лестница</w:t>
      </w:r>
    </w:p>
    <w:p w:rsidR="00F463DC" w:rsidRPr="00F463DC" w:rsidRDefault="00F463DC" w:rsidP="00F4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  <w:sz w:val="28"/>
          <w:szCs w:val="28"/>
          <w:u w:color="FFFFFF"/>
        </w:rPr>
      </w:pPr>
      <w:r w:rsidRPr="00F463DC">
        <w:rPr>
          <w:bCs/>
          <w:color w:val="000000" w:themeColor="text1"/>
          <w:sz w:val="28"/>
          <w:szCs w:val="28"/>
          <w:u w:color="FFFFFF"/>
        </w:rPr>
        <w:t>Одиночный окоп для стрельбы и метания гранат</w:t>
      </w:r>
    </w:p>
    <w:p w:rsidR="00F463DC" w:rsidRPr="00F463DC" w:rsidRDefault="00F463DC" w:rsidP="00F4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  <w:sz w:val="28"/>
          <w:szCs w:val="28"/>
          <w:u w:color="FFFFFF"/>
        </w:rPr>
      </w:pPr>
      <w:r w:rsidRPr="00F463DC">
        <w:rPr>
          <w:bCs/>
          <w:color w:val="000000" w:themeColor="text1"/>
          <w:sz w:val="28"/>
          <w:szCs w:val="28"/>
          <w:u w:color="FFFFFF"/>
        </w:rPr>
        <w:t>Ворота для большого футбола – 6 шт.</w:t>
      </w:r>
    </w:p>
    <w:p w:rsidR="00F463DC" w:rsidRPr="00F463DC" w:rsidRDefault="00F463DC" w:rsidP="00F4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  <w:sz w:val="28"/>
          <w:szCs w:val="28"/>
          <w:u w:color="FFFFFF"/>
        </w:rPr>
      </w:pPr>
      <w:r w:rsidRPr="00F463DC">
        <w:rPr>
          <w:bCs/>
          <w:color w:val="000000" w:themeColor="text1"/>
          <w:sz w:val="28"/>
          <w:szCs w:val="28"/>
          <w:u w:color="FFFFFF"/>
        </w:rPr>
        <w:t>Ворота для мини футбола – 8 шт.</w:t>
      </w:r>
    </w:p>
    <w:p w:rsidR="00F463DC" w:rsidRPr="00F463DC" w:rsidRDefault="00F463DC" w:rsidP="00F4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  <w:sz w:val="28"/>
          <w:szCs w:val="28"/>
          <w:u w:color="FFFFFF"/>
        </w:rPr>
      </w:pPr>
      <w:r w:rsidRPr="00F463DC">
        <w:rPr>
          <w:bCs/>
          <w:color w:val="000000" w:themeColor="text1"/>
          <w:sz w:val="28"/>
          <w:szCs w:val="28"/>
          <w:u w:color="FFFFFF"/>
        </w:rPr>
        <w:t>Сетка для волейбола – 1 шт.</w:t>
      </w:r>
    </w:p>
    <w:p w:rsidR="00F463DC" w:rsidRPr="00F463DC" w:rsidRDefault="00F463DC" w:rsidP="00F4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  <w:sz w:val="28"/>
          <w:szCs w:val="28"/>
          <w:u w:color="FFFFFF"/>
        </w:rPr>
      </w:pPr>
      <w:r w:rsidRPr="00F463DC">
        <w:rPr>
          <w:bCs/>
          <w:color w:val="000000" w:themeColor="text1"/>
          <w:sz w:val="28"/>
          <w:szCs w:val="28"/>
          <w:u w:color="FFFFFF"/>
        </w:rPr>
        <w:t>Устройство для подъёма флага – 1 шт.</w:t>
      </w:r>
    </w:p>
    <w:p w:rsidR="00F463DC" w:rsidRPr="00F463DC" w:rsidRDefault="00F463DC" w:rsidP="00F4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  <w:sz w:val="28"/>
          <w:szCs w:val="28"/>
          <w:u w:color="FFFFFF"/>
        </w:rPr>
      </w:pPr>
      <w:r w:rsidRPr="00F463DC">
        <w:rPr>
          <w:bCs/>
          <w:color w:val="000000" w:themeColor="text1"/>
          <w:sz w:val="28"/>
          <w:szCs w:val="28"/>
          <w:u w:color="FFFFFF"/>
        </w:rPr>
        <w:t>Беговая дорожка – 400 м</w:t>
      </w:r>
    </w:p>
    <w:p w:rsidR="00F463DC" w:rsidRPr="00F463DC" w:rsidRDefault="00F463DC" w:rsidP="00F4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  <w:sz w:val="28"/>
          <w:szCs w:val="28"/>
          <w:u w:color="FFFFFF"/>
        </w:rPr>
      </w:pPr>
      <w:r w:rsidRPr="00F463DC">
        <w:rPr>
          <w:bCs/>
          <w:color w:val="000000" w:themeColor="text1"/>
          <w:sz w:val="28"/>
          <w:szCs w:val="28"/>
          <w:u w:color="FFFFFF"/>
        </w:rPr>
        <w:t>Трибуны – 2 шт., 500 мест</w:t>
      </w:r>
    </w:p>
    <w:p w:rsidR="00F463DC" w:rsidRDefault="00F463DC" w:rsidP="00F4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  <w:sz w:val="28"/>
          <w:szCs w:val="28"/>
          <w:u w:color="FFFFFF"/>
        </w:rPr>
      </w:pPr>
      <w:r w:rsidRPr="00F463DC">
        <w:rPr>
          <w:bCs/>
          <w:color w:val="000000" w:themeColor="text1"/>
          <w:sz w:val="28"/>
          <w:szCs w:val="28"/>
          <w:u w:color="FFFFFF"/>
        </w:rPr>
        <w:t>Футбольное поле</w:t>
      </w:r>
    </w:p>
    <w:p w:rsidR="00D8433C" w:rsidRPr="004C08F2" w:rsidRDefault="00D8433C" w:rsidP="00F4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  <w:sz w:val="28"/>
          <w:szCs w:val="28"/>
          <w:u w:color="FFFFFF"/>
        </w:rPr>
      </w:pPr>
      <w:r w:rsidRPr="004C08F2">
        <w:rPr>
          <w:b/>
          <w:sz w:val="28"/>
          <w:szCs w:val="28"/>
          <w:lang w:eastAsia="zh-CN"/>
        </w:rPr>
        <w:t>3.2 Информационное обеспечение обучения</w:t>
      </w:r>
    </w:p>
    <w:p w:rsidR="00D8433C" w:rsidRPr="004C08F2" w:rsidRDefault="00D8433C" w:rsidP="004C08F2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zh-CN"/>
        </w:rPr>
      </w:pPr>
      <w:r w:rsidRPr="004C08F2">
        <w:rPr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:rsidR="00D8433C" w:rsidRPr="004C08F2" w:rsidRDefault="00D8433C" w:rsidP="004C08F2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zh-CN"/>
        </w:rPr>
      </w:pPr>
      <w:r w:rsidRPr="004C08F2">
        <w:rPr>
          <w:sz w:val="28"/>
          <w:szCs w:val="28"/>
          <w:lang w:eastAsia="zh-CN"/>
        </w:rPr>
        <w:t>Учебно-методическое обеспечение дисциплины</w:t>
      </w:r>
    </w:p>
    <w:p w:rsidR="00D8433C" w:rsidRPr="004C08F2" w:rsidRDefault="00D8433C" w:rsidP="004C08F2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  <w:r w:rsidRPr="004C08F2">
        <w:rPr>
          <w:b/>
          <w:sz w:val="28"/>
          <w:szCs w:val="28"/>
          <w:lang w:eastAsia="zh-CN"/>
        </w:rPr>
        <w:lastRenderedPageBreak/>
        <w:t>3.2.1 Основная учебная литература</w:t>
      </w:r>
    </w:p>
    <w:p w:rsidR="004C08F2" w:rsidRPr="004C08F2" w:rsidRDefault="0040338D" w:rsidP="004C08F2">
      <w:pPr>
        <w:shd w:val="clear" w:color="auto" w:fill="FFFFFF"/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4C08F2" w:rsidRPr="004C08F2">
        <w:rPr>
          <w:rFonts w:eastAsia="Calibri"/>
          <w:sz w:val="28"/>
          <w:szCs w:val="28"/>
        </w:rPr>
        <w:t>. Физическая культура [Текст]: учебник для студентов учреждений среднего профессионального образования / Н.В. Решетников [и др.]. - 17-е изд., стер. - Москва: Академия, 2017 г. - 176 с.</w:t>
      </w:r>
    </w:p>
    <w:p w:rsidR="004C08F2" w:rsidRPr="004C08F2" w:rsidRDefault="0040338D" w:rsidP="004C08F2">
      <w:pPr>
        <w:shd w:val="clear" w:color="auto" w:fill="FFFFFF"/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4C08F2" w:rsidRPr="004C08F2">
        <w:rPr>
          <w:rFonts w:eastAsia="Calibri"/>
          <w:sz w:val="28"/>
          <w:szCs w:val="28"/>
        </w:rPr>
        <w:t>. Физическая культура [Электронный ресурс]: курс лекций / составители В. В. Шмер [и др.]. — Новосибирск: Новосибирский государственный университет экономики и управления «НИНХ», 2017. — 223 c. — ISBN 978-5-7014-0799-0. — Текст: электронный // Электронно-библиотечная система IPR BOOKS: [сайт]. — URL: http://www.iprbookshop.ru/87176.html. — Режим доступа: для авторизир. пользователей по паролю.</w:t>
      </w:r>
    </w:p>
    <w:p w:rsidR="004C08F2" w:rsidRPr="004C08F2" w:rsidRDefault="0040338D" w:rsidP="004C08F2">
      <w:pPr>
        <w:shd w:val="clear" w:color="auto" w:fill="FFFFFF"/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4C08F2" w:rsidRPr="004C08F2">
        <w:rPr>
          <w:rFonts w:eastAsia="Calibri"/>
          <w:sz w:val="28"/>
          <w:szCs w:val="28"/>
        </w:rPr>
        <w:t>.Виленский, М.Я. Физическая культура [Электронный ресурс]: учебник / М.Я. Виленский, А.Г. Горшков. — Москва: КноРус, 2018. — 181 с. — (СПО). — ISBN 978-5-406-05218-1. — URL: https://book.ru/book/919382. — Текст: электронный. Режим доступа: https://www.book.ru/book/919382 по паролю.</w:t>
      </w:r>
    </w:p>
    <w:p w:rsidR="004C08F2" w:rsidRPr="004C08F2" w:rsidRDefault="0040338D" w:rsidP="004C08F2">
      <w:pPr>
        <w:shd w:val="clear" w:color="auto" w:fill="FFFFFF"/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4</w:t>
      </w:r>
      <w:r w:rsidR="004C08F2" w:rsidRPr="004C08F2">
        <w:rPr>
          <w:bCs/>
          <w:sz w:val="28"/>
          <w:szCs w:val="28"/>
          <w:shd w:val="clear" w:color="auto" w:fill="FFFFFF"/>
        </w:rPr>
        <w:t>. Виленский, М.Я.</w:t>
      </w:r>
      <w:r w:rsidR="004C08F2" w:rsidRPr="004C08F2">
        <w:rPr>
          <w:rStyle w:val="apple-converted-space"/>
          <w:sz w:val="28"/>
          <w:szCs w:val="28"/>
          <w:shd w:val="clear" w:color="auto" w:fill="FFFFFF"/>
        </w:rPr>
        <w:t> </w:t>
      </w:r>
      <w:r w:rsidR="004C08F2" w:rsidRPr="004C08F2">
        <w:rPr>
          <w:sz w:val="28"/>
          <w:szCs w:val="28"/>
          <w:shd w:val="clear" w:color="auto" w:fill="FFFFFF"/>
        </w:rPr>
        <w:t xml:space="preserve">Физическая культура </w:t>
      </w:r>
      <w:r w:rsidR="004C08F2" w:rsidRPr="004C08F2">
        <w:rPr>
          <w:rFonts w:eastAsia="Calibri"/>
          <w:sz w:val="28"/>
          <w:szCs w:val="28"/>
        </w:rPr>
        <w:t>[Электронный ресурс]:</w:t>
      </w:r>
      <w:r w:rsidR="004C08F2" w:rsidRPr="004C08F2">
        <w:rPr>
          <w:sz w:val="28"/>
          <w:szCs w:val="28"/>
          <w:shd w:val="clear" w:color="auto" w:fill="FFFFFF"/>
        </w:rPr>
        <w:t xml:space="preserve"> учебник / Виленский М.Я., Горшков А.Г. — Москва: КноРус, 2020. — 214 с. — ISBN 978-5-406-07424-4. — URL: https://book.ru/book/932719. — Текст : электронный.   – Режим доступа: https://www.book.ru/book/932719  по паролю.</w:t>
      </w:r>
    </w:p>
    <w:p w:rsidR="004C08F2" w:rsidRPr="004C08F2" w:rsidRDefault="0040338D" w:rsidP="004C08F2">
      <w:pPr>
        <w:shd w:val="clear" w:color="auto" w:fill="FFFFFF"/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5</w:t>
      </w:r>
      <w:r w:rsidR="004C08F2" w:rsidRPr="004C08F2">
        <w:rPr>
          <w:bCs/>
          <w:sz w:val="28"/>
          <w:szCs w:val="28"/>
          <w:shd w:val="clear" w:color="auto" w:fill="FFFFFF"/>
        </w:rPr>
        <w:t>. Виленский, М.Я.</w:t>
      </w:r>
      <w:r w:rsidR="004C08F2" w:rsidRPr="004C08F2">
        <w:rPr>
          <w:rStyle w:val="apple-converted-space"/>
          <w:sz w:val="28"/>
          <w:szCs w:val="28"/>
          <w:shd w:val="clear" w:color="auto" w:fill="FFFFFF"/>
        </w:rPr>
        <w:t> </w:t>
      </w:r>
      <w:r w:rsidR="004C08F2" w:rsidRPr="004C08F2">
        <w:rPr>
          <w:sz w:val="28"/>
          <w:szCs w:val="28"/>
          <w:shd w:val="clear" w:color="auto" w:fill="FFFFFF"/>
        </w:rPr>
        <w:t xml:space="preserve">Физическая культура </w:t>
      </w:r>
      <w:r w:rsidR="004C08F2" w:rsidRPr="004C08F2">
        <w:rPr>
          <w:rFonts w:eastAsia="Calibri"/>
          <w:sz w:val="28"/>
          <w:szCs w:val="28"/>
        </w:rPr>
        <w:t>[Электронный ресурс]:</w:t>
      </w:r>
      <w:r w:rsidR="004C08F2" w:rsidRPr="004C08F2">
        <w:rPr>
          <w:sz w:val="28"/>
          <w:szCs w:val="28"/>
          <w:shd w:val="clear" w:color="auto" w:fill="FFFFFF"/>
        </w:rPr>
        <w:t xml:space="preserve"> учебник / Виленский М.Я., Горшков А.Г. — Москва: КноРус, 2021. — 214 с. — ISBN 978-5-406-08169-3. — URL: https://book.ru/book/939387. — Текст: электронный. – Режим доступа: https://www.book.ru/book/939387  по паролю.</w:t>
      </w:r>
    </w:p>
    <w:p w:rsidR="00D8433C" w:rsidRPr="004C08F2" w:rsidRDefault="00D8433C" w:rsidP="004C08F2">
      <w:pPr>
        <w:shd w:val="clear" w:color="auto" w:fill="FFFFFF"/>
        <w:suppressAutoHyphens/>
        <w:ind w:firstLine="709"/>
        <w:jc w:val="both"/>
        <w:rPr>
          <w:b/>
          <w:sz w:val="28"/>
          <w:szCs w:val="28"/>
          <w:lang w:eastAsia="zh-CN"/>
        </w:rPr>
      </w:pPr>
      <w:r w:rsidRPr="004C08F2">
        <w:rPr>
          <w:b/>
          <w:sz w:val="28"/>
          <w:szCs w:val="28"/>
          <w:lang w:eastAsia="zh-CN"/>
        </w:rPr>
        <w:t>3.2.2</w:t>
      </w:r>
      <w:r w:rsidRPr="004C08F2">
        <w:rPr>
          <w:b/>
          <w:sz w:val="28"/>
          <w:szCs w:val="28"/>
          <w:lang w:eastAsia="zh-CN"/>
        </w:rPr>
        <w:tab/>
        <w:t>Дополнительная учебная литература</w:t>
      </w:r>
    </w:p>
    <w:p w:rsidR="004C08F2" w:rsidRPr="004C08F2" w:rsidRDefault="0040338D" w:rsidP="004C08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4C08F2" w:rsidRPr="004C08F2">
        <w:rPr>
          <w:rFonts w:eastAsia="Calibri"/>
          <w:sz w:val="28"/>
          <w:szCs w:val="28"/>
        </w:rPr>
        <w:t>. Кузнецов, В.С. Физическая культура [Электронный ресурс]: учебник / Кузнецов В.С., Колодницкий Г.А. — Москва: КноРус, 2017. — 256 с. — ISBN 978-5-406-05437-6. — URL: https://book.ru/book/920006. — Текст: электронный. – Режим доступа: https://www.book.ru/book/920006  по паролю.</w:t>
      </w:r>
    </w:p>
    <w:p w:rsidR="004C08F2" w:rsidRPr="004C08F2" w:rsidRDefault="0040338D" w:rsidP="004C08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4C08F2" w:rsidRPr="004C08F2">
        <w:rPr>
          <w:rFonts w:eastAsia="Calibri"/>
          <w:sz w:val="28"/>
          <w:szCs w:val="28"/>
        </w:rPr>
        <w:t>. Кузнецов, В.С. Физическая культура [Электронный ресурс]: учебник / В.С. Кузнецов, Г.А.  Колодницкий. — Москва: КноРус, 2018. — 256 с. — (СПО). — ISBN 978-5-406-06281-4. — URL: https://book.ru/book/926242. — Текст: электронный. – Режим доступа: https://www.book.ru/book/926242 по паролю.</w:t>
      </w:r>
    </w:p>
    <w:p w:rsidR="004C08F2" w:rsidRPr="004C08F2" w:rsidRDefault="0040338D" w:rsidP="004C08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</w:t>
      </w:r>
      <w:r w:rsidR="004C08F2" w:rsidRPr="004C08F2">
        <w:rPr>
          <w:bCs/>
          <w:sz w:val="28"/>
          <w:szCs w:val="28"/>
          <w:shd w:val="clear" w:color="auto" w:fill="FFFFFF"/>
        </w:rPr>
        <w:t>. Кузнецов, В.С.</w:t>
      </w:r>
      <w:r w:rsidR="004C08F2" w:rsidRPr="004C08F2">
        <w:rPr>
          <w:rStyle w:val="apple-converted-space"/>
          <w:sz w:val="28"/>
          <w:szCs w:val="28"/>
          <w:shd w:val="clear" w:color="auto" w:fill="FFFFFF"/>
        </w:rPr>
        <w:t> </w:t>
      </w:r>
      <w:r w:rsidR="004C08F2" w:rsidRPr="004C08F2">
        <w:rPr>
          <w:sz w:val="28"/>
          <w:szCs w:val="28"/>
          <w:shd w:val="clear" w:color="auto" w:fill="FFFFFF"/>
        </w:rPr>
        <w:t xml:space="preserve">Физическая культура </w:t>
      </w:r>
      <w:r w:rsidR="004C08F2" w:rsidRPr="004C08F2">
        <w:rPr>
          <w:rFonts w:eastAsia="Calibri"/>
          <w:sz w:val="28"/>
          <w:szCs w:val="28"/>
        </w:rPr>
        <w:t>[Электронный ресурс]:</w:t>
      </w:r>
      <w:r w:rsidR="004C08F2" w:rsidRPr="004C08F2">
        <w:rPr>
          <w:sz w:val="28"/>
          <w:szCs w:val="28"/>
          <w:shd w:val="clear" w:color="auto" w:fill="FFFFFF"/>
        </w:rPr>
        <w:t xml:space="preserve"> учебник / Кузнецов В.С., Колодницкий Г.А. — Москва: КноРус, 2020. — 256 с. — ISBN 978-5-406-07522-7. — URL: https://book.ru/book/932718. — Текст: электронный. – Режим доступа: https://www.book.ru/book/932718  по паролю.</w:t>
      </w:r>
    </w:p>
    <w:p w:rsidR="004F3125" w:rsidRPr="004C08F2" w:rsidRDefault="004F3125" w:rsidP="004C08F2">
      <w:pPr>
        <w:keepNext/>
        <w:ind w:firstLine="709"/>
        <w:jc w:val="both"/>
        <w:rPr>
          <w:b/>
          <w:color w:val="000000" w:themeColor="text1"/>
          <w:sz w:val="28"/>
          <w:szCs w:val="28"/>
        </w:rPr>
      </w:pPr>
      <w:r w:rsidRPr="004C08F2">
        <w:rPr>
          <w:b/>
          <w:color w:val="000000" w:themeColor="text1"/>
          <w:sz w:val="28"/>
          <w:szCs w:val="28"/>
        </w:rPr>
        <w:t>3.2.4 Интернет – ресурсы</w:t>
      </w:r>
    </w:p>
    <w:p w:rsidR="004F3125" w:rsidRPr="004C08F2" w:rsidRDefault="004F3125" w:rsidP="004C08F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C08F2">
        <w:rPr>
          <w:sz w:val="28"/>
          <w:szCs w:val="28"/>
        </w:rPr>
        <w:t>Сеть творческих учителей/сообщество учителей физ. культуры. –</w:t>
      </w:r>
      <w:r w:rsidRPr="004C08F2">
        <w:rPr>
          <w:sz w:val="28"/>
          <w:szCs w:val="28"/>
          <w:u w:val="single"/>
          <w:lang w:val="en-US"/>
        </w:rPr>
        <w:t>http</w:t>
      </w:r>
      <w:r w:rsidRPr="004C08F2">
        <w:rPr>
          <w:sz w:val="28"/>
          <w:szCs w:val="28"/>
          <w:u w:val="single"/>
        </w:rPr>
        <w:t>://</w:t>
      </w:r>
      <w:r w:rsidRPr="004C08F2">
        <w:rPr>
          <w:sz w:val="28"/>
          <w:szCs w:val="28"/>
          <w:u w:val="single"/>
          <w:lang w:val="en-US"/>
        </w:rPr>
        <w:t>www</w:t>
      </w:r>
      <w:r w:rsidRPr="004C08F2">
        <w:rPr>
          <w:sz w:val="28"/>
          <w:szCs w:val="28"/>
          <w:u w:val="single"/>
        </w:rPr>
        <w:t>.</w:t>
      </w:r>
      <w:r w:rsidRPr="004C08F2">
        <w:rPr>
          <w:sz w:val="28"/>
          <w:szCs w:val="28"/>
          <w:u w:val="single"/>
          <w:lang w:val="en-US"/>
        </w:rPr>
        <w:t>itn</w:t>
      </w:r>
      <w:r w:rsidRPr="004C08F2">
        <w:rPr>
          <w:sz w:val="28"/>
          <w:szCs w:val="28"/>
          <w:u w:val="single"/>
        </w:rPr>
        <w:t>.</w:t>
      </w:r>
      <w:r w:rsidRPr="004C08F2">
        <w:rPr>
          <w:sz w:val="28"/>
          <w:szCs w:val="28"/>
          <w:u w:val="single"/>
          <w:lang w:val="en-US"/>
        </w:rPr>
        <w:t>ru</w:t>
      </w:r>
      <w:r w:rsidRPr="004C08F2">
        <w:rPr>
          <w:sz w:val="28"/>
          <w:szCs w:val="28"/>
          <w:u w:val="single"/>
        </w:rPr>
        <w:t>/</w:t>
      </w:r>
      <w:r w:rsidRPr="004C08F2">
        <w:rPr>
          <w:sz w:val="28"/>
          <w:szCs w:val="28"/>
          <w:u w:val="single"/>
          <w:lang w:val="en-US"/>
        </w:rPr>
        <w:t>communities</w:t>
      </w:r>
      <w:r w:rsidRPr="004C08F2">
        <w:rPr>
          <w:sz w:val="28"/>
          <w:szCs w:val="28"/>
          <w:u w:val="single"/>
        </w:rPr>
        <w:t>.</w:t>
      </w:r>
      <w:r w:rsidRPr="004C08F2">
        <w:rPr>
          <w:sz w:val="28"/>
          <w:szCs w:val="28"/>
          <w:u w:val="single"/>
          <w:lang w:val="en-US"/>
        </w:rPr>
        <w:t>aspx</w:t>
      </w:r>
      <w:r w:rsidRPr="004C08F2">
        <w:rPr>
          <w:sz w:val="28"/>
          <w:szCs w:val="28"/>
          <w:u w:val="single"/>
        </w:rPr>
        <w:t>?</w:t>
      </w:r>
      <w:r w:rsidRPr="004C08F2">
        <w:rPr>
          <w:sz w:val="28"/>
          <w:szCs w:val="28"/>
          <w:u w:val="single"/>
          <w:lang w:val="en-US"/>
        </w:rPr>
        <w:t>cat</w:t>
      </w:r>
      <w:r w:rsidRPr="004C08F2">
        <w:rPr>
          <w:sz w:val="28"/>
          <w:szCs w:val="28"/>
          <w:u w:val="single"/>
        </w:rPr>
        <w:t>_</w:t>
      </w:r>
      <w:r w:rsidRPr="004C08F2">
        <w:rPr>
          <w:sz w:val="28"/>
          <w:szCs w:val="28"/>
          <w:u w:val="single"/>
          <w:lang w:val="en-US"/>
        </w:rPr>
        <w:t>no</w:t>
      </w:r>
      <w:r w:rsidRPr="004C08F2">
        <w:rPr>
          <w:sz w:val="28"/>
          <w:szCs w:val="28"/>
          <w:u w:val="single"/>
        </w:rPr>
        <w:t>=22924&amp;</w:t>
      </w:r>
      <w:r w:rsidRPr="004C08F2">
        <w:rPr>
          <w:sz w:val="28"/>
          <w:szCs w:val="28"/>
          <w:u w:val="single"/>
          <w:lang w:val="en-US"/>
        </w:rPr>
        <w:t>lib</w:t>
      </w:r>
      <w:r w:rsidRPr="004C08F2">
        <w:rPr>
          <w:sz w:val="28"/>
          <w:szCs w:val="28"/>
          <w:u w:val="single"/>
        </w:rPr>
        <w:t>_</w:t>
      </w:r>
      <w:r w:rsidRPr="004C08F2">
        <w:rPr>
          <w:sz w:val="28"/>
          <w:szCs w:val="28"/>
          <w:u w:val="single"/>
          <w:lang w:val="en-US"/>
        </w:rPr>
        <w:t>no</w:t>
      </w:r>
      <w:r w:rsidRPr="004C08F2">
        <w:rPr>
          <w:sz w:val="28"/>
          <w:szCs w:val="28"/>
          <w:u w:val="single"/>
        </w:rPr>
        <w:t>=32922&amp;</w:t>
      </w:r>
      <w:r w:rsidRPr="004C08F2">
        <w:rPr>
          <w:sz w:val="28"/>
          <w:szCs w:val="28"/>
          <w:u w:val="single"/>
          <w:lang w:val="en-US"/>
        </w:rPr>
        <w:t>tmpl</w:t>
      </w:r>
      <w:r w:rsidRPr="004C08F2">
        <w:rPr>
          <w:sz w:val="28"/>
          <w:szCs w:val="28"/>
          <w:u w:val="single"/>
        </w:rPr>
        <w:t>=</w:t>
      </w:r>
      <w:r w:rsidRPr="004C08F2">
        <w:rPr>
          <w:sz w:val="28"/>
          <w:szCs w:val="28"/>
          <w:u w:val="single"/>
          <w:lang w:val="en-US"/>
        </w:rPr>
        <w:t>lib</w:t>
      </w:r>
      <w:r w:rsidRPr="004C08F2">
        <w:rPr>
          <w:sz w:val="28"/>
          <w:szCs w:val="28"/>
        </w:rPr>
        <w:t>-.</w:t>
      </w:r>
    </w:p>
    <w:p w:rsidR="004F3125" w:rsidRPr="004C08F2" w:rsidRDefault="004F3125" w:rsidP="004C08F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C08F2">
        <w:rPr>
          <w:sz w:val="28"/>
          <w:szCs w:val="28"/>
        </w:rPr>
        <w:t xml:space="preserve">Сайт учителя физ. культуры. – </w:t>
      </w:r>
      <w:hyperlink r:id="rId8" w:history="1">
        <w:r w:rsidRPr="004C08F2">
          <w:rPr>
            <w:rStyle w:val="a3"/>
            <w:color w:val="auto"/>
            <w:sz w:val="28"/>
            <w:szCs w:val="28"/>
            <w:lang w:val="en-US"/>
          </w:rPr>
          <w:t>http</w:t>
        </w:r>
        <w:r w:rsidRPr="004C08F2">
          <w:rPr>
            <w:rStyle w:val="a3"/>
            <w:color w:val="auto"/>
            <w:sz w:val="28"/>
            <w:szCs w:val="28"/>
          </w:rPr>
          <w:t>://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www</w:t>
        </w:r>
        <w:r w:rsidRPr="004C08F2">
          <w:rPr>
            <w:rStyle w:val="a3"/>
            <w:color w:val="auto"/>
            <w:sz w:val="28"/>
            <w:szCs w:val="28"/>
          </w:rPr>
          <w:t>.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trainer</w:t>
        </w:r>
        <w:r w:rsidRPr="004C08F2">
          <w:rPr>
            <w:rStyle w:val="a3"/>
            <w:color w:val="auto"/>
            <w:sz w:val="28"/>
            <w:szCs w:val="28"/>
          </w:rPr>
          <w:t>.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h</w:t>
        </w:r>
        <w:r w:rsidRPr="004C08F2">
          <w:rPr>
            <w:rStyle w:val="a3"/>
            <w:color w:val="auto"/>
            <w:sz w:val="28"/>
            <w:szCs w:val="28"/>
          </w:rPr>
          <w:t>1.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4C08F2">
        <w:rPr>
          <w:sz w:val="28"/>
          <w:szCs w:val="28"/>
        </w:rPr>
        <w:t>.</w:t>
      </w:r>
    </w:p>
    <w:p w:rsidR="004F3125" w:rsidRPr="004C08F2" w:rsidRDefault="004F3125" w:rsidP="004C08F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C08F2">
        <w:rPr>
          <w:sz w:val="28"/>
          <w:szCs w:val="28"/>
        </w:rPr>
        <w:t xml:space="preserve">Газета «Здоровье детей». – </w:t>
      </w:r>
      <w:hyperlink r:id="rId9" w:history="1">
        <w:r w:rsidRPr="004C08F2">
          <w:rPr>
            <w:rStyle w:val="a3"/>
            <w:color w:val="auto"/>
            <w:sz w:val="28"/>
            <w:szCs w:val="28"/>
            <w:lang w:val="en-US"/>
          </w:rPr>
          <w:t>http</w:t>
        </w:r>
        <w:r w:rsidRPr="004C08F2">
          <w:rPr>
            <w:rStyle w:val="a3"/>
            <w:color w:val="auto"/>
            <w:sz w:val="28"/>
            <w:szCs w:val="28"/>
          </w:rPr>
          <w:t>://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zdd</w:t>
        </w:r>
        <w:r w:rsidRPr="004C08F2">
          <w:rPr>
            <w:rStyle w:val="a3"/>
            <w:color w:val="auto"/>
            <w:sz w:val="28"/>
            <w:szCs w:val="28"/>
          </w:rPr>
          <w:t>.1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september</w:t>
        </w:r>
        <w:r w:rsidRPr="004C08F2">
          <w:rPr>
            <w:rStyle w:val="a3"/>
            <w:color w:val="auto"/>
            <w:sz w:val="28"/>
            <w:szCs w:val="28"/>
          </w:rPr>
          <w:t>.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4C08F2">
        <w:rPr>
          <w:sz w:val="28"/>
          <w:szCs w:val="28"/>
        </w:rPr>
        <w:t>.</w:t>
      </w:r>
    </w:p>
    <w:p w:rsidR="004F3125" w:rsidRPr="004C08F2" w:rsidRDefault="004F3125" w:rsidP="004C08F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C08F2">
        <w:rPr>
          <w:sz w:val="28"/>
          <w:szCs w:val="28"/>
        </w:rPr>
        <w:lastRenderedPageBreak/>
        <w:t xml:space="preserve">Газета «Спорт в школе». – </w:t>
      </w:r>
      <w:hyperlink r:id="rId10" w:history="1">
        <w:r w:rsidRPr="004C08F2">
          <w:rPr>
            <w:rStyle w:val="a3"/>
            <w:color w:val="auto"/>
            <w:sz w:val="28"/>
            <w:szCs w:val="28"/>
            <w:lang w:val="en-US"/>
          </w:rPr>
          <w:t>http</w:t>
        </w:r>
        <w:r w:rsidRPr="004C08F2">
          <w:rPr>
            <w:rStyle w:val="a3"/>
            <w:color w:val="auto"/>
            <w:sz w:val="28"/>
            <w:szCs w:val="28"/>
          </w:rPr>
          <w:t>://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spo</w:t>
        </w:r>
        <w:r w:rsidRPr="004C08F2">
          <w:rPr>
            <w:rStyle w:val="a3"/>
            <w:color w:val="auto"/>
            <w:sz w:val="28"/>
            <w:szCs w:val="28"/>
          </w:rPr>
          <w:t>.1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september</w:t>
        </w:r>
        <w:r w:rsidRPr="004C08F2">
          <w:rPr>
            <w:rStyle w:val="a3"/>
            <w:color w:val="auto"/>
            <w:sz w:val="28"/>
            <w:szCs w:val="28"/>
          </w:rPr>
          <w:t>.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4C08F2">
        <w:rPr>
          <w:sz w:val="28"/>
          <w:szCs w:val="28"/>
        </w:rPr>
        <w:t>.</w:t>
      </w:r>
    </w:p>
    <w:p w:rsidR="004F3125" w:rsidRPr="004C08F2" w:rsidRDefault="004F3125" w:rsidP="004C08F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C08F2">
        <w:rPr>
          <w:sz w:val="28"/>
          <w:szCs w:val="28"/>
        </w:rPr>
        <w:t xml:space="preserve">Рефераты на спортивную тематику. – </w:t>
      </w:r>
      <w:hyperlink r:id="rId11" w:history="1">
        <w:r w:rsidRPr="004C08F2">
          <w:rPr>
            <w:rStyle w:val="a3"/>
            <w:color w:val="auto"/>
            <w:sz w:val="28"/>
            <w:szCs w:val="28"/>
            <w:lang w:val="en-US"/>
          </w:rPr>
          <w:t>http</w:t>
        </w:r>
        <w:r w:rsidRPr="004C08F2">
          <w:rPr>
            <w:rStyle w:val="a3"/>
            <w:color w:val="auto"/>
            <w:sz w:val="28"/>
            <w:szCs w:val="28"/>
          </w:rPr>
          <w:t>://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www</w:t>
        </w:r>
        <w:r w:rsidRPr="004C08F2">
          <w:rPr>
            <w:rStyle w:val="a3"/>
            <w:color w:val="auto"/>
            <w:sz w:val="28"/>
            <w:szCs w:val="28"/>
          </w:rPr>
          <w:t>.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sportreferats</w:t>
        </w:r>
        <w:r w:rsidRPr="004C08F2">
          <w:rPr>
            <w:rStyle w:val="a3"/>
            <w:color w:val="auto"/>
            <w:sz w:val="28"/>
            <w:szCs w:val="28"/>
          </w:rPr>
          <w:t>.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narod</w:t>
        </w:r>
        <w:r w:rsidRPr="004C08F2">
          <w:rPr>
            <w:rStyle w:val="a3"/>
            <w:color w:val="auto"/>
            <w:sz w:val="28"/>
            <w:szCs w:val="28"/>
          </w:rPr>
          <w:t>.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4C08F2">
        <w:rPr>
          <w:sz w:val="28"/>
          <w:szCs w:val="28"/>
        </w:rPr>
        <w:t>.</w:t>
      </w:r>
    </w:p>
    <w:p w:rsidR="004F3125" w:rsidRPr="004C08F2" w:rsidRDefault="004F3125" w:rsidP="004C08F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C08F2">
        <w:rPr>
          <w:sz w:val="28"/>
          <w:szCs w:val="28"/>
        </w:rPr>
        <w:t>Физическая культура: воспитание, образование, тренировка. Ежеквартальный научно-методический журнал Российской Академии Образования Российской Государственной Академии Физической Культуры. –</w:t>
      </w:r>
      <w:hyperlink r:id="rId12" w:history="1">
        <w:r w:rsidRPr="004C08F2">
          <w:rPr>
            <w:rStyle w:val="a3"/>
            <w:color w:val="auto"/>
            <w:sz w:val="28"/>
            <w:szCs w:val="28"/>
            <w:lang w:val="en-US"/>
          </w:rPr>
          <w:t>http</w:t>
        </w:r>
        <w:r w:rsidRPr="004C08F2">
          <w:rPr>
            <w:rStyle w:val="a3"/>
            <w:color w:val="auto"/>
            <w:sz w:val="28"/>
            <w:szCs w:val="28"/>
          </w:rPr>
          <w:t>://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www</w:t>
        </w:r>
        <w:r w:rsidRPr="004C08F2">
          <w:rPr>
            <w:rStyle w:val="a3"/>
            <w:color w:val="auto"/>
            <w:sz w:val="28"/>
            <w:szCs w:val="28"/>
          </w:rPr>
          <w:t>.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infosport</w:t>
        </w:r>
        <w:r w:rsidRPr="004C08F2">
          <w:rPr>
            <w:rStyle w:val="a3"/>
            <w:color w:val="auto"/>
            <w:sz w:val="28"/>
            <w:szCs w:val="28"/>
          </w:rPr>
          <w:t>.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ru</w:t>
        </w:r>
        <w:r w:rsidRPr="004C08F2">
          <w:rPr>
            <w:rStyle w:val="a3"/>
            <w:color w:val="auto"/>
            <w:sz w:val="28"/>
            <w:szCs w:val="28"/>
          </w:rPr>
          <w:t>/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press</w:t>
        </w:r>
        <w:r w:rsidRPr="004C08F2">
          <w:rPr>
            <w:rStyle w:val="a3"/>
            <w:color w:val="auto"/>
            <w:sz w:val="28"/>
            <w:szCs w:val="28"/>
          </w:rPr>
          <w:t>/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fkvot</w:t>
        </w:r>
        <w:r w:rsidRPr="004C08F2">
          <w:rPr>
            <w:rStyle w:val="a3"/>
            <w:color w:val="auto"/>
            <w:sz w:val="28"/>
            <w:szCs w:val="28"/>
          </w:rPr>
          <w:t>/</w:t>
        </w:r>
      </w:hyperlink>
      <w:r w:rsidRPr="004C08F2">
        <w:rPr>
          <w:sz w:val="28"/>
          <w:szCs w:val="28"/>
        </w:rPr>
        <w:t>.</w:t>
      </w:r>
    </w:p>
    <w:p w:rsidR="004F3125" w:rsidRPr="004C08F2" w:rsidRDefault="004F3125" w:rsidP="004C08F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C08F2">
        <w:rPr>
          <w:sz w:val="28"/>
          <w:szCs w:val="28"/>
        </w:rPr>
        <w:t xml:space="preserve">Теория и практика физической культуры. Ежемесячный научно-теоретический журнал Государственного Комитета Российской Федерации по физической культуре и туризма, Российской Государственной Академии физической культуры. – </w:t>
      </w:r>
      <w:hyperlink r:id="rId13" w:history="1">
        <w:r w:rsidRPr="004C08F2">
          <w:rPr>
            <w:rStyle w:val="a3"/>
            <w:color w:val="auto"/>
            <w:sz w:val="28"/>
            <w:szCs w:val="28"/>
            <w:lang w:val="en-US"/>
          </w:rPr>
          <w:t>http</w:t>
        </w:r>
        <w:r w:rsidRPr="004C08F2">
          <w:rPr>
            <w:rStyle w:val="a3"/>
            <w:color w:val="auto"/>
            <w:sz w:val="28"/>
            <w:szCs w:val="28"/>
          </w:rPr>
          <w:t>://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tpfk</w:t>
        </w:r>
        <w:r w:rsidRPr="004C08F2">
          <w:rPr>
            <w:rStyle w:val="a3"/>
            <w:color w:val="auto"/>
            <w:sz w:val="28"/>
            <w:szCs w:val="28"/>
          </w:rPr>
          <w:t>.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infosport</w:t>
        </w:r>
        <w:r w:rsidRPr="004C08F2">
          <w:rPr>
            <w:rStyle w:val="a3"/>
            <w:color w:val="auto"/>
            <w:sz w:val="28"/>
            <w:szCs w:val="28"/>
          </w:rPr>
          <w:t>.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4C08F2">
        <w:rPr>
          <w:sz w:val="28"/>
          <w:szCs w:val="28"/>
        </w:rPr>
        <w:t>.</w:t>
      </w:r>
    </w:p>
    <w:p w:rsidR="004F3125" w:rsidRPr="004C08F2" w:rsidRDefault="00773B96" w:rsidP="004C08F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hyperlink r:id="rId14" w:history="1">
        <w:r w:rsidR="004F3125" w:rsidRPr="004C08F2">
          <w:rPr>
            <w:rStyle w:val="a3"/>
            <w:color w:val="auto"/>
            <w:sz w:val="28"/>
            <w:szCs w:val="28"/>
          </w:rPr>
          <w:t>Спортивная жизнь России. Электронная</w:t>
        </w:r>
      </w:hyperlink>
      <w:r w:rsidR="004F3125" w:rsidRPr="004C08F2">
        <w:rPr>
          <w:sz w:val="28"/>
          <w:szCs w:val="28"/>
        </w:rPr>
        <w:t xml:space="preserve"> версия ежемесячного иллюстрированного журнала. – </w:t>
      </w:r>
      <w:hyperlink r:id="rId15" w:history="1">
        <w:r w:rsidR="004F3125" w:rsidRPr="004C08F2">
          <w:rPr>
            <w:rStyle w:val="a3"/>
            <w:color w:val="auto"/>
            <w:sz w:val="28"/>
            <w:szCs w:val="28"/>
            <w:lang w:val="en-US"/>
          </w:rPr>
          <w:t>http</w:t>
        </w:r>
        <w:r w:rsidR="004F3125" w:rsidRPr="004C08F2">
          <w:rPr>
            <w:rStyle w:val="a3"/>
            <w:color w:val="auto"/>
            <w:sz w:val="28"/>
            <w:szCs w:val="28"/>
          </w:rPr>
          <w:t>://</w:t>
        </w:r>
        <w:r w:rsidR="004F3125" w:rsidRPr="004C08F2">
          <w:rPr>
            <w:rStyle w:val="a3"/>
            <w:color w:val="auto"/>
            <w:sz w:val="28"/>
            <w:szCs w:val="28"/>
            <w:lang w:val="en-US"/>
          </w:rPr>
          <w:t>www</w:t>
        </w:r>
        <w:r w:rsidR="004F3125" w:rsidRPr="004C08F2">
          <w:rPr>
            <w:rStyle w:val="a3"/>
            <w:color w:val="auto"/>
            <w:sz w:val="28"/>
            <w:szCs w:val="28"/>
          </w:rPr>
          <w:t>.</w:t>
        </w:r>
        <w:r w:rsidR="004F3125" w:rsidRPr="004C08F2">
          <w:rPr>
            <w:rStyle w:val="a3"/>
            <w:color w:val="auto"/>
            <w:sz w:val="28"/>
            <w:szCs w:val="28"/>
            <w:lang w:val="en-US"/>
          </w:rPr>
          <w:t>infosport</w:t>
        </w:r>
        <w:r w:rsidR="004F3125" w:rsidRPr="004C08F2">
          <w:rPr>
            <w:rStyle w:val="a3"/>
            <w:color w:val="auto"/>
            <w:sz w:val="28"/>
            <w:szCs w:val="28"/>
          </w:rPr>
          <w:t>.</w:t>
        </w:r>
        <w:r w:rsidR="004F3125" w:rsidRPr="004C08F2">
          <w:rPr>
            <w:rStyle w:val="a3"/>
            <w:color w:val="auto"/>
            <w:sz w:val="28"/>
            <w:szCs w:val="28"/>
            <w:lang w:val="en-US"/>
          </w:rPr>
          <w:t>ru</w:t>
        </w:r>
        <w:r w:rsidR="004F3125" w:rsidRPr="004C08F2">
          <w:rPr>
            <w:rStyle w:val="a3"/>
            <w:color w:val="auto"/>
            <w:sz w:val="28"/>
            <w:szCs w:val="28"/>
          </w:rPr>
          <w:t>/</w:t>
        </w:r>
        <w:r w:rsidR="004F3125" w:rsidRPr="004C08F2">
          <w:rPr>
            <w:rStyle w:val="a3"/>
            <w:color w:val="auto"/>
            <w:sz w:val="28"/>
            <w:szCs w:val="28"/>
            <w:lang w:val="en-US"/>
          </w:rPr>
          <w:t>press</w:t>
        </w:r>
        <w:r w:rsidR="004F3125" w:rsidRPr="004C08F2">
          <w:rPr>
            <w:rStyle w:val="a3"/>
            <w:color w:val="auto"/>
            <w:sz w:val="28"/>
            <w:szCs w:val="28"/>
          </w:rPr>
          <w:t>/</w:t>
        </w:r>
        <w:r w:rsidR="004F3125" w:rsidRPr="004C08F2">
          <w:rPr>
            <w:rStyle w:val="a3"/>
            <w:color w:val="auto"/>
            <w:sz w:val="28"/>
            <w:szCs w:val="28"/>
            <w:lang w:val="en-US"/>
          </w:rPr>
          <w:t>szr</w:t>
        </w:r>
        <w:r w:rsidR="004F3125" w:rsidRPr="004C08F2">
          <w:rPr>
            <w:rStyle w:val="a3"/>
            <w:color w:val="auto"/>
            <w:sz w:val="28"/>
            <w:szCs w:val="28"/>
          </w:rPr>
          <w:t>/1999</w:t>
        </w:r>
        <w:r w:rsidR="004F3125" w:rsidRPr="004C08F2">
          <w:rPr>
            <w:rStyle w:val="a3"/>
            <w:color w:val="auto"/>
            <w:sz w:val="28"/>
            <w:szCs w:val="28"/>
            <w:lang w:val="en-US"/>
          </w:rPr>
          <w:t>N</w:t>
        </w:r>
        <w:r w:rsidR="004F3125" w:rsidRPr="004C08F2">
          <w:rPr>
            <w:rStyle w:val="a3"/>
            <w:color w:val="auto"/>
            <w:sz w:val="28"/>
            <w:szCs w:val="28"/>
          </w:rPr>
          <w:t>5/</w:t>
        </w:r>
        <w:r w:rsidR="004F3125" w:rsidRPr="004C08F2">
          <w:rPr>
            <w:rStyle w:val="a3"/>
            <w:color w:val="auto"/>
            <w:sz w:val="28"/>
            <w:szCs w:val="28"/>
            <w:lang w:val="en-US"/>
          </w:rPr>
          <w:t>index</w:t>
        </w:r>
        <w:r w:rsidR="004F3125" w:rsidRPr="004C08F2">
          <w:rPr>
            <w:rStyle w:val="a3"/>
            <w:color w:val="auto"/>
            <w:sz w:val="28"/>
            <w:szCs w:val="28"/>
          </w:rPr>
          <w:t>.</w:t>
        </w:r>
        <w:r w:rsidR="004F3125" w:rsidRPr="004C08F2">
          <w:rPr>
            <w:rStyle w:val="a3"/>
            <w:color w:val="auto"/>
            <w:sz w:val="28"/>
            <w:szCs w:val="28"/>
            <w:lang w:val="en-US"/>
          </w:rPr>
          <w:t>htm</w:t>
        </w:r>
      </w:hyperlink>
      <w:r w:rsidR="004F3125" w:rsidRPr="004C08F2">
        <w:rPr>
          <w:sz w:val="28"/>
          <w:szCs w:val="28"/>
          <w:u w:val="single"/>
        </w:rPr>
        <w:t>.</w:t>
      </w:r>
    </w:p>
    <w:p w:rsidR="004F3125" w:rsidRPr="004C08F2" w:rsidRDefault="004F3125" w:rsidP="004C08F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C08F2">
        <w:rPr>
          <w:sz w:val="28"/>
          <w:szCs w:val="28"/>
        </w:rPr>
        <w:t xml:space="preserve">Журнал «Культура здоровой жизни». – </w:t>
      </w:r>
      <w:hyperlink r:id="rId16" w:history="1">
        <w:r w:rsidRPr="004C08F2">
          <w:rPr>
            <w:rStyle w:val="a3"/>
            <w:color w:val="auto"/>
            <w:sz w:val="28"/>
            <w:szCs w:val="28"/>
            <w:lang w:val="en-US"/>
          </w:rPr>
          <w:t>http</w:t>
        </w:r>
        <w:r w:rsidRPr="004C08F2">
          <w:rPr>
            <w:rStyle w:val="a3"/>
            <w:color w:val="auto"/>
            <w:sz w:val="28"/>
            <w:szCs w:val="28"/>
          </w:rPr>
          <w:t>://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kzg</w:t>
        </w:r>
        <w:r w:rsidRPr="004C08F2">
          <w:rPr>
            <w:rStyle w:val="a3"/>
            <w:color w:val="auto"/>
            <w:sz w:val="28"/>
            <w:szCs w:val="28"/>
          </w:rPr>
          <w:t>.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narod</w:t>
        </w:r>
        <w:r w:rsidRPr="004C08F2">
          <w:rPr>
            <w:rStyle w:val="a3"/>
            <w:color w:val="auto"/>
            <w:sz w:val="28"/>
            <w:szCs w:val="28"/>
          </w:rPr>
          <w:t>.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ru</w:t>
        </w:r>
        <w:r w:rsidRPr="004C08F2">
          <w:rPr>
            <w:rStyle w:val="a3"/>
            <w:color w:val="auto"/>
            <w:sz w:val="28"/>
            <w:szCs w:val="28"/>
          </w:rPr>
          <w:t>/</w:t>
        </w:r>
      </w:hyperlink>
      <w:r w:rsidRPr="004C08F2">
        <w:rPr>
          <w:sz w:val="28"/>
          <w:szCs w:val="28"/>
        </w:rPr>
        <w:t>.</w:t>
      </w:r>
    </w:p>
    <w:p w:rsidR="004F3125" w:rsidRPr="004C08F2" w:rsidRDefault="004F3125" w:rsidP="004C08F2">
      <w:pPr>
        <w:suppressAutoHyphens/>
        <w:ind w:firstLine="709"/>
        <w:jc w:val="both"/>
        <w:rPr>
          <w:b/>
          <w:sz w:val="28"/>
          <w:szCs w:val="28"/>
        </w:rPr>
      </w:pPr>
      <w:r w:rsidRPr="004C08F2">
        <w:rPr>
          <w:b/>
          <w:sz w:val="28"/>
          <w:szCs w:val="28"/>
        </w:rPr>
        <w:t>3.2.5 Официальные, справочно-библиографические и периодические издания</w:t>
      </w:r>
    </w:p>
    <w:p w:rsidR="004C08F2" w:rsidRPr="004C08F2" w:rsidRDefault="004C08F2" w:rsidP="004C08F2">
      <w:pPr>
        <w:ind w:firstLine="709"/>
        <w:jc w:val="both"/>
        <w:rPr>
          <w:sz w:val="28"/>
          <w:szCs w:val="28"/>
        </w:rPr>
      </w:pPr>
      <w:r w:rsidRPr="004C08F2">
        <w:rPr>
          <w:sz w:val="28"/>
          <w:szCs w:val="28"/>
        </w:rPr>
        <w:t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4C08F2" w:rsidRPr="004C08F2" w:rsidRDefault="004C08F2" w:rsidP="004C08F2">
      <w:pPr>
        <w:ind w:firstLine="709"/>
        <w:jc w:val="both"/>
        <w:rPr>
          <w:sz w:val="28"/>
          <w:szCs w:val="28"/>
        </w:rPr>
      </w:pPr>
      <w:r w:rsidRPr="004C08F2">
        <w:rPr>
          <w:sz w:val="28"/>
          <w:szCs w:val="28"/>
        </w:rPr>
        <w:t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4C08F2" w:rsidRPr="004C08F2" w:rsidRDefault="004C08F2" w:rsidP="004C08F2">
      <w:pPr>
        <w:ind w:firstLine="709"/>
        <w:jc w:val="both"/>
        <w:rPr>
          <w:sz w:val="28"/>
          <w:szCs w:val="28"/>
        </w:rPr>
      </w:pPr>
      <w:r w:rsidRPr="004C08F2">
        <w:rPr>
          <w:sz w:val="28"/>
          <w:szCs w:val="28"/>
        </w:rPr>
        <w:t>3. Гудок [Текст]: ежедневная тра</w:t>
      </w:r>
      <w:r w:rsidR="0040338D">
        <w:rPr>
          <w:sz w:val="28"/>
          <w:szCs w:val="28"/>
        </w:rPr>
        <w:t>нспортная газета (</w:t>
      </w:r>
      <w:r w:rsidRPr="004C08F2">
        <w:rPr>
          <w:sz w:val="28"/>
          <w:szCs w:val="28"/>
        </w:rPr>
        <w:t>2017, 2018, 2019, 2020 гг.) – 1200 экз.</w:t>
      </w:r>
    </w:p>
    <w:p w:rsidR="004C08F2" w:rsidRPr="004C08F2" w:rsidRDefault="004C08F2" w:rsidP="004C08F2">
      <w:pPr>
        <w:ind w:firstLine="709"/>
        <w:jc w:val="both"/>
        <w:rPr>
          <w:sz w:val="28"/>
          <w:szCs w:val="28"/>
        </w:rPr>
      </w:pPr>
      <w:r w:rsidRPr="004C08F2">
        <w:rPr>
          <w:sz w:val="28"/>
          <w:szCs w:val="28"/>
        </w:rPr>
        <w:t>4. Железнодорожный транспорт [Текст]: ежемесячный научно-теоретический техн</w:t>
      </w:r>
      <w:r w:rsidR="0040338D">
        <w:rPr>
          <w:sz w:val="28"/>
          <w:szCs w:val="28"/>
        </w:rPr>
        <w:t>ико-экономический журнал (</w:t>
      </w:r>
      <w:r w:rsidRPr="004C08F2">
        <w:rPr>
          <w:sz w:val="28"/>
          <w:szCs w:val="28"/>
        </w:rPr>
        <w:t>2017, 2018, 2019, 2020 гг.) – 60 экз.</w:t>
      </w:r>
    </w:p>
    <w:p w:rsidR="004C08F2" w:rsidRPr="004C08F2" w:rsidRDefault="004C08F2" w:rsidP="004C08F2">
      <w:pPr>
        <w:ind w:firstLine="709"/>
        <w:jc w:val="both"/>
        <w:rPr>
          <w:sz w:val="28"/>
          <w:szCs w:val="28"/>
        </w:rPr>
      </w:pPr>
      <w:r w:rsidRPr="004C08F2">
        <w:rPr>
          <w:sz w:val="28"/>
          <w:szCs w:val="28"/>
        </w:rPr>
        <w:t>5. Путь и путевое хозяйство [Текст]: ежемесячны</w:t>
      </w:r>
      <w:r w:rsidR="0040338D">
        <w:rPr>
          <w:sz w:val="28"/>
          <w:szCs w:val="28"/>
        </w:rPr>
        <w:t>й журнал (</w:t>
      </w:r>
      <w:r w:rsidRPr="004C08F2">
        <w:rPr>
          <w:sz w:val="28"/>
          <w:szCs w:val="28"/>
        </w:rPr>
        <w:t>2017, 2018, 2019, 2020 гг.) – 60 экз.</w:t>
      </w:r>
    </w:p>
    <w:p w:rsidR="004F3125" w:rsidRPr="004C08F2" w:rsidRDefault="004C08F2" w:rsidP="004C08F2">
      <w:pPr>
        <w:ind w:firstLine="709"/>
        <w:jc w:val="both"/>
        <w:rPr>
          <w:sz w:val="28"/>
          <w:szCs w:val="28"/>
        </w:rPr>
      </w:pPr>
      <w:r w:rsidRPr="004C08F2">
        <w:rPr>
          <w:sz w:val="28"/>
          <w:szCs w:val="28"/>
        </w:rPr>
        <w:t>6. Транспорт России [Текст]: всероссийская транспортная еженедельная информацио</w:t>
      </w:r>
      <w:r w:rsidR="0040338D">
        <w:rPr>
          <w:sz w:val="28"/>
          <w:szCs w:val="28"/>
        </w:rPr>
        <w:t>нно-аналитическая газета (</w:t>
      </w:r>
      <w:r w:rsidRPr="004C08F2">
        <w:rPr>
          <w:sz w:val="28"/>
          <w:szCs w:val="28"/>
        </w:rPr>
        <w:t>2017, 2018, 2019, 2020 гг.) – 240 экз.</w:t>
      </w:r>
    </w:p>
    <w:p w:rsidR="004F3125" w:rsidRDefault="004F3125" w:rsidP="004F3125"/>
    <w:p w:rsidR="004F3125" w:rsidRDefault="004F3125" w:rsidP="004F3125"/>
    <w:p w:rsidR="004F3125" w:rsidRDefault="004F3125" w:rsidP="004F3125"/>
    <w:p w:rsidR="004C08F2" w:rsidRDefault="004C08F2" w:rsidP="004F3125"/>
    <w:p w:rsidR="004C08F2" w:rsidRDefault="004C08F2" w:rsidP="004F3125"/>
    <w:p w:rsidR="004C08F2" w:rsidRDefault="004C08F2" w:rsidP="004F3125"/>
    <w:p w:rsidR="004C08F2" w:rsidRDefault="004C08F2" w:rsidP="004F3125"/>
    <w:p w:rsidR="004C08F2" w:rsidRDefault="004C08F2" w:rsidP="004F3125"/>
    <w:p w:rsidR="004C08F2" w:rsidRDefault="004C08F2" w:rsidP="004F3125"/>
    <w:p w:rsidR="004C08F2" w:rsidRDefault="004C08F2" w:rsidP="004F3125"/>
    <w:p w:rsidR="004C08F2" w:rsidRDefault="004C08F2" w:rsidP="004F3125"/>
    <w:p w:rsidR="004C08F2" w:rsidRDefault="004C08F2" w:rsidP="004F3125"/>
    <w:p w:rsidR="004C08F2" w:rsidRDefault="004C08F2" w:rsidP="004F3125"/>
    <w:p w:rsidR="004C08F2" w:rsidRDefault="004C08F2" w:rsidP="004F3125"/>
    <w:p w:rsidR="004C08F2" w:rsidRDefault="004C08F2" w:rsidP="004F3125"/>
    <w:p w:rsidR="004C08F2" w:rsidRDefault="004C08F2" w:rsidP="004F3125"/>
    <w:p w:rsidR="004C08F2" w:rsidRDefault="004C08F2" w:rsidP="004F3125"/>
    <w:p w:rsidR="004C08F2" w:rsidRDefault="004C08F2" w:rsidP="004F3125"/>
    <w:p w:rsidR="004C08F2" w:rsidRDefault="004C08F2" w:rsidP="004F3125"/>
    <w:p w:rsidR="004C08F2" w:rsidRDefault="004C08F2" w:rsidP="004F3125"/>
    <w:p w:rsidR="0073022A" w:rsidRDefault="00452FDE" w:rsidP="0073022A">
      <w:pPr>
        <w:spacing w:before="240" w:after="240"/>
        <w:ind w:left="-567" w:firstLine="709"/>
        <w:jc w:val="both"/>
        <w:rPr>
          <w:b/>
          <w:sz w:val="28"/>
          <w:szCs w:val="28"/>
        </w:rPr>
      </w:pPr>
      <w:r w:rsidRPr="0073022A">
        <w:rPr>
          <w:b/>
          <w:sz w:val="28"/>
          <w:szCs w:val="28"/>
        </w:rPr>
        <w:t xml:space="preserve">4. КОНТРОЛЬ И ОЦЕНКА РЕЗУЛЬТАТОВ ОСВОЕНИЯ УЧЕБНОЙ ДИСЦИПЛИНЫ </w:t>
      </w:r>
    </w:p>
    <w:p w:rsidR="00452FDE" w:rsidRPr="0073022A" w:rsidRDefault="0073022A" w:rsidP="0073022A">
      <w:pPr>
        <w:spacing w:before="240" w:after="240"/>
        <w:ind w:left="-567" w:firstLine="851"/>
        <w:jc w:val="both"/>
        <w:rPr>
          <w:sz w:val="28"/>
          <w:szCs w:val="28"/>
        </w:rPr>
      </w:pPr>
      <w:r w:rsidRPr="0073022A">
        <w:rPr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аудиторных занятий, тестирования, а также выполнение обучающимися индивидуальных и групповых занятий, контрольных и самостоятельных проверочных работ.</w:t>
      </w:r>
    </w:p>
    <w:tbl>
      <w:tblPr>
        <w:tblW w:w="100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544"/>
        <w:gridCol w:w="2835"/>
      </w:tblGrid>
      <w:tr w:rsidR="00452FDE" w:rsidTr="00BC6CE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hideMark/>
          </w:tcPr>
          <w:p w:rsidR="00452FDE" w:rsidRDefault="00452FDE">
            <w:r>
              <w:t>Результаты обучения (основные умения, усвоенные занятия)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hideMark/>
          </w:tcPr>
          <w:p w:rsidR="00452FDE" w:rsidRDefault="00452FDE">
            <w:r>
              <w:t>Основные показатели оценки результатов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hideMark/>
          </w:tcPr>
          <w:p w:rsidR="00452FDE" w:rsidRDefault="00452FDE">
            <w:r>
              <w:t xml:space="preserve">Формы и методы контроля и оценки результатов обучения </w:t>
            </w:r>
          </w:p>
        </w:tc>
      </w:tr>
      <w:tr w:rsidR="00452FDE" w:rsidTr="00BC6CEE">
        <w:trPr>
          <w:trHeight w:val="701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DE" w:rsidRDefault="00452FDE">
            <w:r>
              <w:t xml:space="preserve">обучающийся должен знать: </w:t>
            </w:r>
            <w:r>
              <w:br/>
              <w:t xml:space="preserve">-роль физической культуры в общекультурном, профессиональном и социальном развитии человека; </w:t>
            </w:r>
            <w:r>
              <w:br/>
              <w:t xml:space="preserve">-основы здорового образа жизни; </w:t>
            </w:r>
            <w:r>
              <w:br/>
              <w:t>-история развития легкой атлетики, волейбола, баскетбола;</w:t>
            </w:r>
            <w:r>
              <w:br/>
              <w:t xml:space="preserve">-правила игры волейбола, баскетбол, футбол; </w:t>
            </w:r>
            <w:r>
              <w:br/>
              <w:t xml:space="preserve">Обучающийся должен уметь: </w:t>
            </w:r>
            <w:r>
              <w:br/>
              <w:t xml:space="preserve">-использовать физкультурно-оздоровительную деятельность для укрепления здоровья, достижения жизненных и профессиональных целей; </w:t>
            </w:r>
            <w:r>
              <w:br/>
              <w:t xml:space="preserve">-составлять комплекс утренней гигиенической гимнастики; </w:t>
            </w:r>
            <w:r>
              <w:br/>
              <w:t xml:space="preserve">-выполнять основные элементы общей физической подготовки; </w:t>
            </w:r>
            <w:r>
              <w:br/>
              <w:t xml:space="preserve">-владеть техникой прыжка в длину с места и разбега; </w:t>
            </w:r>
            <w:r>
              <w:br/>
              <w:t>-выполнять основные элементы техники игры волейбол, баскетбол.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DE" w:rsidRDefault="00452FDE">
            <w: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t>100 м</w:t>
              </w:r>
            </w:smartTag>
            <w:r>
              <w:t xml:space="preserve">. на результат </w:t>
            </w:r>
            <w:r>
              <w:br/>
            </w:r>
            <w:r>
              <w:br/>
              <w:t xml:space="preserve">Бег </w:t>
            </w:r>
            <w:smartTag w:uri="urn:schemas-microsoft-com:office:smarttags" w:element="metricconverter">
              <w:smartTagPr>
                <w:attr w:name="ProductID" w:val="500 м"/>
              </w:smartTagPr>
              <w:r>
                <w:t>500 м</w:t>
              </w:r>
            </w:smartTag>
            <w:r>
              <w:t xml:space="preserve">. (дев),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t>1000 м</w:t>
              </w:r>
            </w:smartTag>
            <w:r>
              <w:t xml:space="preserve">. (юн) на результат </w:t>
            </w:r>
            <w:r>
              <w:br/>
              <w:t xml:space="preserve">Бег на </w:t>
            </w:r>
            <w:smartTag w:uri="urn:schemas-microsoft-com:office:smarttags" w:element="metricconverter">
              <w:smartTagPr>
                <w:attr w:name="ProductID" w:val="2000 м"/>
              </w:smartTagPr>
              <w:r>
                <w:t>2000 м</w:t>
              </w:r>
            </w:smartTag>
            <w:r>
              <w:t xml:space="preserve">. (дев), </w:t>
            </w:r>
            <w:smartTag w:uri="urn:schemas-microsoft-com:office:smarttags" w:element="metricconverter">
              <w:smartTagPr>
                <w:attr w:name="ProductID" w:val="3000 м"/>
              </w:smartTagPr>
              <w:r>
                <w:t>3000 м</w:t>
              </w:r>
            </w:smartTag>
            <w:r>
              <w:t xml:space="preserve">. (юн) на результат </w:t>
            </w:r>
            <w:r>
              <w:br/>
              <w:t xml:space="preserve">Прыжок в длину с места на результат. </w:t>
            </w:r>
            <w:r>
              <w:br/>
            </w:r>
            <w:r>
              <w:br/>
              <w:t xml:space="preserve">Подтягивания (юн), отжимания (дев) на результат , пресс </w:t>
            </w:r>
            <w:r>
              <w:br/>
            </w:r>
            <w:r>
              <w:br/>
              <w:t xml:space="preserve">Штрафной бросок на результат «Проход бросок» на технику выполнения </w:t>
            </w:r>
            <w:r>
              <w:br/>
            </w:r>
            <w:r>
              <w:br/>
              <w:t xml:space="preserve">Выполнение верхней передачи </w:t>
            </w:r>
            <w:r>
              <w:br/>
            </w:r>
            <w:r>
              <w:br/>
              <w:t>Выполнение нижней передачи</w:t>
            </w:r>
            <w:r>
              <w:br/>
            </w:r>
            <w:r>
              <w:br/>
              <w:t xml:space="preserve">Выполнение подачи на результат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DE" w:rsidRDefault="00452FDE">
            <w:r>
              <w:t>Критерии основания студентам учебного материала является оценка регулярности посещения обязательных учебных занятий и результатов выполнения контрольных заданий в виде тестов и упражнений . Итоговый контроль проводится в 1 семестре в форме недифференцированного зачета, а во 2 семестре в форме дифференцированного зачета.</w:t>
            </w:r>
          </w:p>
        </w:tc>
      </w:tr>
    </w:tbl>
    <w:p w:rsidR="00452FDE" w:rsidRDefault="00452FDE" w:rsidP="00452FDE">
      <w:pPr>
        <w:spacing w:before="240" w:after="240"/>
        <w:jc w:val="right"/>
        <w:rPr>
          <w:b/>
        </w:rPr>
      </w:pPr>
      <w:r>
        <w:rPr>
          <w:b/>
        </w:rPr>
        <w:br w:type="page"/>
      </w:r>
    </w:p>
    <w:p w:rsidR="00610BDE" w:rsidRPr="00734AF7" w:rsidRDefault="00610BDE" w:rsidP="00610BDE">
      <w:pPr>
        <w:pStyle w:val="210"/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734AF7">
        <w:rPr>
          <w:b/>
          <w:sz w:val="28"/>
          <w:szCs w:val="28"/>
          <w:u w:color="FFFFFF"/>
        </w:rPr>
        <w:lastRenderedPageBreak/>
        <w:t>5</w:t>
      </w:r>
      <w:r w:rsidRPr="00734AF7">
        <w:rPr>
          <w:b/>
          <w:sz w:val="28"/>
          <w:szCs w:val="28"/>
        </w:rPr>
        <w:t>. ПЕРЕЧЕНЬ ИСПОЛЬЗУЕМЫХ МЕТОДОВ ОБУЧЕНИЯ</w:t>
      </w:r>
    </w:p>
    <w:p w:rsidR="00610BDE" w:rsidRPr="00734AF7" w:rsidRDefault="00610BDE" w:rsidP="00610BDE">
      <w:pPr>
        <w:pStyle w:val="210"/>
        <w:widowControl w:val="0"/>
        <w:spacing w:after="0" w:line="240" w:lineRule="auto"/>
        <w:ind w:firstLine="709"/>
        <w:jc w:val="both"/>
        <w:rPr>
          <w:b/>
          <w:sz w:val="28"/>
          <w:u w:color="FFFFFF"/>
          <w:shd w:val="clear" w:color="auto" w:fill="FFFF00"/>
        </w:rPr>
      </w:pPr>
    </w:p>
    <w:p w:rsidR="00610BDE" w:rsidRPr="00734AF7" w:rsidRDefault="00610BDE" w:rsidP="00610BDE">
      <w:pPr>
        <w:pStyle w:val="aa"/>
        <w:widowControl/>
        <w:numPr>
          <w:ilvl w:val="1"/>
          <w:numId w:val="1"/>
        </w:numPr>
        <w:suppressAutoHyphens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AF7">
        <w:rPr>
          <w:rFonts w:ascii="Times New Roman" w:hAnsi="Times New Roman" w:cs="Times New Roman"/>
          <w:b/>
          <w:sz w:val="28"/>
          <w:szCs w:val="28"/>
        </w:rPr>
        <w:t>Пассивные: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демонстрация учебных фильмов;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рассказ;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самостоятельные и контрольные работы;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тесты;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чтение и опрос.</w:t>
      </w:r>
    </w:p>
    <w:p w:rsidR="00610BDE" w:rsidRPr="00734AF7" w:rsidRDefault="00610BDE" w:rsidP="0073022A">
      <w:pPr>
        <w:spacing w:after="240"/>
        <w:ind w:firstLine="709"/>
        <w:jc w:val="both"/>
        <w:rPr>
          <w:i/>
          <w:sz w:val="28"/>
          <w:szCs w:val="28"/>
        </w:rPr>
      </w:pPr>
      <w:r w:rsidRPr="00734AF7">
        <w:rPr>
          <w:i/>
          <w:sz w:val="28"/>
          <w:szCs w:val="28"/>
        </w:rPr>
        <w:t>(взаимодействие преподавателя как субъекта с обучающимся как объект</w:t>
      </w:r>
      <w:r w:rsidR="0073022A">
        <w:rPr>
          <w:i/>
          <w:sz w:val="28"/>
          <w:szCs w:val="28"/>
        </w:rPr>
        <w:t>ом познавательной деятельности).</w:t>
      </w:r>
    </w:p>
    <w:p w:rsidR="00610BDE" w:rsidRPr="00734AF7" w:rsidRDefault="00610BDE" w:rsidP="00610BDE">
      <w:pPr>
        <w:pStyle w:val="aa"/>
        <w:widowControl/>
        <w:numPr>
          <w:ilvl w:val="1"/>
          <w:numId w:val="1"/>
        </w:numPr>
        <w:suppressAutoHyphens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AF7">
        <w:rPr>
          <w:rFonts w:ascii="Times New Roman" w:hAnsi="Times New Roman" w:cs="Times New Roman"/>
          <w:b/>
          <w:sz w:val="28"/>
          <w:szCs w:val="28"/>
        </w:rPr>
        <w:t xml:space="preserve"> Активные и интерактивные: 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работа в группах;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учебная дискуссия;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деловые и ролевые игры;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игровые упражнения;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творческие задания;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решение проблемных задач;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анализ конкретных ситуаций;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метод модульного обучения;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практический эксперимент;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обучение с использованием компьютерных обучающих программ;</w:t>
      </w:r>
    </w:p>
    <w:p w:rsidR="00E26C84" w:rsidRDefault="00610BDE" w:rsidP="002550C7">
      <w:pPr>
        <w:ind w:firstLine="709"/>
        <w:jc w:val="both"/>
      </w:pPr>
      <w:r w:rsidRPr="00734AF7">
        <w:rPr>
          <w:sz w:val="28"/>
          <w:szCs w:val="28"/>
        </w:rPr>
        <w:t xml:space="preserve"> (</w:t>
      </w:r>
      <w:r w:rsidRPr="00734AF7"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 w:rsidR="0073022A">
        <w:rPr>
          <w:i/>
          <w:sz w:val="28"/>
          <w:szCs w:val="28"/>
        </w:rPr>
        <w:t>.</w:t>
      </w:r>
    </w:p>
    <w:p w:rsidR="0041659F" w:rsidRDefault="0041659F"/>
    <w:sectPr w:rsidR="00416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B96" w:rsidRDefault="00773B96" w:rsidP="00BC6CEE">
      <w:r>
        <w:separator/>
      </w:r>
    </w:p>
  </w:endnote>
  <w:endnote w:type="continuationSeparator" w:id="0">
    <w:p w:rsidR="00773B96" w:rsidRDefault="00773B96" w:rsidP="00BC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CSanPin-Regula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3213903"/>
      <w:docPartObj>
        <w:docPartGallery w:val="Page Numbers (Bottom of Page)"/>
        <w:docPartUnique/>
      </w:docPartObj>
    </w:sdtPr>
    <w:sdtEndPr/>
    <w:sdtContent>
      <w:p w:rsidR="00A6631B" w:rsidRDefault="00A6631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533">
          <w:rPr>
            <w:noProof/>
          </w:rPr>
          <w:t>2</w:t>
        </w:r>
        <w:r>
          <w:fldChar w:fldCharType="end"/>
        </w:r>
      </w:p>
    </w:sdtContent>
  </w:sdt>
  <w:p w:rsidR="00A6631B" w:rsidRDefault="00A6631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B96" w:rsidRDefault="00773B96" w:rsidP="00BC6CEE">
      <w:r>
        <w:separator/>
      </w:r>
    </w:p>
  </w:footnote>
  <w:footnote w:type="continuationSeparator" w:id="0">
    <w:p w:rsidR="00773B96" w:rsidRDefault="00773B96" w:rsidP="00BC6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BF9E88CA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1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">
    <w:nsid w:val="644C75DC"/>
    <w:multiLevelType w:val="hybridMultilevel"/>
    <w:tmpl w:val="8BA6B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DFA3D41"/>
    <w:multiLevelType w:val="hybridMultilevel"/>
    <w:tmpl w:val="EDCC5B02"/>
    <w:lvl w:ilvl="0" w:tplc="05865158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974"/>
    <w:rsid w:val="00061620"/>
    <w:rsid w:val="00063F93"/>
    <w:rsid w:val="00063FAA"/>
    <w:rsid w:val="000848BB"/>
    <w:rsid w:val="00084C67"/>
    <w:rsid w:val="00091632"/>
    <w:rsid w:val="00091EB5"/>
    <w:rsid w:val="000C77E0"/>
    <w:rsid w:val="00145251"/>
    <w:rsid w:val="00181181"/>
    <w:rsid w:val="001E0D65"/>
    <w:rsid w:val="001F76AE"/>
    <w:rsid w:val="00207478"/>
    <w:rsid w:val="00223B11"/>
    <w:rsid w:val="002265AF"/>
    <w:rsid w:val="00233B8C"/>
    <w:rsid w:val="002550C7"/>
    <w:rsid w:val="002C5216"/>
    <w:rsid w:val="002C6FEF"/>
    <w:rsid w:val="0035212F"/>
    <w:rsid w:val="00355EC9"/>
    <w:rsid w:val="00360269"/>
    <w:rsid w:val="00385AE6"/>
    <w:rsid w:val="003E1BCD"/>
    <w:rsid w:val="003E37BA"/>
    <w:rsid w:val="003E65F3"/>
    <w:rsid w:val="0040338D"/>
    <w:rsid w:val="0041659F"/>
    <w:rsid w:val="004422E1"/>
    <w:rsid w:val="00452FDE"/>
    <w:rsid w:val="0049072E"/>
    <w:rsid w:val="004A49E6"/>
    <w:rsid w:val="004B1888"/>
    <w:rsid w:val="004C08F2"/>
    <w:rsid w:val="004D497B"/>
    <w:rsid w:val="004F3125"/>
    <w:rsid w:val="00574E89"/>
    <w:rsid w:val="005D58CA"/>
    <w:rsid w:val="0060021A"/>
    <w:rsid w:val="00610BDE"/>
    <w:rsid w:val="00681954"/>
    <w:rsid w:val="00681BD3"/>
    <w:rsid w:val="00692533"/>
    <w:rsid w:val="006A7B90"/>
    <w:rsid w:val="006B3FD4"/>
    <w:rsid w:val="007241DB"/>
    <w:rsid w:val="0073022A"/>
    <w:rsid w:val="007421F0"/>
    <w:rsid w:val="00750DFB"/>
    <w:rsid w:val="00771974"/>
    <w:rsid w:val="00773B96"/>
    <w:rsid w:val="00776CD0"/>
    <w:rsid w:val="007A28CF"/>
    <w:rsid w:val="007C71DA"/>
    <w:rsid w:val="0081012D"/>
    <w:rsid w:val="008308CE"/>
    <w:rsid w:val="00862668"/>
    <w:rsid w:val="008D0577"/>
    <w:rsid w:val="008D0E23"/>
    <w:rsid w:val="008E6F2E"/>
    <w:rsid w:val="0090237F"/>
    <w:rsid w:val="0090534C"/>
    <w:rsid w:val="00944174"/>
    <w:rsid w:val="009649F7"/>
    <w:rsid w:val="009745D7"/>
    <w:rsid w:val="00A54FD0"/>
    <w:rsid w:val="00A65368"/>
    <w:rsid w:val="00A6631B"/>
    <w:rsid w:val="00A77309"/>
    <w:rsid w:val="00AA6D41"/>
    <w:rsid w:val="00AB02B1"/>
    <w:rsid w:val="00AC2782"/>
    <w:rsid w:val="00AF1FA4"/>
    <w:rsid w:val="00B03BBC"/>
    <w:rsid w:val="00B73CC8"/>
    <w:rsid w:val="00BB161C"/>
    <w:rsid w:val="00BC6CEE"/>
    <w:rsid w:val="00BE10F9"/>
    <w:rsid w:val="00CF3A7B"/>
    <w:rsid w:val="00D0574B"/>
    <w:rsid w:val="00D3545B"/>
    <w:rsid w:val="00D66617"/>
    <w:rsid w:val="00D71FF5"/>
    <w:rsid w:val="00D8433C"/>
    <w:rsid w:val="00DE259C"/>
    <w:rsid w:val="00DE391B"/>
    <w:rsid w:val="00DE3E61"/>
    <w:rsid w:val="00DF4C3F"/>
    <w:rsid w:val="00E146A1"/>
    <w:rsid w:val="00E22D43"/>
    <w:rsid w:val="00E24794"/>
    <w:rsid w:val="00E26C84"/>
    <w:rsid w:val="00E27B01"/>
    <w:rsid w:val="00E60F24"/>
    <w:rsid w:val="00EA37F9"/>
    <w:rsid w:val="00EA53A0"/>
    <w:rsid w:val="00ED6DB3"/>
    <w:rsid w:val="00F421B2"/>
    <w:rsid w:val="00F463DC"/>
    <w:rsid w:val="00F613AA"/>
    <w:rsid w:val="00F86021"/>
    <w:rsid w:val="00F925BF"/>
    <w:rsid w:val="00FB4652"/>
    <w:rsid w:val="00FC209C"/>
    <w:rsid w:val="00FE5DEF"/>
    <w:rsid w:val="00FF05A8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8B6B326-CC0A-4248-A066-CAD63D1E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52FDE"/>
    <w:pPr>
      <w:keepNext/>
      <w:ind w:left="720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52F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452FDE"/>
    <w:rPr>
      <w:color w:val="0000FF"/>
      <w:u w:val="single"/>
    </w:rPr>
  </w:style>
  <w:style w:type="character" w:styleId="a4">
    <w:name w:val="FollowedHyperlink"/>
    <w:semiHidden/>
    <w:unhideWhenUsed/>
    <w:rsid w:val="00452FDE"/>
    <w:rPr>
      <w:color w:val="800080"/>
      <w:u w:val="single"/>
    </w:rPr>
  </w:style>
  <w:style w:type="character" w:customStyle="1" w:styleId="a5">
    <w:name w:val="Основной текст_"/>
    <w:link w:val="3"/>
    <w:locked/>
    <w:rsid w:val="00452FDE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5"/>
    <w:rsid w:val="00452FDE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21">
    <w:name w:val="Основной текст (2)_"/>
    <w:link w:val="22"/>
    <w:locked/>
    <w:rsid w:val="00452FDE"/>
    <w:rPr>
      <w:b/>
      <w:bCs/>
      <w:sz w:val="31"/>
      <w:szCs w:val="3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52FDE"/>
    <w:pPr>
      <w:widowControl w:val="0"/>
      <w:shd w:val="clear" w:color="auto" w:fill="FFFFFF"/>
      <w:spacing w:before="4500" w:after="420" w:line="0" w:lineRule="atLeast"/>
      <w:jc w:val="center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paragraph" w:customStyle="1" w:styleId="msonormalcxspmiddle">
    <w:name w:val="msonormalcxspmiddle"/>
    <w:basedOn w:val="a"/>
    <w:rsid w:val="00452FDE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452FDE"/>
    <w:pPr>
      <w:spacing w:before="100" w:beforeAutospacing="1" w:after="100" w:afterAutospacing="1"/>
    </w:pPr>
  </w:style>
  <w:style w:type="character" w:customStyle="1" w:styleId="a6">
    <w:name w:val="Знак Знак"/>
    <w:locked/>
    <w:rsid w:val="00452FDE"/>
    <w:rPr>
      <w:sz w:val="24"/>
      <w:lang w:val="ru-RU" w:eastAsia="ru-RU" w:bidi="ar-SA"/>
    </w:rPr>
  </w:style>
  <w:style w:type="table" w:styleId="1">
    <w:name w:val="Table Simple 1"/>
    <w:basedOn w:val="a1"/>
    <w:semiHidden/>
    <w:unhideWhenUsed/>
    <w:rsid w:val="0045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1"/>
    <w:uiPriority w:val="39"/>
    <w:rsid w:val="00452F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8D0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05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2">
    <w:name w:val="Style22"/>
    <w:basedOn w:val="a"/>
    <w:uiPriority w:val="99"/>
    <w:rsid w:val="008D0577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52">
    <w:name w:val="Font Style52"/>
    <w:uiPriority w:val="99"/>
    <w:rsid w:val="008D0577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8D05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23">
    <w:name w:val="Основной текст2"/>
    <w:basedOn w:val="a"/>
    <w:rsid w:val="00610BDE"/>
    <w:pPr>
      <w:widowControl w:val="0"/>
      <w:shd w:val="clear" w:color="auto" w:fill="FFFFFF"/>
      <w:spacing w:after="120" w:line="317" w:lineRule="exact"/>
      <w:ind w:hanging="560"/>
      <w:jc w:val="center"/>
    </w:pPr>
    <w:rPr>
      <w:sz w:val="27"/>
      <w:szCs w:val="27"/>
      <w:lang w:eastAsia="en-US"/>
    </w:rPr>
  </w:style>
  <w:style w:type="character" w:customStyle="1" w:styleId="10">
    <w:name w:val="Основной текст1"/>
    <w:rsid w:val="00610B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210">
    <w:name w:val="Основной текст 21"/>
    <w:basedOn w:val="a"/>
    <w:rsid w:val="00610BDE"/>
    <w:pPr>
      <w:suppressAutoHyphens/>
      <w:spacing w:after="120" w:line="480" w:lineRule="auto"/>
    </w:pPr>
    <w:rPr>
      <w:lang w:eastAsia="ar-SA"/>
    </w:rPr>
  </w:style>
  <w:style w:type="paragraph" w:styleId="aa">
    <w:name w:val="List Paragraph"/>
    <w:basedOn w:val="a"/>
    <w:uiPriority w:val="34"/>
    <w:qFormat/>
    <w:rsid w:val="00610BDE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ab">
    <w:name w:val="header"/>
    <w:basedOn w:val="a"/>
    <w:link w:val="ac"/>
    <w:uiPriority w:val="99"/>
    <w:unhideWhenUsed/>
    <w:rsid w:val="00BC6C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6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6C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6C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0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iner.h1.ru" TargetMode="External"/><Relationship Id="rId13" Type="http://schemas.openxmlformats.org/officeDocument/2006/relationships/hyperlink" Target="http://tpfk.infospor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infosport.ru/press/fkvo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kzg.naro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ortreferats.narod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nfosport.ru/press/szr/1999N5/index.htm" TargetMode="External"/><Relationship Id="rId10" Type="http://schemas.openxmlformats.org/officeDocument/2006/relationships/hyperlink" Target="http://spo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dd.1september.ru/" TargetMode="External"/><Relationship Id="rId14" Type="http://schemas.openxmlformats.org/officeDocument/2006/relationships/hyperlink" Target="http://www.infosport.ru/press/szr/1999N5/index.htm%20-%20%20%20%20%20%20%20%20%20%20%20%20%20%20%20%20%20%20%20%20%20%20%20%20%20%20%20%20&#1057;&#1087;&#1086;&#1088;&#1090;&#1080;&#1074;&#1085;&#1072;&#1103;%20&#1078;&#1080;&#1079;&#1085;&#1100;%20&#1056;&#1086;&#1089;&#1089;&#1080;&#1080;.&#1069;&#1083;&#1077;&#1082;&#1090;&#1088;&#1086;&#1085;&#1085;&#1072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5134</Words>
  <Characters>29264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ПТЖТ -- филиал СамГУПС</Company>
  <LinksUpToDate>false</LinksUpToDate>
  <CharactersWithSpaces>34330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2020-01-31T09:12:00Z</dcterms:created>
  <dcterms:modified xsi:type="dcterms:W3CDTF">2023-04-24T06:16:00Z</dcterms:modified>
</cp:coreProperties>
</file>