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C" w:rsidRDefault="0007361C" w:rsidP="0007361C">
      <w:pPr>
        <w:spacing w:after="0"/>
        <w:rPr>
          <w:rFonts w:ascii="Times New Roman" w:hAnsi="Times New Roman" w:cs="Times New Roman"/>
          <w:sz w:val="28"/>
        </w:rPr>
      </w:pPr>
    </w:p>
    <w:p w:rsidR="00B05E3A" w:rsidRDefault="00B05E3A" w:rsidP="0007361C">
      <w:pPr>
        <w:spacing w:after="0"/>
        <w:rPr>
          <w:rFonts w:ascii="Times New Roman" w:hAnsi="Times New Roman" w:cs="Times New Roman"/>
          <w:sz w:val="28"/>
        </w:rPr>
      </w:pPr>
    </w:p>
    <w:p w:rsidR="00B05E3A" w:rsidRDefault="00B05E3A" w:rsidP="0007361C">
      <w:pPr>
        <w:spacing w:after="0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62513" w:rsidRPr="00DA010F" w:rsidRDefault="00C62513" w:rsidP="00C62513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C62513" w:rsidRPr="00DA010F" w:rsidRDefault="00C62513" w:rsidP="00C62513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C62513" w:rsidRPr="00F11693" w:rsidRDefault="00C62513" w:rsidP="00C62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693">
        <w:rPr>
          <w:rFonts w:ascii="Times New Roman" w:hAnsi="Times New Roman" w:cs="Times New Roman"/>
          <w:b/>
          <w:sz w:val="32"/>
          <w:szCs w:val="32"/>
        </w:rPr>
        <w:t xml:space="preserve">ПП.03.01 ПРОИЗВОДСТВЕННОЙ ПРАКТИКИ </w:t>
      </w:r>
    </w:p>
    <w:p w:rsidR="00C62513" w:rsidRPr="006A7FAB" w:rsidRDefault="00C62513" w:rsidP="00C62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6A7FAB">
        <w:rPr>
          <w:rFonts w:ascii="Times New Roman" w:hAnsi="Times New Roman" w:cs="Times New Roman"/>
          <w:b/>
          <w:sz w:val="32"/>
          <w:szCs w:val="32"/>
        </w:rPr>
        <w:t>профессионально</w:t>
      </w:r>
      <w:r>
        <w:rPr>
          <w:rFonts w:ascii="Times New Roman" w:hAnsi="Times New Roman" w:cs="Times New Roman"/>
          <w:b/>
          <w:sz w:val="32"/>
          <w:szCs w:val="32"/>
        </w:rPr>
        <w:t>му</w:t>
      </w:r>
      <w:r w:rsidRPr="006A7FAB">
        <w:rPr>
          <w:rFonts w:ascii="Times New Roman" w:hAnsi="Times New Roman" w:cs="Times New Roman"/>
          <w:b/>
          <w:sz w:val="32"/>
          <w:szCs w:val="32"/>
        </w:rPr>
        <w:t xml:space="preserve"> модул</w:t>
      </w:r>
      <w:r>
        <w:rPr>
          <w:rFonts w:ascii="Times New Roman" w:hAnsi="Times New Roman" w:cs="Times New Roman"/>
          <w:b/>
          <w:sz w:val="32"/>
          <w:szCs w:val="32"/>
        </w:rPr>
        <w:t>ю</w:t>
      </w:r>
    </w:p>
    <w:p w:rsidR="00C62513" w:rsidRPr="00EF714D" w:rsidRDefault="00C62513" w:rsidP="00C62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14D">
        <w:rPr>
          <w:rFonts w:ascii="Times New Roman" w:hAnsi="Times New Roman" w:cs="Times New Roman"/>
          <w:b/>
          <w:sz w:val="32"/>
          <w:szCs w:val="32"/>
        </w:rPr>
        <w:t>ПМ.03  ПРОВЕДЕНИЕ РАСЧЕТОВ С БЮДЖЕТОМ И ВНЕБЮДЖЕТНЫМИ ФОНДАМИ</w:t>
      </w:r>
    </w:p>
    <w:p w:rsidR="00C62513" w:rsidRPr="00F11693" w:rsidRDefault="00C62513" w:rsidP="00C6251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по</w:t>
      </w:r>
      <w:r w:rsidRPr="00F11693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C62513" w:rsidRPr="00F11693" w:rsidRDefault="00C62513" w:rsidP="00C6251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11693">
        <w:rPr>
          <w:rFonts w:ascii="Times New Roman" w:hAnsi="Times New Roman" w:cs="Times New Roman"/>
          <w:b/>
          <w:sz w:val="32"/>
          <w:szCs w:val="44"/>
        </w:rPr>
        <w:t>38.02.01 Экономика и бухгалтерский учёт (по отраслям)</w:t>
      </w:r>
    </w:p>
    <w:p w:rsidR="00C62513" w:rsidRDefault="00C62513" w:rsidP="00C62513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C62513" w:rsidRPr="008F7480" w:rsidRDefault="00C62513" w:rsidP="00C6251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8F7480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62513" w:rsidRDefault="00C62513" w:rsidP="00C62513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720C3" w:rsidRDefault="006720C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720C3" w:rsidRDefault="006720C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B05E3A" w:rsidRDefault="00B05E3A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B05E3A" w:rsidRDefault="00B05E3A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8F0B37" w:rsidRDefault="008F0B37" w:rsidP="0007361C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F2A33" w:rsidRDefault="000F2A33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8F0B37" w:rsidRPr="00580AF6" w:rsidRDefault="008F0B37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8F0B37" w:rsidRDefault="008F0B37" w:rsidP="008F0B3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8F0B37" w:rsidRDefault="008F0B37" w:rsidP="008F0B37">
      <w:pPr>
        <w:pStyle w:val="aa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-567" w:firstLine="283"/>
        <w:rPr>
          <w:sz w:val="28"/>
        </w:rPr>
      </w:pPr>
      <w:r>
        <w:rPr>
          <w:sz w:val="28"/>
        </w:rPr>
        <w:t>Паспорт комплекта контрольно-оценочных средств.</w:t>
      </w:r>
    </w:p>
    <w:p w:rsidR="008F0B37" w:rsidRPr="001B5B5E" w:rsidRDefault="008F0B37" w:rsidP="008F0B37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</w:t>
      </w:r>
      <w:r w:rsidR="000F2A33" w:rsidRPr="000F2A33">
        <w:rPr>
          <w:rFonts w:ascii="Times New Roman" w:hAnsi="Times New Roman" w:cs="Times New Roman"/>
          <w:sz w:val="28"/>
          <w:szCs w:val="28"/>
        </w:rPr>
        <w:t xml:space="preserve"> </w:t>
      </w:r>
      <w:r w:rsidR="000F2A33" w:rsidRPr="00AC1D98">
        <w:rPr>
          <w:rFonts w:ascii="Times New Roman" w:hAnsi="Times New Roman" w:cs="Times New Roman"/>
          <w:sz w:val="28"/>
          <w:szCs w:val="28"/>
        </w:rPr>
        <w:t>Результаты освоения программы производственной практики</w:t>
      </w:r>
    </w:p>
    <w:p w:rsidR="00AD42EE" w:rsidRDefault="008F0B37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A21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оце</w:t>
      </w:r>
      <w:r w:rsidR="00A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нивания.</w:t>
      </w:r>
    </w:p>
    <w:p w:rsidR="00AD42EE" w:rsidRDefault="008F0B37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B5B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D42EE" w:rsidRPr="00AC1D98">
        <w:rPr>
          <w:rFonts w:ascii="Times New Roman" w:hAnsi="Times New Roman" w:cs="Times New Roman"/>
          <w:sz w:val="28"/>
          <w:szCs w:val="28"/>
        </w:rPr>
        <w:t>Содержание производственной практики</w:t>
      </w:r>
    </w:p>
    <w:p w:rsidR="00AD42EE" w:rsidRDefault="00AD42EE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AD42EE">
        <w:rPr>
          <w:rFonts w:ascii="Times New Roman" w:hAnsi="Times New Roman"/>
          <w:sz w:val="28"/>
          <w:szCs w:val="28"/>
        </w:rPr>
        <w:t>Оформление отчетных документов по программе практики</w:t>
      </w:r>
    </w:p>
    <w:p w:rsidR="00AD42EE" w:rsidRPr="00AD42EE" w:rsidRDefault="00AD42EE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AC1D98">
        <w:rPr>
          <w:rFonts w:ascii="Times New Roman" w:hAnsi="Times New Roman" w:cs="Times New Roman"/>
          <w:sz w:val="28"/>
          <w:szCs w:val="28"/>
        </w:rPr>
        <w:t>Обязанности участников практики</w:t>
      </w:r>
    </w:p>
    <w:p w:rsidR="00AD42EE" w:rsidRDefault="008F0B37" w:rsidP="008F0B37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B5B5E">
        <w:rPr>
          <w:rFonts w:ascii="Times New Roman" w:hAnsi="Times New Roman" w:cs="Times New Roman"/>
          <w:sz w:val="28"/>
        </w:rPr>
        <w:t xml:space="preserve"> </w:t>
      </w:r>
      <w:r w:rsidR="00AD42EE" w:rsidRPr="00AC1D9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производственной практики</w:t>
      </w:r>
      <w:r w:rsidR="00A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>Приложение 1. Титульный лист</w:t>
      </w: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>Приложение 2. Аттестационный лист</w:t>
      </w: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>Приложение 3. График прохождения практики</w:t>
      </w: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0DB3">
        <w:rPr>
          <w:rFonts w:ascii="Times New Roman" w:hAnsi="Times New Roman" w:cs="Times New Roman"/>
          <w:sz w:val="28"/>
          <w:szCs w:val="28"/>
        </w:rPr>
        <w:t>4</w:t>
      </w:r>
      <w:r w:rsidRPr="000F2A33">
        <w:rPr>
          <w:rFonts w:ascii="Times New Roman" w:hAnsi="Times New Roman" w:cs="Times New Roman"/>
          <w:sz w:val="28"/>
          <w:szCs w:val="28"/>
        </w:rPr>
        <w:t xml:space="preserve">. </w:t>
      </w:r>
      <w:r w:rsidR="007D11F4"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Pr="000F2A33">
        <w:rPr>
          <w:rFonts w:ascii="Times New Roman" w:hAnsi="Times New Roman" w:cs="Times New Roman"/>
          <w:sz w:val="28"/>
          <w:szCs w:val="28"/>
        </w:rPr>
        <w:t xml:space="preserve"> прохождения практики</w:t>
      </w: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F0B37" w:rsidRPr="00E32B5C" w:rsidRDefault="008F0B37" w:rsidP="008F0B37">
      <w:pPr>
        <w:pStyle w:val="aa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</w:rPr>
      </w:pPr>
      <w:r w:rsidRPr="00E32B5C">
        <w:rPr>
          <w:b/>
          <w:sz w:val="28"/>
        </w:rPr>
        <w:lastRenderedPageBreak/>
        <w:t>Паспорт комплекта контрольно-оценочных средств</w:t>
      </w:r>
    </w:p>
    <w:p w:rsidR="008F0B37" w:rsidRPr="00E32B5C" w:rsidRDefault="008F0B37" w:rsidP="008F0B37">
      <w:pPr>
        <w:tabs>
          <w:tab w:val="left" w:pos="113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8F0B37" w:rsidRPr="00E32B5C" w:rsidRDefault="008F0B37" w:rsidP="008F0B37">
      <w:pPr>
        <w:pStyle w:val="aa"/>
        <w:widowControl/>
        <w:numPr>
          <w:ilvl w:val="1"/>
          <w:numId w:val="45"/>
        </w:numPr>
        <w:tabs>
          <w:tab w:val="left" w:pos="284"/>
        </w:tabs>
        <w:autoSpaceDE/>
        <w:autoSpaceDN/>
        <w:adjustRightInd/>
        <w:spacing w:line="276" w:lineRule="auto"/>
        <w:jc w:val="both"/>
        <w:rPr>
          <w:b/>
          <w:sz w:val="28"/>
        </w:rPr>
      </w:pPr>
      <w:r w:rsidRPr="00E32B5C">
        <w:rPr>
          <w:b/>
          <w:sz w:val="28"/>
        </w:rPr>
        <w:t xml:space="preserve">Результаты освоения программы </w:t>
      </w:r>
      <w:r w:rsidR="00F40B6F">
        <w:rPr>
          <w:b/>
          <w:sz w:val="28"/>
        </w:rPr>
        <w:t>производственной практики</w:t>
      </w:r>
      <w:r w:rsidRPr="00E32B5C">
        <w:rPr>
          <w:b/>
          <w:sz w:val="28"/>
        </w:rPr>
        <w:t>, подлежащие проверке</w:t>
      </w:r>
    </w:p>
    <w:p w:rsidR="008F0B37" w:rsidRPr="00E32B5C" w:rsidRDefault="008F0B37" w:rsidP="008F0B37">
      <w:pPr>
        <w:pStyle w:val="aa"/>
        <w:widowControl/>
        <w:numPr>
          <w:ilvl w:val="2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b/>
          <w:sz w:val="28"/>
        </w:rPr>
      </w:pPr>
      <w:r w:rsidRPr="00E32B5C">
        <w:rPr>
          <w:b/>
          <w:sz w:val="28"/>
        </w:rPr>
        <w:t>Вид профессиональной деятельности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</w:p>
    <w:p w:rsidR="008F0B37" w:rsidRPr="00580AF6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  <w:szCs w:val="28"/>
          <w:u w:val="single"/>
        </w:rPr>
        <w:t>Проведение расчетов с бюджетом и внебюджетными фондами____________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Наименование</w:t>
      </w:r>
    </w:p>
    <w:p w:rsidR="008F0B37" w:rsidRPr="00580AF6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i/>
          <w:sz w:val="24"/>
        </w:rPr>
      </w:pPr>
    </w:p>
    <w:p w:rsidR="008F0B37" w:rsidRPr="00F40B6F" w:rsidRDefault="008F0B37" w:rsidP="008F0B37">
      <w:pPr>
        <w:pStyle w:val="aa"/>
        <w:widowControl/>
        <w:numPr>
          <w:ilvl w:val="2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b/>
          <w:sz w:val="28"/>
        </w:rPr>
      </w:pPr>
      <w:r w:rsidRPr="00F40B6F">
        <w:rPr>
          <w:b/>
          <w:sz w:val="28"/>
        </w:rPr>
        <w:t>Профессиональные и общие компетенции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F0B37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1- Показатели оценки сформированности ПК</w:t>
      </w:r>
    </w:p>
    <w:tbl>
      <w:tblPr>
        <w:tblStyle w:val="a9"/>
        <w:tblW w:w="10173" w:type="dxa"/>
        <w:tblInd w:w="-567" w:type="dxa"/>
        <w:tblLook w:val="04A0"/>
      </w:tblPr>
      <w:tblGrid>
        <w:gridCol w:w="3190"/>
        <w:gridCol w:w="3297"/>
        <w:gridCol w:w="3686"/>
      </w:tblGrid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ПК3.1.Формировать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определения налоговой базы по налогам;</w:t>
            </w:r>
          </w:p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составления и оформления документации по налогам, форм налоговой отчетности.</w:t>
            </w:r>
          </w:p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исчисления сумм налогов в бюджетную систему РФ; правильность определения сроков уплаты налогов и сроков подачи налоговой отчетности в налоговые органы.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Защита индивидуального домашнего задания</w:t>
            </w:r>
            <w:r w:rsidRPr="009A059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</w:p>
          <w:p w:rsidR="008F0B37" w:rsidRPr="009A0591" w:rsidRDefault="008F0B37" w:rsidP="008F0B37">
            <w:pPr>
              <w:pStyle w:val="14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ПК3.2.Оформлять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исчисления сумм страховых взносов во внебюджетные фонды РФ; правильность определения сроков уплаты страховых взносов и сроков подачи отчетности в органы внебюджетных фондов.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pStyle w:val="14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37" w:rsidRPr="009A0591" w:rsidRDefault="008F0B37" w:rsidP="008F0B37">
            <w:pPr>
              <w:pStyle w:val="14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ПК3.3.Формировать бухгалтерские проводки по начислению и перечислению страховых взносов во внебюджетные фонды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оформления платежных документов для перечисления налогов и страховых взносов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Защита индивидуального домашнего задания.</w:t>
            </w:r>
            <w:r w:rsidRPr="009A059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ПК3.4.Оформлять платежные документы на перечисление страховых взносов во внебюджетные фонды. контролировать их прохождение по расчетно-кассовым банковским операциям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оформления платежных документов для перечисления налогов и страховых взносов.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Защита индивидуального домашнего задания.</w:t>
            </w:r>
            <w:r w:rsidRPr="009A059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8F0B37" w:rsidRPr="009A0591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F0B37" w:rsidRPr="008B0DB3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B0DB3">
        <w:rPr>
          <w:rFonts w:ascii="Times New Roman" w:hAnsi="Times New Roman" w:cs="Times New Roman"/>
          <w:sz w:val="28"/>
          <w:szCs w:val="28"/>
        </w:rPr>
        <w:t>Таблица 2- Показатели оценки  сформированности  ОК (в. т.ч. частичной)</w:t>
      </w:r>
    </w:p>
    <w:p w:rsidR="008F0B37" w:rsidRPr="009A0591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67" w:type="dxa"/>
        <w:tblLook w:val="04A0"/>
      </w:tblPr>
      <w:tblGrid>
        <w:gridCol w:w="3190"/>
        <w:gridCol w:w="3190"/>
        <w:gridCol w:w="3651"/>
      </w:tblGrid>
      <w:tr w:rsidR="008F0B37" w:rsidRPr="009A0591" w:rsidTr="000F2A33">
        <w:tc>
          <w:tcPr>
            <w:tcW w:w="3190" w:type="dxa"/>
          </w:tcPr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651" w:type="dxa"/>
          </w:tcPr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ведения налоговых и страховых расчетов; </w:t>
            </w:r>
          </w:p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расчетов;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Решение стандартных и нестандартных профессиональных задач в области ведения налоговых и страховых расчетов;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lastRenderedPageBreak/>
              <w:t>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9A0591" w:rsidRDefault="00EA7E8E" w:rsidP="001B4734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Работа на компьютере с использованием информационных технологий и систем в профессиональной деятельности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F0B37" w:rsidRPr="009A0591" w:rsidRDefault="008F0B37" w:rsidP="008F0B37">
      <w:pPr>
        <w:spacing w:after="0"/>
        <w:ind w:left="-567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0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B37" w:rsidRPr="00933437" w:rsidRDefault="008F0B37" w:rsidP="009334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33437">
        <w:rPr>
          <w:rFonts w:ascii="Times New Roman" w:hAnsi="Times New Roman" w:cs="Times New Roman"/>
          <w:sz w:val="28"/>
          <w:szCs w:val="28"/>
        </w:rPr>
        <w:t>Таблица 3. Показатели оценки сформированности ЛР</w:t>
      </w:r>
    </w:p>
    <w:tbl>
      <w:tblPr>
        <w:tblW w:w="0" w:type="auto"/>
        <w:tblInd w:w="-601" w:type="dxa"/>
        <w:tblLook w:val="01E0"/>
      </w:tblPr>
      <w:tblGrid>
        <w:gridCol w:w="3261"/>
        <w:gridCol w:w="3118"/>
        <w:gridCol w:w="3793"/>
      </w:tblGrid>
      <w:tr w:rsidR="00933437" w:rsidRPr="009A0591" w:rsidTr="009334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7" w:rsidRPr="00933437" w:rsidRDefault="00933437" w:rsidP="00933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7" w:rsidRPr="00933437" w:rsidRDefault="00933437" w:rsidP="00933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37" w:rsidRPr="00933437" w:rsidRDefault="00933437" w:rsidP="00933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    Грамотное  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плана  действия;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ресурсов;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составленного плана; 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ЛР 25 Способный к генерированию, осмыслению  и доведению до конечной реализации предлагаемых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выявление достоинств и недостатков  идеи;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идей открытия собственного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в профессиональной деятельности;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выстраивание отношений с контрагентами компании для реализации целей 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задач для поиска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источников 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выделение наиболее значимой в перечне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коллектива и команды;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 в ходе профессиональной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B37" w:rsidRPr="009A0591" w:rsidRDefault="008F0B37" w:rsidP="008F0B3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0B37" w:rsidRPr="009A0591" w:rsidRDefault="008F0B37" w:rsidP="008F0B3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0B37" w:rsidRPr="00580AF6" w:rsidRDefault="008F0B37" w:rsidP="008F0B37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1.1.</w:t>
      </w:r>
      <w:r w:rsidRPr="002C2265">
        <w:rPr>
          <w:rFonts w:ascii="Times New Roman" w:hAnsi="Times New Roman" w:cs="Times New Roman"/>
          <w:b/>
          <w:sz w:val="28"/>
        </w:rPr>
        <w:t>3 Дидактические единицы «иметь практический опыт», «уметь» и «знать»</w:t>
      </w: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В результате</w:t>
      </w:r>
      <w:r>
        <w:rPr>
          <w:rFonts w:ascii="Times New Roman" w:hAnsi="Times New Roman" w:cs="Times New Roman"/>
          <w:sz w:val="28"/>
        </w:rPr>
        <w:t xml:space="preserve"> освоения программы </w:t>
      </w:r>
      <w:r w:rsidR="00A92342">
        <w:rPr>
          <w:rFonts w:ascii="Times New Roman" w:hAnsi="Times New Roman" w:cs="Times New Roman"/>
          <w:sz w:val="28"/>
        </w:rPr>
        <w:t>производственной практике по модулю ПМ.03</w:t>
      </w:r>
      <w:r>
        <w:rPr>
          <w:rFonts w:ascii="Times New Roman" w:hAnsi="Times New Roman" w:cs="Times New Roman"/>
          <w:sz w:val="28"/>
        </w:rPr>
        <w:t xml:space="preserve"> обучающийся должен освоить следующие дидактические единицы.</w:t>
      </w: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F0B37" w:rsidRDefault="008F0B37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4-Перечень дидактических единиц в </w:t>
      </w:r>
      <w:r w:rsidR="00A92342">
        <w:rPr>
          <w:rFonts w:ascii="Times New Roman" w:hAnsi="Times New Roman" w:cs="Times New Roman"/>
          <w:sz w:val="28"/>
        </w:rPr>
        <w:t>ПП</w:t>
      </w:r>
      <w:r>
        <w:rPr>
          <w:rFonts w:ascii="Times New Roman" w:hAnsi="Times New Roman" w:cs="Times New Roman"/>
          <w:sz w:val="28"/>
        </w:rPr>
        <w:t xml:space="preserve"> и форм и методов контроля и оценки</w:t>
      </w:r>
    </w:p>
    <w:tbl>
      <w:tblPr>
        <w:tblStyle w:val="a9"/>
        <w:tblW w:w="0" w:type="auto"/>
        <w:tblInd w:w="-567" w:type="dxa"/>
        <w:tblLook w:val="04A0"/>
      </w:tblPr>
      <w:tblGrid>
        <w:gridCol w:w="1101"/>
        <w:gridCol w:w="9"/>
        <w:gridCol w:w="2970"/>
        <w:gridCol w:w="2685"/>
        <w:gridCol w:w="9"/>
        <w:gridCol w:w="2800"/>
      </w:tblGrid>
      <w:tr w:rsidR="008F0B37" w:rsidTr="008F0B37">
        <w:tc>
          <w:tcPr>
            <w:tcW w:w="1101" w:type="dxa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Коды</w:t>
            </w:r>
          </w:p>
        </w:tc>
        <w:tc>
          <w:tcPr>
            <w:tcW w:w="2979" w:type="dxa"/>
            <w:gridSpan w:val="2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2694" w:type="dxa"/>
            <w:gridSpan w:val="2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</w:tc>
        <w:tc>
          <w:tcPr>
            <w:tcW w:w="2800" w:type="dxa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Формы и методы контроля и оценки</w:t>
            </w:r>
          </w:p>
        </w:tc>
      </w:tr>
      <w:tr w:rsidR="008F0B37" w:rsidTr="008F0B37">
        <w:tc>
          <w:tcPr>
            <w:tcW w:w="9574" w:type="dxa"/>
            <w:gridSpan w:val="6"/>
          </w:tcPr>
          <w:p w:rsidR="008F0B37" w:rsidRPr="00580AF6" w:rsidRDefault="008F0B37" w:rsidP="008F0B37">
            <w:pPr>
              <w:jc w:val="both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Иметь практический опыт:</w:t>
            </w:r>
          </w:p>
        </w:tc>
      </w:tr>
      <w:tr w:rsidR="008F0B37" w:rsidTr="008F0B37">
        <w:tc>
          <w:tcPr>
            <w:tcW w:w="1101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979" w:type="dxa"/>
            <w:gridSpan w:val="2"/>
          </w:tcPr>
          <w:p w:rsidR="008F0B37" w:rsidRPr="00126ED2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126ED2">
              <w:rPr>
                <w:rFonts w:ascii="Times New Roman" w:hAnsi="Times New Roman"/>
                <w:sz w:val="24"/>
                <w:szCs w:val="24"/>
              </w:rPr>
              <w:t>проведения расчетов с бюджетом и внебюджетными фондами</w:t>
            </w:r>
          </w:p>
        </w:tc>
        <w:tc>
          <w:tcPr>
            <w:tcW w:w="2694" w:type="dxa"/>
            <w:gridSpan w:val="2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6ED2">
              <w:rPr>
                <w:rFonts w:ascii="Times New Roman" w:hAnsi="Times New Roman"/>
                <w:sz w:val="24"/>
                <w:szCs w:val="24"/>
              </w:rPr>
              <w:t>равильность оформления платежных документов для перечисления налогов и страховых взносов</w:t>
            </w:r>
          </w:p>
        </w:tc>
        <w:tc>
          <w:tcPr>
            <w:tcW w:w="2800" w:type="dxa"/>
          </w:tcPr>
          <w:p w:rsidR="008F0B37" w:rsidRPr="00126ED2" w:rsidRDefault="008F0B37" w:rsidP="008F0B3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126ED2" w:rsidRDefault="008F0B37" w:rsidP="008F0B3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Default="008F0B37" w:rsidP="008F0B37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0B37" w:rsidTr="008F0B37">
        <w:tc>
          <w:tcPr>
            <w:tcW w:w="9574" w:type="dxa"/>
            <w:gridSpan w:val="6"/>
          </w:tcPr>
          <w:p w:rsidR="008F0B37" w:rsidRPr="00580AF6" w:rsidRDefault="008F0B37" w:rsidP="008F0B37">
            <w:pPr>
              <w:jc w:val="both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Уметь:</w:t>
            </w:r>
          </w:p>
        </w:tc>
      </w:tr>
      <w:tr w:rsidR="008F0B37" w:rsidTr="008F0B37">
        <w:tc>
          <w:tcPr>
            <w:tcW w:w="1101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979" w:type="dxa"/>
            <w:gridSpan w:val="2"/>
          </w:tcPr>
          <w:p w:rsidR="008F0B37" w:rsidRPr="00F33B2D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F33B2D">
              <w:rPr>
                <w:rFonts w:ascii="Times New Roman" w:hAnsi="Times New Roman"/>
                <w:sz w:val="24"/>
                <w:szCs w:val="24"/>
              </w:rPr>
              <w:t>определять виды и порядок налогообложения</w:t>
            </w:r>
          </w:p>
        </w:tc>
        <w:tc>
          <w:tcPr>
            <w:tcW w:w="2694" w:type="dxa"/>
            <w:gridSpan w:val="2"/>
          </w:tcPr>
          <w:p w:rsidR="008F0B37" w:rsidRPr="00126ED2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определения налоговой базы по налогам</w:t>
            </w:r>
          </w:p>
          <w:p w:rsidR="008F0B37" w:rsidRPr="00126ED2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6ED2">
              <w:rPr>
                <w:sz w:val="24"/>
                <w:szCs w:val="24"/>
              </w:rPr>
              <w:t>.</w:t>
            </w:r>
          </w:p>
          <w:p w:rsidR="008F0B37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c>
          <w:tcPr>
            <w:tcW w:w="1101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979" w:type="dxa"/>
            <w:gridSpan w:val="2"/>
          </w:tcPr>
          <w:p w:rsidR="008F0B37" w:rsidRPr="00487650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</w:t>
            </w:r>
          </w:p>
        </w:tc>
        <w:tc>
          <w:tcPr>
            <w:tcW w:w="2694" w:type="dxa"/>
            <w:gridSpan w:val="2"/>
          </w:tcPr>
          <w:p w:rsidR="008F0B37" w:rsidRPr="00126ED2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определения налоговой базы по налогам</w:t>
            </w:r>
          </w:p>
          <w:p w:rsidR="008F0B37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 w:rsidRPr="00126ED2"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345"/>
        </w:trPr>
        <w:tc>
          <w:tcPr>
            <w:tcW w:w="1110" w:type="dxa"/>
            <w:gridSpan w:val="2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F0B37" w:rsidRPr="00487650" w:rsidRDefault="008F0B37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выделять элементы налогообложения</w:t>
            </w:r>
          </w:p>
        </w:tc>
        <w:tc>
          <w:tcPr>
            <w:tcW w:w="2685" w:type="dxa"/>
          </w:tcPr>
          <w:p w:rsidR="008F0B37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составления и оформления документации по налогам, форм налоговой отчетности.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330"/>
        </w:trPr>
        <w:tc>
          <w:tcPr>
            <w:tcW w:w="1110" w:type="dxa"/>
            <w:gridSpan w:val="2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</w:t>
            </w:r>
          </w:p>
        </w:tc>
        <w:tc>
          <w:tcPr>
            <w:tcW w:w="2685" w:type="dxa"/>
          </w:tcPr>
          <w:p w:rsidR="008F0B37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составления и оформления документации по налогам, форм налоговой отчетности.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290"/>
        </w:trPr>
        <w:tc>
          <w:tcPr>
            <w:tcW w:w="1110" w:type="dxa"/>
            <w:gridSpan w:val="2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8F0B37" w:rsidRPr="00FE7F81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81">
              <w:rPr>
                <w:rFonts w:ascii="Times New Roman" w:hAnsi="Times New Roman"/>
                <w:sz w:val="24"/>
                <w:szCs w:val="24"/>
              </w:rPr>
              <w:t xml:space="preserve">оформлять бухгалтерскими проводками начисления и перечисления сумм </w:t>
            </w:r>
            <w:r w:rsidRPr="00FE7F81">
              <w:rPr>
                <w:rFonts w:ascii="Times New Roman" w:hAnsi="Times New Roman"/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2685" w:type="dxa"/>
          </w:tcPr>
          <w:p w:rsidR="008F0B37" w:rsidRPr="00FE7F81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E7F81">
              <w:rPr>
                <w:rFonts w:ascii="Times New Roman" w:hAnsi="Times New Roman"/>
                <w:sz w:val="24"/>
                <w:szCs w:val="24"/>
              </w:rPr>
              <w:t>равильность исчисления сумм налогов в бюджетную систему РФ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405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lastRenderedPageBreak/>
              <w:t>У 6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EA2C6D">
              <w:rPr>
                <w:rFonts w:ascii="Times New Roman" w:hAnsi="Times New Roman"/>
                <w:sz w:val="24"/>
                <w:szCs w:val="24"/>
              </w:rPr>
              <w:t>Организация аналитического учета по счету 68 "Расчеты по налогам и сборам".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366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У 7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заполнения платежных поручений по перечислению налогов и сборов в соответствии с установленными правилами.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315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У 8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реквизиты; выбирать коды бюджетной классификации для определенных налогов, штрафов и пени;  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Выбор кодов бюджетной классификации для определенных налогов, штрафов и пени.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315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У 9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EA2C6D">
              <w:rPr>
                <w:rFonts w:ascii="Times New Roman" w:hAnsi="Times New Roman"/>
                <w:sz w:val="24"/>
                <w:szCs w:val="24"/>
              </w:rPr>
              <w:t>Применение  образцов заполненных платежных поручений по перечислению налогов, сборов и пошлин.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10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порядка учета расчетов по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страхованию и обеспечению.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11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 xml:space="preserve">определять объекты налогообложения для исчисления </w:t>
            </w:r>
            <w:r>
              <w:rPr>
                <w:sz w:val="24"/>
                <w:szCs w:val="24"/>
              </w:rPr>
              <w:t>взносов во внебюджетные фонды</w:t>
            </w:r>
            <w:r w:rsidRPr="004D73B4">
              <w:rPr>
                <w:sz w:val="24"/>
                <w:szCs w:val="24"/>
              </w:rPr>
              <w:t>;</w:t>
            </w:r>
          </w:p>
        </w:tc>
        <w:tc>
          <w:tcPr>
            <w:tcW w:w="2694" w:type="dxa"/>
            <w:gridSpan w:val="2"/>
          </w:tcPr>
          <w:p w:rsidR="008F0B37" w:rsidRPr="00F22919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становление объектов для исчисления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12</w:t>
            </w:r>
          </w:p>
        </w:tc>
        <w:tc>
          <w:tcPr>
            <w:tcW w:w="2979" w:type="dxa"/>
            <w:gridSpan w:val="2"/>
          </w:tcPr>
          <w:p w:rsidR="008F0B37" w:rsidRPr="003F17B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4D73B4">
              <w:rPr>
                <w:sz w:val="24"/>
                <w:szCs w:val="24"/>
              </w:rPr>
              <w:t xml:space="preserve">применять порядок и соблюдать сроки исчисления </w:t>
            </w:r>
            <w:r>
              <w:rPr>
                <w:sz w:val="24"/>
                <w:szCs w:val="24"/>
              </w:rPr>
              <w:t>взносов во внебюджетные фонды</w:t>
            </w:r>
            <w:r w:rsidRPr="004D73B4">
              <w:rPr>
                <w:sz w:val="24"/>
                <w:szCs w:val="24"/>
              </w:rPr>
              <w:t>;</w:t>
            </w:r>
          </w:p>
        </w:tc>
        <w:tc>
          <w:tcPr>
            <w:tcW w:w="2694" w:type="dxa"/>
            <w:gridSpan w:val="2"/>
          </w:tcPr>
          <w:p w:rsidR="008F0B37" w:rsidRPr="00E24B7F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порядка и сроков исчисления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13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 xml:space="preserve">применять особенности зачисления сумм </w:t>
            </w:r>
            <w:r>
              <w:rPr>
                <w:sz w:val="24"/>
                <w:szCs w:val="24"/>
              </w:rPr>
              <w:t>взносов</w:t>
            </w:r>
            <w:r w:rsidRPr="004D73B4">
              <w:rPr>
                <w:sz w:val="24"/>
                <w:szCs w:val="24"/>
              </w:rPr>
              <w:t xml:space="preserve"> в Фонд социального страхования Российской Федерации;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особенности зачисления сумм страховых взносов в Фонд социального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14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 xml:space="preserve">оформлять бухгалтерскими проводками начисление и перечисление сумм взносов в Пенсионный фонд Российской </w:t>
            </w:r>
            <w:r w:rsidRPr="00A54624">
              <w:rPr>
                <w:sz w:val="24"/>
                <w:szCs w:val="24"/>
              </w:rPr>
              <w:lastRenderedPageBreak/>
              <w:t>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оформление бухгалтерскими проводками начисления и перечисления сумм страховых взносов в </w:t>
            </w: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lastRenderedPageBreak/>
              <w:t>У 15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организация  аналитического учета по счету 69 "Расчеты по социальному страхованию".                     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16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Расчет начисления и точного перечисления взносов на страхование от несчастных случаев на производстве и профессиональных заболеваний.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17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18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аналитического учета по счету 69 "Расчеты по социальному страхованию".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19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Расчет начисления и точное перечисления взносов на страхование от несчастных случаев на производстве и профессиональных заболеваний.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lastRenderedPageBreak/>
              <w:t>У 20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A54624">
              <w:rPr>
                <w:rFonts w:ascii="Times New Roman" w:hAnsi="Times New Roman"/>
                <w:sz w:val="24"/>
                <w:szCs w:val="24"/>
              </w:rPr>
              <w:t>Использование средств внебюджетных фондов по направлениям, определенным законодательством.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21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>оформлять платежные поручения по штр</w:t>
            </w:r>
            <w:r>
              <w:rPr>
                <w:sz w:val="24"/>
                <w:szCs w:val="24"/>
              </w:rPr>
              <w:t xml:space="preserve">афам и пени внебюджетных фондов и </w:t>
            </w:r>
            <w:r w:rsidRPr="004D73B4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роведение контроля прохождения платежных поручений по расчетно-кассовым банковским операциям с использованием выписок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22</w:t>
            </w:r>
          </w:p>
        </w:tc>
        <w:tc>
          <w:tcPr>
            <w:tcW w:w="2979" w:type="dxa"/>
            <w:gridSpan w:val="2"/>
          </w:tcPr>
          <w:p w:rsidR="008F0B37" w:rsidRPr="008D4823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4D73B4">
              <w:rPr>
                <w:sz w:val="24"/>
                <w:szCs w:val="24"/>
              </w:rPr>
              <w:t>заполнять данные статуса плательщика, ИНН 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(Общероссийский классификатор административно- территориальных образований), основания платежа, страхового периода, номера документа, даты документа;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заполнения платежных поручений по перечислению страховых взносов в Пенсионный фонд Российской Федерации, Фонд социального страхования Российской Федерации, Фонды обязательного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23</w:t>
            </w:r>
          </w:p>
        </w:tc>
        <w:tc>
          <w:tcPr>
            <w:tcW w:w="2979" w:type="dxa"/>
            <w:gridSpan w:val="2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4D73B4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заполнения платежных поручений по видам страховых взн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осов соответствующих реквизитов.</w:t>
            </w:r>
          </w:p>
          <w:p w:rsidR="008F0B37" w:rsidRPr="00666D3D" w:rsidRDefault="008F0B37" w:rsidP="008F0B37">
            <w:pPr>
              <w:pStyle w:val="ConsPlusNonformat"/>
              <w:rPr>
                <w:lang w:eastAsia="en-US"/>
              </w:rPr>
            </w:pP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1515"/>
        </w:trPr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24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 xml:space="preserve">Умение заполнять данные статуса плательщика, ИНН получателя, КПП получателя, наименование налоговой инспекции, КБК, </w:t>
            </w:r>
            <w:hyperlink r:id="rId7" w:history="1">
              <w:r w:rsidRPr="009A0591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9A0591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</w:t>
            </w:r>
          </w:p>
        </w:tc>
        <w:tc>
          <w:tcPr>
            <w:tcW w:w="2694" w:type="dxa"/>
            <w:gridSpan w:val="2"/>
            <w:vMerge w:val="restart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оформления платежных поручений по штрафам и пени внебюджетных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3F30EA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образцов заполненных платежных поручений по перечислению страховых взносов во внебюджетные </w:t>
            </w:r>
            <w:r w:rsidRPr="003F30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фонды.</w:t>
            </w:r>
          </w:p>
        </w:tc>
        <w:tc>
          <w:tcPr>
            <w:tcW w:w="2800" w:type="dxa"/>
            <w:vMerge w:val="restart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585"/>
        </w:trPr>
        <w:tc>
          <w:tcPr>
            <w:tcW w:w="1101" w:type="dxa"/>
          </w:tcPr>
          <w:p w:rsidR="008F0B37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У 25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Умение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/>
          </w:tcPr>
          <w:p w:rsidR="008F0B37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126ED2" w:rsidRDefault="008F0B37" w:rsidP="008F0B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B37" w:rsidTr="008F0B37">
        <w:trPr>
          <w:trHeight w:val="810"/>
        </w:trPr>
        <w:tc>
          <w:tcPr>
            <w:tcW w:w="1101" w:type="dxa"/>
          </w:tcPr>
          <w:p w:rsidR="008F0B37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У 26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694" w:type="dxa"/>
            <w:gridSpan w:val="2"/>
            <w:vMerge/>
          </w:tcPr>
          <w:p w:rsidR="008F0B37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126ED2" w:rsidRDefault="008F0B37" w:rsidP="008F0B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B37" w:rsidTr="008F0B37">
        <w:trPr>
          <w:trHeight w:val="274"/>
        </w:trPr>
        <w:tc>
          <w:tcPr>
            <w:tcW w:w="9574" w:type="dxa"/>
            <w:gridSpan w:val="6"/>
          </w:tcPr>
          <w:p w:rsidR="008F0B37" w:rsidRPr="00580AF6" w:rsidRDefault="008F0B37" w:rsidP="008F0B37">
            <w:pPr>
              <w:jc w:val="both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виды и порядок налогообложения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видов и порядка налогообложения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2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систему налогов Российской Федерации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систем налогов РФ</w:t>
            </w:r>
          </w:p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3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элементы налогообложения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элементов налогообложения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4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источники уплаты налогов, сборов, пошлин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источников уплаты налогов, сборов, пошлин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5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оформления бухгалтерскими проводками начислений и перечислений сумм налогов и сборов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6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аналитического учета по счету 68 «Расчеты по налогом и сборам»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7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порядок заполнения платежных поручений по перечислению налогов и сборов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порядка заполнения платежных  поручений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8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знание правил заполнения данных статуса налогоплательщика,  ИНН получателя, КПП получателя,  наименования налоговой инспекции, КБК, ОКАТО, основания платежа, налогового периода, номера документа, даты документа, типа </w:t>
            </w:r>
            <w:r w:rsidRPr="0000226C">
              <w:rPr>
                <w:rFonts w:ascii="Times New Roman" w:hAnsi="Times New Roman"/>
                <w:sz w:val="24"/>
                <w:szCs w:val="24"/>
              </w:rPr>
              <w:lastRenderedPageBreak/>
              <w:t>платежа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lastRenderedPageBreak/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lastRenderedPageBreak/>
              <w:t>З 9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кодов  бюджетной классификации, порядок их присвоения для налога, штрафа и пени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10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заполнения платежных поручений по перечислению налогов, сборов и пошлин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11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учета расчетов по социальному страхованию и обеспечению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 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12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аналитического учета по счету 69 "Расчеты по социальному страхованию"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13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сущность и структуру Единого социального налога (ЕСН)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сущности и структуры Единого социального налога (ЕСН)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14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объекты налогообложения для исчисления ЕСН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объектов налогообложения для исчисления ЕСН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15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порядок и сроки исчисления страховых взносов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порядка и сроков исчисления страховых взносов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, тестирование. 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16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67BD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Фонд социального страхования Российской Федерации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знание особенностей зачисления сумм </w:t>
            </w:r>
            <w:r w:rsidRPr="006F67BD">
              <w:rPr>
                <w:rFonts w:ascii="Times New Roman" w:hAnsi="Times New Roman"/>
                <w:sz w:val="24"/>
                <w:szCs w:val="24"/>
              </w:rPr>
              <w:t>страховых взносов</w:t>
            </w:r>
            <w:r w:rsidRPr="0000226C">
              <w:rPr>
                <w:rFonts w:ascii="Times New Roman" w:hAnsi="Times New Roman"/>
                <w:sz w:val="24"/>
                <w:szCs w:val="24"/>
              </w:rPr>
              <w:t xml:space="preserve"> в Фонд социального страхования Российской Федерации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, 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17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67BD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правил оформления бухгалтерскими проводками начисления и перечисления сумм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color w:val="000000"/>
                <w:sz w:val="24"/>
                <w:szCs w:val="24"/>
              </w:rPr>
              <w:t>З 18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0226C">
              <w:rPr>
                <w:rFonts w:ascii="Times New Roman" w:hAnsi="Times New Roman"/>
                <w:sz w:val="24"/>
                <w:szCs w:val="24"/>
              </w:rPr>
              <w:t xml:space="preserve">начисление и перечисление взносов на страхование от </w:t>
            </w:r>
            <w:r w:rsidRPr="0000226C">
              <w:rPr>
                <w:rFonts w:ascii="Times New Roman" w:hAnsi="Times New Roman"/>
                <w:sz w:val="24"/>
                <w:szCs w:val="24"/>
              </w:rPr>
              <w:lastRenderedPageBreak/>
              <w:t>несчастных случаев на производстве и профессиональных заболеваний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lastRenderedPageBreak/>
              <w:t xml:space="preserve">- правильность начисления и перечисления взносов </w:t>
            </w:r>
            <w:r w:rsidRPr="0000226C">
              <w:rPr>
                <w:sz w:val="24"/>
                <w:szCs w:val="24"/>
              </w:rPr>
              <w:lastRenderedPageBreak/>
              <w:t>на страхование от несчастных случаев на производстве и профессиональных заболеваний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Аттестационный лист по практике по профилю </w:t>
            </w:r>
            <w:r w:rsidRPr="0000226C">
              <w:rPr>
                <w:sz w:val="24"/>
                <w:szCs w:val="24"/>
              </w:rPr>
              <w:lastRenderedPageBreak/>
              <w:t>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lastRenderedPageBreak/>
              <w:t>З 19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использование средств внебюджетных фондов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процесса использования средств внебюджетных фондов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 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20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21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22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правил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rPr>
          <w:trHeight w:val="2025"/>
        </w:trPr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23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>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 w:val="restart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800" w:type="dxa"/>
            <w:vMerge w:val="restart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rPr>
          <w:trHeight w:val="345"/>
        </w:trPr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З 24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rPr>
          <w:trHeight w:val="195"/>
        </w:trPr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З 25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процедуры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694" w:type="dxa"/>
            <w:gridSpan w:val="2"/>
            <w:vMerge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B746EA" w:rsidRPr="002C2265" w:rsidRDefault="00B746EA" w:rsidP="00B746EA">
      <w:pPr>
        <w:pStyle w:val="aa"/>
        <w:widowControl/>
        <w:numPr>
          <w:ilvl w:val="1"/>
          <w:numId w:val="45"/>
        </w:numPr>
        <w:tabs>
          <w:tab w:val="left" w:pos="0"/>
        </w:tabs>
        <w:autoSpaceDE/>
        <w:autoSpaceDN/>
        <w:adjustRightInd/>
        <w:spacing w:line="276" w:lineRule="auto"/>
        <w:ind w:left="-567" w:firstLine="283"/>
        <w:jc w:val="both"/>
        <w:rPr>
          <w:b/>
          <w:sz w:val="28"/>
        </w:rPr>
      </w:pPr>
      <w:r w:rsidRPr="002C2265">
        <w:rPr>
          <w:b/>
          <w:sz w:val="28"/>
        </w:rPr>
        <w:t>Формы промежуточной аттестации по профессиональному модулю</w:t>
      </w:r>
    </w:p>
    <w:p w:rsidR="00B746EA" w:rsidRPr="002C2265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Обязательной формой аттестации по итогам освоения программы профессионального модуля является экзамен по модулю, по итогам которого выставляется оценка «отлично», «хорошо», «удовлетворительно».</w:t>
      </w: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составных элементов профессионального модуля (МДК) в соответствии с учебным планом филиала СамГУПС в г. Ртищево предусмотрены следующие формы промежуточной аттестации: </w:t>
      </w: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 Запланированные формы промежуточной аттестации</w:t>
      </w:r>
    </w:p>
    <w:tbl>
      <w:tblPr>
        <w:tblStyle w:val="a9"/>
        <w:tblW w:w="0" w:type="auto"/>
        <w:tblInd w:w="-567" w:type="dxa"/>
        <w:tblLook w:val="04A0"/>
      </w:tblPr>
      <w:tblGrid>
        <w:gridCol w:w="4785"/>
        <w:gridCol w:w="4786"/>
      </w:tblGrid>
      <w:tr w:rsidR="00B746EA" w:rsidTr="00F40B6F">
        <w:tc>
          <w:tcPr>
            <w:tcW w:w="4785" w:type="dxa"/>
          </w:tcPr>
          <w:p w:rsidR="00B746EA" w:rsidRPr="002C2265" w:rsidRDefault="00B746EA" w:rsidP="00F40B6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2C2265">
              <w:rPr>
                <w:rFonts w:ascii="Times New Roman" w:hAnsi="Times New Roman"/>
                <w:b/>
                <w:sz w:val="28"/>
              </w:rPr>
              <w:t>Элементы модуля, профессиональный модуль</w:t>
            </w:r>
          </w:p>
        </w:tc>
        <w:tc>
          <w:tcPr>
            <w:tcW w:w="4786" w:type="dxa"/>
          </w:tcPr>
          <w:p w:rsidR="00B746EA" w:rsidRPr="002C2265" w:rsidRDefault="00B746EA" w:rsidP="00F40B6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2C2265">
              <w:rPr>
                <w:rFonts w:ascii="Times New Roman" w:hAnsi="Times New Roman"/>
                <w:b/>
                <w:sz w:val="28"/>
              </w:rPr>
              <w:t>Формы промежуточной аттестации</w:t>
            </w:r>
          </w:p>
        </w:tc>
      </w:tr>
      <w:tr w:rsidR="00B746EA" w:rsidTr="00F40B6F">
        <w:tc>
          <w:tcPr>
            <w:tcW w:w="4785" w:type="dxa"/>
          </w:tcPr>
          <w:p w:rsidR="00B746EA" w:rsidRPr="00A9541B" w:rsidRDefault="00B746EA" w:rsidP="00F40B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 03.01</w:t>
            </w:r>
            <w:r w:rsidRPr="00573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27F9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4786" w:type="dxa"/>
          </w:tcPr>
          <w:p w:rsidR="00B746EA" w:rsidRPr="002563DB" w:rsidRDefault="00B746EA" w:rsidP="00F40B6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63DB">
              <w:rPr>
                <w:rFonts w:ascii="Times New Roman" w:hAnsi="Times New Roman"/>
                <w:i/>
                <w:sz w:val="28"/>
                <w:szCs w:val="28"/>
              </w:rPr>
              <w:t>Дифференцированный зачёт</w:t>
            </w:r>
          </w:p>
        </w:tc>
      </w:tr>
      <w:tr w:rsidR="00B746EA" w:rsidTr="00F40B6F">
        <w:tc>
          <w:tcPr>
            <w:tcW w:w="4785" w:type="dxa"/>
          </w:tcPr>
          <w:p w:rsidR="00B746EA" w:rsidRPr="00573606" w:rsidRDefault="00B746EA" w:rsidP="00F40B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06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B746EA" w:rsidRPr="002563DB" w:rsidRDefault="00B746EA" w:rsidP="00F40B6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63DB">
              <w:rPr>
                <w:rFonts w:ascii="Times New Roman" w:hAnsi="Times New Roman"/>
                <w:i/>
                <w:sz w:val="28"/>
                <w:szCs w:val="28"/>
              </w:rPr>
              <w:t>Дифференцированный зачёт</w:t>
            </w:r>
          </w:p>
        </w:tc>
      </w:tr>
      <w:tr w:rsidR="00B746EA" w:rsidTr="00F40B6F">
        <w:tc>
          <w:tcPr>
            <w:tcW w:w="4785" w:type="dxa"/>
          </w:tcPr>
          <w:p w:rsidR="00B746EA" w:rsidRPr="002A0A37" w:rsidRDefault="00B746EA" w:rsidP="00F40B6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606">
              <w:rPr>
                <w:rFonts w:ascii="Times New Roman" w:hAnsi="Times New Roman"/>
                <w:bCs/>
                <w:sz w:val="24"/>
                <w:szCs w:val="24"/>
              </w:rPr>
              <w:t>ПМ</w:t>
            </w:r>
            <w:r w:rsidRPr="002A0A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A0A37">
              <w:rPr>
                <w:rFonts w:ascii="Times New Roman" w:hAnsi="Times New Roman"/>
                <w:sz w:val="24"/>
                <w:szCs w:val="24"/>
              </w:rPr>
              <w:t>Порядок проведения расчетов с бюджетом</w:t>
            </w:r>
          </w:p>
        </w:tc>
        <w:tc>
          <w:tcPr>
            <w:tcW w:w="4786" w:type="dxa"/>
          </w:tcPr>
          <w:p w:rsidR="00B746EA" w:rsidRPr="002563DB" w:rsidRDefault="00B746EA" w:rsidP="00F40B6F">
            <w:pPr>
              <w:jc w:val="center"/>
              <w:rPr>
                <w:i/>
              </w:rPr>
            </w:pPr>
            <w:r w:rsidRPr="002563DB">
              <w:rPr>
                <w:rFonts w:ascii="Times New Roman" w:hAnsi="Times New Roman"/>
                <w:i/>
                <w:sz w:val="28"/>
              </w:rPr>
              <w:t xml:space="preserve">Экзамен </w:t>
            </w:r>
            <w:r>
              <w:rPr>
                <w:rFonts w:ascii="Times New Roman" w:hAnsi="Times New Roman"/>
                <w:i/>
                <w:sz w:val="28"/>
              </w:rPr>
              <w:t>по модулю</w:t>
            </w:r>
          </w:p>
        </w:tc>
      </w:tr>
    </w:tbl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EA7E8E" w:rsidRDefault="00EA7E8E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EA7E8E" w:rsidRDefault="00EA7E8E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EA7E8E" w:rsidRDefault="00EA7E8E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91D" w:rsidRDefault="0082091D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Pr="000F2A33" w:rsidRDefault="000F2A33" w:rsidP="000F2A3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B746EA" w:rsidRPr="000F2A33">
        <w:rPr>
          <w:rFonts w:ascii="Times New Roman" w:hAnsi="Times New Roman" w:cs="Times New Roman"/>
          <w:b/>
          <w:sz w:val="28"/>
        </w:rPr>
        <w:t>2.</w:t>
      </w:r>
      <w:r w:rsidRPr="000F2A33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производственной практики</w:t>
      </w:r>
    </w:p>
    <w:p w:rsidR="00B746EA" w:rsidRPr="00573606" w:rsidRDefault="0082091D" w:rsidP="0082091D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746EA" w:rsidRPr="00573606">
        <w:rPr>
          <w:rFonts w:ascii="Times New Roman" w:hAnsi="Times New Roman" w:cs="Times New Roman"/>
          <w:sz w:val="28"/>
        </w:rPr>
        <w:t>2.1Формы и методы оценивания</w:t>
      </w:r>
    </w:p>
    <w:p w:rsidR="0082091D" w:rsidRDefault="0082091D" w:rsidP="0082091D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2091D" w:rsidRPr="003E6848" w:rsidRDefault="0082091D" w:rsidP="0082091D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E6848">
        <w:rPr>
          <w:sz w:val="28"/>
          <w:szCs w:val="28"/>
        </w:rPr>
        <w:lastRenderedPageBreak/>
        <w:t>Производственная практика проводится на предприятиях, в учреждениях и организациях с целью закрепления и расширения теоретических знаний, полученных студентами в филиале СамГУПС в г. Ртищево и выработки практических навыков, способностей и умений.</w:t>
      </w:r>
    </w:p>
    <w:p w:rsidR="0082091D" w:rsidRPr="003E6848" w:rsidRDefault="0082091D" w:rsidP="0082091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848">
        <w:rPr>
          <w:rFonts w:ascii="Times New Roman" w:hAnsi="Times New Roman" w:cs="Times New Roman"/>
          <w:sz w:val="28"/>
          <w:szCs w:val="28"/>
        </w:rPr>
        <w:t>За период прохождения производственной практики студенты должны уметь:</w:t>
      </w:r>
    </w:p>
    <w:p w:rsidR="0082091D" w:rsidRPr="003E6848" w:rsidRDefault="0082091D" w:rsidP="0082091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848">
        <w:rPr>
          <w:rFonts w:ascii="Times New Roman" w:hAnsi="Times New Roman" w:cs="Times New Roman"/>
          <w:sz w:val="28"/>
          <w:szCs w:val="28"/>
        </w:rPr>
        <w:t>- работать с нормативными документами, регулирующими деятельность предприятия, организации и др. информационными источниками;</w:t>
      </w:r>
    </w:p>
    <w:p w:rsidR="0082091D" w:rsidRPr="003E6848" w:rsidRDefault="0082091D" w:rsidP="0082091D">
      <w:pPr>
        <w:pStyle w:val="a5"/>
        <w:spacing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E6848">
        <w:rPr>
          <w:rFonts w:ascii="Times New Roman" w:hAnsi="Times New Roman"/>
          <w:sz w:val="28"/>
          <w:szCs w:val="28"/>
        </w:rPr>
        <w:t>- реализовать права, обязанности и ответственность работника бухгалтерии в конкретных условиях деятельности;</w:t>
      </w:r>
    </w:p>
    <w:p w:rsidR="0082091D" w:rsidRPr="003E6848" w:rsidRDefault="0082091D" w:rsidP="0082091D">
      <w:pPr>
        <w:pStyle w:val="a5"/>
        <w:spacing w:line="360" w:lineRule="auto"/>
        <w:ind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3E6848">
        <w:rPr>
          <w:rFonts w:ascii="Times New Roman" w:hAnsi="Times New Roman"/>
          <w:sz w:val="28"/>
          <w:szCs w:val="28"/>
        </w:rPr>
        <w:t>- использовать компьютерную технику в режиме пользователя.</w:t>
      </w:r>
    </w:p>
    <w:p w:rsidR="00B746EA" w:rsidRDefault="0082091D" w:rsidP="0082091D">
      <w:pPr>
        <w:jc w:val="both"/>
        <w:rPr>
          <w:rFonts w:ascii="Times New Roman" w:hAnsi="Times New Roman" w:cs="Times New Roman"/>
          <w:sz w:val="28"/>
        </w:rPr>
      </w:pPr>
      <w:r w:rsidRPr="003E6848">
        <w:rPr>
          <w:rFonts w:ascii="Times New Roman" w:hAnsi="Times New Roman"/>
          <w:sz w:val="28"/>
          <w:szCs w:val="28"/>
        </w:rPr>
        <w:t>По результатам прохождения практики предоставляется характеристика с места прохождения практики</w:t>
      </w:r>
    </w:p>
    <w:p w:rsidR="00B746EA" w:rsidRDefault="00B746EA" w:rsidP="00B746EA">
      <w:pPr>
        <w:rPr>
          <w:rFonts w:ascii="Times New Roman" w:hAnsi="Times New Roman" w:cs="Times New Roman"/>
          <w:sz w:val="28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D033F1" w:rsidRDefault="003E6848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  <w:r>
        <w:rPr>
          <w:rStyle w:val="FontStyle64"/>
        </w:rPr>
        <w:t xml:space="preserve">  </w:t>
      </w:r>
    </w:p>
    <w:p w:rsidR="00466CAE" w:rsidRDefault="00466CAE" w:rsidP="00466CAE">
      <w:pPr>
        <w:sectPr w:rsidR="00466CAE">
          <w:footerReference w:type="default" r:id="rId8"/>
          <w:pgSz w:w="11907" w:h="16839"/>
          <w:pgMar w:top="851" w:right="1134" w:bottom="1134" w:left="1418" w:header="709" w:footer="709" w:gutter="0"/>
          <w:cols w:space="720"/>
        </w:sectPr>
      </w:pPr>
    </w:p>
    <w:p w:rsidR="003E6848" w:rsidRPr="003E6848" w:rsidRDefault="00AD42EE" w:rsidP="000F2A33">
      <w:pPr>
        <w:pStyle w:val="13"/>
        <w:widowControl/>
        <w:autoSpaceDE/>
        <w:autoSpaceDN/>
        <w:adjustRightInd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 w:rsidR="003E6848" w:rsidRPr="003E6848">
        <w:rPr>
          <w:b/>
          <w:sz w:val="28"/>
          <w:szCs w:val="28"/>
        </w:rPr>
        <w:t xml:space="preserve">Содержание производственной практики </w:t>
      </w:r>
    </w:p>
    <w:p w:rsidR="003E6848" w:rsidRPr="003E6848" w:rsidRDefault="003E6848" w:rsidP="00C62513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E6848">
        <w:rPr>
          <w:sz w:val="28"/>
          <w:szCs w:val="28"/>
        </w:rPr>
        <w:t xml:space="preserve">Производственную  практику студенты проходят в подразделении бухгалтерской (экономической) службы предприятия. </w:t>
      </w:r>
    </w:p>
    <w:p w:rsidR="003E6848" w:rsidRPr="003E6848" w:rsidRDefault="003E6848" w:rsidP="00C62513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E6848">
        <w:rPr>
          <w:sz w:val="28"/>
          <w:szCs w:val="28"/>
        </w:rPr>
        <w:t xml:space="preserve">Работая в период практики помощником бухгалтера, студент должен: 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 </w:t>
      </w:r>
      <w:r w:rsidRPr="00742FA8">
        <w:rPr>
          <w:rFonts w:ascii="Times New Roman" w:eastAsia="Calibri" w:hAnsi="Times New Roman" w:cs="Times New Roman"/>
          <w:sz w:val="28"/>
          <w:szCs w:val="28"/>
        </w:rPr>
        <w:t>изучать порядок налогообложения, выделение элементов налогообложения;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>- определять источники уплаты налогов, сборов, пошлин;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>- оформлять и организовывать аналитический учет по счету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 xml:space="preserve"> 68 «Расчеты по налогам и сборам» 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>- оформлять первичные документы по перечислению налогов и сборов, контролировать  их  прохождение  по  расчетно-кассовым  банковским  операциям;</w:t>
      </w:r>
    </w:p>
    <w:p w:rsidR="00742FA8" w:rsidRPr="00742FA8" w:rsidRDefault="00742FA8" w:rsidP="00C62513">
      <w:pPr>
        <w:framePr w:hSpace="180" w:wrap="around" w:vAnchor="text" w:hAnchor="text" w:y="1"/>
        <w:widowControl w:val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742FA8">
        <w:rPr>
          <w:rFonts w:ascii="Times New Roman" w:hAnsi="Times New Roman" w:cs="Times New Roman"/>
          <w:sz w:val="28"/>
          <w:szCs w:val="28"/>
        </w:rPr>
        <w:t>- оформлять и организовывать аналитический учет по счету 69 «Расчеты по социальному страхованию»;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hAnsi="Times New Roman" w:cs="Times New Roman"/>
          <w:sz w:val="28"/>
          <w:szCs w:val="28"/>
        </w:rPr>
        <w:t>- проводить учет расчетов по социальному страхованию и обеспечению</w:t>
      </w:r>
    </w:p>
    <w:p w:rsidR="003E6848" w:rsidRDefault="003E6848" w:rsidP="003E6848">
      <w:pPr>
        <w:tabs>
          <w:tab w:val="left" w:pos="0"/>
        </w:tabs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48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производственной практики</w:t>
      </w:r>
    </w:p>
    <w:tbl>
      <w:tblPr>
        <w:tblStyle w:val="a9"/>
        <w:tblW w:w="0" w:type="auto"/>
        <w:tblInd w:w="-459" w:type="dxa"/>
        <w:tblLook w:val="04A0"/>
      </w:tblPr>
      <w:tblGrid>
        <w:gridCol w:w="709"/>
        <w:gridCol w:w="6521"/>
        <w:gridCol w:w="2800"/>
      </w:tblGrid>
      <w:tr w:rsidR="003E6848" w:rsidTr="00BE017B">
        <w:tc>
          <w:tcPr>
            <w:tcW w:w="709" w:type="dxa"/>
          </w:tcPr>
          <w:p w:rsidR="003E684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3E684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84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3E6848" w:rsidRPr="003E684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E6848" w:rsidTr="00BE017B">
        <w:tc>
          <w:tcPr>
            <w:tcW w:w="709" w:type="dxa"/>
          </w:tcPr>
          <w:p w:rsidR="003E6848" w:rsidRPr="00AC1D9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DB446E" w:rsidRDefault="00DB446E" w:rsidP="00AC1D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46E">
              <w:rPr>
                <w:rFonts w:ascii="Times New Roman" w:hAnsi="Times New Roman"/>
                <w:bCs/>
                <w:sz w:val="24"/>
                <w:szCs w:val="24"/>
              </w:rPr>
              <w:t>МДК.03.01 Организация расчетов с бюджетом и внебюджетными фондами</w:t>
            </w:r>
          </w:p>
        </w:tc>
        <w:tc>
          <w:tcPr>
            <w:tcW w:w="2800" w:type="dxa"/>
          </w:tcPr>
          <w:p w:rsidR="003E6848" w:rsidRPr="00230BFF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6848" w:rsidTr="00BE017B">
        <w:tc>
          <w:tcPr>
            <w:tcW w:w="709" w:type="dxa"/>
          </w:tcPr>
          <w:p w:rsidR="003E6848" w:rsidRPr="00AC1D9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DB446E" w:rsidRDefault="00DB446E" w:rsidP="00AC1D98">
            <w:pPr>
              <w:rPr>
                <w:rFonts w:ascii="Times New Roman" w:hAnsi="Times New Roman"/>
                <w:sz w:val="28"/>
                <w:szCs w:val="28"/>
              </w:rPr>
            </w:pPr>
            <w:r w:rsidRPr="00DB446E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DB446E">
              <w:rPr>
                <w:rFonts w:ascii="Times New Roman" w:eastAsia="Calibri" w:hAnsi="Times New Roman"/>
                <w:sz w:val="24"/>
                <w:szCs w:val="24"/>
              </w:rPr>
              <w:t>Организация расчетов с бюджетом</w:t>
            </w:r>
          </w:p>
        </w:tc>
        <w:tc>
          <w:tcPr>
            <w:tcW w:w="2800" w:type="dxa"/>
          </w:tcPr>
          <w:p w:rsidR="003E6848" w:rsidRPr="00AC1D98" w:rsidRDefault="00DB446E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E6848" w:rsidTr="00BE017B">
        <w:trPr>
          <w:trHeight w:val="556"/>
        </w:trPr>
        <w:tc>
          <w:tcPr>
            <w:tcW w:w="709" w:type="dxa"/>
          </w:tcPr>
          <w:p w:rsidR="003E6848" w:rsidRPr="00AC1D9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DB446E" w:rsidRDefault="00DB446E" w:rsidP="00AC1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E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Pr="00DB446E">
              <w:rPr>
                <w:rFonts w:ascii="Times New Roman" w:eastAsia="Calibri" w:hAnsi="Times New Roman"/>
                <w:sz w:val="24"/>
                <w:szCs w:val="24"/>
              </w:rPr>
              <w:t>Организация расчетов с внебюджетными фондами</w:t>
            </w:r>
          </w:p>
        </w:tc>
        <w:tc>
          <w:tcPr>
            <w:tcW w:w="2800" w:type="dxa"/>
          </w:tcPr>
          <w:p w:rsidR="003E6848" w:rsidRPr="00742FA8" w:rsidRDefault="00DB446E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C1D98" w:rsidTr="00BE017B">
        <w:tc>
          <w:tcPr>
            <w:tcW w:w="709" w:type="dxa"/>
          </w:tcPr>
          <w:p w:rsidR="00AC1D98" w:rsidRDefault="00AC1D98" w:rsidP="0090598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C1D98" w:rsidRPr="00230BFF" w:rsidRDefault="00230BFF" w:rsidP="0090598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F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AC1D98" w:rsidRDefault="00BE017B" w:rsidP="0090598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3E6848" w:rsidRPr="003E6848" w:rsidRDefault="003E6848" w:rsidP="003E6848">
      <w:pPr>
        <w:tabs>
          <w:tab w:val="left" w:pos="0"/>
        </w:tabs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48" w:rsidRDefault="003E6848" w:rsidP="003E6848">
      <w:pPr>
        <w:ind w:firstLine="720"/>
        <w:contextualSpacing/>
        <w:jc w:val="both"/>
        <w:rPr>
          <w:sz w:val="28"/>
          <w:szCs w:val="28"/>
        </w:rPr>
      </w:pPr>
    </w:p>
    <w:p w:rsidR="00DB446E" w:rsidRPr="00A82730" w:rsidRDefault="00DB446E" w:rsidP="003E6848">
      <w:pPr>
        <w:ind w:firstLine="720"/>
        <w:contextualSpacing/>
        <w:jc w:val="both"/>
        <w:rPr>
          <w:sz w:val="28"/>
          <w:szCs w:val="28"/>
        </w:rPr>
      </w:pPr>
    </w:p>
    <w:p w:rsidR="00742FA8" w:rsidRDefault="00742FA8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A33" w:rsidRDefault="000F2A33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A33" w:rsidRDefault="000F2A33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FA8" w:rsidRDefault="00742FA8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848" w:rsidRPr="00CD1A0C" w:rsidRDefault="00AD42EE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2.3 </w:t>
      </w:r>
      <w:r w:rsidR="003E6848" w:rsidRPr="00CD1A0C">
        <w:rPr>
          <w:rFonts w:ascii="Times New Roman" w:hAnsi="Times New Roman"/>
          <w:b/>
          <w:sz w:val="28"/>
          <w:szCs w:val="28"/>
        </w:rPr>
        <w:t>Оформление отчетных документов по программе практики</w:t>
      </w:r>
    </w:p>
    <w:p w:rsidR="003E6848" w:rsidRDefault="003E6848" w:rsidP="00230BFF">
      <w:pPr>
        <w:pStyle w:val="ListParagraph1"/>
        <w:widowControl/>
        <w:autoSpaceDE/>
        <w:autoSpaceDN/>
        <w:adjustRightInd/>
        <w:spacing w:line="360" w:lineRule="auto"/>
        <w:ind w:left="0"/>
        <w:rPr>
          <w:b/>
          <w:smallCaps/>
          <w:sz w:val="28"/>
          <w:szCs w:val="28"/>
        </w:rPr>
      </w:pP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Во время пребывания на практике студент должен составить отчет о производственной практике. При составлении отчета о практике используются дневник прохождения практики и накопленный практический материал по всем разделам программы практики. Материалы к отчету подбираются систематически в процессе выполнения тематических разделов практики.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Отчет должен быть </w:t>
      </w:r>
      <w:r>
        <w:rPr>
          <w:sz w:val="28"/>
          <w:szCs w:val="28"/>
        </w:rPr>
        <w:t>изложен</w:t>
      </w:r>
      <w:r w:rsidRPr="004B63EB">
        <w:rPr>
          <w:sz w:val="28"/>
          <w:szCs w:val="28"/>
        </w:rPr>
        <w:t xml:space="preserve"> аккуратно, кратко, по конкретному фактическому материалу и составлен каждым студентом отдельно.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Дневник прохождения практики</w:t>
      </w:r>
      <w:r w:rsidRPr="004B63EB">
        <w:rPr>
          <w:sz w:val="28"/>
          <w:szCs w:val="28"/>
        </w:rPr>
        <w:t xml:space="preserve"> должен быть подписан руководителем от предприятия и заверен печатью.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К защите не допускаются студенты если: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– отчет составлен небрежно, представлен в форме пересказа или прямого </w:t>
      </w:r>
      <w:r>
        <w:rPr>
          <w:sz w:val="28"/>
          <w:szCs w:val="28"/>
        </w:rPr>
        <w:t>копирования</w:t>
      </w:r>
      <w:r w:rsidRPr="004B63EB">
        <w:rPr>
          <w:sz w:val="28"/>
          <w:szCs w:val="28"/>
        </w:rPr>
        <w:t xml:space="preserve"> с отчетов других студентов,</w:t>
      </w:r>
      <w:r>
        <w:rPr>
          <w:sz w:val="28"/>
          <w:szCs w:val="28"/>
        </w:rPr>
        <w:t xml:space="preserve"> нет приложений бухгалтерской документации;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>– дневник не заполнен или заполнен небрежно</w:t>
      </w:r>
      <w:r>
        <w:rPr>
          <w:sz w:val="28"/>
          <w:szCs w:val="28"/>
        </w:rPr>
        <w:t>,</w:t>
      </w:r>
      <w:r w:rsidRPr="004B63EB">
        <w:rPr>
          <w:sz w:val="28"/>
          <w:szCs w:val="28"/>
        </w:rPr>
        <w:t xml:space="preserve"> не подписан руководителями, не заверен предприятием</w:t>
      </w:r>
      <w:r>
        <w:rPr>
          <w:sz w:val="28"/>
          <w:szCs w:val="28"/>
        </w:rPr>
        <w:t xml:space="preserve">;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– отсутствует характеристика студента, подписанная руководителем практики от предприятия и заверенная печатью организации.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Отчет по производственной практике содержит следующие структурные элементы, располагаемые в отчете в приведенной последовательности: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>1. Титульный лист.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Договор на практику.</w:t>
      </w:r>
      <w:r w:rsidRPr="004B63EB">
        <w:rPr>
          <w:sz w:val="28"/>
          <w:szCs w:val="28"/>
        </w:rPr>
        <w:t xml:space="preserve">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>2. Задание на производственную</w:t>
      </w:r>
      <w:r w:rsidRPr="0005027D">
        <w:rPr>
          <w:sz w:val="28"/>
          <w:szCs w:val="28"/>
        </w:rPr>
        <w:t xml:space="preserve"> </w:t>
      </w:r>
      <w:r w:rsidRPr="004B63EB">
        <w:rPr>
          <w:sz w:val="28"/>
          <w:szCs w:val="28"/>
        </w:rPr>
        <w:t xml:space="preserve">практику.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Дневник прохождения практики</w:t>
      </w:r>
      <w:r w:rsidRPr="004B63EB">
        <w:rPr>
          <w:sz w:val="28"/>
          <w:szCs w:val="28"/>
        </w:rPr>
        <w:t xml:space="preserve">.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Отзыв руководителя практики от предприятия.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Характеристика.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Аттестационный лист.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B63EB">
        <w:rPr>
          <w:sz w:val="28"/>
          <w:szCs w:val="28"/>
        </w:rPr>
        <w:t xml:space="preserve">. Содержание.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B63EB">
        <w:rPr>
          <w:sz w:val="28"/>
          <w:szCs w:val="28"/>
        </w:rPr>
        <w:t>. Введение (сведения об организации, в которой проходила практика, описание организационной структуры управления предприятием, перспектив его развития).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Основная часть отчета</w:t>
      </w:r>
      <w:r w:rsidRPr="004B63EB">
        <w:rPr>
          <w:sz w:val="28"/>
          <w:szCs w:val="28"/>
        </w:rPr>
        <w:t xml:space="preserve"> (по 4 тематическим разделам, представленным в настоящих Методических указани</w:t>
      </w:r>
      <w:r>
        <w:rPr>
          <w:sz w:val="28"/>
          <w:szCs w:val="28"/>
        </w:rPr>
        <w:t>ях</w:t>
      </w:r>
      <w:r w:rsidRPr="004B63EB">
        <w:rPr>
          <w:sz w:val="28"/>
          <w:szCs w:val="28"/>
        </w:rPr>
        <w:t xml:space="preserve">).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B63EB">
        <w:rPr>
          <w:sz w:val="28"/>
          <w:szCs w:val="28"/>
        </w:rPr>
        <w:t xml:space="preserve">. Заключение (изложение результатов выполнения практики в виде кратких обоснований, разъяснений, анализов, оценок, обобщений и выводов).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63EB">
        <w:rPr>
          <w:sz w:val="28"/>
          <w:szCs w:val="28"/>
        </w:rPr>
        <w:t xml:space="preserve">. Список использованной литературы и источников (нормативно-правовые акты, учебники, учебные пособия, монографии, статьи периодической профессиональной печати, интернет-ресурсы).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B63EB">
        <w:rPr>
          <w:sz w:val="28"/>
          <w:szCs w:val="28"/>
        </w:rPr>
        <w:t xml:space="preserve">. Приложения (иллюстрации, таблицы, организационно-распорядительные документы, первичные документы, учетные регистры, формы бухгалтерской (финансовой) отчетности и т.п.). </w:t>
      </w:r>
    </w:p>
    <w:p w:rsidR="003E6848" w:rsidRDefault="003E6848" w:rsidP="00230BFF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CD1A0C">
        <w:rPr>
          <w:sz w:val="28"/>
          <w:szCs w:val="28"/>
        </w:rPr>
        <w:t>Дневник практики ежедневно заполняет практикант. Руководитель практики ежедневно подписью подтверждает выполнение работ. Дневник прикладывается к отчету.</w:t>
      </w:r>
    </w:p>
    <w:p w:rsidR="003E6848" w:rsidRPr="00230BFF" w:rsidRDefault="003E6848" w:rsidP="00230B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bCs/>
          <w:sz w:val="28"/>
          <w:szCs w:val="28"/>
        </w:rPr>
        <w:t>Требования к ведению Дневника по производственной практике: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 Дневник является документом, по которому студент подтверждает выполнение программы практики;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-Записи в дневнике должны вестись ежедневно и содержать перечень  выполненных работ за день;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-Дневник ежедневно просматривает  руководитель практики от предприятия ставит оценку и заверяет подписью;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-По окончании практики дневник заверяется печатью </w:t>
      </w:r>
      <w:r w:rsidRPr="00230BFF">
        <w:rPr>
          <w:rFonts w:ascii="Times New Roman" w:hAnsi="Times New Roman" w:cs="Times New Roman"/>
          <w:iCs/>
          <w:color w:val="000000"/>
          <w:sz w:val="28"/>
          <w:szCs w:val="28"/>
        </w:rPr>
        <w:t>предприятия (организации)</w:t>
      </w:r>
      <w:r w:rsidRPr="00230BFF">
        <w:rPr>
          <w:rFonts w:ascii="Times New Roman" w:hAnsi="Times New Roman" w:cs="Times New Roman"/>
          <w:sz w:val="28"/>
          <w:szCs w:val="28"/>
        </w:rPr>
        <w:t>, где проходил практику студент;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-Дневник прилагается к отчету по практике и сдается для проверки руководителю практики от техникума.</w:t>
      </w:r>
    </w:p>
    <w:p w:rsidR="003E6848" w:rsidRPr="00230BFF" w:rsidRDefault="003E6848" w:rsidP="00230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На протяжении всего периода работы в организации студент должен в соответствии с программой практики собирать и обрабатывать необходимый </w:t>
      </w:r>
      <w:r w:rsidRPr="00230BFF">
        <w:rPr>
          <w:rFonts w:ascii="Times New Roman" w:hAnsi="Times New Roman" w:cs="Times New Roman"/>
          <w:sz w:val="28"/>
          <w:szCs w:val="28"/>
        </w:rPr>
        <w:lastRenderedPageBreak/>
        <w:t xml:space="preserve">материал, а затем представить его в виде оформленного </w:t>
      </w:r>
      <w:r w:rsidRPr="00230BFF">
        <w:rPr>
          <w:rFonts w:ascii="Times New Roman" w:hAnsi="Times New Roman" w:cs="Times New Roman"/>
          <w:caps/>
          <w:sz w:val="28"/>
          <w:szCs w:val="28"/>
        </w:rPr>
        <w:t>отчета о производственной практике</w:t>
      </w:r>
      <w:r w:rsidRPr="00230BFF">
        <w:rPr>
          <w:rFonts w:ascii="Times New Roman" w:hAnsi="Times New Roman" w:cs="Times New Roman"/>
          <w:sz w:val="28"/>
          <w:szCs w:val="28"/>
        </w:rPr>
        <w:t xml:space="preserve"> своему руководителю. Отчет о практике является основным документом студента, отражающим, выполненную им, во время практики, работу.</w:t>
      </w:r>
    </w:p>
    <w:p w:rsidR="003E6848" w:rsidRPr="00230BFF" w:rsidRDefault="003E6848" w:rsidP="00230BFF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BFF">
        <w:rPr>
          <w:sz w:val="28"/>
          <w:szCs w:val="28"/>
        </w:rPr>
        <w:t>Отчет о практике составляется индивидуально каждым студентом. Отчет студента о практике должен включать текстовый, графический и другой иллюстрированный материалы.</w:t>
      </w:r>
    </w:p>
    <w:p w:rsidR="003E6848" w:rsidRPr="00230BFF" w:rsidRDefault="003E6848" w:rsidP="00230BFF">
      <w:pPr>
        <w:pStyle w:val="ListParagraph1"/>
        <w:spacing w:line="360" w:lineRule="auto"/>
        <w:ind w:left="0"/>
        <w:jc w:val="both"/>
        <w:rPr>
          <w:sz w:val="28"/>
          <w:szCs w:val="28"/>
        </w:rPr>
      </w:pPr>
      <w:r w:rsidRPr="00230BFF">
        <w:rPr>
          <w:sz w:val="28"/>
          <w:szCs w:val="28"/>
        </w:rPr>
        <w:t xml:space="preserve">          Бланк характеристики, аттестационного листа оформляет руководитель практики от предприятия по окончании производственной практики и прикладывается к отчету.</w:t>
      </w:r>
    </w:p>
    <w:p w:rsidR="003E6848" w:rsidRPr="00230BFF" w:rsidRDefault="003E6848" w:rsidP="00230BFF">
      <w:pPr>
        <w:pStyle w:val="ListParagraph1"/>
        <w:spacing w:line="360" w:lineRule="auto"/>
        <w:ind w:left="0"/>
        <w:jc w:val="both"/>
        <w:rPr>
          <w:sz w:val="28"/>
          <w:szCs w:val="28"/>
        </w:rPr>
      </w:pPr>
      <w:r w:rsidRPr="00230BFF">
        <w:rPr>
          <w:sz w:val="28"/>
          <w:szCs w:val="28"/>
        </w:rPr>
        <w:t xml:space="preserve">           Отчет о прохождении практики оформляется в соответствии с требованиями к оформлению учебной документации. Объем отчета около 25 страниц машинописного текста. Срок сдачи отчета – последний день практики.</w:t>
      </w:r>
    </w:p>
    <w:p w:rsidR="003E6848" w:rsidRPr="00230BFF" w:rsidRDefault="003E6848" w:rsidP="00230BFF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contextualSpacing/>
        <w:jc w:val="both"/>
        <w:rPr>
          <w:rStyle w:val="FontStyle35"/>
          <w:sz w:val="28"/>
          <w:szCs w:val="28"/>
        </w:rPr>
      </w:pPr>
      <w:r w:rsidRPr="00230BFF">
        <w:rPr>
          <w:rStyle w:val="FontStyle35"/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нормативных документов, локальных актов предприятия, документации, отчетности предприятия.</w:t>
      </w:r>
    </w:p>
    <w:p w:rsidR="003E6848" w:rsidRPr="00230BFF" w:rsidRDefault="003E6848" w:rsidP="00230BFF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contextualSpacing/>
        <w:jc w:val="both"/>
        <w:rPr>
          <w:rStyle w:val="FontStyle35"/>
          <w:sz w:val="28"/>
          <w:szCs w:val="28"/>
        </w:rPr>
      </w:pPr>
      <w:r w:rsidRPr="00230BFF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230BFF">
        <w:rPr>
          <w:rStyle w:val="FontStyle35"/>
          <w:sz w:val="28"/>
          <w:szCs w:val="28"/>
          <w:lang w:val="en-US"/>
        </w:rPr>
        <w:t>Word</w:t>
      </w:r>
      <w:r w:rsidRPr="00230BFF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230BFF">
        <w:rPr>
          <w:rStyle w:val="FontStyle35"/>
          <w:sz w:val="28"/>
          <w:szCs w:val="28"/>
          <w:lang w:val="en-US"/>
        </w:rPr>
        <w:t>Times</w:t>
      </w:r>
      <w:r w:rsidRPr="00230BFF">
        <w:rPr>
          <w:rStyle w:val="FontStyle35"/>
          <w:sz w:val="28"/>
          <w:szCs w:val="28"/>
        </w:rPr>
        <w:t xml:space="preserve"> </w:t>
      </w:r>
      <w:r w:rsidRPr="00230BFF">
        <w:rPr>
          <w:rStyle w:val="FontStyle35"/>
          <w:sz w:val="28"/>
          <w:szCs w:val="28"/>
          <w:lang w:val="en-US"/>
        </w:rPr>
        <w:t>New</w:t>
      </w:r>
      <w:r w:rsidRPr="00230BFF">
        <w:rPr>
          <w:rStyle w:val="FontStyle35"/>
          <w:sz w:val="28"/>
          <w:szCs w:val="28"/>
        </w:rPr>
        <w:t xml:space="preserve"> </w:t>
      </w:r>
      <w:r w:rsidRPr="00230BFF">
        <w:rPr>
          <w:rStyle w:val="FontStyle35"/>
          <w:sz w:val="28"/>
          <w:szCs w:val="28"/>
          <w:lang w:val="en-US"/>
        </w:rPr>
        <w:t>Roman</w:t>
      </w:r>
      <w:r w:rsidRPr="00230BFF">
        <w:rPr>
          <w:rStyle w:val="FontStyle35"/>
          <w:sz w:val="28"/>
          <w:szCs w:val="28"/>
        </w:rPr>
        <w:t>, размер шрифта - 14 кегль.</w:t>
      </w:r>
    </w:p>
    <w:p w:rsidR="003E6848" w:rsidRPr="00230BFF" w:rsidRDefault="003E6848" w:rsidP="00230BF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краткость материалов и грамотность изложения. </w:t>
      </w:r>
    </w:p>
    <w:p w:rsidR="00D033F1" w:rsidRDefault="00D033F1" w:rsidP="00230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33" w:rsidRDefault="000F2A33" w:rsidP="00230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48" w:rsidRPr="00230BFF" w:rsidRDefault="00AD42EE" w:rsidP="00230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3E6848" w:rsidRPr="00230BFF">
        <w:rPr>
          <w:rFonts w:ascii="Times New Roman" w:hAnsi="Times New Roman" w:cs="Times New Roman"/>
          <w:b/>
          <w:sz w:val="28"/>
          <w:szCs w:val="28"/>
        </w:rPr>
        <w:t>Обязанности участников  практики</w:t>
      </w:r>
    </w:p>
    <w:p w:rsidR="003E6848" w:rsidRPr="00230BFF" w:rsidRDefault="003E6848" w:rsidP="00230BFF">
      <w:pPr>
        <w:pStyle w:val="Style22"/>
        <w:widowControl/>
        <w:spacing w:line="360" w:lineRule="auto"/>
        <w:ind w:firstLine="720"/>
        <w:jc w:val="both"/>
        <w:rPr>
          <w:rStyle w:val="FontStyle66"/>
        </w:rPr>
      </w:pPr>
      <w:r w:rsidRPr="00230BFF">
        <w:rPr>
          <w:rStyle w:val="FontStyle66"/>
        </w:rPr>
        <w:t>Время прохождения производственной (преддипломной) практики определяется графиком учебного процесса.</w:t>
      </w:r>
    </w:p>
    <w:p w:rsidR="003E6848" w:rsidRPr="00230BFF" w:rsidRDefault="003E6848" w:rsidP="00230BFF">
      <w:pPr>
        <w:pStyle w:val="Style22"/>
        <w:widowControl/>
        <w:spacing w:line="360" w:lineRule="auto"/>
        <w:ind w:firstLine="709"/>
        <w:jc w:val="both"/>
        <w:rPr>
          <w:rStyle w:val="FontStyle66"/>
        </w:rPr>
      </w:pPr>
      <w:r w:rsidRPr="00230BFF">
        <w:rPr>
          <w:rStyle w:val="FontStyle66"/>
        </w:rPr>
        <w:t>Продолжительность рабочего дня обучающихся при прохождении производственной практики - 6 часов и не более 36 академических часов в неделю.</w:t>
      </w:r>
    </w:p>
    <w:p w:rsidR="003E6848" w:rsidRPr="00230BFF" w:rsidRDefault="003E6848" w:rsidP="00230BFF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BFF">
        <w:rPr>
          <w:rStyle w:val="FontStyle66"/>
        </w:rPr>
        <w:t>На обучающихся, проходящих производственную (преддипломную) практику</w:t>
      </w:r>
      <w:r w:rsidRPr="00230BFF">
        <w:rPr>
          <w:rFonts w:ascii="Times New Roman" w:hAnsi="Times New Roman"/>
          <w:sz w:val="28"/>
          <w:szCs w:val="28"/>
        </w:rPr>
        <w:t xml:space="preserve"> на предприятиях, в организациях, учреждениях</w:t>
      </w:r>
      <w:r w:rsidRPr="00230BFF">
        <w:rPr>
          <w:rStyle w:val="FontStyle66"/>
        </w:rPr>
        <w:t>, распространяются правила охраны труда и правила внутреннего трудового распорядка, действующие на</w:t>
      </w:r>
      <w:r w:rsidRPr="00230BFF">
        <w:rPr>
          <w:rFonts w:ascii="Times New Roman" w:hAnsi="Times New Roman"/>
          <w:sz w:val="28"/>
          <w:szCs w:val="28"/>
        </w:rPr>
        <w:t xml:space="preserve"> предприятиях, в организациях, учреждениях</w:t>
      </w:r>
      <w:r w:rsidRPr="00230BFF">
        <w:rPr>
          <w:rStyle w:val="FontStyle66"/>
        </w:rPr>
        <w:t>.</w:t>
      </w:r>
    </w:p>
    <w:p w:rsidR="003E6848" w:rsidRPr="00230BFF" w:rsidRDefault="003E6848" w:rsidP="00230BFF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30BFF">
        <w:rPr>
          <w:rFonts w:ascii="Times New Roman" w:hAnsi="Times New Roman" w:cs="Times New Roman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sz w:val="28"/>
          <w:szCs w:val="28"/>
        </w:rPr>
        <w:t>за ежедневной работой студентов в период производственной (преддипломной) практики, с целью определения уровня приобретенных знаний, посещаемости и дисциплины, осуществляет руководитель практики от учебного заведения.</w:t>
      </w:r>
    </w:p>
    <w:p w:rsidR="003E6848" w:rsidRPr="00230BFF" w:rsidRDefault="003E6848" w:rsidP="00230BFF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Преподаватель консультирует студентов по всем разделам и вопросам программы практики, дает индивидуальные задания с учетом специфики деятельности предприятий и контролирует обработку программы практики, как по заданиям, так и по срокам их выполнения.</w:t>
      </w:r>
    </w:p>
    <w:p w:rsidR="003E6848" w:rsidRPr="00230BFF" w:rsidRDefault="003E6848" w:rsidP="00230BFF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Руководитель практики от учебного заведения по итогам производственной (преддипломной) практики выставляет оценку (дифференцированный зачет) на основании собеседования со студентом, выполнения индивидуального задания, отчета о прохождении практики, дневника, характеристики, аттестационного листа, оценки выставленной руководителем от предприятия.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предприятия согласовывает программу практики, содержание и планируемые результаты практики, задание на практику;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предоставляет рабочие места </w:t>
      </w:r>
      <w:r w:rsidR="007C7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color w:val="000000"/>
          <w:sz w:val="28"/>
          <w:szCs w:val="28"/>
        </w:rPr>
        <w:t>обучающимся;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-участвует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-при наличии вакантных должностей может заключать с обучающимися срочные трудовые договоры;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7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color w:val="000000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color w:val="000000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E6848" w:rsidRDefault="003E6848" w:rsidP="003E6848">
      <w:pPr>
        <w:contextualSpacing/>
        <w:rPr>
          <w:b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48" w:rsidRPr="00AD42EE" w:rsidRDefault="00AD42EE" w:rsidP="00AD42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E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E6848" w:rsidRPr="00AD42E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 программы производственной практики</w:t>
      </w:r>
    </w:p>
    <w:p w:rsidR="003E6848" w:rsidRPr="00230BFF" w:rsidRDefault="003E6848" w:rsidP="007C7B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производственной (преддипломной) практики осуществляется руководителем практики от филиала СамГУПС в г. Ртищево проводится на основе: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Результатов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выполнения задания практики;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bCs/>
          <w:iCs/>
          <w:sz w:val="28"/>
          <w:szCs w:val="28"/>
        </w:rPr>
        <w:t>- Аттестационного листа;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bCs/>
          <w:iCs/>
          <w:sz w:val="28"/>
          <w:szCs w:val="28"/>
        </w:rPr>
        <w:t>- Характеристики практиканта;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Дневника практики;</w:t>
      </w:r>
    </w:p>
    <w:p w:rsidR="003E6848" w:rsidRPr="00230BFF" w:rsidRDefault="003E6848" w:rsidP="007C7BC1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Отчёта практиканта о выполнении задания практики</w:t>
      </w:r>
    </w:p>
    <w:p w:rsidR="003E6848" w:rsidRPr="007C7BC1" w:rsidRDefault="003E6848" w:rsidP="003E6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C1">
        <w:rPr>
          <w:rFonts w:ascii="Times New Roman" w:hAnsi="Times New Roman" w:cs="Times New Roman"/>
          <w:b/>
          <w:sz w:val="28"/>
          <w:szCs w:val="28"/>
        </w:rPr>
        <w:t>Критерии оценки объема и качества выполнения задания на практику</w:t>
      </w:r>
    </w:p>
    <w:tbl>
      <w:tblPr>
        <w:tblW w:w="10065" w:type="dxa"/>
        <w:tblCellSpacing w:w="0" w:type="dxa"/>
        <w:tblInd w:w="-836" w:type="dxa"/>
        <w:tblCellMar>
          <w:left w:w="0" w:type="dxa"/>
          <w:right w:w="0" w:type="dxa"/>
        </w:tblCellMar>
        <w:tblLook w:val="0000"/>
      </w:tblPr>
      <w:tblGrid>
        <w:gridCol w:w="3686"/>
        <w:gridCol w:w="6379"/>
      </w:tblGrid>
      <w:tr w:rsidR="003E6848" w:rsidRPr="000F2A33" w:rsidTr="007C7BC1">
        <w:trPr>
          <w:trHeight w:val="1320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2A33">
              <w:rPr>
                <w:rFonts w:ascii="Times New Roman" w:hAnsi="Times New Roman" w:cs="Times New Roman"/>
                <w:bCs/>
              </w:rPr>
              <w:t>Оценка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объёма и качества выполнения задания на практику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</w:tr>
      <w:tr w:rsidR="003E6848" w:rsidRPr="000F2A33" w:rsidTr="007C7BC1">
        <w:trPr>
          <w:trHeight w:val="1035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не выполнено;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отчётность о выполнении  задания не представлена;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 дневник практики не содержит  информации о выполнении задания;</w:t>
            </w:r>
          </w:p>
        </w:tc>
      </w:tr>
      <w:tr w:rsidR="003E6848" w:rsidRPr="000F2A33" w:rsidTr="007C7BC1">
        <w:trPr>
          <w:trHeight w:val="1530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выполнено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отчётность о выполнении  задания представлена, но не 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 дневник практики содержит  информацию о выполнении задания,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но не  в  полном объёме;</w:t>
            </w:r>
          </w:p>
        </w:tc>
      </w:tr>
      <w:tr w:rsidR="003E6848" w:rsidRPr="000F2A33" w:rsidTr="007C7BC1">
        <w:trPr>
          <w:trHeight w:val="1275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выполнено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отчётность о выполнении  задания представлена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 дневник практики содержит  информацию о выполнении задания  в полном объёме.</w:t>
            </w:r>
          </w:p>
        </w:tc>
      </w:tr>
    </w:tbl>
    <w:p w:rsidR="003E6848" w:rsidRPr="000F2A33" w:rsidRDefault="003E6848" w:rsidP="007C7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848" w:rsidRPr="007C7BC1" w:rsidRDefault="003E6848" w:rsidP="003E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оценивания освоения ПК</w:t>
      </w:r>
    </w:p>
    <w:tbl>
      <w:tblPr>
        <w:tblW w:w="9923" w:type="dxa"/>
        <w:tblCellSpacing w:w="0" w:type="dxa"/>
        <w:tblInd w:w="-689" w:type="dxa"/>
        <w:tblCellMar>
          <w:left w:w="0" w:type="dxa"/>
          <w:right w:w="0" w:type="dxa"/>
        </w:tblCellMar>
        <w:tblLook w:val="0000"/>
      </w:tblPr>
      <w:tblGrid>
        <w:gridCol w:w="2552"/>
        <w:gridCol w:w="7371"/>
      </w:tblGrid>
      <w:tr w:rsidR="003E6848" w:rsidRPr="000E2706" w:rsidTr="000F2A33">
        <w:trPr>
          <w:trHeight w:val="6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F2A33">
              <w:rPr>
                <w:rFonts w:ascii="Times New Roman" w:hAnsi="Times New Roman" w:cs="Times New Roman"/>
                <w:bCs/>
              </w:rPr>
              <w:t>Уровень освоения ПК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</w:tr>
      <w:tr w:rsidR="003E6848" w:rsidRPr="000E2706" w:rsidTr="007C7BC1">
        <w:trPr>
          <w:trHeight w:val="14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 освоены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необходимые умения не сформированы;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необходимый опыт практической работы  для освоения ПК по специальности не сформирован;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не выполнено;</w:t>
            </w:r>
          </w:p>
        </w:tc>
      </w:tr>
      <w:tr w:rsidR="003E6848" w:rsidRPr="000E2706" w:rsidTr="007C7BC1">
        <w:trPr>
          <w:trHeight w:val="14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необходимые умения сформированы частично;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необходимый опыт практической работы  для освоения ПК по специальности сформирован частично;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</w:tc>
      </w:tr>
      <w:tr w:rsidR="003E6848" w:rsidRPr="000E2706" w:rsidTr="007C7BC1">
        <w:trPr>
          <w:trHeight w:val="2171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 необходимые умения сформированы;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обучающийся продемонстрировал  умения при выполнении соответствующего вида профессиональной деятельности;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необходимый опыт практической работы  для освоения ПК по специальности сформирован;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</w:tc>
      </w:tr>
      <w:tr w:rsidR="003E6848" w:rsidRPr="000E2706" w:rsidTr="007C7BC1">
        <w:trPr>
          <w:trHeight w:val="14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Высокий⃰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владеет навыками выполнения видов профессиональной деятельности;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способен самостоятельно находить решения и воплощать его в практику профессиональной деятельности.  </w:t>
            </w:r>
          </w:p>
        </w:tc>
      </w:tr>
    </w:tbl>
    <w:p w:rsidR="003E6848" w:rsidRPr="007C7BC1" w:rsidRDefault="003E6848" w:rsidP="003E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оценивания дневника прохождения практики</w:t>
      </w:r>
    </w:p>
    <w:tbl>
      <w:tblPr>
        <w:tblW w:w="9923" w:type="dxa"/>
        <w:tblCellSpacing w:w="0" w:type="dxa"/>
        <w:tblInd w:w="-689" w:type="dxa"/>
        <w:tblCellMar>
          <w:left w:w="0" w:type="dxa"/>
          <w:right w:w="0" w:type="dxa"/>
        </w:tblCellMar>
        <w:tblLook w:val="0000"/>
      </w:tblPr>
      <w:tblGrid>
        <w:gridCol w:w="2625"/>
        <w:gridCol w:w="7298"/>
      </w:tblGrid>
      <w:tr w:rsidR="003E6848" w:rsidRPr="000E2706" w:rsidTr="007C7BC1">
        <w:trPr>
          <w:trHeight w:val="784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дневника практики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</w:tr>
      <w:tr w:rsidR="003E6848" w:rsidRPr="000E2706" w:rsidTr="007C7BC1">
        <w:trPr>
          <w:trHeight w:val="1802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не вёлся (не заполнен);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 заполнен не в соответствии с требованиями, предъявляемыми к данному виду документа;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заполнены не в полном объёме;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представлены на проверку с нарушением сроков;</w:t>
            </w:r>
          </w:p>
        </w:tc>
      </w:tr>
      <w:tr w:rsidR="003E6848" w:rsidRPr="000E2706" w:rsidTr="007C7BC1">
        <w:trPr>
          <w:trHeight w:val="2003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заполнен частично;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 заполнен в соответствии с требованиями, предъявляемыми к данному виду документа;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 дневник и приложения к нему заполнены в полном объёме, но имеют замечания  по содержанию;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представлены на проверку в установленные сроки или не представлены;</w:t>
            </w:r>
          </w:p>
        </w:tc>
      </w:tr>
      <w:tr w:rsidR="003E6848" w:rsidRPr="000E2706" w:rsidTr="007C7BC1">
        <w:trPr>
          <w:trHeight w:val="1719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 заполнен в соответствии с требованиями, предъявляемыми к данному виду документа;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 дневник и приложения к нему заполнены в полном объёме и своевременно;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представлены на проверку в установленные сроки.</w:t>
            </w:r>
          </w:p>
        </w:tc>
      </w:tr>
    </w:tbl>
    <w:p w:rsidR="000F2A33" w:rsidRDefault="000F2A33" w:rsidP="007C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7C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7C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2EE" w:rsidRDefault="007C7BC1" w:rsidP="007C7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lastRenderedPageBreak/>
        <w:t>Критерии оценивания отчета практики</w:t>
      </w:r>
    </w:p>
    <w:p w:rsidR="003E6848" w:rsidRPr="007C7BC1" w:rsidRDefault="00AD42EE" w:rsidP="00AD42EE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-689" w:tblpY="-10"/>
        <w:tblW w:w="980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714"/>
        <w:gridCol w:w="7087"/>
      </w:tblGrid>
      <w:tr w:rsidR="003E6848" w:rsidRPr="000E2706" w:rsidTr="007C7BC1">
        <w:trPr>
          <w:trHeight w:val="790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Оценка отчёта обучающегося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</w:tr>
      <w:tr w:rsidR="003E6848" w:rsidRPr="000E2706" w:rsidTr="007C7BC1">
        <w:trPr>
          <w:trHeight w:val="1849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не утверждён организацией (базой практики);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отражены результаты выполнения задания;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отражены трудности, возникшие в ходе выполнения задания;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сделаны выводы о выполнении  задания практики;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представлен на проверку с нарушением сроков;</w:t>
            </w:r>
          </w:p>
        </w:tc>
      </w:tr>
      <w:tr w:rsidR="003E6848" w:rsidRPr="000E2706" w:rsidTr="007C7BC1">
        <w:trPr>
          <w:trHeight w:val="1849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утверждён организацией (базой практики);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отражены результаты выполнения задания;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отражены трудности, возникшие в ходе выполнения задания, или отражены частично;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сделаны выводы о выполнении  задания практики;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представлен на проверку в установленные сроки;</w:t>
            </w:r>
          </w:p>
        </w:tc>
      </w:tr>
      <w:tr w:rsidR="003E6848" w:rsidRPr="000E2706" w:rsidTr="000F2A33">
        <w:trPr>
          <w:trHeight w:val="2185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утверждён организацией (базой практики);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отражены результаты выполнения задания каждого дня практики;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в отчёте отражены трудности, возникшие в ходе выполнения задания каждого дня практики;  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сделаны выводы о выполнении  задания практики поверхностно;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представлен на проверку в установленные сроки.</w:t>
            </w:r>
          </w:p>
        </w:tc>
      </w:tr>
    </w:tbl>
    <w:p w:rsidR="003E6848" w:rsidRPr="007C7BC1" w:rsidRDefault="003E6848" w:rsidP="003E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итоговой оценки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9"/>
        <w:gridCol w:w="6682"/>
      </w:tblGrid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Итоговая отметка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Отлично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достаточном или высоком уровне;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положительная;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составления отчёта о выполнении задания практики соответствует требованиям;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Хорошо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достаточном уровне;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положительная;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соответствует  или частично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lastRenderedPageBreak/>
              <w:t>- качество составления отчёта о выполнении задания практики соответствует или частично соответствует требованиям;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lastRenderedPageBreak/>
              <w:t>Удовлетворительно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соответствует 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низком уровне;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положительная;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частично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составления отчёта о выполнении задания практики частично соответствует требованиям;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Неудовлетворительно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(не 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не выполнено  или выполнено не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не соответствует  или соответствует частично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низком уровне или ПК не  освоены;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отрицательная;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не соответствует 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составления отчёта о выполнении задания практики не соответствует требованиям.</w:t>
            </w:r>
          </w:p>
        </w:tc>
      </w:tr>
    </w:tbl>
    <w:p w:rsidR="00AD42EE" w:rsidRDefault="00AD42EE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2EE" w:rsidRDefault="00AD42EE" w:rsidP="000F2A33">
      <w:pPr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практики руководителями практики от организации и от филиала формируется аттестационный лист, содержащий сведения об уровне освоения студентом профессиональных компетенций, а также характеристику на студента по освоению профессиональных компетенций в период прохождения практики.</w:t>
      </w:r>
    </w:p>
    <w:p w:rsidR="00AD42EE" w:rsidRDefault="00AD42EE" w:rsidP="000F2A33">
      <w:pPr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по учебной и (или) производственной практике выставляется на основании аттестационного листа.    </w:t>
      </w:r>
    </w:p>
    <w:p w:rsidR="00AD42EE" w:rsidRDefault="00AD42EE" w:rsidP="000F2A33">
      <w:pPr>
        <w:tabs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</w:rPr>
      </w:pPr>
    </w:p>
    <w:p w:rsidR="00AD42EE" w:rsidRPr="00522915" w:rsidRDefault="00AD42EE" w:rsidP="00AD42EE">
      <w:pPr>
        <w:pStyle w:val="aa"/>
        <w:widowControl/>
        <w:numPr>
          <w:ilvl w:val="1"/>
          <w:numId w:val="46"/>
        </w:numPr>
        <w:tabs>
          <w:tab w:val="left" w:pos="284"/>
        </w:tabs>
        <w:autoSpaceDE/>
        <w:autoSpaceDN/>
        <w:adjustRightInd/>
        <w:spacing w:line="276" w:lineRule="auto"/>
        <w:rPr>
          <w:sz w:val="28"/>
        </w:rPr>
      </w:pPr>
      <w:r w:rsidRPr="00522915">
        <w:rPr>
          <w:b/>
          <w:sz w:val="28"/>
        </w:rPr>
        <w:t xml:space="preserve">Перечень видов работ для проверки результатов освоения программы </w:t>
      </w:r>
      <w:r>
        <w:rPr>
          <w:b/>
          <w:sz w:val="28"/>
        </w:rPr>
        <w:t>п</w:t>
      </w:r>
      <w:r w:rsidRPr="00522915">
        <w:rPr>
          <w:b/>
          <w:sz w:val="28"/>
        </w:rPr>
        <w:t>роизводственн</w:t>
      </w:r>
      <w:r>
        <w:rPr>
          <w:b/>
          <w:sz w:val="28"/>
        </w:rPr>
        <w:t>ой</w:t>
      </w:r>
      <w:r w:rsidRPr="00522915">
        <w:rPr>
          <w:b/>
          <w:sz w:val="28"/>
        </w:rPr>
        <w:t xml:space="preserve"> практик</w:t>
      </w:r>
      <w:r>
        <w:rPr>
          <w:b/>
          <w:sz w:val="28"/>
        </w:rPr>
        <w:t>и</w:t>
      </w:r>
      <w:r w:rsidRPr="00522915">
        <w:rPr>
          <w:b/>
          <w:sz w:val="28"/>
        </w:rPr>
        <w:t xml:space="preserve"> </w:t>
      </w:r>
    </w:p>
    <w:p w:rsidR="00AD42EE" w:rsidRPr="00522915" w:rsidRDefault="00AD42EE" w:rsidP="00AD42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D42EE" w:rsidRPr="00F40B6F" w:rsidRDefault="00AD42EE" w:rsidP="00AD42EE">
      <w:p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F40B6F">
        <w:rPr>
          <w:rFonts w:ascii="Times New Roman" w:hAnsi="Times New Roman" w:cs="Times New Roman"/>
          <w:sz w:val="28"/>
        </w:rPr>
        <w:t xml:space="preserve">Таблица </w:t>
      </w:r>
      <w:r w:rsidR="00F40B6F" w:rsidRPr="00F40B6F">
        <w:rPr>
          <w:rFonts w:ascii="Times New Roman" w:hAnsi="Times New Roman" w:cs="Times New Roman"/>
          <w:sz w:val="28"/>
        </w:rPr>
        <w:t>6</w:t>
      </w:r>
      <w:r w:rsidRPr="00F40B6F">
        <w:rPr>
          <w:rFonts w:ascii="Times New Roman" w:hAnsi="Times New Roman" w:cs="Times New Roman"/>
          <w:sz w:val="28"/>
        </w:rPr>
        <w:t>. Перечень видов работ производственной  практики</w:t>
      </w:r>
    </w:p>
    <w:tbl>
      <w:tblPr>
        <w:tblStyle w:val="a9"/>
        <w:tblW w:w="0" w:type="auto"/>
        <w:tblInd w:w="-284" w:type="dxa"/>
        <w:tblLook w:val="04A0"/>
      </w:tblPr>
      <w:tblGrid>
        <w:gridCol w:w="4218"/>
        <w:gridCol w:w="887"/>
        <w:gridCol w:w="986"/>
        <w:gridCol w:w="1210"/>
        <w:gridCol w:w="2554"/>
      </w:tblGrid>
      <w:tr w:rsidR="00AD42EE" w:rsidTr="00F40B6F">
        <w:tc>
          <w:tcPr>
            <w:tcW w:w="4218" w:type="dxa"/>
            <w:vMerge w:val="restart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Виды работ</w:t>
            </w:r>
          </w:p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637" w:type="dxa"/>
            <w:gridSpan w:val="4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Коды проверяемых результатов</w:t>
            </w:r>
          </w:p>
        </w:tc>
      </w:tr>
      <w:tr w:rsidR="00AD42EE" w:rsidTr="00F40B6F">
        <w:tc>
          <w:tcPr>
            <w:tcW w:w="4218" w:type="dxa"/>
            <w:vMerge/>
          </w:tcPr>
          <w:p w:rsidR="00AD42EE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ПК</w:t>
            </w:r>
          </w:p>
        </w:tc>
        <w:tc>
          <w:tcPr>
            <w:tcW w:w="986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ОК</w:t>
            </w:r>
          </w:p>
        </w:tc>
        <w:tc>
          <w:tcPr>
            <w:tcW w:w="1210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ЛР</w:t>
            </w:r>
          </w:p>
        </w:tc>
        <w:tc>
          <w:tcPr>
            <w:tcW w:w="2554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ПО, У</w:t>
            </w:r>
          </w:p>
        </w:tc>
      </w:tr>
      <w:tr w:rsidR="00AD42EE" w:rsidTr="00F40B6F">
        <w:tc>
          <w:tcPr>
            <w:tcW w:w="4218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ВД.03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887" w:type="dxa"/>
          </w:tcPr>
          <w:p w:rsidR="00AD42EE" w:rsidRPr="00173EC2" w:rsidRDefault="00AD42EE" w:rsidP="00F40B6F">
            <w:pPr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 </w:t>
            </w:r>
          </w:p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</w:tcPr>
          <w:p w:rsidR="00AD42EE" w:rsidRDefault="00AD42EE" w:rsidP="00EA7E8E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 w:rsidRPr="00173EC2">
              <w:rPr>
                <w:rFonts w:ascii="Times New Roman" w:hAnsi="Times New Roman"/>
              </w:rPr>
              <w:t>ОК 01-05, ОК 09;</w:t>
            </w:r>
          </w:p>
        </w:tc>
        <w:tc>
          <w:tcPr>
            <w:tcW w:w="1210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</w:t>
            </w:r>
          </w:p>
        </w:tc>
        <w:tc>
          <w:tcPr>
            <w:tcW w:w="2554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1;</w:t>
            </w:r>
            <w:r w:rsidRPr="00173EC2">
              <w:rPr>
                <w:rFonts w:ascii="Times New Roman" w:hAnsi="Times New Roman"/>
              </w:rPr>
              <w:t xml:space="preserve"> У1-У2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AD42EE" w:rsidTr="00F40B6F">
        <w:tc>
          <w:tcPr>
            <w:tcW w:w="4218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554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AD42EE" w:rsidRDefault="00AD42EE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8D" w:rsidRPr="0090598D" w:rsidRDefault="0030166C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0598D" w:rsidRPr="0090598D">
        <w:rPr>
          <w:rFonts w:ascii="Times New Roman" w:hAnsi="Times New Roman" w:cs="Times New Roman"/>
          <w:sz w:val="24"/>
          <w:szCs w:val="24"/>
        </w:rPr>
        <w:t>РИЛОЖЕНИЕ 1</w:t>
      </w:r>
    </w:p>
    <w:p w:rsidR="0090598D" w:rsidRDefault="0090598D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Pr="0090598D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0598D" w:rsidRPr="0090598D" w:rsidRDefault="0090598D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0598D">
        <w:rPr>
          <w:rFonts w:ascii="Times New Roman" w:hAnsi="Times New Roman" w:cs="Times New Roman"/>
          <w:b/>
          <w:i/>
          <w:sz w:val="48"/>
          <w:szCs w:val="48"/>
        </w:rPr>
        <w:t>Отчёт</w:t>
      </w:r>
      <w:r w:rsidRPr="0090598D">
        <w:rPr>
          <w:rFonts w:ascii="Times New Roman" w:hAnsi="Times New Roman" w:cs="Times New Roman"/>
          <w:i/>
          <w:sz w:val="48"/>
          <w:szCs w:val="48"/>
        </w:rPr>
        <w:br/>
      </w:r>
      <w:r w:rsidRPr="0090598D">
        <w:rPr>
          <w:rFonts w:ascii="Times New Roman" w:hAnsi="Times New Roman" w:cs="Times New Roman"/>
          <w:sz w:val="28"/>
          <w:szCs w:val="28"/>
        </w:rPr>
        <w:t>по производственной практике</w:t>
      </w:r>
    </w:p>
    <w:p w:rsidR="0090598D" w:rsidRPr="0090598D" w:rsidRDefault="0090598D" w:rsidP="0090598D">
      <w:pPr>
        <w:tabs>
          <w:tab w:val="left" w:pos="262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98D">
        <w:rPr>
          <w:rFonts w:ascii="Times New Roman" w:hAnsi="Times New Roman" w:cs="Times New Roman"/>
          <w:sz w:val="28"/>
          <w:szCs w:val="28"/>
        </w:rPr>
        <w:t>специальность: 38.02.01 «Экономика и бухгалтерский</w:t>
      </w:r>
    </w:p>
    <w:p w:rsidR="0090598D" w:rsidRPr="0090598D" w:rsidRDefault="0090598D" w:rsidP="0090598D">
      <w:pPr>
        <w:tabs>
          <w:tab w:val="left" w:pos="262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98D">
        <w:rPr>
          <w:rFonts w:ascii="Times New Roman" w:hAnsi="Times New Roman" w:cs="Times New Roman"/>
          <w:sz w:val="28"/>
          <w:szCs w:val="28"/>
        </w:rPr>
        <w:t>учёт (по отраслям)»</w:t>
      </w:r>
    </w:p>
    <w:p w:rsidR="0090598D" w:rsidRPr="0090598D" w:rsidRDefault="000E4AC6" w:rsidP="00905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margin-left:169.2pt;margin-top:13.4pt;width:306pt;height:39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BjQwIAAFkEAAAOAAAAZHJzL2Uyb0RvYy54bWysVM2O0zAQviPxDpbvNG1pSxs1Xa26FCEt&#10;sNLCA7iO01g4thm7TZcT0l6ReAQeggviZ58hfSPGTlsK3FbkYHk8488z3zeT6dm2UmQjwEmjM9rr&#10;dCkRmptc6lVG37xePBpT4jzTOVNGi4zeCEfPZg8fTGubir4pjcoFEATRLq1tRkvvbZokjpeiYq5j&#10;rNDoLAxUzKMJqyQHViN6pZJ+tztKagO5BcOFc3h60TrpLOIXheD+VVE44YnKKObm4wpxXYY1mU1Z&#10;ugJmS8n3abB7ZFExqfHRI9QF84ysQf4DVUkOxpnCd7ipElMUkotYA1bT6/5VzXXJrIi1IDnOHmly&#10;/w+Wv9xcAZE5akeJZhVK1Hzefdh9an40d7vb5ktz13zffWx+Nl+bb6QX+KqtS/Hatb2CULGzl4a/&#10;dUSbecn0SpwDmLoULMcsY3zyx4VgOLxKlvULk+NzbO1NpG5bQBUAkRSyjQrdHBUSW084Hj4ej0co&#10;OyUcfYPJqD/sD0NOCUsP1y04/0yYioRNRgFbIMKzzaXzbeghJKZvlMwXUqlowGo5V0A2DNtlEb89&#10;ujsNU5rUGZ2Et+8LUUmPfa9kldFxN3xtJwbenuo8dqVnUrV7rE5pLPLAXauB3y63ezmWJr9BSsG0&#10;/Y3ziJvSwHtKauztjLp3awaCEvVcoyyT3mAQhiEag+GTPhpw6lmeepjmCJVRT0m7nft2gNYW5KrE&#10;l3qRBm3OUcpCRpJDqm1W+7yxf6NM+1kLA3Jqx6jff4TZLwAAAP//AwBQSwMEFAAGAAgAAAAhAGLk&#10;Q73eAAAACgEAAA8AAABkcnMvZG93bnJldi54bWxMj01PwzAMhu9I/IfISNxYwjqmUppOMIq4cBgD&#10;7l5j2op8VE22dfx6zAmOth+9ft5yNTkrDjTGPngN1zMFgnwTTO9bDe9vT1c5iJjQG7TBk4YTRVhV&#10;52clFiYc/SsdtqkVHOJjgRq6lIZCyth05DDOwkCeb59hdJh4HFtpRjxyuLNyrtRSOuw9f+hwoHVH&#10;zdd27zRsEB83389N81CfXhY1rT9qClbry4vp/g5Eoin9wfCrz+pQsdMu7L2JwmrIsnzBqIb5kisw&#10;cHujeLHTkKs8A1mV8n+F6gcAAP//AwBQSwECLQAUAAYACAAAACEAtoM4kv4AAADhAQAAEwAAAAAA&#10;AAAAAAAAAAAAAAAAW0NvbnRlbnRfVHlwZXNdLnhtbFBLAQItABQABgAIAAAAIQA4/SH/1gAAAJQB&#10;AAALAAAAAAAAAAAAAAAAAC8BAABfcmVscy8ucmVsc1BLAQItABQABgAIAAAAIQAZHDBjQwIAAFkE&#10;AAAOAAAAAAAAAAAAAAAAAC4CAABkcnMvZTJvRG9jLnhtbFBLAQItABQABgAIAAAAIQBi5EO93gAA&#10;AAoBAAAPAAAAAAAAAAAAAAAAAJ0EAABkcnMvZG93bnJldi54bWxQSwUGAAAAAAQABADzAAAAqAUA&#10;AAAA&#10;" strokecolor="white">
            <v:textbox>
              <w:txbxContent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Выполнил: студент  группы Э-31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ФИО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Заключение и оценка руководителя практики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предприятия __________________________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</w:rPr>
                  </w:pPr>
                  <w:r w:rsidRPr="0090598D">
                    <w:rPr>
                      <w:rFonts w:ascii="Times New Roman" w:hAnsi="Times New Roman" w:cs="Times New Roman"/>
                    </w:rPr>
                    <w:t xml:space="preserve">                                  (отлично, хорошо, удовлетворительно)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</w:rPr>
                    <w:t xml:space="preserve">Руководитель практики  от </w:t>
                  </w:r>
                </w:p>
                <w:p w:rsidR="008B0DB3" w:rsidRPr="0090598D" w:rsidRDefault="008B0DB3" w:rsidP="0090598D">
                  <w:pPr>
                    <w:ind w:right="135"/>
                    <w:rPr>
                      <w:rFonts w:ascii="Times New Roman" w:hAnsi="Times New Roman" w:cs="Times New Roman"/>
                      <w:sz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</w:rPr>
                    <w:t>предприятия _______      __________________</w:t>
                  </w:r>
                </w:p>
                <w:p w:rsidR="008B0DB3" w:rsidRPr="0090598D" w:rsidRDefault="008B0DB3" w:rsidP="0090598D">
                  <w:pPr>
                    <w:ind w:right="135"/>
                    <w:rPr>
                      <w:rFonts w:ascii="Times New Roman" w:hAnsi="Times New Roman" w:cs="Times New Roman"/>
                    </w:rPr>
                  </w:pPr>
                  <w:r w:rsidRPr="0090598D">
                    <w:rPr>
                      <w:rFonts w:ascii="Times New Roman" w:hAnsi="Times New Roman" w:cs="Times New Roman"/>
                    </w:rPr>
                    <w:t xml:space="preserve">                              (подпись)             (фамилия, инициалы)</w:t>
                  </w:r>
                </w:p>
                <w:p w:rsidR="008B0DB3" w:rsidRPr="0090598D" w:rsidRDefault="008B0DB3" w:rsidP="0090598D">
                  <w:pPr>
                    <w:ind w:right="135"/>
                    <w:rPr>
                      <w:rFonts w:ascii="Times New Roman" w:hAnsi="Times New Roman" w:cs="Times New Roman"/>
                      <w:sz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</w:rPr>
                    <w:t>Место печати _______       _________________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Оценка руководителя практики от 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филиала   __________________________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</w:rPr>
                  </w:pPr>
                  <w:r w:rsidRPr="0090598D">
                    <w:rPr>
                      <w:rFonts w:ascii="Times New Roman" w:hAnsi="Times New Roman" w:cs="Times New Roman"/>
                    </w:rPr>
                    <w:t xml:space="preserve">                          (отлично, хорошо, удовлетворительно)</w:t>
                  </w:r>
                </w:p>
                <w:p w:rsidR="008B0DB3" w:rsidRPr="0090598D" w:rsidRDefault="008B0DB3" w:rsidP="0090598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</w:rPr>
                    <w:t xml:space="preserve">Руководитель практики от филиала </w:t>
                  </w:r>
                </w:p>
                <w:p w:rsidR="008B0DB3" w:rsidRPr="0090598D" w:rsidRDefault="008B0DB3" w:rsidP="0090598D">
                  <w:pPr>
                    <w:ind w:right="135"/>
                    <w:rPr>
                      <w:rFonts w:ascii="Times New Roman" w:hAnsi="Times New Roman" w:cs="Times New Roman"/>
                      <w:sz w:val="28"/>
                    </w:rPr>
                  </w:pPr>
                  <w:r w:rsidRPr="0090598D">
                    <w:rPr>
                      <w:rFonts w:ascii="Times New Roman" w:hAnsi="Times New Roman" w:cs="Times New Roman"/>
                      <w:sz w:val="28"/>
                    </w:rPr>
                    <w:t xml:space="preserve">      _________        _______________________</w:t>
                  </w:r>
                </w:p>
                <w:p w:rsidR="008B0DB3" w:rsidRPr="0090598D" w:rsidRDefault="008B0DB3" w:rsidP="0090598D">
                  <w:pPr>
                    <w:ind w:right="135"/>
                    <w:rPr>
                      <w:rFonts w:ascii="Times New Roman" w:hAnsi="Times New Roman" w:cs="Times New Roman"/>
                    </w:rPr>
                  </w:pPr>
                  <w:r w:rsidRPr="0090598D">
                    <w:rPr>
                      <w:rFonts w:ascii="Times New Roman" w:hAnsi="Times New Roman" w:cs="Times New Roman"/>
                    </w:rPr>
                    <w:t xml:space="preserve">     (подпись)                      (фамилия, инициалы)</w:t>
                  </w:r>
                </w:p>
                <w:p w:rsidR="008B0DB3" w:rsidRPr="00E15D26" w:rsidRDefault="008B0DB3" w:rsidP="0090598D">
                  <w:pPr>
                    <w:rPr>
                      <w:sz w:val="28"/>
                    </w:rPr>
                  </w:pPr>
                </w:p>
                <w:p w:rsidR="008B0DB3" w:rsidRDefault="008B0DB3" w:rsidP="0090598D"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DF6951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9"/>
        <w:tblpPr w:leftFromText="180" w:rightFromText="180" w:vertAnchor="text" w:horzAnchor="page" w:tblpX="683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3"/>
        <w:gridCol w:w="5268"/>
      </w:tblGrid>
      <w:tr w:rsidR="00D033F1" w:rsidRPr="00D033F1" w:rsidTr="00BE017B">
        <w:trPr>
          <w:trHeight w:val="1839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АТТЕСТАЦИОННЫЙ ЛИСТ ПО ПРАКТИКЕ</w:t>
            </w: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3F1" w:rsidRPr="00D033F1" w:rsidRDefault="000E4AC6" w:rsidP="00D0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C6"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141.75pt;margin-top:1.3pt;width:264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uaSgIAAFQEAAAOAAAAZHJzL2Uyb0RvYy54bWysVEtu2zAQ3RfoHQjuHVnyp4kQOSgku5u0&#10;DZD0ADRJWUQlkiBpy0ZRIO0FcoReoZsu+kHOIN+oQ/qDJN0URbWghhrOmzczjzq/WDc1WnFjhZIZ&#10;jk/6GHFJFRNykeF3N7PeKUbWEclIrSTP8IZbfDF5/uy81SlPVKVqxg0CEGnTVme4ck6nUWRpxRti&#10;T5TmEpylMg1xsDWLiBnSAnpTR0m/P45aZZg2inJr4Wuxc+JJwC9LTt3bsrTcoTrDwM2F1YR17tdo&#10;ck7ShSG6EnRPg/wDi4YICUmPUAVxBC2N+AOqEdQoq0p3QlUTqbIUlIcaoJq4/6Sa64poHmqB5lh9&#10;bJP9f7D0zerKIMEynGAkSQMj6r5sb7d33a/u6/YObT9197BsP29vu2/dz+5Hd999R4nvW6ttCuG5&#10;vDK+crqW1/pS0fcWSZVXRC544H+z0QAa+4joUYjfWA3Z5+1rxeAMWToVmrguTeMhoT1oHWa1Oc6K&#10;rx2i8HEwGCeDZIQRPfgikh4CtbHuFVcN8kaGrTNELCqXKylBEcrEIQ1ZXVrnaZH0EOCzSjUTdR2E&#10;UUvUZvhsBHm8x6paMO8MG7OY57VBK+KlFZ5Q45NjRi0lC2AVJ2y6tx0R9c6G5LX0eFAY0NlbO+18&#10;OOufTU+np8PeMBlPe8N+UfRezvJhbzyLX4yKQZHnRfzRU4uHaSUY49KzO+g4Hv6dTvY3aqfAo5KP&#10;bYgeo4d+AdnDO5AOk/XD3MlirtjmyhwmDtINh/fXzN+Nh3uwH/4MJr8BAAD//wMAUEsDBBQABgAI&#10;AAAAIQBFUEBk3AAAAAcBAAAPAAAAZHJzL2Rvd25yZXYueG1sTI/NasMwEITvhbyD2EAvpZHtkOA6&#10;lkMo9NBjfqBXxdrYbq2VseTYzdN300t722GG2W/y7WRbccXeN44UxIsIBFLpTEOVgtPx7TkF4YMm&#10;o1tHqOAbPWyL2UOuM+NG2uP1ECrBJeQzraAOocuk9GWNVvuF65DYu7je6sCyr6Tp9cjltpVJFK2l&#10;1Q3xh1p3+Fpj+XUYrAL0wyqOdi+2Or3fxqeP5PY5dkelHufTbgMi4BT+wnDHZ3QomOnsBjJetAqS&#10;dLniKB9rEOyn8ZK3nX+1LHL5n7/4AQAA//8DAFBLAQItABQABgAIAAAAIQC2gziS/gAAAOEBAAAT&#10;AAAAAAAAAAAAAAAAAAAAAABbQ29udGVudF9UeXBlc10ueG1sUEsBAi0AFAAGAAgAAAAhADj9If/W&#10;AAAAlAEAAAsAAAAAAAAAAAAAAAAALwEAAF9yZWxzLy5yZWxzUEsBAi0AFAAGAAgAAAAhAFkx25pK&#10;AgAAVAQAAA4AAAAAAAAAAAAAAAAALgIAAGRycy9lMm9Eb2MueG1sUEsBAi0AFAAGAAgAAAAhAEVQ&#10;QGTcAAAABwEAAA8AAAAAAAAAAAAAAAAApAQAAGRycy9kb3ducmV2LnhtbFBLBQYAAAAABAAEAPMA&#10;AACtBQAAAAA=&#10;"/>
              </w:pict>
            </w:r>
            <w:r w:rsidR="00D033F1" w:rsidRPr="00D033F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Обучающийся (аяся) на </w:t>
            </w:r>
            <w:r w:rsidRPr="00D033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3  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курсе по профессии специальности СПО 38.02.01 «Экономика и бухгалтерский учет (по отраслям)» успешно прошел(ла) </w:t>
            </w:r>
            <w:r w:rsidRPr="00D033F1">
              <w:rPr>
                <w:sz w:val="24"/>
                <w:szCs w:val="24"/>
              </w:rPr>
              <w:t xml:space="preserve">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ПП.03.01 Производственную  практику  по профессиональному модулю ПМ.03 Проведение расчетов с бюджетом и внебюджетными фондами  по профессии  Бухгалтер  в объеме </w:t>
            </w:r>
            <w:r w:rsidR="000B4850">
              <w:rPr>
                <w:rFonts w:ascii="Times New Roman" w:hAnsi="Times New Roman"/>
                <w:sz w:val="24"/>
                <w:szCs w:val="24"/>
              </w:rPr>
              <w:t>72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часов  с  «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г. по  «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г.  в организации___________________________________________________________________________</w:t>
            </w: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наименование организации, юридический адрес</w:t>
            </w: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Виды и качество выполнения работ</w:t>
            </w:r>
          </w:p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F1" w:rsidRPr="00D033F1" w:rsidTr="00BE017B"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033F1" w:rsidRPr="00D033F1" w:rsidTr="00BE017B">
        <w:trPr>
          <w:trHeight w:val="4124"/>
        </w:trPr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порядка налогообложения, выделение элементов налогообложения</w:t>
            </w:r>
          </w:p>
          <w:p w:rsidR="00D033F1" w:rsidRPr="00D033F1" w:rsidRDefault="00D033F1" w:rsidP="00D033F1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Оформление бухгалтерских проводок по  начислению и перечислению сумм налогов и сборов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по счету  68 «Расчеты по налогам и сборам» </w:t>
            </w:r>
          </w:p>
          <w:p w:rsidR="00D033F1" w:rsidRPr="00D033F1" w:rsidRDefault="00D033F1" w:rsidP="00D033F1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-    Заполнение платежного поручения на уплату  федеральных налогов в бюджет </w:t>
            </w:r>
          </w:p>
          <w:p w:rsidR="00D033F1" w:rsidRPr="00D033F1" w:rsidRDefault="00D033F1" w:rsidP="00D033F1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Заполнение платежного поручения на уплату  местных  налогов в бюджет </w:t>
            </w:r>
          </w:p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- Оформление бухгалтерских проводок по  начислению и перечислению страховых сумм по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счету 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>69 «Расчеты по социальному страхованию».</w:t>
            </w:r>
          </w:p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Оформлять платежные документы на перечисление страховых взносов во  внебюджетные  фонды 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Обучающийся во время прохождения практики научился: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источники уплаты налогов, сборов, пошлин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оформлять и организовывать аналитический учет по счету 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68 «Расчеты по налогам и сборам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оформлять первичные документы по перечислению налогов и сборов, контролировать  их  прохождение  по  расчетно-кассовым  банковским  операциям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проводить учет расчетов с бюджетом по налогам и сборам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-  оформлять и организовывать аналитический учет по счету 69 «Расчеты по социальному страхованию ;</w:t>
            </w:r>
          </w:p>
          <w:p w:rsidR="00D033F1" w:rsidRPr="00D033F1" w:rsidRDefault="00D033F1" w:rsidP="00D033F1">
            <w:pPr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проводить учет расчетов по социальному страхованию и обеспечению .        </w:t>
            </w:r>
          </w:p>
        </w:tc>
      </w:tr>
    </w:tbl>
    <w:tbl>
      <w:tblPr>
        <w:tblStyle w:val="a9"/>
        <w:tblpPr w:leftFromText="180" w:rightFromText="180" w:vertAnchor="text" w:horzAnchor="page" w:tblpX="649" w:tblpY="-255"/>
        <w:tblOverlap w:val="never"/>
        <w:tblW w:w="10915" w:type="dxa"/>
        <w:tblLook w:val="04A0"/>
      </w:tblPr>
      <w:tblGrid>
        <w:gridCol w:w="10915"/>
      </w:tblGrid>
      <w:tr w:rsidR="00D033F1" w:rsidRPr="00D033F1" w:rsidTr="00BE017B">
        <w:trPr>
          <w:trHeight w:val="847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F1" w:rsidRPr="00D033F1" w:rsidRDefault="00D033F1" w:rsidP="00D033F1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3F1" w:rsidRPr="00D033F1" w:rsidRDefault="00D033F1" w:rsidP="00D033F1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Характеристика профессиональной деятельности обучающего во время практики</w:t>
            </w:r>
          </w:p>
        </w:tc>
      </w:tr>
      <w:tr w:rsidR="00D033F1" w:rsidRPr="00D033F1" w:rsidTr="00BE017B">
        <w:trPr>
          <w:trHeight w:val="169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F1" w:rsidRPr="00D033F1" w:rsidRDefault="00D033F1" w:rsidP="00D033F1">
            <w:pPr>
              <w:rPr>
                <w:sz w:val="24"/>
                <w:szCs w:val="24"/>
              </w:rPr>
            </w:pP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За период прохождения практики практикант________      показала себя с положительной стороны. Изучила  порядок налогообложения,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>научился определять источники уплаты налогов, сборов, пошлин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, .оформлять платежные документы  для перечисления налогов и сборов в  бюджет, контролировать  их  прохождение  по  расчетно-кассовым  банковским  операциям</w:t>
            </w:r>
          </w:p>
        </w:tc>
      </w:tr>
    </w:tbl>
    <w:p w:rsidR="00D033F1" w:rsidRPr="00D033F1" w:rsidRDefault="00D033F1" w:rsidP="00D033F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033F1" w:rsidRPr="00D033F1" w:rsidRDefault="00D033F1" w:rsidP="00D033F1">
      <w:pPr>
        <w:rPr>
          <w:rFonts w:ascii="Times New Roman" w:hAnsi="Times New Roman" w:cs="Times New Roman"/>
          <w:sz w:val="16"/>
          <w:szCs w:val="16"/>
        </w:rPr>
      </w:pPr>
      <w:r w:rsidRPr="00D033F1">
        <w:rPr>
          <w:rFonts w:ascii="Times New Roman" w:hAnsi="Times New Roman" w:cs="Times New Roman"/>
          <w:sz w:val="16"/>
          <w:szCs w:val="16"/>
        </w:rPr>
        <w:t>Дата «___» _________ 20</w:t>
      </w:r>
      <w:r w:rsidR="000B4850">
        <w:rPr>
          <w:rFonts w:ascii="Times New Roman" w:hAnsi="Times New Roman" w:cs="Times New Roman"/>
          <w:sz w:val="16"/>
          <w:szCs w:val="16"/>
        </w:rPr>
        <w:t>__</w:t>
      </w:r>
      <w:r w:rsidRPr="00D033F1">
        <w:rPr>
          <w:rFonts w:ascii="Times New Roman" w:hAnsi="Times New Roman" w:cs="Times New Roman"/>
          <w:sz w:val="16"/>
          <w:szCs w:val="16"/>
        </w:rPr>
        <w:t xml:space="preserve"> г.</w:t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М.П.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Руководитель практики 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/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 xml:space="preserve">.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      подпись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расшифровка</w:t>
      </w:r>
    </w:p>
    <w:p w:rsidR="00D033F1" w:rsidRDefault="00D033F1" w:rsidP="00D033F1">
      <w:pPr>
        <w:rPr>
          <w:rFonts w:ascii="Times New Roman" w:hAnsi="Times New Roman" w:cs="Times New Roman"/>
          <w:sz w:val="16"/>
          <w:szCs w:val="16"/>
        </w:rPr>
      </w:pPr>
      <w:r w:rsidRPr="00D033F1">
        <w:rPr>
          <w:rFonts w:ascii="Times New Roman" w:hAnsi="Times New Roman" w:cs="Times New Roman"/>
          <w:sz w:val="16"/>
          <w:szCs w:val="16"/>
        </w:rPr>
        <w:t>Дата «___»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_________</w:t>
      </w:r>
      <w:r w:rsidRPr="00D033F1">
        <w:rPr>
          <w:rFonts w:ascii="Times New Roman" w:hAnsi="Times New Roman" w:cs="Times New Roman"/>
          <w:sz w:val="16"/>
          <w:szCs w:val="16"/>
        </w:rPr>
        <w:t>20</w:t>
      </w:r>
      <w:r w:rsidR="000B4850">
        <w:rPr>
          <w:rFonts w:ascii="Times New Roman" w:hAnsi="Times New Roman" w:cs="Times New Roman"/>
          <w:sz w:val="16"/>
          <w:szCs w:val="16"/>
        </w:rPr>
        <w:t>__</w:t>
      </w:r>
      <w:r w:rsidRPr="00D033F1">
        <w:rPr>
          <w:rFonts w:ascii="Times New Roman" w:hAnsi="Times New Roman" w:cs="Times New Roman"/>
          <w:sz w:val="16"/>
          <w:szCs w:val="16"/>
        </w:rPr>
        <w:t xml:space="preserve"> г.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М.П.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Подпись ответственного лица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организации (базы практики) 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/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подпись  </w:t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     расшифровка</w:t>
      </w:r>
    </w:p>
    <w:p w:rsidR="000F2A33" w:rsidRPr="00890255" w:rsidRDefault="000F2A33" w:rsidP="000F2A3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0255">
        <w:rPr>
          <w:rFonts w:ascii="Times New Roman" w:hAnsi="Times New Roman" w:cs="Times New Roman"/>
          <w:b/>
        </w:rPr>
        <w:lastRenderedPageBreak/>
        <w:t>За время прохождения практики у обучающегося были сформированы компетенции:</w:t>
      </w: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229"/>
        <w:gridCol w:w="1276"/>
        <w:gridCol w:w="1276"/>
      </w:tblGrid>
      <w:tr w:rsidR="000F2A33" w:rsidTr="00F40B6F">
        <w:trPr>
          <w:trHeight w:hRule="exact"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A33" w:rsidRDefault="000F2A33" w:rsidP="00F40B6F">
            <w:pPr>
              <w:spacing w:after="60" w:line="170" w:lineRule="exact"/>
            </w:pPr>
            <w:r>
              <w:rPr>
                <w:rStyle w:val="280"/>
                <w:rFonts w:eastAsiaTheme="minorHAnsi"/>
              </w:rPr>
              <w:t>№</w:t>
            </w:r>
          </w:p>
          <w:p w:rsidR="000F2A33" w:rsidRDefault="000F2A33" w:rsidP="00F40B6F">
            <w:pPr>
              <w:spacing w:before="60" w:line="170" w:lineRule="exact"/>
            </w:pPr>
            <w:r>
              <w:rPr>
                <w:rStyle w:val="280"/>
                <w:rFonts w:eastAsiaTheme="minorHAnsi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A33" w:rsidRDefault="000F2A33" w:rsidP="00F40B6F">
            <w:pPr>
              <w:spacing w:line="170" w:lineRule="exact"/>
              <w:jc w:val="center"/>
            </w:pPr>
            <w:r>
              <w:rPr>
                <w:rStyle w:val="280"/>
                <w:rFonts w:eastAsiaTheme="minorHAnsi"/>
              </w:rPr>
              <w:t>Перечень общих и профессиональных компетенций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2A33" w:rsidRDefault="000F2A33" w:rsidP="00F40B6F">
            <w:pPr>
              <w:spacing w:line="230" w:lineRule="exact"/>
              <w:jc w:val="center"/>
            </w:pPr>
            <w:r>
              <w:rPr>
                <w:rStyle w:val="280"/>
                <w:rFonts w:eastAsiaTheme="minorHAnsi"/>
              </w:rPr>
              <w:t>Компетенция (элемент компетенции)</w:t>
            </w:r>
          </w:p>
        </w:tc>
      </w:tr>
      <w:tr w:rsidR="000F2A33" w:rsidTr="00F40B6F">
        <w:trPr>
          <w:trHeight w:hRule="exact"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2A33" w:rsidRDefault="000F2A33" w:rsidP="00F40B6F">
            <w:pPr>
              <w:spacing w:after="0" w:line="240" w:lineRule="auto"/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2A33" w:rsidRDefault="000F2A33" w:rsidP="00F40B6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A33" w:rsidRDefault="000F2A33" w:rsidP="00F40B6F">
            <w:pPr>
              <w:spacing w:line="170" w:lineRule="exact"/>
            </w:pPr>
            <w:r>
              <w:rPr>
                <w:rStyle w:val="280"/>
                <w:rFonts w:eastAsiaTheme="minorHAnsi"/>
              </w:rPr>
              <w:t>сформирована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2A33" w:rsidRDefault="000F2A33" w:rsidP="00F40B6F">
            <w:pPr>
              <w:spacing w:after="60" w:line="170" w:lineRule="exact"/>
              <w:jc w:val="center"/>
            </w:pPr>
            <w:r>
              <w:rPr>
                <w:rStyle w:val="280"/>
                <w:rFonts w:eastAsiaTheme="minorHAnsi"/>
              </w:rPr>
              <w:t>не</w:t>
            </w:r>
          </w:p>
          <w:p w:rsidR="000F2A33" w:rsidRDefault="000F2A33" w:rsidP="00F40B6F">
            <w:pPr>
              <w:spacing w:before="60" w:line="170" w:lineRule="exact"/>
            </w:pPr>
            <w:r>
              <w:rPr>
                <w:rStyle w:val="280"/>
                <w:rFonts w:eastAsiaTheme="minorHAnsi"/>
              </w:rPr>
              <w:t>сформирована</w:t>
            </w:r>
          </w:p>
        </w:tc>
      </w:tr>
      <w:tr w:rsidR="000F2A33" w:rsidTr="00F40B6F">
        <w:trPr>
          <w:trHeight w:val="24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2A33" w:rsidRDefault="000F2A33" w:rsidP="00F40B6F">
            <w:pPr>
              <w:spacing w:line="170" w:lineRule="exact"/>
              <w:jc w:val="center"/>
            </w:pPr>
            <w:r>
              <w:rPr>
                <w:rStyle w:val="280"/>
                <w:rFonts w:eastAsiaTheme="minorHAnsi"/>
              </w:rPr>
              <w:t>1. Общие компетенции</w:t>
            </w:r>
          </w:p>
        </w:tc>
      </w:tr>
      <w:tr w:rsidR="00EA7E8E" w:rsidTr="00F40B6F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8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 xml:space="preserve">ОК 1. </w:t>
            </w:r>
            <w:r w:rsidRPr="00A55CA2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2</w:t>
            </w:r>
            <w:r w:rsidRPr="00A55CA2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A55CA2">
              <w:rPr>
                <w:rFonts w:ascii="Times New Roman" w:hAnsi="Times New Roman" w:cs="Times New Roman"/>
                <w:sz w:val="18"/>
                <w:szCs w:val="18"/>
              </w:rPr>
              <w:t>Использовать современные средства поиска, анализ и интерпретацию информации и информационные технологии для выполнения задач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A2">
              <w:rPr>
                <w:rFonts w:ascii="Times New Roman" w:hAnsi="Times New Roman" w:cs="Times New Roman"/>
                <w:sz w:val="18"/>
                <w:szCs w:val="18"/>
              </w:rPr>
              <w:t>профессиональной деятельности</w:t>
            </w:r>
            <w:r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40" w:lineRule="auto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3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финансовой грамотности в различных жизненных ситуаций;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8" w:lineRule="exact"/>
              <w:ind w:left="180"/>
              <w:rPr>
                <w:sz w:val="18"/>
                <w:szCs w:val="18"/>
              </w:rPr>
            </w:pP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ОК 4.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Эффективно  взаимодействовать   и работать в коллективе и команде</w:t>
            </w:r>
            <w:r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5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контекста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A7E8E" w:rsidRPr="00182568" w:rsidRDefault="00EA7E8E" w:rsidP="001B473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20"/>
                <w:szCs w:val="20"/>
              </w:rPr>
              <w:t xml:space="preserve">ОК 9. </w:t>
            </w:r>
            <w:r w:rsidRPr="00B23ED0">
              <w:rPr>
                <w:rFonts w:ascii="Times New Roman" w:hAnsi="Times New Roman" w:cs="Times New Roman"/>
                <w:sz w:val="16"/>
                <w:szCs w:val="16"/>
              </w:rPr>
              <w:t>Пользоваться профессиональной документацией на государственном и иностранных языках</w:t>
            </w:r>
            <w:r w:rsidRPr="00182568">
              <w:rPr>
                <w:rStyle w:val="211pt"/>
                <w:rFonts w:eastAsiaTheme="minorHAnsi"/>
                <w:sz w:val="18"/>
                <w:szCs w:val="18"/>
              </w:rPr>
              <w:t xml:space="preserve"> развития, заниматься самообразования, планировать повышение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</w:tbl>
    <w:p w:rsidR="000F2A33" w:rsidRPr="00182568" w:rsidRDefault="000F2A33" w:rsidP="000F2A33">
      <w:pPr>
        <w:pStyle w:val="aa"/>
        <w:jc w:val="center"/>
        <w:rPr>
          <w:rStyle w:val="280"/>
          <w:rFonts w:eastAsiaTheme="minorHAnsi"/>
          <w:sz w:val="18"/>
          <w:szCs w:val="18"/>
        </w:rPr>
      </w:pPr>
    </w:p>
    <w:p w:rsidR="000F2A33" w:rsidRDefault="000F2A33" w:rsidP="000F2A33">
      <w:pPr>
        <w:pStyle w:val="aa"/>
        <w:jc w:val="center"/>
      </w:pPr>
      <w:r>
        <w:rPr>
          <w:rStyle w:val="280"/>
          <w:rFonts w:eastAsiaTheme="minorHAnsi"/>
        </w:rPr>
        <w:t>2. Профессиональные компетенции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2977"/>
      </w:tblGrid>
      <w:tr w:rsidR="000F2A33" w:rsidRPr="00DE2B0A" w:rsidTr="00F40B6F">
        <w:trPr>
          <w:trHeight w:val="5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Профессиональные 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Оценка</w:t>
            </w:r>
          </w:p>
          <w:p w:rsidR="000F2A33" w:rsidRPr="00890255" w:rsidRDefault="000F2A33" w:rsidP="00F4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(«освоена / не освоена»)</w:t>
            </w:r>
          </w:p>
        </w:tc>
      </w:tr>
      <w:tr w:rsidR="000F2A33" w:rsidTr="00F40B6F">
        <w:trPr>
          <w:trHeight w:val="86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pStyle w:val="af5"/>
              <w:spacing w:before="0" w:beforeAutospacing="0" w:after="0" w:afterAutospacing="0" w:line="255" w:lineRule="atLeast"/>
              <w:rPr>
                <w:color w:val="000000"/>
                <w:sz w:val="21"/>
                <w:szCs w:val="21"/>
              </w:rPr>
            </w:pPr>
            <w:r w:rsidRPr="00890255">
              <w:t>ПК 3.1.</w:t>
            </w:r>
            <w:r w:rsidRPr="00890255">
              <w:rPr>
                <w:i/>
              </w:rPr>
              <w:t xml:space="preserve"> </w:t>
            </w:r>
            <w:r w:rsidRPr="00890255">
              <w:t>Формировать бухгалтерские проводки по начислению и перечислению налогов  и сборов в бюджеты различных уровней.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3" w:rsidTr="00F40B6F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pStyle w:val="aa"/>
              <w:ind w:left="0"/>
            </w:pPr>
            <w:r w:rsidRPr="00890255">
              <w:t>ПК 3.2. Оформлять платежные документы для перечисления налогов, сборов в бюджет,  контролировать их прохождение по расчетно-кассовым банковским операциям.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3" w:rsidTr="00F40B6F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rPr>
                <w:rFonts w:ascii="Times New Roman" w:hAnsi="Times New Roman" w:cs="Times New Roman"/>
                <w:bCs/>
              </w:rPr>
            </w:pPr>
            <w:r w:rsidRPr="00890255">
              <w:rPr>
                <w:rFonts w:ascii="Times New Roman" w:hAnsi="Times New Roman" w:cs="Times New Roman"/>
              </w:rPr>
              <w:t>ПК 3.3. Формировать бухгалтерские проводки по начислению и перечислению страховых взносов во внебюджетные фонды.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3" w:rsidTr="00F40B6F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3" w:rsidRPr="00890255" w:rsidRDefault="000F2A33" w:rsidP="00F40B6F">
            <w:pPr>
              <w:rPr>
                <w:rFonts w:ascii="Times New Roman" w:hAnsi="Times New Roman" w:cs="Times New Roman"/>
              </w:rPr>
            </w:pPr>
            <w:r w:rsidRPr="00890255">
              <w:rPr>
                <w:rFonts w:ascii="Times New Roman" w:hAnsi="Times New Roman" w:cs="Times New Roman"/>
              </w:rPr>
      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A33" w:rsidRPr="00522915" w:rsidRDefault="000F2A33" w:rsidP="000F2A33">
      <w:pPr>
        <w:tabs>
          <w:tab w:val="left" w:pos="284"/>
        </w:tabs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33" w:rsidRDefault="000F2A33" w:rsidP="000F2A33">
      <w:pPr>
        <w:pStyle w:val="aa"/>
        <w:tabs>
          <w:tab w:val="left" w:pos="284"/>
        </w:tabs>
        <w:ind w:left="600"/>
        <w:rPr>
          <w:sz w:val="28"/>
          <w:szCs w:val="28"/>
        </w:rPr>
      </w:pPr>
      <w:r>
        <w:rPr>
          <w:sz w:val="28"/>
          <w:szCs w:val="28"/>
        </w:rPr>
        <w:t>Итоговая оценка по практике_____________________________________</w:t>
      </w:r>
    </w:p>
    <w:p w:rsidR="000F2A33" w:rsidRPr="00A766FB" w:rsidRDefault="000F2A33" w:rsidP="000F2A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EA7E8E" w:rsidRDefault="00EA7E8E" w:rsidP="00D033F1">
      <w:pPr>
        <w:rPr>
          <w:rFonts w:ascii="Times New Roman" w:hAnsi="Times New Roman" w:cs="Times New Roman"/>
          <w:sz w:val="16"/>
          <w:szCs w:val="16"/>
        </w:rPr>
      </w:pPr>
    </w:p>
    <w:p w:rsidR="00EA7E8E" w:rsidRDefault="00EA7E8E" w:rsidP="00D033F1">
      <w:pPr>
        <w:rPr>
          <w:rFonts w:ascii="Times New Roman" w:hAnsi="Times New Roman" w:cs="Times New Roman"/>
          <w:sz w:val="16"/>
          <w:szCs w:val="16"/>
        </w:rPr>
      </w:pPr>
    </w:p>
    <w:p w:rsidR="00EA7E8E" w:rsidRPr="00D033F1" w:rsidRDefault="00EA7E8E" w:rsidP="00D033F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0166C" w:rsidRPr="0090598D" w:rsidRDefault="0030166C" w:rsidP="0030166C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0166C" w:rsidRDefault="0030166C" w:rsidP="0030166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прохождения практики</w:t>
      </w:r>
    </w:p>
    <w:p w:rsidR="0030166C" w:rsidRDefault="0030166C" w:rsidP="0030166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54E">
        <w:rPr>
          <w:rFonts w:ascii="Times New Roman" w:hAnsi="Times New Roman" w:cs="Times New Roman"/>
          <w:b/>
        </w:rPr>
        <w:t xml:space="preserve">Сроки прохождения практики с </w:t>
      </w:r>
      <w:r>
        <w:rPr>
          <w:rFonts w:ascii="Times New Roman" w:hAnsi="Times New Roman" w:cs="Times New Roman"/>
          <w:b/>
        </w:rPr>
        <w:t>___________</w:t>
      </w:r>
      <w:r w:rsidRPr="0080454E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__________</w:t>
      </w:r>
      <w:r w:rsidRPr="0080454E">
        <w:rPr>
          <w:rFonts w:ascii="Times New Roman" w:hAnsi="Times New Roman" w:cs="Times New Roman"/>
          <w:b/>
        </w:rPr>
        <w:t>.</w:t>
      </w:r>
    </w:p>
    <w:tbl>
      <w:tblPr>
        <w:tblStyle w:val="a9"/>
        <w:tblW w:w="9606" w:type="dxa"/>
        <w:tblLayout w:type="fixed"/>
        <w:tblLook w:val="04A0"/>
      </w:tblPr>
      <w:tblGrid>
        <w:gridCol w:w="937"/>
        <w:gridCol w:w="21"/>
        <w:gridCol w:w="6380"/>
        <w:gridCol w:w="850"/>
        <w:gridCol w:w="1418"/>
      </w:tblGrid>
      <w:tr w:rsidR="000B4850" w:rsidTr="008F0B3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6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Наименование тем практики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6279DE" w:rsidRDefault="000B4850" w:rsidP="008F0B37">
            <w:pPr>
              <w:rPr>
                <w:rFonts w:ascii="Times New Roman" w:hAnsi="Times New Roman"/>
                <w:b/>
              </w:rPr>
            </w:pPr>
            <w:r w:rsidRPr="006279DE">
              <w:rPr>
                <w:rFonts w:ascii="Times New Roman" w:hAnsi="Times New Roman"/>
                <w:b/>
              </w:rPr>
              <w:t>Сроки</w:t>
            </w:r>
          </w:p>
          <w:p w:rsidR="000B4850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9DE">
              <w:rPr>
                <w:rFonts w:ascii="Times New Roman" w:hAnsi="Times New Roman"/>
                <w:b/>
              </w:rPr>
              <w:t>выполнения</w:t>
            </w:r>
          </w:p>
        </w:tc>
      </w:tr>
      <w:tr w:rsidR="000B4850" w:rsidTr="008F0B37">
        <w:trPr>
          <w:trHeight w:val="363"/>
        </w:trPr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ПП.03.01 Проведение расчетов с бюджетом и внебюджетными фондами</w:t>
            </w:r>
          </w:p>
        </w:tc>
      </w:tr>
      <w:tr w:rsidR="000B4850" w:rsidRPr="00C51A1E" w:rsidTr="008F0B37">
        <w:trPr>
          <w:trHeight w:val="881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Организация налогового учета на предприятии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Изучение учетной политики организации в целях налогообложения.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992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Определение режима налогообложения, перечня налогов, уплачиваемых организацией. Оформление платежных документов. Составление налоговых деклараций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74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Федеральные налоги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Налог на добавленную стоимость.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Определение статуса налогоплательщика; определение облагаемых и необлагаемых оборотов; сроки уплаты; оформление платежных документов. Приложить к отчету: полученные и выставленные счета фактуры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55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Налог на прибыль организаций.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Определение учитываемых и не учитываемых  при исчислении налогов доходов и расходов. Исчисление налоговой базы и суммы налога в бюджет; оформление платежного поручения. Регистры аналитического бухгалтерского и налогового учета доходов и расходов, расчеты по авансовым платежам (приложить к отчету)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77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Налог на доходы физических лиц.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Начисление заработной платы.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05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Удержание НДФЛ с заработной платы. Платежные поручения. Заполнение налоговой декларации. Приложить к отчету – расчетно-платежную ведомость по начислению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008"/>
        </w:trPr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.</w:t>
            </w: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Региональные налоги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1.Налог на имущество организации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2. Транспортный налог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882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Местные налоги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Налог на имущество. Земельный налог.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549"/>
        </w:trPr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Специальные налоговые режимы.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A1E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налогообложения: определение статуса налогоплательщика; налоговой базы и суммы налога.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104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Единый налог на вмененный доход. Единый сельскохозяйственный налог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35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Страховые взносы в государственные внебюджетные фонды.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A1E">
              <w:rPr>
                <w:rFonts w:ascii="Times New Roman" w:hAnsi="Times New Roman"/>
                <w:sz w:val="24"/>
                <w:szCs w:val="24"/>
              </w:rPr>
              <w:t xml:space="preserve">начисление и перечисление страховых взносов; декларации и расчеты; контроль прохождения по расчетно-кассовым банковским операциям.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  <w:r w:rsidRPr="00C51A1E">
              <w:rPr>
                <w:b/>
                <w:bCs/>
                <w:color w:val="00000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  <w:r w:rsidRPr="00C51A1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78"/>
        </w:trPr>
        <w:tc>
          <w:tcPr>
            <w:tcW w:w="8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850" w:rsidRPr="00C51A1E" w:rsidRDefault="000B4850" w:rsidP="000B4850">
      <w:pPr>
        <w:rPr>
          <w:rFonts w:ascii="Times New Roman" w:hAnsi="Times New Roman" w:cs="Times New Roman"/>
          <w:sz w:val="24"/>
          <w:szCs w:val="24"/>
        </w:rPr>
      </w:pPr>
    </w:p>
    <w:p w:rsidR="000B4850" w:rsidRPr="008F266D" w:rsidRDefault="000B4850" w:rsidP="000B485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 w:rsidRPr="008F266D">
        <w:rPr>
          <w:rFonts w:ascii="Times New Roman" w:hAnsi="Times New Roman" w:cs="Times New Roman"/>
          <w:sz w:val="24"/>
          <w:szCs w:val="24"/>
        </w:rPr>
        <w:t>Преподаватель :___________________Жукова О.Ю.</w:t>
      </w:r>
    </w:p>
    <w:p w:rsidR="000B4850" w:rsidRPr="0080454E" w:rsidRDefault="000B4850" w:rsidP="0030166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3F1" w:rsidRPr="0090598D" w:rsidRDefault="00D033F1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33F1" w:rsidRPr="00AE2E27" w:rsidRDefault="00AE2E27" w:rsidP="00AE2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sz w:val="28"/>
          <w:szCs w:val="28"/>
        </w:rPr>
        <w:t>Задание</w:t>
      </w:r>
    </w:p>
    <w:p w:rsidR="00AE2E27" w:rsidRPr="00AE2E27" w:rsidRDefault="00AE2E27" w:rsidP="00AE2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A3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AE2E27">
        <w:rPr>
          <w:rFonts w:ascii="Times New Roman" w:hAnsi="Times New Roman" w:cs="Times New Roman"/>
          <w:sz w:val="28"/>
          <w:szCs w:val="28"/>
        </w:rPr>
        <w:t>ПП.03.01 Производственная  практика</w:t>
      </w:r>
      <w:r w:rsidRPr="00AE2E27">
        <w:rPr>
          <w:rFonts w:ascii="Times New Roman" w:hAnsi="Times New Roman" w:cs="Times New Roman"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sz w:val="28"/>
          <w:szCs w:val="28"/>
        </w:rPr>
        <w:t xml:space="preserve">          профессионального модуля ПМ.03 Проведение расчетов с </w:t>
      </w:r>
      <w:r w:rsidRPr="00AE2E27">
        <w:rPr>
          <w:rFonts w:ascii="Times New Roman" w:hAnsi="Times New Roman" w:cs="Times New Roman"/>
          <w:sz w:val="28"/>
          <w:szCs w:val="28"/>
        </w:rPr>
        <w:tab/>
      </w:r>
      <w:r w:rsidRPr="00AE2E2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E2E27">
        <w:rPr>
          <w:rFonts w:ascii="Times New Roman" w:hAnsi="Times New Roman" w:cs="Times New Roman"/>
          <w:sz w:val="28"/>
          <w:szCs w:val="28"/>
        </w:rPr>
        <w:tab/>
      </w:r>
      <w:r w:rsidRPr="00AE2E27">
        <w:rPr>
          <w:rFonts w:ascii="Times New Roman" w:hAnsi="Times New Roman" w:cs="Times New Roman"/>
          <w:sz w:val="28"/>
          <w:szCs w:val="28"/>
        </w:rPr>
        <w:tab/>
        <w:t xml:space="preserve">          бюджетом и внебюджетными фондами</w:t>
      </w:r>
    </w:p>
    <w:p w:rsidR="00AE2E27" w:rsidRPr="00AE2E27" w:rsidRDefault="00AE2E27" w:rsidP="00AE2E27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E2E27">
        <w:rPr>
          <w:rFonts w:ascii="Times New Roman" w:hAnsi="Times New Roman" w:cs="Times New Roman"/>
          <w:sz w:val="28"/>
          <w:szCs w:val="28"/>
        </w:rPr>
        <w:t>студенту группы Э-31</w:t>
      </w:r>
    </w:p>
    <w:p w:rsidR="00AE2E27" w:rsidRPr="00AE2E27" w:rsidRDefault="00AE2E27" w:rsidP="00AE2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sz w:val="28"/>
          <w:szCs w:val="28"/>
        </w:rPr>
        <w:t xml:space="preserve">                 по   специальности: 38.02.01  Экономика 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E27">
        <w:rPr>
          <w:rFonts w:ascii="Times New Roman" w:hAnsi="Times New Roman" w:cs="Times New Roman"/>
          <w:sz w:val="28"/>
          <w:szCs w:val="28"/>
        </w:rPr>
        <w:t xml:space="preserve">бухгалтерский </w:t>
      </w:r>
    </w:p>
    <w:p w:rsidR="00AE2E27" w:rsidRPr="00AE2E27" w:rsidRDefault="00AE2E27" w:rsidP="00AE2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учет (по отраслям)</w:t>
      </w:r>
    </w:p>
    <w:p w:rsidR="00AE2E27" w:rsidRPr="00AE2E27" w:rsidRDefault="00AE2E27" w:rsidP="00AE2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Цель</w:t>
      </w:r>
      <w:r w:rsidRPr="00AE2E27">
        <w:rPr>
          <w:rFonts w:ascii="Times New Roman" w:hAnsi="Times New Roman" w:cs="Times New Roman"/>
          <w:b/>
          <w:sz w:val="24"/>
          <w:szCs w:val="24"/>
        </w:rPr>
        <w:t>:</w:t>
      </w:r>
      <w:r w:rsidRPr="00AE2E27">
        <w:rPr>
          <w:rFonts w:ascii="Times New Roman" w:hAnsi="Times New Roman" w:cs="Times New Roman"/>
          <w:sz w:val="24"/>
          <w:szCs w:val="24"/>
        </w:rPr>
        <w:t xml:space="preserve"> овладение профессиональными навыками бухгалтера и соответствующими общими и профессиональными компетенциями.</w:t>
      </w:r>
    </w:p>
    <w:p w:rsidR="00AE2E27" w:rsidRPr="00AE2E27" w:rsidRDefault="00AE2E27" w:rsidP="00AE2E27">
      <w:pPr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AE2E27" w:rsidRPr="00AE2E27" w:rsidRDefault="00AE2E27" w:rsidP="00AE2E27">
      <w:pPr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ab/>
        <w:t>Теоретические ответы  Задания  отразить в Отчете  по практике в  Основной части; практические работы, в виде  заполненных бланков  бухгалтерской отчетности по каждому вопросу  подшить в Приложении к отчету.</w:t>
      </w:r>
    </w:p>
    <w:p w:rsidR="00AE2E27" w:rsidRPr="00AE2E27" w:rsidRDefault="00AE2E27" w:rsidP="00AE2E27">
      <w:pPr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2E27">
        <w:rPr>
          <w:rFonts w:ascii="Times New Roman" w:hAnsi="Times New Roman" w:cs="Times New Roman"/>
          <w:sz w:val="24"/>
          <w:szCs w:val="24"/>
        </w:rPr>
        <w:t>Ознакомиться с требованиями техники безопасности на рабочем месте. Пройти необходимый инструктаж.</w:t>
      </w:r>
    </w:p>
    <w:p w:rsidR="00AE2E27" w:rsidRPr="00AE2E27" w:rsidRDefault="00AE2E27" w:rsidP="00AE2E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Форма содержания отчета по производственной практике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Содержание</w:t>
      </w:r>
    </w:p>
    <w:p w:rsidR="00AE2E27" w:rsidRPr="00AE2E27" w:rsidRDefault="00AE2E27" w:rsidP="00AE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 Введение (отражаются цели и задачи практики)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1.Организация налогового учета на предприятии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Изучение учетной политики организации в целях налогообложения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Определение режима налогообложения, перечня налогов, уплачиваемых организацией. Оформление платежных документов. Составление налоговых деклараций.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2.Федеральные налоги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2.1 Налог на добавленную стоимость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Определение статуса налогоплательщика; определение облагаемых и необлагаемых оборотов; сроки уплаты; оформление платежных документов. 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Приложить к отчету: полученные и выставленные счета фактуры; 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фрагменты: Журнала учета полученных и выставленных счетов фактур, Книги покупок и Книги продаж, налоговой декларации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2.2 Налог на прибыль организаций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lastRenderedPageBreak/>
        <w:t>Определение учитываемых и не учитываемых  при исчислении налогов доходов и расходов. Исчисление налоговой базы и суммы налога в бюджет; оформление платежного поручения. Регистры аналитического бухгалтерского и налогового учета доходов и расходов, расчеты по авансовым платежам (приложить к отчету).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2.3 Налог на доходы физических лиц.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Начисление заработной платы. Удержание НДФЛ с заработной платы. Платежные поручения. Заполнение налоговой декларации. Приложить к отчету – расчетно-платежную ведомость по начислению заработной платы.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3 Региональные налоги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3.1.Налог на имущество организации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Определение среднегодовой стоимости имущества. Исчисление налога, платежный документ, регистры учета операций и объектов, подлежащих обложению налогом на имущество.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3.2  Транспортный налог.                        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Проверка наличия транспортных средств на предприятии и их регистрация. Расчет налоговых баз и суммы налога, подлежащих уплате в бюджет. 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4.Местные налоги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4.1. Налог на имущество.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4.2  Земельный налог.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2E27">
        <w:rPr>
          <w:rFonts w:ascii="Times New Roman" w:hAnsi="Times New Roman" w:cs="Times New Roman"/>
          <w:sz w:val="24"/>
          <w:szCs w:val="24"/>
        </w:rPr>
        <w:t xml:space="preserve">Теоретические аспекты:                     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- элементы налогообложения по налогам.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5. Специальные налоговые режимы 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5.1</w:t>
      </w:r>
      <w:r w:rsidRPr="00AE2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7">
        <w:rPr>
          <w:rFonts w:ascii="Times New Roman" w:hAnsi="Times New Roman" w:cs="Times New Roman"/>
          <w:sz w:val="24"/>
          <w:szCs w:val="24"/>
        </w:rPr>
        <w:t>Упрощенная система налогообложения: определение статуса налогоплательщика; налоговой базы и суммы налога.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5.2 Единый налог на вмененный доход. Единый сельскохозяйственный налог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Определение статуса налогоплательщиков по специальным режимам, перечисление налогов и контроль их прохождения по расчетно-кассовым банковским операциям. Приложить к отчету – фрагмент книги учета доходов и расходов. </w:t>
      </w:r>
    </w:p>
    <w:p w:rsidR="00AE2E27" w:rsidRPr="000B4850" w:rsidRDefault="00AE2E27" w:rsidP="00AE2E27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E2E27">
        <w:rPr>
          <w:rFonts w:ascii="Times New Roman" w:hAnsi="Times New Roman" w:cs="Times New Roman"/>
          <w:sz w:val="24"/>
          <w:szCs w:val="24"/>
        </w:rPr>
        <w:t>6</w:t>
      </w:r>
      <w:r w:rsidRPr="000B4850">
        <w:rPr>
          <w:rFonts w:ascii="Times New Roman" w:hAnsi="Times New Roman" w:cs="Times New Roman"/>
          <w:sz w:val="20"/>
          <w:szCs w:val="20"/>
        </w:rPr>
        <w:t>.Страховые взносы в государственные внебюджетные фонды</w:t>
      </w:r>
    </w:p>
    <w:p w:rsidR="00AE2E27" w:rsidRPr="000B4850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485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B4850">
        <w:rPr>
          <w:rFonts w:ascii="Times New Roman" w:hAnsi="Times New Roman" w:cs="Times New Roman"/>
          <w:sz w:val="20"/>
          <w:szCs w:val="20"/>
        </w:rPr>
        <w:t>начисление и перечисление страховых взносов; декларации и расчеты; контроль прохождения по расчетно-кассовым банковским операциям.</w:t>
      </w:r>
    </w:p>
    <w:p w:rsidR="00AE2E27" w:rsidRPr="000B4850" w:rsidRDefault="00AE2E27" w:rsidP="00AE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Заключение (подводятся итоги практики; формулируются основные выводы);</w:t>
      </w:r>
      <w:r w:rsidRPr="000B485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2E27" w:rsidRPr="000B4850" w:rsidRDefault="00AE2E27" w:rsidP="00AE2E2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Список используемой литературы</w:t>
      </w:r>
    </w:p>
    <w:p w:rsidR="000B4850" w:rsidRDefault="00AE2E27" w:rsidP="000B4850">
      <w:pPr>
        <w:jc w:val="both"/>
        <w:rPr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Приложения</w:t>
      </w:r>
      <w:r w:rsidR="000B4850" w:rsidRPr="000B4850">
        <w:rPr>
          <w:sz w:val="20"/>
          <w:szCs w:val="20"/>
        </w:rPr>
        <w:t xml:space="preserve"> </w:t>
      </w:r>
    </w:p>
    <w:p w:rsidR="000B4850" w:rsidRDefault="000B4850" w:rsidP="000B4850">
      <w:pPr>
        <w:jc w:val="both"/>
        <w:rPr>
          <w:rFonts w:ascii="Times New Roman" w:hAnsi="Times New Roman" w:cs="Times New Roman"/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Руководитель производственной практики   _____________   О.Ю. Жукова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   ПМ. 00.00 _____________________.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0F2A33" w:rsidRPr="00D21087" w:rsidRDefault="000F2A33" w:rsidP="000F2A33">
      <w:pPr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0F2A33" w:rsidRPr="00AE2E27" w:rsidRDefault="000F2A33" w:rsidP="000B48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2A33" w:rsidRPr="00AE2E27" w:rsidSect="000E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5B" w:rsidRDefault="00C2075B" w:rsidP="0030166C">
      <w:pPr>
        <w:spacing w:after="0" w:line="240" w:lineRule="auto"/>
      </w:pPr>
      <w:r>
        <w:separator/>
      </w:r>
    </w:p>
  </w:endnote>
  <w:endnote w:type="continuationSeparator" w:id="0">
    <w:p w:rsidR="00C2075B" w:rsidRDefault="00C2075B" w:rsidP="0030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af"/>
      <w:jc w:val="center"/>
    </w:pPr>
  </w:p>
  <w:p w:rsidR="008B0DB3" w:rsidRDefault="008B0DB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5B" w:rsidRDefault="00C2075B" w:rsidP="0030166C">
      <w:pPr>
        <w:spacing w:after="0" w:line="240" w:lineRule="auto"/>
      </w:pPr>
      <w:r>
        <w:separator/>
      </w:r>
    </w:p>
  </w:footnote>
  <w:footnote w:type="continuationSeparator" w:id="0">
    <w:p w:rsidR="00C2075B" w:rsidRDefault="00C2075B" w:rsidP="0030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589B3"/>
    <w:multiLevelType w:val="hybridMultilevel"/>
    <w:tmpl w:val="F19B4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78D64F"/>
    <w:multiLevelType w:val="hybridMultilevel"/>
    <w:tmpl w:val="FE548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21E060"/>
    <w:multiLevelType w:val="hybridMultilevel"/>
    <w:tmpl w:val="2D311F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74914B"/>
    <w:multiLevelType w:val="hybridMultilevel"/>
    <w:tmpl w:val="6B190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7C"/>
    <w:multiLevelType w:val="singleLevel"/>
    <w:tmpl w:val="6DA0F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5">
    <w:nsid w:val="FFFFFF7D"/>
    <w:multiLevelType w:val="singleLevel"/>
    <w:tmpl w:val="F7924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6">
    <w:nsid w:val="FFFFFF7E"/>
    <w:multiLevelType w:val="singleLevel"/>
    <w:tmpl w:val="1C88D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7">
    <w:nsid w:val="FFFFFF7F"/>
    <w:multiLevelType w:val="singleLevel"/>
    <w:tmpl w:val="629A3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8">
    <w:nsid w:val="FFFFFF80"/>
    <w:multiLevelType w:val="singleLevel"/>
    <w:tmpl w:val="302EB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1FE01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CE02D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5AF02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2352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FFFFFF89"/>
    <w:multiLevelType w:val="singleLevel"/>
    <w:tmpl w:val="F5489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85C5B45"/>
    <w:multiLevelType w:val="hybridMultilevel"/>
    <w:tmpl w:val="25A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5D1064"/>
    <w:multiLevelType w:val="hybridMultilevel"/>
    <w:tmpl w:val="DA7C78BA"/>
    <w:lvl w:ilvl="0" w:tplc="B7D878E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6">
    <w:nsid w:val="0A417F30"/>
    <w:multiLevelType w:val="hybridMultilevel"/>
    <w:tmpl w:val="296B5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603BA9"/>
    <w:multiLevelType w:val="hybridMultilevel"/>
    <w:tmpl w:val="EC86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9A34972"/>
    <w:multiLevelType w:val="multilevel"/>
    <w:tmpl w:val="E950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4A10DC"/>
    <w:multiLevelType w:val="multilevel"/>
    <w:tmpl w:val="E6E6BAD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22">
    <w:nsid w:val="1C0B0E34"/>
    <w:multiLevelType w:val="hybridMultilevel"/>
    <w:tmpl w:val="9E08C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3E5603C"/>
    <w:multiLevelType w:val="hybridMultilevel"/>
    <w:tmpl w:val="881E8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C323817"/>
    <w:multiLevelType w:val="hybridMultilevel"/>
    <w:tmpl w:val="87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C736DD"/>
    <w:multiLevelType w:val="hybridMultilevel"/>
    <w:tmpl w:val="576C5DBE"/>
    <w:lvl w:ilvl="0" w:tplc="2E8402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1456C0F"/>
    <w:multiLevelType w:val="multilevel"/>
    <w:tmpl w:val="CAF6DD74"/>
    <w:lvl w:ilvl="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abstractNum w:abstractNumId="27">
    <w:nsid w:val="3D70259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79070"/>
    <w:multiLevelType w:val="hybridMultilevel"/>
    <w:tmpl w:val="47D5A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B431E2E"/>
    <w:multiLevelType w:val="hybridMultilevel"/>
    <w:tmpl w:val="DDE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A4B7E"/>
    <w:multiLevelType w:val="hybridMultilevel"/>
    <w:tmpl w:val="8F9AAD90"/>
    <w:lvl w:ilvl="0" w:tplc="0C00D35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1747C3"/>
    <w:multiLevelType w:val="hybridMultilevel"/>
    <w:tmpl w:val="DE026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12E0FF7"/>
    <w:multiLevelType w:val="singleLevel"/>
    <w:tmpl w:val="3DF41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4">
    <w:nsid w:val="5A263216"/>
    <w:multiLevelType w:val="hybridMultilevel"/>
    <w:tmpl w:val="45FE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6">
    <w:nsid w:val="621937BF"/>
    <w:multiLevelType w:val="hybridMultilevel"/>
    <w:tmpl w:val="A3104E88"/>
    <w:lvl w:ilvl="0" w:tplc="172C3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8">
    <w:nsid w:val="64DA578F"/>
    <w:multiLevelType w:val="hybridMultilevel"/>
    <w:tmpl w:val="B61CF2B2"/>
    <w:lvl w:ilvl="0" w:tplc="5E1CE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64F435FB"/>
    <w:multiLevelType w:val="hybridMultilevel"/>
    <w:tmpl w:val="BE14A030"/>
    <w:lvl w:ilvl="0" w:tplc="23828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AF870B3"/>
    <w:multiLevelType w:val="hybridMultilevel"/>
    <w:tmpl w:val="B32C38A2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>
    <w:nsid w:val="6E2DE778"/>
    <w:multiLevelType w:val="hybridMultilevel"/>
    <w:tmpl w:val="9FCA7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FD17C3C"/>
    <w:multiLevelType w:val="hybridMultilevel"/>
    <w:tmpl w:val="9BB2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85631F"/>
    <w:multiLevelType w:val="singleLevel"/>
    <w:tmpl w:val="82E882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77E626D"/>
    <w:multiLevelType w:val="hybridMultilevel"/>
    <w:tmpl w:val="D4C4F6AE"/>
    <w:lvl w:ilvl="0" w:tplc="5D74B8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89E1E92"/>
    <w:multiLevelType w:val="multilevel"/>
    <w:tmpl w:val="E950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0"/>
  </w:num>
  <w:num w:numId="5">
    <w:abstractNumId w:val="44"/>
  </w:num>
  <w:num w:numId="6">
    <w:abstractNumId w:val="15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</w:num>
  <w:num w:numId="10">
    <w:abstractNumId w:val="2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4"/>
  </w:num>
  <w:num w:numId="15">
    <w:abstractNumId w:val="34"/>
  </w:num>
  <w:num w:numId="16">
    <w:abstractNumId w:val="39"/>
  </w:num>
  <w:num w:numId="17">
    <w:abstractNumId w:val="13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12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3"/>
  </w:num>
  <w:num w:numId="28">
    <w:abstractNumId w:val="16"/>
  </w:num>
  <w:num w:numId="29">
    <w:abstractNumId w:val="3"/>
  </w:num>
  <w:num w:numId="30">
    <w:abstractNumId w:val="28"/>
  </w:num>
  <w:num w:numId="31">
    <w:abstractNumId w:val="1"/>
  </w:num>
  <w:num w:numId="32">
    <w:abstractNumId w:val="0"/>
  </w:num>
  <w:num w:numId="33">
    <w:abstractNumId w:val="22"/>
  </w:num>
  <w:num w:numId="34">
    <w:abstractNumId w:val="32"/>
  </w:num>
  <w:num w:numId="35">
    <w:abstractNumId w:val="23"/>
  </w:num>
  <w:num w:numId="36">
    <w:abstractNumId w:val="2"/>
  </w:num>
  <w:num w:numId="37">
    <w:abstractNumId w:val="41"/>
  </w:num>
  <w:num w:numId="38">
    <w:abstractNumId w:val="19"/>
  </w:num>
  <w:num w:numId="39">
    <w:abstractNumId w:val="20"/>
  </w:num>
  <w:num w:numId="40">
    <w:abstractNumId w:val="40"/>
  </w:num>
  <w:num w:numId="41">
    <w:abstractNumId w:val="27"/>
  </w:num>
  <w:num w:numId="42">
    <w:abstractNumId w:val="45"/>
  </w:num>
  <w:num w:numId="43">
    <w:abstractNumId w:val="37"/>
  </w:num>
  <w:num w:numId="44">
    <w:abstractNumId w:val="38"/>
  </w:num>
  <w:num w:numId="45">
    <w:abstractNumId w:val="26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C0"/>
    <w:rsid w:val="00003BF9"/>
    <w:rsid w:val="000367D5"/>
    <w:rsid w:val="0007361C"/>
    <w:rsid w:val="000B4850"/>
    <w:rsid w:val="000E4AC6"/>
    <w:rsid w:val="000F2A33"/>
    <w:rsid w:val="00162354"/>
    <w:rsid w:val="00182B3C"/>
    <w:rsid w:val="001C30DE"/>
    <w:rsid w:val="001C6B7D"/>
    <w:rsid w:val="00230BFF"/>
    <w:rsid w:val="002627AA"/>
    <w:rsid w:val="002F2D45"/>
    <w:rsid w:val="0030166C"/>
    <w:rsid w:val="003E6848"/>
    <w:rsid w:val="00466CAE"/>
    <w:rsid w:val="004C480A"/>
    <w:rsid w:val="005609D9"/>
    <w:rsid w:val="00604CCC"/>
    <w:rsid w:val="00624A36"/>
    <w:rsid w:val="00644C2C"/>
    <w:rsid w:val="006720C3"/>
    <w:rsid w:val="00742FA8"/>
    <w:rsid w:val="007C7BC1"/>
    <w:rsid w:val="007D11F4"/>
    <w:rsid w:val="0082091D"/>
    <w:rsid w:val="0086396B"/>
    <w:rsid w:val="00865BD2"/>
    <w:rsid w:val="008B0DB3"/>
    <w:rsid w:val="008D77C0"/>
    <w:rsid w:val="008F0B37"/>
    <w:rsid w:val="0090598D"/>
    <w:rsid w:val="00905B82"/>
    <w:rsid w:val="00923BCB"/>
    <w:rsid w:val="00933437"/>
    <w:rsid w:val="00A92342"/>
    <w:rsid w:val="00AA7D06"/>
    <w:rsid w:val="00AC1D98"/>
    <w:rsid w:val="00AC58C8"/>
    <w:rsid w:val="00AD42EE"/>
    <w:rsid w:val="00AE2E27"/>
    <w:rsid w:val="00AE5866"/>
    <w:rsid w:val="00B05E3A"/>
    <w:rsid w:val="00B15940"/>
    <w:rsid w:val="00B17B47"/>
    <w:rsid w:val="00B746EA"/>
    <w:rsid w:val="00B77F59"/>
    <w:rsid w:val="00B92EAC"/>
    <w:rsid w:val="00BB7B82"/>
    <w:rsid w:val="00BE017B"/>
    <w:rsid w:val="00C2075B"/>
    <w:rsid w:val="00C62513"/>
    <w:rsid w:val="00D033F1"/>
    <w:rsid w:val="00DB446E"/>
    <w:rsid w:val="00EA7E8E"/>
    <w:rsid w:val="00EC43D3"/>
    <w:rsid w:val="00F4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361C"/>
  </w:style>
  <w:style w:type="paragraph" w:styleId="1">
    <w:name w:val="heading 1"/>
    <w:basedOn w:val="a"/>
    <w:next w:val="a"/>
    <w:link w:val="10"/>
    <w:uiPriority w:val="99"/>
    <w:qFormat/>
    <w:rsid w:val="003E68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E684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84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E68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E6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3E684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6848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link w:val="a8"/>
    <w:uiPriority w:val="99"/>
    <w:qFormat/>
    <w:rsid w:val="003E68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E68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3E68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писок 21"/>
    <w:basedOn w:val="a"/>
    <w:uiPriority w:val="99"/>
    <w:rsid w:val="003E684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c">
    <w:name w:val="List"/>
    <w:basedOn w:val="a"/>
    <w:uiPriority w:val="99"/>
    <w:rsid w:val="003E684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3E6848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3E6848"/>
    <w:pPr>
      <w:suppressAutoHyphens/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rownfont">
    <w:name w:val="brownfont"/>
    <w:basedOn w:val="a0"/>
    <w:uiPriority w:val="99"/>
    <w:rsid w:val="003E6848"/>
    <w:rPr>
      <w:rFonts w:cs="Times New Roman"/>
    </w:rPr>
  </w:style>
  <w:style w:type="paragraph" w:styleId="ad">
    <w:name w:val="header"/>
    <w:basedOn w:val="a"/>
    <w:link w:val="ae"/>
    <w:uiPriority w:val="99"/>
    <w:rsid w:val="003E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3E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">
    <w:name w:val="Style2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3E68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22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5" w:lineRule="exact"/>
      <w:ind w:firstLine="23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2" w:lineRule="exact"/>
      <w:ind w:hanging="20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6848"/>
    <w:pPr>
      <w:widowControl w:val="0"/>
      <w:autoSpaceDE w:val="0"/>
      <w:autoSpaceDN w:val="0"/>
      <w:adjustRightInd w:val="0"/>
      <w:spacing w:after="0" w:line="197" w:lineRule="exact"/>
      <w:ind w:firstLine="24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22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38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5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69" w:lineRule="exact"/>
      <w:ind w:firstLine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E6848"/>
    <w:pPr>
      <w:widowControl w:val="0"/>
      <w:autoSpaceDE w:val="0"/>
      <w:autoSpaceDN w:val="0"/>
      <w:adjustRightInd w:val="0"/>
      <w:spacing w:after="0" w:line="331" w:lineRule="exact"/>
      <w:ind w:firstLine="45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3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21" w:lineRule="exact"/>
      <w:ind w:hanging="31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E6848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3E68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3E6848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3E6848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3E6848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3E6848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3E6848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3E684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3E6848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3E6848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3E6848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3E6848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3E6848"/>
    <w:rPr>
      <w:rFonts w:ascii="Arial Narrow" w:hAnsi="Arial Narrow" w:cs="Arial Narrow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3E68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semiHidden/>
    <w:rsid w:val="003E68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3E68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3E68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Web)"/>
    <w:basedOn w:val="a"/>
    <w:link w:val="af6"/>
    <w:uiPriority w:val="99"/>
    <w:qFormat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848"/>
    <w:rPr>
      <w:rFonts w:cs="Times New Roman"/>
    </w:rPr>
  </w:style>
  <w:style w:type="character" w:styleId="af7">
    <w:name w:val="Hyperlink"/>
    <w:basedOn w:val="a0"/>
    <w:uiPriority w:val="99"/>
    <w:rsid w:val="003E6848"/>
    <w:rPr>
      <w:rFonts w:cs="Times New Roman"/>
      <w:color w:val="0000FF"/>
      <w:u w:val="single"/>
    </w:rPr>
  </w:style>
  <w:style w:type="paragraph" w:styleId="af8">
    <w:name w:val="TOC Heading"/>
    <w:basedOn w:val="1"/>
    <w:next w:val="a"/>
    <w:uiPriority w:val="99"/>
    <w:qFormat/>
    <w:rsid w:val="003E6848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3E6848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3E6848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3E6848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99"/>
    <w:rsid w:val="003E684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E684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E684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E684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E684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E684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6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3E6848"/>
    <w:rPr>
      <w:b/>
      <w:color w:val="000080"/>
    </w:rPr>
  </w:style>
  <w:style w:type="character" w:customStyle="1" w:styleId="FontStyle62">
    <w:name w:val="Font Style62"/>
    <w:basedOn w:val="a0"/>
    <w:uiPriority w:val="99"/>
    <w:rsid w:val="003E6848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3E684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styleId="afa">
    <w:name w:val="page number"/>
    <w:basedOn w:val="a0"/>
    <w:uiPriority w:val="99"/>
    <w:rsid w:val="003E6848"/>
    <w:rPr>
      <w:rFonts w:cs="Times New Roman"/>
    </w:rPr>
  </w:style>
  <w:style w:type="character" w:styleId="afb">
    <w:name w:val="Strong"/>
    <w:basedOn w:val="a0"/>
    <w:uiPriority w:val="99"/>
    <w:qFormat/>
    <w:rsid w:val="003E6848"/>
    <w:rPr>
      <w:rFonts w:cs="Times New Roman"/>
      <w:b/>
      <w:bCs/>
    </w:rPr>
  </w:style>
  <w:style w:type="character" w:customStyle="1" w:styleId="FontStyle58">
    <w:name w:val="Font Style58"/>
    <w:basedOn w:val="a0"/>
    <w:uiPriority w:val="99"/>
    <w:rsid w:val="003E68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E684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0">
    <w:name w:val="Font Style60"/>
    <w:basedOn w:val="a0"/>
    <w:uiPriority w:val="99"/>
    <w:rsid w:val="003E68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3E684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3E68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a0"/>
    <w:uiPriority w:val="99"/>
    <w:rsid w:val="003E684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7">
    <w:name w:val="Font Style87"/>
    <w:basedOn w:val="a0"/>
    <w:uiPriority w:val="99"/>
    <w:rsid w:val="003E6848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basedOn w:val="a0"/>
    <w:uiPriority w:val="99"/>
    <w:rsid w:val="003E6848"/>
    <w:rPr>
      <w:rFonts w:ascii="Times New Roman" w:hAnsi="Times New Roman" w:cs="Times New Roman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3E6848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basedOn w:val="a0"/>
    <w:uiPriority w:val="99"/>
    <w:rsid w:val="003E6848"/>
    <w:rPr>
      <w:rFonts w:ascii="Times New Roman" w:hAnsi="Times New Roman" w:cs="Times New Roman"/>
      <w:b/>
      <w:bCs/>
      <w:color w:val="000000"/>
      <w:spacing w:val="20"/>
      <w:sz w:val="14"/>
      <w:szCs w:val="14"/>
    </w:rPr>
  </w:style>
  <w:style w:type="character" w:customStyle="1" w:styleId="b-serp-urlitem1">
    <w:name w:val="b-serp-url__item1"/>
    <w:basedOn w:val="a0"/>
    <w:uiPriority w:val="99"/>
    <w:rsid w:val="003E6848"/>
    <w:rPr>
      <w:rFonts w:cs="Times New Roman"/>
    </w:rPr>
  </w:style>
  <w:style w:type="character" w:customStyle="1" w:styleId="FontStyle193">
    <w:name w:val="Font Style193"/>
    <w:basedOn w:val="a0"/>
    <w:uiPriority w:val="99"/>
    <w:rsid w:val="003E6848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basedOn w:val="a0"/>
    <w:uiPriority w:val="99"/>
    <w:rsid w:val="003E68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afc">
    <w:name w:val="название"/>
    <w:basedOn w:val="a0"/>
    <w:uiPriority w:val="99"/>
    <w:rsid w:val="003E6848"/>
    <w:rPr>
      <w:rFonts w:cs="Times New Roman"/>
    </w:rPr>
  </w:style>
  <w:style w:type="character" w:customStyle="1" w:styleId="afd">
    <w:name w:val="назначение"/>
    <w:basedOn w:val="a0"/>
    <w:uiPriority w:val="99"/>
    <w:rsid w:val="003E6848"/>
    <w:rPr>
      <w:rFonts w:cs="Times New Roman"/>
    </w:rPr>
  </w:style>
  <w:style w:type="paragraph" w:customStyle="1" w:styleId="ConsPlusTitle">
    <w:name w:val="ConsPlusTitle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3E6848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3E6848"/>
    <w:pPr>
      <w:widowControl w:val="0"/>
      <w:shd w:val="clear" w:color="auto" w:fill="FFFFFF"/>
      <w:snapToGrid w:val="0"/>
      <w:spacing w:after="0" w:line="240" w:lineRule="auto"/>
      <w:ind w:left="1274"/>
      <w:jc w:val="center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3E6848"/>
    <w:rPr>
      <w:rFonts w:ascii="Arial" w:eastAsia="Times New Roman" w:hAnsi="Arial" w:cs="Times New Roman"/>
      <w:b/>
      <w:color w:val="000000"/>
      <w:szCs w:val="20"/>
      <w:shd w:val="clear" w:color="auto" w:fill="FFFFFF"/>
      <w:lang w:eastAsia="ru-RU"/>
    </w:rPr>
  </w:style>
  <w:style w:type="character" w:customStyle="1" w:styleId="FontStyle69">
    <w:name w:val="Font Style69"/>
    <w:basedOn w:val="a0"/>
    <w:uiPriority w:val="99"/>
    <w:rsid w:val="003E6848"/>
    <w:rPr>
      <w:rFonts w:ascii="Century Schoolbook" w:hAnsi="Century Schoolbook" w:cs="Century Schoolbook"/>
      <w:sz w:val="14"/>
      <w:szCs w:val="14"/>
    </w:rPr>
  </w:style>
  <w:style w:type="character" w:customStyle="1" w:styleId="FontStyle55">
    <w:name w:val="Font Style55"/>
    <w:basedOn w:val="a0"/>
    <w:uiPriority w:val="99"/>
    <w:rsid w:val="003E6848"/>
    <w:rPr>
      <w:rFonts w:ascii="Microsoft Sans Serif" w:hAnsi="Microsoft Sans Serif" w:cs="Microsoft Sans Serif"/>
      <w:b/>
      <w:bCs/>
      <w:i/>
      <w:iCs/>
      <w:spacing w:val="20"/>
      <w:sz w:val="14"/>
      <w:szCs w:val="14"/>
    </w:rPr>
  </w:style>
  <w:style w:type="paragraph" w:customStyle="1" w:styleId="msonormalbullet1gif">
    <w:name w:val="msonormalbullet1.gif"/>
    <w:basedOn w:val="a"/>
    <w:uiPriority w:val="99"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E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rsid w:val="003E68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6">
    <w:name w:val="Font Style66"/>
    <w:basedOn w:val="a0"/>
    <w:uiPriority w:val="99"/>
    <w:rsid w:val="003E6848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basedOn w:val="a0"/>
    <w:uiPriority w:val="99"/>
    <w:rsid w:val="003E6848"/>
    <w:rPr>
      <w:rFonts w:ascii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uiPriority w:val="99"/>
    <w:rsid w:val="003E6848"/>
    <w:rPr>
      <w:rFonts w:cs="Times New Roman"/>
    </w:rPr>
  </w:style>
  <w:style w:type="character" w:customStyle="1" w:styleId="c0">
    <w:name w:val="c0"/>
    <w:basedOn w:val="a0"/>
    <w:uiPriority w:val="99"/>
    <w:rsid w:val="003E6848"/>
    <w:rPr>
      <w:rFonts w:cs="Times New Roman"/>
    </w:rPr>
  </w:style>
  <w:style w:type="character" w:customStyle="1" w:styleId="c0c63">
    <w:name w:val="c0 c63"/>
    <w:basedOn w:val="a0"/>
    <w:uiPriority w:val="99"/>
    <w:rsid w:val="003E6848"/>
    <w:rPr>
      <w:rFonts w:cs="Times New Roman"/>
    </w:rPr>
  </w:style>
  <w:style w:type="paragraph" w:customStyle="1" w:styleId="FR1">
    <w:name w:val="FR1"/>
    <w:uiPriority w:val="99"/>
    <w:rsid w:val="003E6848"/>
    <w:pPr>
      <w:widowControl w:val="0"/>
      <w:autoSpaceDE w:val="0"/>
      <w:autoSpaceDN w:val="0"/>
      <w:adjustRightInd w:val="0"/>
      <w:spacing w:before="340" w:after="0" w:line="240" w:lineRule="auto"/>
      <w:ind w:left="5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6">
    <w:name w:val="Без интервала2"/>
    <w:uiPriority w:val="99"/>
    <w:rsid w:val="003E68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"/>
    <w:basedOn w:val="a"/>
    <w:uiPriority w:val="99"/>
    <w:rsid w:val="003E684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Subtle Emphasis"/>
    <w:basedOn w:val="a0"/>
    <w:uiPriority w:val="19"/>
    <w:qFormat/>
    <w:rsid w:val="003E6848"/>
    <w:rPr>
      <w:i/>
      <w:iCs/>
      <w:color w:val="808080" w:themeColor="text1" w:themeTint="7F"/>
    </w:rPr>
  </w:style>
  <w:style w:type="character" w:customStyle="1" w:styleId="aff4">
    <w:name w:val="Основной текст_"/>
    <w:link w:val="14"/>
    <w:locked/>
    <w:rsid w:val="00466CAE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466CAE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aff5">
    <w:name w:val="Основной текст + Полужирный"/>
    <w:rsid w:val="00466CAE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0">
    <w:name w:val="Основной текст (3)_"/>
    <w:link w:val="31"/>
    <w:locked/>
    <w:rsid w:val="00466CAE"/>
    <w:rPr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6CAE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8">
    <w:name w:val="Основной текст (2)_"/>
    <w:link w:val="29"/>
    <w:locked/>
    <w:rsid w:val="00BE017B"/>
    <w:rPr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17B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ff1">
    <w:name w:val="Без интервала Знак"/>
    <w:link w:val="aff0"/>
    <w:uiPriority w:val="1"/>
    <w:rsid w:val="00DB446E"/>
    <w:rPr>
      <w:rFonts w:ascii="Calibri" w:eastAsia="Times New Roman" w:hAnsi="Calibri" w:cs="Times New Roman"/>
    </w:rPr>
  </w:style>
  <w:style w:type="character" w:customStyle="1" w:styleId="af6">
    <w:name w:val="Обычный (веб) Знак"/>
    <w:aliases w:val="Обычный (Web) Знак"/>
    <w:link w:val="af5"/>
    <w:uiPriority w:val="99"/>
    <w:locked/>
    <w:rsid w:val="00DB4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8F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сновной текст2"/>
    <w:basedOn w:val="a"/>
    <w:rsid w:val="008F0B37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5">
    <w:name w:val="Заголовок №1_"/>
    <w:link w:val="16"/>
    <w:rsid w:val="008F0B37"/>
    <w:rPr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rsid w:val="008F0B3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8F0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0">
    <w:name w:val="Основной текст (2) + 8"/>
    <w:aliases w:val="5 pt,Полужирный"/>
    <w:basedOn w:val="a0"/>
    <w:rsid w:val="000F2A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0F2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361C"/>
  </w:style>
  <w:style w:type="paragraph" w:styleId="1">
    <w:name w:val="heading 1"/>
    <w:basedOn w:val="a"/>
    <w:next w:val="a"/>
    <w:link w:val="10"/>
    <w:uiPriority w:val="99"/>
    <w:qFormat/>
    <w:rsid w:val="003E68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E684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84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E68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E6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3E684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6848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link w:val="a8"/>
    <w:uiPriority w:val="99"/>
    <w:qFormat/>
    <w:rsid w:val="003E68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E68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3E68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писок 21"/>
    <w:basedOn w:val="a"/>
    <w:uiPriority w:val="99"/>
    <w:rsid w:val="003E684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c">
    <w:name w:val="List"/>
    <w:basedOn w:val="a"/>
    <w:uiPriority w:val="99"/>
    <w:rsid w:val="003E684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3E6848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3E6848"/>
    <w:pPr>
      <w:suppressAutoHyphens/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rownfont">
    <w:name w:val="brownfont"/>
    <w:basedOn w:val="a0"/>
    <w:uiPriority w:val="99"/>
    <w:rsid w:val="003E6848"/>
    <w:rPr>
      <w:rFonts w:cs="Times New Roman"/>
    </w:rPr>
  </w:style>
  <w:style w:type="paragraph" w:styleId="ad">
    <w:name w:val="header"/>
    <w:basedOn w:val="a"/>
    <w:link w:val="ae"/>
    <w:uiPriority w:val="99"/>
    <w:rsid w:val="003E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3E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">
    <w:name w:val="Style2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3E68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22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5" w:lineRule="exact"/>
      <w:ind w:firstLine="23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2" w:lineRule="exact"/>
      <w:ind w:hanging="20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6848"/>
    <w:pPr>
      <w:widowControl w:val="0"/>
      <w:autoSpaceDE w:val="0"/>
      <w:autoSpaceDN w:val="0"/>
      <w:adjustRightInd w:val="0"/>
      <w:spacing w:after="0" w:line="197" w:lineRule="exact"/>
      <w:ind w:firstLine="24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22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38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5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69" w:lineRule="exact"/>
      <w:ind w:firstLine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E6848"/>
    <w:pPr>
      <w:widowControl w:val="0"/>
      <w:autoSpaceDE w:val="0"/>
      <w:autoSpaceDN w:val="0"/>
      <w:adjustRightInd w:val="0"/>
      <w:spacing w:after="0" w:line="331" w:lineRule="exact"/>
      <w:ind w:firstLine="45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3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21" w:lineRule="exact"/>
      <w:ind w:hanging="31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E6848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3E68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3E6848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3E6848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3E6848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3E6848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3E6848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3E684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3E6848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3E6848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3E6848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3E6848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3E6848"/>
    <w:rPr>
      <w:rFonts w:ascii="Arial Narrow" w:hAnsi="Arial Narrow" w:cs="Arial Narrow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3E68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semiHidden/>
    <w:rsid w:val="003E68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3E68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3E68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Web)"/>
    <w:basedOn w:val="a"/>
    <w:link w:val="af6"/>
    <w:uiPriority w:val="99"/>
    <w:qFormat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848"/>
    <w:rPr>
      <w:rFonts w:cs="Times New Roman"/>
    </w:rPr>
  </w:style>
  <w:style w:type="character" w:styleId="af7">
    <w:name w:val="Hyperlink"/>
    <w:basedOn w:val="a0"/>
    <w:uiPriority w:val="99"/>
    <w:rsid w:val="003E6848"/>
    <w:rPr>
      <w:rFonts w:cs="Times New Roman"/>
      <w:color w:val="0000FF"/>
      <w:u w:val="single"/>
    </w:rPr>
  </w:style>
  <w:style w:type="paragraph" w:styleId="af8">
    <w:name w:val="TOC Heading"/>
    <w:basedOn w:val="1"/>
    <w:next w:val="a"/>
    <w:uiPriority w:val="99"/>
    <w:qFormat/>
    <w:rsid w:val="003E6848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3E6848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3E6848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3E6848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99"/>
    <w:rsid w:val="003E684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E684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E684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E684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E684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E684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6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3E6848"/>
    <w:rPr>
      <w:b/>
      <w:color w:val="000080"/>
    </w:rPr>
  </w:style>
  <w:style w:type="character" w:customStyle="1" w:styleId="FontStyle62">
    <w:name w:val="Font Style62"/>
    <w:basedOn w:val="a0"/>
    <w:uiPriority w:val="99"/>
    <w:rsid w:val="003E6848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3E684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styleId="afa">
    <w:name w:val="page number"/>
    <w:basedOn w:val="a0"/>
    <w:uiPriority w:val="99"/>
    <w:rsid w:val="003E6848"/>
    <w:rPr>
      <w:rFonts w:cs="Times New Roman"/>
    </w:rPr>
  </w:style>
  <w:style w:type="character" w:styleId="afb">
    <w:name w:val="Strong"/>
    <w:basedOn w:val="a0"/>
    <w:uiPriority w:val="99"/>
    <w:qFormat/>
    <w:rsid w:val="003E6848"/>
    <w:rPr>
      <w:rFonts w:cs="Times New Roman"/>
      <w:b/>
      <w:bCs/>
    </w:rPr>
  </w:style>
  <w:style w:type="character" w:customStyle="1" w:styleId="FontStyle58">
    <w:name w:val="Font Style58"/>
    <w:basedOn w:val="a0"/>
    <w:uiPriority w:val="99"/>
    <w:rsid w:val="003E68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E684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0">
    <w:name w:val="Font Style60"/>
    <w:basedOn w:val="a0"/>
    <w:uiPriority w:val="99"/>
    <w:rsid w:val="003E68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3E684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3E68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a0"/>
    <w:uiPriority w:val="99"/>
    <w:rsid w:val="003E684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7">
    <w:name w:val="Font Style87"/>
    <w:basedOn w:val="a0"/>
    <w:uiPriority w:val="99"/>
    <w:rsid w:val="003E6848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basedOn w:val="a0"/>
    <w:uiPriority w:val="99"/>
    <w:rsid w:val="003E6848"/>
    <w:rPr>
      <w:rFonts w:ascii="Times New Roman" w:hAnsi="Times New Roman" w:cs="Times New Roman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3E6848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basedOn w:val="a0"/>
    <w:uiPriority w:val="99"/>
    <w:rsid w:val="003E6848"/>
    <w:rPr>
      <w:rFonts w:ascii="Times New Roman" w:hAnsi="Times New Roman" w:cs="Times New Roman"/>
      <w:b/>
      <w:bCs/>
      <w:color w:val="000000"/>
      <w:spacing w:val="20"/>
      <w:sz w:val="14"/>
      <w:szCs w:val="14"/>
    </w:rPr>
  </w:style>
  <w:style w:type="character" w:customStyle="1" w:styleId="b-serp-urlitem1">
    <w:name w:val="b-serp-url__item1"/>
    <w:basedOn w:val="a0"/>
    <w:uiPriority w:val="99"/>
    <w:rsid w:val="003E6848"/>
    <w:rPr>
      <w:rFonts w:cs="Times New Roman"/>
    </w:rPr>
  </w:style>
  <w:style w:type="character" w:customStyle="1" w:styleId="FontStyle193">
    <w:name w:val="Font Style193"/>
    <w:basedOn w:val="a0"/>
    <w:uiPriority w:val="99"/>
    <w:rsid w:val="003E6848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basedOn w:val="a0"/>
    <w:uiPriority w:val="99"/>
    <w:rsid w:val="003E68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afc">
    <w:name w:val="название"/>
    <w:basedOn w:val="a0"/>
    <w:uiPriority w:val="99"/>
    <w:rsid w:val="003E6848"/>
    <w:rPr>
      <w:rFonts w:cs="Times New Roman"/>
    </w:rPr>
  </w:style>
  <w:style w:type="character" w:customStyle="1" w:styleId="afd">
    <w:name w:val="назначение"/>
    <w:basedOn w:val="a0"/>
    <w:uiPriority w:val="99"/>
    <w:rsid w:val="003E6848"/>
    <w:rPr>
      <w:rFonts w:cs="Times New Roman"/>
    </w:rPr>
  </w:style>
  <w:style w:type="paragraph" w:customStyle="1" w:styleId="ConsPlusTitle">
    <w:name w:val="ConsPlusTitle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3E6848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3E6848"/>
    <w:pPr>
      <w:widowControl w:val="0"/>
      <w:shd w:val="clear" w:color="auto" w:fill="FFFFFF"/>
      <w:snapToGrid w:val="0"/>
      <w:spacing w:after="0" w:line="240" w:lineRule="auto"/>
      <w:ind w:left="1274"/>
      <w:jc w:val="center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3E6848"/>
    <w:rPr>
      <w:rFonts w:ascii="Arial" w:eastAsia="Times New Roman" w:hAnsi="Arial" w:cs="Times New Roman"/>
      <w:b/>
      <w:color w:val="000000"/>
      <w:szCs w:val="20"/>
      <w:shd w:val="clear" w:color="auto" w:fill="FFFFFF"/>
      <w:lang w:eastAsia="ru-RU"/>
    </w:rPr>
  </w:style>
  <w:style w:type="character" w:customStyle="1" w:styleId="FontStyle69">
    <w:name w:val="Font Style69"/>
    <w:basedOn w:val="a0"/>
    <w:uiPriority w:val="99"/>
    <w:rsid w:val="003E6848"/>
    <w:rPr>
      <w:rFonts w:ascii="Century Schoolbook" w:hAnsi="Century Schoolbook" w:cs="Century Schoolbook"/>
      <w:sz w:val="14"/>
      <w:szCs w:val="14"/>
    </w:rPr>
  </w:style>
  <w:style w:type="character" w:customStyle="1" w:styleId="FontStyle55">
    <w:name w:val="Font Style55"/>
    <w:basedOn w:val="a0"/>
    <w:uiPriority w:val="99"/>
    <w:rsid w:val="003E6848"/>
    <w:rPr>
      <w:rFonts w:ascii="Microsoft Sans Serif" w:hAnsi="Microsoft Sans Serif" w:cs="Microsoft Sans Serif"/>
      <w:b/>
      <w:bCs/>
      <w:i/>
      <w:iCs/>
      <w:spacing w:val="20"/>
      <w:sz w:val="14"/>
      <w:szCs w:val="14"/>
    </w:rPr>
  </w:style>
  <w:style w:type="paragraph" w:customStyle="1" w:styleId="msonormalbullet1gif">
    <w:name w:val="msonormalbullet1.gif"/>
    <w:basedOn w:val="a"/>
    <w:uiPriority w:val="99"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E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rsid w:val="003E68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6">
    <w:name w:val="Font Style66"/>
    <w:basedOn w:val="a0"/>
    <w:uiPriority w:val="99"/>
    <w:rsid w:val="003E6848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basedOn w:val="a0"/>
    <w:uiPriority w:val="99"/>
    <w:rsid w:val="003E6848"/>
    <w:rPr>
      <w:rFonts w:ascii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uiPriority w:val="99"/>
    <w:rsid w:val="003E6848"/>
    <w:rPr>
      <w:rFonts w:cs="Times New Roman"/>
    </w:rPr>
  </w:style>
  <w:style w:type="character" w:customStyle="1" w:styleId="c0">
    <w:name w:val="c0"/>
    <w:basedOn w:val="a0"/>
    <w:uiPriority w:val="99"/>
    <w:rsid w:val="003E6848"/>
    <w:rPr>
      <w:rFonts w:cs="Times New Roman"/>
    </w:rPr>
  </w:style>
  <w:style w:type="character" w:customStyle="1" w:styleId="c0c63">
    <w:name w:val="c0 c63"/>
    <w:basedOn w:val="a0"/>
    <w:uiPriority w:val="99"/>
    <w:rsid w:val="003E6848"/>
    <w:rPr>
      <w:rFonts w:cs="Times New Roman"/>
    </w:rPr>
  </w:style>
  <w:style w:type="paragraph" w:customStyle="1" w:styleId="FR1">
    <w:name w:val="FR1"/>
    <w:uiPriority w:val="99"/>
    <w:rsid w:val="003E6848"/>
    <w:pPr>
      <w:widowControl w:val="0"/>
      <w:autoSpaceDE w:val="0"/>
      <w:autoSpaceDN w:val="0"/>
      <w:adjustRightInd w:val="0"/>
      <w:spacing w:before="340" w:after="0" w:line="240" w:lineRule="auto"/>
      <w:ind w:left="5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6">
    <w:name w:val="Без интервала2"/>
    <w:uiPriority w:val="99"/>
    <w:rsid w:val="003E68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"/>
    <w:basedOn w:val="a"/>
    <w:uiPriority w:val="99"/>
    <w:rsid w:val="003E684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Subtle Emphasis"/>
    <w:basedOn w:val="a0"/>
    <w:uiPriority w:val="19"/>
    <w:qFormat/>
    <w:rsid w:val="003E6848"/>
    <w:rPr>
      <w:i/>
      <w:iCs/>
      <w:color w:val="808080" w:themeColor="text1" w:themeTint="7F"/>
    </w:rPr>
  </w:style>
  <w:style w:type="character" w:customStyle="1" w:styleId="aff4">
    <w:name w:val="Основной текст_"/>
    <w:link w:val="14"/>
    <w:locked/>
    <w:rsid w:val="00466CAE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466CAE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aff5">
    <w:name w:val="Основной текст + Полужирный"/>
    <w:rsid w:val="00466CAE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0">
    <w:name w:val="Основной текст (3)_"/>
    <w:link w:val="31"/>
    <w:locked/>
    <w:rsid w:val="00466CAE"/>
    <w:rPr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6CAE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8">
    <w:name w:val="Основной текст (2)_"/>
    <w:link w:val="29"/>
    <w:locked/>
    <w:rsid w:val="00BE017B"/>
    <w:rPr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17B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ff1">
    <w:name w:val="Без интервала Знак"/>
    <w:link w:val="aff0"/>
    <w:uiPriority w:val="1"/>
    <w:rsid w:val="00DB446E"/>
    <w:rPr>
      <w:rFonts w:ascii="Calibri" w:eastAsia="Times New Roman" w:hAnsi="Calibri" w:cs="Times New Roman"/>
    </w:rPr>
  </w:style>
  <w:style w:type="character" w:customStyle="1" w:styleId="af6">
    <w:name w:val="Обычный (веб) Знак"/>
    <w:aliases w:val="Обычный (Web) Знак"/>
    <w:link w:val="af5"/>
    <w:uiPriority w:val="99"/>
    <w:locked/>
    <w:rsid w:val="00DB4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8F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сновной текст2"/>
    <w:basedOn w:val="a"/>
    <w:rsid w:val="008F0B37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5">
    <w:name w:val="Заголовок №1_"/>
    <w:link w:val="16"/>
    <w:rsid w:val="008F0B37"/>
    <w:rPr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rsid w:val="008F0B3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8F0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0">
    <w:name w:val="Основной текст (2) + 8"/>
    <w:aliases w:val="5 pt,Полужирный"/>
    <w:basedOn w:val="a0"/>
    <w:rsid w:val="000F2A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0F2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C2074B9CC0747D781F8B0F3B9A4F4FFD74579D28E0200D9BCC13DECEk3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БашироваЕС</cp:lastModifiedBy>
  <cp:revision>29</cp:revision>
  <cp:lastPrinted>2020-02-29T18:16:00Z</cp:lastPrinted>
  <dcterms:created xsi:type="dcterms:W3CDTF">2020-01-30T17:27:00Z</dcterms:created>
  <dcterms:modified xsi:type="dcterms:W3CDTF">2023-06-07T13:03:00Z</dcterms:modified>
</cp:coreProperties>
</file>