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1D6" w:rsidRPr="000531D6" w:rsidRDefault="000531D6" w:rsidP="000531D6">
      <w:pPr>
        <w:pStyle w:val="a7"/>
        <w:spacing w:after="0"/>
        <w:jc w:val="right"/>
        <w:rPr>
          <w:rStyle w:val="14"/>
          <w:rFonts w:eastAsia="Calibri"/>
          <w:bCs/>
          <w:color w:val="000000"/>
          <w:sz w:val="24"/>
          <w:szCs w:val="24"/>
        </w:rPr>
      </w:pPr>
      <w:r w:rsidRPr="000531D6">
        <w:rPr>
          <w:rStyle w:val="14"/>
          <w:rFonts w:eastAsia="Calibri"/>
          <w:bCs/>
          <w:color w:val="000000"/>
          <w:sz w:val="24"/>
          <w:szCs w:val="24"/>
        </w:rPr>
        <w:t xml:space="preserve">Приложение </w:t>
      </w:r>
    </w:p>
    <w:p w:rsidR="000531D6" w:rsidRPr="000531D6" w:rsidRDefault="000531D6" w:rsidP="000531D6">
      <w:pPr>
        <w:pStyle w:val="a7"/>
        <w:spacing w:after="0"/>
        <w:jc w:val="right"/>
        <w:rPr>
          <w:rStyle w:val="14"/>
          <w:rFonts w:eastAsia="Calibri"/>
          <w:bCs/>
          <w:color w:val="000000"/>
          <w:sz w:val="24"/>
          <w:szCs w:val="24"/>
        </w:rPr>
      </w:pPr>
      <w:r w:rsidRPr="000531D6">
        <w:rPr>
          <w:rStyle w:val="14"/>
          <w:rFonts w:eastAsia="Calibri"/>
          <w:bCs/>
          <w:color w:val="000000"/>
          <w:sz w:val="24"/>
          <w:szCs w:val="24"/>
        </w:rPr>
        <w:t>к ООП-П по специальности</w:t>
      </w:r>
    </w:p>
    <w:p w:rsidR="000531D6" w:rsidRPr="000531D6" w:rsidRDefault="000531D6" w:rsidP="000531D6">
      <w:pPr>
        <w:pStyle w:val="a7"/>
        <w:spacing w:after="0"/>
        <w:jc w:val="right"/>
        <w:rPr>
          <w:rStyle w:val="14"/>
          <w:rFonts w:eastAsia="Calibri"/>
          <w:bCs/>
          <w:color w:val="000000"/>
          <w:sz w:val="24"/>
          <w:szCs w:val="24"/>
        </w:rPr>
      </w:pPr>
      <w:r w:rsidRPr="000531D6">
        <w:rPr>
          <w:rStyle w:val="14"/>
          <w:rFonts w:eastAsia="Calibri"/>
          <w:bCs/>
          <w:color w:val="000000"/>
          <w:sz w:val="24"/>
          <w:szCs w:val="24"/>
        </w:rPr>
        <w:t xml:space="preserve">Строительство железных дорог, </w:t>
      </w:r>
    </w:p>
    <w:p w:rsidR="000531D6" w:rsidRPr="000531D6" w:rsidRDefault="000531D6" w:rsidP="000531D6">
      <w:pPr>
        <w:pStyle w:val="a7"/>
        <w:spacing w:after="0"/>
        <w:jc w:val="right"/>
        <w:rPr>
          <w:rStyle w:val="14"/>
          <w:rFonts w:eastAsia="Calibri"/>
          <w:bCs/>
          <w:color w:val="000000"/>
          <w:sz w:val="24"/>
          <w:szCs w:val="24"/>
        </w:rPr>
      </w:pPr>
      <w:r w:rsidRPr="000531D6">
        <w:rPr>
          <w:rStyle w:val="14"/>
          <w:rFonts w:eastAsia="Calibri"/>
          <w:bCs/>
          <w:color w:val="000000"/>
          <w:sz w:val="24"/>
          <w:szCs w:val="24"/>
        </w:rPr>
        <w:t>путь и путевое хозяйство</w:t>
      </w:r>
    </w:p>
    <w:p w:rsidR="009C0565" w:rsidRPr="000531D6" w:rsidRDefault="009C0565" w:rsidP="00187104">
      <w:pPr>
        <w:pStyle w:val="21"/>
        <w:spacing w:after="0" w:line="240" w:lineRule="auto"/>
        <w:jc w:val="center"/>
        <w:rPr>
          <w:b/>
          <w:bCs/>
          <w:sz w:val="24"/>
          <w:szCs w:val="24"/>
        </w:rPr>
      </w:pPr>
    </w:p>
    <w:p w:rsidR="009C0565" w:rsidRPr="000531D6" w:rsidRDefault="009C0565" w:rsidP="00187104">
      <w:pPr>
        <w:pStyle w:val="21"/>
        <w:spacing w:after="0" w:line="240" w:lineRule="auto"/>
        <w:jc w:val="center"/>
        <w:rPr>
          <w:b/>
          <w:bCs/>
          <w:sz w:val="24"/>
          <w:szCs w:val="24"/>
        </w:rPr>
      </w:pPr>
    </w:p>
    <w:p w:rsidR="009C0565" w:rsidRPr="000531D6" w:rsidRDefault="009C0565" w:rsidP="00187104">
      <w:pPr>
        <w:pStyle w:val="21"/>
        <w:spacing w:after="0" w:line="240" w:lineRule="auto"/>
        <w:jc w:val="center"/>
        <w:rPr>
          <w:b/>
          <w:bCs/>
          <w:sz w:val="24"/>
          <w:szCs w:val="24"/>
        </w:rPr>
      </w:pPr>
    </w:p>
    <w:p w:rsidR="009C0565" w:rsidRPr="000531D6" w:rsidRDefault="009C0565" w:rsidP="00187104">
      <w:pPr>
        <w:pStyle w:val="21"/>
        <w:spacing w:after="0" w:line="240" w:lineRule="auto"/>
        <w:jc w:val="center"/>
        <w:rPr>
          <w:b/>
          <w:bCs/>
          <w:sz w:val="24"/>
          <w:szCs w:val="24"/>
        </w:rPr>
      </w:pPr>
    </w:p>
    <w:p w:rsidR="00187104" w:rsidRPr="000531D6" w:rsidRDefault="00187104" w:rsidP="00187104">
      <w:pPr>
        <w:pStyle w:val="21"/>
        <w:spacing w:after="0" w:line="240" w:lineRule="auto"/>
        <w:jc w:val="center"/>
        <w:rPr>
          <w:b/>
          <w:bCs/>
          <w:sz w:val="24"/>
          <w:szCs w:val="24"/>
        </w:rPr>
      </w:pPr>
    </w:p>
    <w:p w:rsidR="00187104" w:rsidRPr="000531D6" w:rsidRDefault="00187104" w:rsidP="00187104">
      <w:pPr>
        <w:pStyle w:val="a3"/>
        <w:spacing w:after="200"/>
        <w:rPr>
          <w:sz w:val="24"/>
          <w:szCs w:val="24"/>
        </w:rPr>
      </w:pPr>
    </w:p>
    <w:p w:rsidR="00187104" w:rsidRPr="000531D6" w:rsidRDefault="00187104" w:rsidP="00187104">
      <w:pPr>
        <w:pStyle w:val="a3"/>
        <w:spacing w:after="200"/>
        <w:rPr>
          <w:sz w:val="24"/>
          <w:szCs w:val="24"/>
        </w:rPr>
      </w:pPr>
    </w:p>
    <w:p w:rsidR="00187104" w:rsidRPr="000531D6" w:rsidRDefault="00187104" w:rsidP="00187104">
      <w:pPr>
        <w:spacing w:after="200"/>
        <w:rPr>
          <w:b/>
          <w:bCs/>
        </w:rPr>
      </w:pPr>
    </w:p>
    <w:p w:rsidR="00187104" w:rsidRPr="000531D6" w:rsidRDefault="00187104" w:rsidP="00187104">
      <w:pPr>
        <w:spacing w:after="200"/>
        <w:rPr>
          <w:b/>
          <w:bCs/>
        </w:rPr>
      </w:pPr>
    </w:p>
    <w:p w:rsidR="00187104" w:rsidRPr="000531D6" w:rsidRDefault="00187104" w:rsidP="00187104">
      <w:pPr>
        <w:spacing w:after="200"/>
        <w:rPr>
          <w:b/>
          <w:bCs/>
        </w:rPr>
      </w:pPr>
    </w:p>
    <w:p w:rsidR="00187104" w:rsidRPr="000531D6" w:rsidRDefault="00187104" w:rsidP="00187104">
      <w:pPr>
        <w:spacing w:after="200"/>
        <w:rPr>
          <w:b/>
          <w:bCs/>
          <w:sz w:val="28"/>
          <w:szCs w:val="28"/>
        </w:rPr>
      </w:pPr>
    </w:p>
    <w:p w:rsidR="00187104" w:rsidRPr="000531D6" w:rsidRDefault="00187104" w:rsidP="00187104">
      <w:pPr>
        <w:spacing w:after="200"/>
        <w:jc w:val="center"/>
        <w:rPr>
          <w:b/>
          <w:bCs/>
          <w:sz w:val="28"/>
          <w:szCs w:val="28"/>
        </w:rPr>
      </w:pPr>
    </w:p>
    <w:p w:rsidR="00187104" w:rsidRPr="000531D6" w:rsidRDefault="00187104" w:rsidP="00187104">
      <w:pPr>
        <w:spacing w:after="200"/>
        <w:jc w:val="center"/>
        <w:rPr>
          <w:b/>
          <w:bCs/>
          <w:sz w:val="28"/>
          <w:szCs w:val="28"/>
        </w:rPr>
      </w:pPr>
      <w:r w:rsidRPr="000531D6">
        <w:rPr>
          <w:b/>
          <w:bCs/>
          <w:sz w:val="28"/>
          <w:szCs w:val="28"/>
        </w:rPr>
        <w:t xml:space="preserve">ФОНД ОЦЕНОЧНЫХ СРЕДСТВ  </w:t>
      </w:r>
    </w:p>
    <w:p w:rsidR="0008073B" w:rsidRPr="000531D6" w:rsidRDefault="0008073B" w:rsidP="0008073B">
      <w:pPr>
        <w:jc w:val="center"/>
        <w:rPr>
          <w:b/>
          <w:i/>
          <w:sz w:val="28"/>
          <w:szCs w:val="28"/>
          <w:u w:val="single"/>
        </w:rPr>
      </w:pPr>
      <w:r w:rsidRPr="000531D6">
        <w:rPr>
          <w:b/>
          <w:sz w:val="28"/>
          <w:szCs w:val="28"/>
        </w:rPr>
        <w:t xml:space="preserve">УЧЕБНОЙ ДИСЦИПЛИНЫ </w:t>
      </w:r>
    </w:p>
    <w:p w:rsidR="0008073B" w:rsidRPr="000531D6" w:rsidRDefault="0008073B" w:rsidP="0008073B">
      <w:pPr>
        <w:jc w:val="center"/>
        <w:rPr>
          <w:b/>
          <w:sz w:val="28"/>
          <w:szCs w:val="28"/>
        </w:rPr>
      </w:pPr>
    </w:p>
    <w:p w:rsidR="00013D42" w:rsidRPr="000531D6" w:rsidRDefault="0008073B" w:rsidP="00013D42">
      <w:pPr>
        <w:jc w:val="center"/>
        <w:rPr>
          <w:b/>
          <w:iCs/>
          <w:sz w:val="28"/>
          <w:szCs w:val="28"/>
        </w:rPr>
      </w:pPr>
      <w:r w:rsidRPr="000531D6">
        <w:rPr>
          <w:b/>
          <w:sz w:val="28"/>
          <w:szCs w:val="28"/>
        </w:rPr>
        <w:t>ОПд.0</w:t>
      </w:r>
      <w:r w:rsidR="00013D42" w:rsidRPr="000531D6">
        <w:rPr>
          <w:b/>
          <w:sz w:val="28"/>
          <w:szCs w:val="28"/>
        </w:rPr>
        <w:t>2</w:t>
      </w:r>
      <w:r w:rsidRPr="000531D6">
        <w:rPr>
          <w:b/>
          <w:sz w:val="28"/>
          <w:szCs w:val="28"/>
        </w:rPr>
        <w:t xml:space="preserve"> </w:t>
      </w:r>
      <w:r w:rsidR="00013D42" w:rsidRPr="000531D6">
        <w:rPr>
          <w:b/>
          <w:sz w:val="28"/>
          <w:szCs w:val="28"/>
        </w:rPr>
        <w:t>Б</w:t>
      </w:r>
      <w:r w:rsidR="00013D42" w:rsidRPr="000531D6">
        <w:rPr>
          <w:b/>
          <w:iCs/>
          <w:sz w:val="28"/>
          <w:szCs w:val="28"/>
        </w:rPr>
        <w:t xml:space="preserve">езопасная эксплуатация электрических </w:t>
      </w:r>
    </w:p>
    <w:p w:rsidR="00701F34" w:rsidRPr="000531D6" w:rsidRDefault="00013D42" w:rsidP="00013D42">
      <w:pPr>
        <w:jc w:val="center"/>
        <w:rPr>
          <w:b/>
          <w:iCs/>
          <w:sz w:val="28"/>
          <w:szCs w:val="28"/>
        </w:rPr>
      </w:pPr>
      <w:r w:rsidRPr="000531D6">
        <w:rPr>
          <w:b/>
          <w:iCs/>
          <w:sz w:val="28"/>
          <w:szCs w:val="28"/>
        </w:rPr>
        <w:t>установок ОАО «РЖД»</w:t>
      </w:r>
    </w:p>
    <w:p w:rsidR="00187104" w:rsidRPr="000531D6" w:rsidRDefault="00187104" w:rsidP="00187104">
      <w:pPr>
        <w:rPr>
          <w:sz w:val="28"/>
          <w:szCs w:val="28"/>
        </w:rPr>
      </w:pPr>
    </w:p>
    <w:p w:rsidR="00187104" w:rsidRPr="000531D6" w:rsidRDefault="00187104" w:rsidP="00187104">
      <w:pPr>
        <w:pStyle w:val="4"/>
        <w:tabs>
          <w:tab w:val="left" w:pos="708"/>
        </w:tabs>
        <w:spacing w:before="0" w:after="200"/>
        <w:ind w:left="864"/>
        <w:jc w:val="center"/>
        <w:rPr>
          <w:rFonts w:ascii="Times New Roman" w:hAnsi="Times New Roman" w:cs="Times New Roman"/>
          <w:sz w:val="28"/>
          <w:szCs w:val="28"/>
        </w:rPr>
      </w:pPr>
    </w:p>
    <w:p w:rsidR="009C0565" w:rsidRPr="000531D6" w:rsidRDefault="009C0565" w:rsidP="009C0565">
      <w:pPr>
        <w:rPr>
          <w:sz w:val="28"/>
          <w:szCs w:val="28"/>
        </w:rPr>
      </w:pPr>
    </w:p>
    <w:p w:rsidR="009C0565" w:rsidRPr="000531D6" w:rsidRDefault="009C0565" w:rsidP="009C0565">
      <w:pPr>
        <w:rPr>
          <w:sz w:val="28"/>
          <w:szCs w:val="28"/>
        </w:rPr>
      </w:pPr>
    </w:p>
    <w:p w:rsidR="00187104" w:rsidRPr="000531D6" w:rsidRDefault="00187104" w:rsidP="00187104">
      <w:pPr>
        <w:pStyle w:val="4"/>
        <w:tabs>
          <w:tab w:val="left" w:pos="708"/>
        </w:tabs>
        <w:spacing w:before="0" w:after="200"/>
        <w:ind w:left="864"/>
        <w:jc w:val="center"/>
        <w:rPr>
          <w:rFonts w:ascii="Times New Roman" w:hAnsi="Times New Roman" w:cs="Times New Roman"/>
          <w:sz w:val="28"/>
          <w:szCs w:val="28"/>
        </w:rPr>
      </w:pPr>
    </w:p>
    <w:p w:rsidR="00187104" w:rsidRPr="000531D6" w:rsidRDefault="00187104" w:rsidP="00187104">
      <w:pPr>
        <w:pStyle w:val="4"/>
        <w:tabs>
          <w:tab w:val="left" w:pos="708"/>
        </w:tabs>
        <w:spacing w:before="0" w:after="200"/>
        <w:ind w:left="864"/>
        <w:jc w:val="center"/>
        <w:rPr>
          <w:rFonts w:ascii="Times New Roman" w:hAnsi="Times New Roman" w:cs="Times New Roman"/>
          <w:sz w:val="28"/>
          <w:szCs w:val="28"/>
        </w:rPr>
      </w:pPr>
    </w:p>
    <w:p w:rsidR="00187104" w:rsidRPr="000531D6" w:rsidRDefault="00187104" w:rsidP="00187104">
      <w:pPr>
        <w:pStyle w:val="4"/>
        <w:tabs>
          <w:tab w:val="left" w:pos="708"/>
        </w:tabs>
        <w:spacing w:before="0" w:after="200"/>
        <w:ind w:left="864"/>
        <w:jc w:val="center"/>
        <w:rPr>
          <w:rFonts w:ascii="Times New Roman" w:hAnsi="Times New Roman" w:cs="Times New Roman"/>
          <w:sz w:val="28"/>
          <w:szCs w:val="28"/>
        </w:rPr>
      </w:pPr>
    </w:p>
    <w:p w:rsidR="00187104" w:rsidRPr="000531D6" w:rsidRDefault="00187104" w:rsidP="000531D6">
      <w:pPr>
        <w:pStyle w:val="4"/>
        <w:tabs>
          <w:tab w:val="left" w:pos="708"/>
        </w:tabs>
        <w:spacing w:before="0" w:after="200"/>
        <w:rPr>
          <w:rFonts w:ascii="Times New Roman" w:hAnsi="Times New Roman" w:cs="Times New Roman"/>
          <w:sz w:val="28"/>
          <w:szCs w:val="28"/>
        </w:rPr>
      </w:pPr>
    </w:p>
    <w:p w:rsidR="00187104" w:rsidRPr="000531D6" w:rsidRDefault="00187104" w:rsidP="00187104">
      <w:pPr>
        <w:pStyle w:val="4"/>
        <w:tabs>
          <w:tab w:val="left" w:pos="708"/>
        </w:tabs>
        <w:spacing w:before="0" w:after="200"/>
        <w:ind w:left="864"/>
        <w:jc w:val="center"/>
        <w:rPr>
          <w:rFonts w:ascii="Times New Roman" w:hAnsi="Times New Roman" w:cs="Times New Roman"/>
          <w:sz w:val="28"/>
          <w:szCs w:val="28"/>
        </w:rPr>
      </w:pPr>
    </w:p>
    <w:p w:rsidR="00187104" w:rsidRPr="000531D6" w:rsidRDefault="00187104" w:rsidP="00187104">
      <w:pPr>
        <w:pStyle w:val="4"/>
        <w:tabs>
          <w:tab w:val="left" w:pos="708"/>
        </w:tabs>
        <w:spacing w:before="0" w:after="200"/>
        <w:ind w:left="86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7104" w:rsidRPr="000531D6" w:rsidRDefault="00187104" w:rsidP="00187104">
      <w:pPr>
        <w:pStyle w:val="4"/>
        <w:tabs>
          <w:tab w:val="left" w:pos="708"/>
        </w:tabs>
        <w:spacing w:before="0" w:after="200"/>
        <w:ind w:left="864"/>
        <w:jc w:val="center"/>
        <w:rPr>
          <w:rFonts w:ascii="Times New Roman" w:hAnsi="Times New Roman" w:cs="Times New Roman"/>
          <w:sz w:val="28"/>
          <w:szCs w:val="28"/>
        </w:rPr>
      </w:pPr>
    </w:p>
    <w:p w:rsidR="00187104" w:rsidRPr="000531D6" w:rsidRDefault="00187104" w:rsidP="00187104">
      <w:pPr>
        <w:rPr>
          <w:sz w:val="28"/>
          <w:szCs w:val="28"/>
        </w:rPr>
      </w:pPr>
    </w:p>
    <w:p w:rsidR="00187104" w:rsidRPr="000531D6" w:rsidRDefault="00187104" w:rsidP="00187104">
      <w:pPr>
        <w:pStyle w:val="4"/>
        <w:tabs>
          <w:tab w:val="left" w:pos="708"/>
          <w:tab w:val="left" w:pos="1800"/>
          <w:tab w:val="center" w:pos="5109"/>
        </w:tabs>
        <w:spacing w:before="0" w:after="200"/>
        <w:ind w:left="864"/>
        <w:rPr>
          <w:rFonts w:ascii="Times New Roman" w:hAnsi="Times New Roman" w:cs="Times New Roman"/>
          <w:sz w:val="28"/>
          <w:szCs w:val="28"/>
        </w:rPr>
      </w:pPr>
      <w:r w:rsidRPr="000531D6">
        <w:rPr>
          <w:rFonts w:ascii="Times New Roman" w:hAnsi="Times New Roman" w:cs="Times New Roman"/>
          <w:sz w:val="28"/>
          <w:szCs w:val="28"/>
        </w:rPr>
        <w:tab/>
      </w:r>
    </w:p>
    <w:p w:rsidR="009C0565" w:rsidRPr="000531D6" w:rsidRDefault="009C0565" w:rsidP="009C0565">
      <w:pPr>
        <w:pStyle w:val="4"/>
        <w:tabs>
          <w:tab w:val="left" w:pos="708"/>
          <w:tab w:val="left" w:pos="1800"/>
          <w:tab w:val="left" w:pos="3000"/>
          <w:tab w:val="center" w:pos="5109"/>
          <w:tab w:val="center" w:pos="5535"/>
        </w:tabs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:rsidR="00187104" w:rsidRPr="000531D6" w:rsidRDefault="00187104" w:rsidP="009C0565">
      <w:pPr>
        <w:pStyle w:val="4"/>
        <w:tabs>
          <w:tab w:val="left" w:pos="708"/>
          <w:tab w:val="left" w:pos="1800"/>
          <w:tab w:val="left" w:pos="3000"/>
          <w:tab w:val="center" w:pos="5109"/>
          <w:tab w:val="center" w:pos="5535"/>
        </w:tabs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0531D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20</w:t>
      </w:r>
      <w:r w:rsidR="008D4954" w:rsidRPr="000531D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2</w:t>
      </w:r>
      <w:r w:rsidR="00701F34" w:rsidRPr="000531D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2</w:t>
      </w:r>
    </w:p>
    <w:p w:rsidR="00187104" w:rsidRPr="000531D6" w:rsidRDefault="00187104" w:rsidP="00187104">
      <w:pPr>
        <w:tabs>
          <w:tab w:val="left" w:pos="7080"/>
        </w:tabs>
      </w:pPr>
      <w:r w:rsidRPr="000531D6">
        <w:rPr>
          <w:b/>
        </w:rPr>
        <w:tab/>
      </w:r>
    </w:p>
    <w:p w:rsidR="008A5137" w:rsidRPr="000531D6" w:rsidRDefault="008A5137" w:rsidP="00187104">
      <w:pPr>
        <w:spacing w:line="360" w:lineRule="auto"/>
        <w:jc w:val="center"/>
        <w:rPr>
          <w:b/>
        </w:rPr>
      </w:pPr>
      <w:r w:rsidRPr="000531D6">
        <w:rPr>
          <w:b/>
        </w:rPr>
        <w:lastRenderedPageBreak/>
        <w:t>СОДЕРЖАНИЕ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9075"/>
        <w:gridCol w:w="496"/>
      </w:tblGrid>
      <w:tr w:rsidR="008A5137" w:rsidRPr="000531D6" w:rsidTr="008E4C59">
        <w:tc>
          <w:tcPr>
            <w:tcW w:w="0" w:type="auto"/>
            <w:vAlign w:val="center"/>
          </w:tcPr>
          <w:p w:rsidR="008A5137" w:rsidRPr="000531D6" w:rsidRDefault="00F37A43" w:rsidP="00F27087">
            <w:pPr>
              <w:jc w:val="center"/>
            </w:pPr>
            <w:r w:rsidRPr="000531D6">
              <w:t>1</w:t>
            </w:r>
          </w:p>
        </w:tc>
        <w:tc>
          <w:tcPr>
            <w:tcW w:w="9075" w:type="dxa"/>
            <w:vAlign w:val="center"/>
          </w:tcPr>
          <w:p w:rsidR="008A5137" w:rsidRPr="000531D6" w:rsidRDefault="00F37A43" w:rsidP="004A00E9">
            <w:pPr>
              <w:jc w:val="center"/>
            </w:pPr>
            <w:r w:rsidRPr="000531D6">
              <w:t xml:space="preserve">Паспорт </w:t>
            </w:r>
            <w:r w:rsidR="004A00E9" w:rsidRPr="000531D6">
              <w:t xml:space="preserve">фонда </w:t>
            </w:r>
            <w:r w:rsidR="002F7CC0" w:rsidRPr="000531D6">
              <w:t>о</w:t>
            </w:r>
            <w:r w:rsidRPr="000531D6">
              <w:t>ценочных средств</w:t>
            </w:r>
            <w:r w:rsidR="004A00E9" w:rsidRPr="000531D6">
              <w:t>……………………</w:t>
            </w:r>
            <w:r w:rsidR="002F7CC0" w:rsidRPr="000531D6">
              <w:t>……………………</w:t>
            </w:r>
          </w:p>
        </w:tc>
        <w:tc>
          <w:tcPr>
            <w:tcW w:w="496" w:type="dxa"/>
            <w:vAlign w:val="center"/>
          </w:tcPr>
          <w:p w:rsidR="008A5137" w:rsidRPr="000531D6" w:rsidRDefault="002F7CC0" w:rsidP="00F27087">
            <w:pPr>
              <w:jc w:val="center"/>
            </w:pPr>
            <w:r w:rsidRPr="000531D6">
              <w:t>3</w:t>
            </w:r>
          </w:p>
        </w:tc>
      </w:tr>
      <w:tr w:rsidR="008A5137" w:rsidRPr="000531D6" w:rsidTr="008E4C59">
        <w:tc>
          <w:tcPr>
            <w:tcW w:w="0" w:type="auto"/>
            <w:vAlign w:val="center"/>
          </w:tcPr>
          <w:p w:rsidR="008A5137" w:rsidRPr="000531D6" w:rsidRDefault="00F37A43" w:rsidP="00F27087">
            <w:pPr>
              <w:jc w:val="center"/>
            </w:pPr>
            <w:r w:rsidRPr="000531D6">
              <w:t>2</w:t>
            </w:r>
          </w:p>
        </w:tc>
        <w:tc>
          <w:tcPr>
            <w:tcW w:w="9075" w:type="dxa"/>
            <w:vAlign w:val="center"/>
          </w:tcPr>
          <w:p w:rsidR="008A5137" w:rsidRPr="000531D6" w:rsidRDefault="005D7A99" w:rsidP="00F27087">
            <w:r w:rsidRPr="000531D6">
              <w:t>Контроль и р</w:t>
            </w:r>
            <w:r w:rsidR="00F37A43" w:rsidRPr="000531D6">
              <w:t>езультаты освоения учебной</w:t>
            </w:r>
            <w:r w:rsidR="003B4490" w:rsidRPr="000531D6">
              <w:t xml:space="preserve"> дисциплины………………………….</w:t>
            </w:r>
            <w:r w:rsidR="00F37A43" w:rsidRPr="000531D6">
              <w:t>……</w:t>
            </w:r>
            <w:r w:rsidRPr="000531D6">
              <w:t>……………………………………</w:t>
            </w:r>
          </w:p>
        </w:tc>
        <w:tc>
          <w:tcPr>
            <w:tcW w:w="496" w:type="dxa"/>
            <w:vAlign w:val="center"/>
          </w:tcPr>
          <w:p w:rsidR="008A5137" w:rsidRPr="000531D6" w:rsidRDefault="002F7CC0" w:rsidP="00F27087">
            <w:pPr>
              <w:jc w:val="center"/>
            </w:pPr>
            <w:r w:rsidRPr="000531D6">
              <w:t>5</w:t>
            </w:r>
          </w:p>
        </w:tc>
      </w:tr>
      <w:tr w:rsidR="008A5137" w:rsidRPr="000531D6" w:rsidTr="008E4C59">
        <w:tc>
          <w:tcPr>
            <w:tcW w:w="0" w:type="auto"/>
            <w:vAlign w:val="center"/>
          </w:tcPr>
          <w:p w:rsidR="008A5137" w:rsidRPr="000531D6" w:rsidRDefault="00F37A43" w:rsidP="00F27087">
            <w:pPr>
              <w:jc w:val="center"/>
            </w:pPr>
            <w:r w:rsidRPr="000531D6">
              <w:t>3</w:t>
            </w:r>
          </w:p>
        </w:tc>
        <w:tc>
          <w:tcPr>
            <w:tcW w:w="9075" w:type="dxa"/>
            <w:vAlign w:val="center"/>
          </w:tcPr>
          <w:p w:rsidR="008A5137" w:rsidRPr="000531D6" w:rsidRDefault="00F37A43" w:rsidP="00F27087">
            <w:pPr>
              <w:jc w:val="center"/>
            </w:pPr>
            <w:r w:rsidRPr="000531D6">
              <w:t>Оценка освоения учебной дисциплины…………………………………….</w:t>
            </w:r>
          </w:p>
        </w:tc>
        <w:tc>
          <w:tcPr>
            <w:tcW w:w="496" w:type="dxa"/>
            <w:vAlign w:val="center"/>
          </w:tcPr>
          <w:p w:rsidR="008A5137" w:rsidRPr="000531D6" w:rsidRDefault="002339A1" w:rsidP="00F27087">
            <w:pPr>
              <w:jc w:val="center"/>
            </w:pPr>
            <w:r w:rsidRPr="000531D6">
              <w:t>8</w:t>
            </w:r>
          </w:p>
        </w:tc>
      </w:tr>
      <w:tr w:rsidR="008A5137" w:rsidRPr="000531D6" w:rsidTr="008E4C59">
        <w:tc>
          <w:tcPr>
            <w:tcW w:w="0" w:type="auto"/>
            <w:vAlign w:val="center"/>
          </w:tcPr>
          <w:p w:rsidR="008A5137" w:rsidRPr="000531D6" w:rsidRDefault="00F37A43" w:rsidP="00F27087">
            <w:pPr>
              <w:jc w:val="center"/>
            </w:pPr>
            <w:r w:rsidRPr="000531D6">
              <w:t>3.1</w:t>
            </w:r>
          </w:p>
        </w:tc>
        <w:tc>
          <w:tcPr>
            <w:tcW w:w="9075" w:type="dxa"/>
            <w:vAlign w:val="center"/>
          </w:tcPr>
          <w:p w:rsidR="008A5137" w:rsidRPr="000531D6" w:rsidRDefault="00F37A43" w:rsidP="00F27087">
            <w:pPr>
              <w:jc w:val="center"/>
            </w:pPr>
            <w:r w:rsidRPr="000531D6">
              <w:t>Формы и методы оценивания………………………………………………..</w:t>
            </w:r>
          </w:p>
        </w:tc>
        <w:tc>
          <w:tcPr>
            <w:tcW w:w="496" w:type="dxa"/>
            <w:vAlign w:val="center"/>
          </w:tcPr>
          <w:p w:rsidR="008A5137" w:rsidRPr="000531D6" w:rsidRDefault="002339A1" w:rsidP="00F27087">
            <w:pPr>
              <w:jc w:val="center"/>
            </w:pPr>
            <w:r w:rsidRPr="000531D6">
              <w:t>8</w:t>
            </w:r>
          </w:p>
        </w:tc>
      </w:tr>
      <w:tr w:rsidR="008A5137" w:rsidRPr="000531D6" w:rsidTr="008E4C59">
        <w:tc>
          <w:tcPr>
            <w:tcW w:w="0" w:type="auto"/>
            <w:vAlign w:val="center"/>
          </w:tcPr>
          <w:p w:rsidR="008A5137" w:rsidRPr="000531D6" w:rsidRDefault="00F37A43" w:rsidP="00F27087">
            <w:pPr>
              <w:jc w:val="center"/>
            </w:pPr>
            <w:r w:rsidRPr="000531D6">
              <w:t>3.2</w:t>
            </w:r>
          </w:p>
        </w:tc>
        <w:tc>
          <w:tcPr>
            <w:tcW w:w="9075" w:type="dxa"/>
            <w:vAlign w:val="center"/>
          </w:tcPr>
          <w:p w:rsidR="008A5137" w:rsidRPr="000531D6" w:rsidRDefault="00F37A43" w:rsidP="00F27087">
            <w:pPr>
              <w:jc w:val="center"/>
            </w:pPr>
            <w:r w:rsidRPr="000531D6">
              <w:t>Типовые задания для оценки освоения учебной дисциплины……………</w:t>
            </w:r>
            <w:r w:rsidR="00300670" w:rsidRPr="000531D6">
              <w:t>.</w:t>
            </w:r>
          </w:p>
        </w:tc>
        <w:tc>
          <w:tcPr>
            <w:tcW w:w="496" w:type="dxa"/>
            <w:vAlign w:val="center"/>
          </w:tcPr>
          <w:p w:rsidR="008A5137" w:rsidRPr="000531D6" w:rsidRDefault="007F658E" w:rsidP="002F7CC0">
            <w:pPr>
              <w:jc w:val="center"/>
            </w:pPr>
            <w:r w:rsidRPr="000531D6">
              <w:t>1</w:t>
            </w:r>
            <w:r w:rsidR="002F7CC0" w:rsidRPr="000531D6">
              <w:t>5</w:t>
            </w:r>
          </w:p>
        </w:tc>
      </w:tr>
      <w:tr w:rsidR="008A5137" w:rsidRPr="000531D6" w:rsidTr="008E4C59">
        <w:tc>
          <w:tcPr>
            <w:tcW w:w="0" w:type="auto"/>
            <w:vAlign w:val="center"/>
          </w:tcPr>
          <w:p w:rsidR="008A5137" w:rsidRPr="000531D6" w:rsidRDefault="00F37A43" w:rsidP="00F27087">
            <w:pPr>
              <w:jc w:val="center"/>
            </w:pPr>
            <w:r w:rsidRPr="000531D6">
              <w:t>4</w:t>
            </w:r>
          </w:p>
        </w:tc>
        <w:tc>
          <w:tcPr>
            <w:tcW w:w="9075" w:type="dxa"/>
            <w:vAlign w:val="center"/>
          </w:tcPr>
          <w:p w:rsidR="008A5137" w:rsidRPr="000531D6" w:rsidRDefault="00F37A43" w:rsidP="00122BBF">
            <w:r w:rsidRPr="000531D6">
              <w:t xml:space="preserve">Контрольно-оценочные  материалы для </w:t>
            </w:r>
            <w:r w:rsidR="00122BBF" w:rsidRPr="000531D6">
              <w:t>промежуточной</w:t>
            </w:r>
            <w:r w:rsidRPr="000531D6">
              <w:t xml:space="preserve"> аттестации…………</w:t>
            </w:r>
            <w:r w:rsidR="00300670" w:rsidRPr="000531D6">
              <w:t>…</w:t>
            </w:r>
            <w:r w:rsidR="00122BBF" w:rsidRPr="000531D6">
              <w:t>………………………………………………………...</w:t>
            </w:r>
          </w:p>
        </w:tc>
        <w:tc>
          <w:tcPr>
            <w:tcW w:w="496" w:type="dxa"/>
            <w:vAlign w:val="center"/>
          </w:tcPr>
          <w:p w:rsidR="008A5137" w:rsidRPr="000531D6" w:rsidRDefault="007F658E" w:rsidP="002F7CC0">
            <w:pPr>
              <w:jc w:val="center"/>
            </w:pPr>
            <w:r w:rsidRPr="000531D6">
              <w:t>1</w:t>
            </w:r>
            <w:r w:rsidR="002F7CC0" w:rsidRPr="000531D6">
              <w:t>6</w:t>
            </w:r>
          </w:p>
        </w:tc>
      </w:tr>
      <w:tr w:rsidR="008A5137" w:rsidRPr="000531D6" w:rsidTr="008E4C59">
        <w:tc>
          <w:tcPr>
            <w:tcW w:w="0" w:type="auto"/>
            <w:vAlign w:val="center"/>
          </w:tcPr>
          <w:p w:rsidR="008A5137" w:rsidRPr="000531D6" w:rsidRDefault="008A5137" w:rsidP="00F27087">
            <w:pPr>
              <w:jc w:val="center"/>
            </w:pPr>
          </w:p>
        </w:tc>
        <w:tc>
          <w:tcPr>
            <w:tcW w:w="9075" w:type="dxa"/>
            <w:vAlign w:val="center"/>
          </w:tcPr>
          <w:p w:rsidR="008A5137" w:rsidRPr="000531D6" w:rsidRDefault="00260BF4" w:rsidP="008E4C59">
            <w:pPr>
              <w:jc w:val="both"/>
            </w:pPr>
            <w:r w:rsidRPr="000531D6">
              <w:t>П</w:t>
            </w:r>
            <w:r w:rsidR="00F37A43" w:rsidRPr="000531D6">
              <w:t>риложение. Задания для оценки освоения учебной дисциплины</w:t>
            </w:r>
          </w:p>
        </w:tc>
        <w:tc>
          <w:tcPr>
            <w:tcW w:w="496" w:type="dxa"/>
            <w:vAlign w:val="center"/>
          </w:tcPr>
          <w:p w:rsidR="008A5137" w:rsidRPr="000531D6" w:rsidRDefault="008A5137" w:rsidP="002339A1">
            <w:pPr>
              <w:jc w:val="center"/>
            </w:pPr>
          </w:p>
        </w:tc>
      </w:tr>
    </w:tbl>
    <w:p w:rsidR="008A5137" w:rsidRPr="000531D6" w:rsidRDefault="008A5137" w:rsidP="008A5137">
      <w:pPr>
        <w:spacing w:line="360" w:lineRule="auto"/>
        <w:jc w:val="both"/>
      </w:pPr>
    </w:p>
    <w:p w:rsidR="00F37A43" w:rsidRPr="000531D6" w:rsidRDefault="00F37A43" w:rsidP="008A5137">
      <w:pPr>
        <w:spacing w:line="360" w:lineRule="auto"/>
        <w:jc w:val="both"/>
      </w:pPr>
    </w:p>
    <w:p w:rsidR="00F37A43" w:rsidRPr="000531D6" w:rsidRDefault="00F37A43" w:rsidP="008A5137">
      <w:pPr>
        <w:spacing w:line="360" w:lineRule="auto"/>
        <w:jc w:val="both"/>
      </w:pPr>
    </w:p>
    <w:p w:rsidR="00F37A43" w:rsidRPr="000531D6" w:rsidRDefault="00F37A43" w:rsidP="008A5137">
      <w:pPr>
        <w:spacing w:line="360" w:lineRule="auto"/>
        <w:jc w:val="both"/>
      </w:pPr>
    </w:p>
    <w:p w:rsidR="00F37A43" w:rsidRPr="000531D6" w:rsidRDefault="00F37A43" w:rsidP="008A5137">
      <w:pPr>
        <w:spacing w:line="360" w:lineRule="auto"/>
        <w:jc w:val="both"/>
      </w:pPr>
    </w:p>
    <w:p w:rsidR="00F37A43" w:rsidRPr="000531D6" w:rsidRDefault="00F37A43" w:rsidP="008A5137">
      <w:pPr>
        <w:spacing w:line="360" w:lineRule="auto"/>
        <w:jc w:val="both"/>
      </w:pPr>
    </w:p>
    <w:p w:rsidR="00F37A43" w:rsidRPr="000531D6" w:rsidRDefault="00F37A43" w:rsidP="008A5137">
      <w:pPr>
        <w:spacing w:line="360" w:lineRule="auto"/>
        <w:jc w:val="both"/>
      </w:pPr>
    </w:p>
    <w:p w:rsidR="00F37A43" w:rsidRPr="000531D6" w:rsidRDefault="00F37A43" w:rsidP="008A5137">
      <w:pPr>
        <w:spacing w:line="360" w:lineRule="auto"/>
        <w:jc w:val="both"/>
      </w:pPr>
    </w:p>
    <w:p w:rsidR="00F37A43" w:rsidRPr="000531D6" w:rsidRDefault="00F37A43" w:rsidP="008A5137">
      <w:pPr>
        <w:spacing w:line="360" w:lineRule="auto"/>
        <w:jc w:val="both"/>
      </w:pPr>
    </w:p>
    <w:p w:rsidR="00F37A43" w:rsidRPr="000531D6" w:rsidRDefault="00F37A43" w:rsidP="008A5137">
      <w:pPr>
        <w:spacing w:line="360" w:lineRule="auto"/>
        <w:jc w:val="both"/>
      </w:pPr>
    </w:p>
    <w:p w:rsidR="00F37A43" w:rsidRPr="000531D6" w:rsidRDefault="00F37A43" w:rsidP="008A5137">
      <w:pPr>
        <w:spacing w:line="360" w:lineRule="auto"/>
        <w:jc w:val="both"/>
      </w:pPr>
    </w:p>
    <w:p w:rsidR="00F37A43" w:rsidRPr="000531D6" w:rsidRDefault="00F37A43" w:rsidP="008A5137">
      <w:pPr>
        <w:spacing w:line="360" w:lineRule="auto"/>
        <w:jc w:val="both"/>
      </w:pPr>
    </w:p>
    <w:p w:rsidR="00F37A43" w:rsidRPr="000531D6" w:rsidRDefault="00F37A43" w:rsidP="008A5137">
      <w:pPr>
        <w:spacing w:line="360" w:lineRule="auto"/>
        <w:jc w:val="both"/>
      </w:pPr>
    </w:p>
    <w:p w:rsidR="00F37A43" w:rsidRPr="000531D6" w:rsidRDefault="00F37A43" w:rsidP="008A5137">
      <w:pPr>
        <w:spacing w:line="360" w:lineRule="auto"/>
        <w:jc w:val="both"/>
      </w:pPr>
    </w:p>
    <w:p w:rsidR="00F37A43" w:rsidRPr="000531D6" w:rsidRDefault="00F37A43" w:rsidP="008A5137">
      <w:pPr>
        <w:spacing w:line="360" w:lineRule="auto"/>
        <w:jc w:val="both"/>
      </w:pPr>
    </w:p>
    <w:p w:rsidR="00F37A43" w:rsidRPr="000531D6" w:rsidRDefault="00F37A43" w:rsidP="008A5137">
      <w:pPr>
        <w:spacing w:line="360" w:lineRule="auto"/>
        <w:jc w:val="both"/>
      </w:pPr>
    </w:p>
    <w:p w:rsidR="00F37A43" w:rsidRPr="000531D6" w:rsidRDefault="00F37A43" w:rsidP="008A5137">
      <w:pPr>
        <w:spacing w:line="360" w:lineRule="auto"/>
        <w:jc w:val="both"/>
      </w:pPr>
    </w:p>
    <w:p w:rsidR="00F37A43" w:rsidRPr="000531D6" w:rsidRDefault="00F37A43" w:rsidP="008A5137">
      <w:pPr>
        <w:spacing w:line="360" w:lineRule="auto"/>
        <w:jc w:val="both"/>
      </w:pPr>
    </w:p>
    <w:p w:rsidR="00F37A43" w:rsidRPr="000531D6" w:rsidRDefault="00F37A43" w:rsidP="008A5137">
      <w:pPr>
        <w:spacing w:line="360" w:lineRule="auto"/>
        <w:jc w:val="both"/>
      </w:pPr>
    </w:p>
    <w:p w:rsidR="00495BF0" w:rsidRPr="000531D6" w:rsidRDefault="00495BF0" w:rsidP="008A5137">
      <w:pPr>
        <w:spacing w:line="360" w:lineRule="auto"/>
        <w:jc w:val="both"/>
      </w:pPr>
    </w:p>
    <w:p w:rsidR="00F37A43" w:rsidRPr="000531D6" w:rsidRDefault="00F37A43" w:rsidP="008A5137">
      <w:pPr>
        <w:spacing w:line="360" w:lineRule="auto"/>
        <w:jc w:val="both"/>
      </w:pPr>
    </w:p>
    <w:p w:rsidR="00F27087" w:rsidRDefault="00F27087" w:rsidP="008A5137">
      <w:pPr>
        <w:spacing w:line="360" w:lineRule="auto"/>
        <w:jc w:val="both"/>
      </w:pPr>
    </w:p>
    <w:p w:rsidR="000531D6" w:rsidRDefault="000531D6" w:rsidP="008A5137">
      <w:pPr>
        <w:spacing w:line="360" w:lineRule="auto"/>
        <w:jc w:val="both"/>
      </w:pPr>
    </w:p>
    <w:p w:rsidR="000531D6" w:rsidRDefault="000531D6" w:rsidP="008A5137">
      <w:pPr>
        <w:spacing w:line="360" w:lineRule="auto"/>
        <w:jc w:val="both"/>
      </w:pPr>
    </w:p>
    <w:p w:rsidR="000531D6" w:rsidRDefault="000531D6" w:rsidP="008A5137">
      <w:pPr>
        <w:spacing w:line="360" w:lineRule="auto"/>
        <w:jc w:val="both"/>
      </w:pPr>
    </w:p>
    <w:p w:rsidR="000531D6" w:rsidRDefault="000531D6" w:rsidP="008A5137">
      <w:pPr>
        <w:spacing w:line="360" w:lineRule="auto"/>
        <w:jc w:val="both"/>
      </w:pPr>
    </w:p>
    <w:p w:rsidR="000531D6" w:rsidRDefault="000531D6" w:rsidP="008A5137">
      <w:pPr>
        <w:spacing w:line="360" w:lineRule="auto"/>
        <w:jc w:val="both"/>
      </w:pPr>
    </w:p>
    <w:p w:rsidR="000531D6" w:rsidRPr="000531D6" w:rsidRDefault="000531D6" w:rsidP="008A5137">
      <w:pPr>
        <w:spacing w:line="360" w:lineRule="auto"/>
        <w:jc w:val="both"/>
      </w:pPr>
    </w:p>
    <w:p w:rsidR="00F27087" w:rsidRPr="000531D6" w:rsidRDefault="00F27087" w:rsidP="008A5137">
      <w:pPr>
        <w:spacing w:line="360" w:lineRule="auto"/>
        <w:jc w:val="both"/>
      </w:pPr>
    </w:p>
    <w:p w:rsidR="00F37A43" w:rsidRPr="000531D6" w:rsidRDefault="00F37A43" w:rsidP="00E61479">
      <w:pPr>
        <w:pStyle w:val="aa"/>
        <w:numPr>
          <w:ilvl w:val="0"/>
          <w:numId w:val="5"/>
        </w:numPr>
        <w:tabs>
          <w:tab w:val="left" w:pos="284"/>
        </w:tabs>
        <w:jc w:val="center"/>
        <w:rPr>
          <w:b/>
        </w:rPr>
      </w:pPr>
      <w:r w:rsidRPr="000531D6">
        <w:rPr>
          <w:b/>
        </w:rPr>
        <w:lastRenderedPageBreak/>
        <w:t xml:space="preserve">ПАСПОРТ </w:t>
      </w:r>
      <w:r w:rsidR="004A00E9" w:rsidRPr="000531D6">
        <w:rPr>
          <w:b/>
        </w:rPr>
        <w:t xml:space="preserve">ФОНДА </w:t>
      </w:r>
      <w:r w:rsidRPr="000531D6">
        <w:rPr>
          <w:b/>
        </w:rPr>
        <w:t>ОЦЕНОЧНЫХ СРЕДСТВ</w:t>
      </w:r>
    </w:p>
    <w:p w:rsidR="00F37A43" w:rsidRPr="000531D6" w:rsidRDefault="00F37A43" w:rsidP="00F37A43">
      <w:pPr>
        <w:jc w:val="center"/>
        <w:rPr>
          <w:b/>
        </w:rPr>
      </w:pPr>
    </w:p>
    <w:p w:rsidR="000061AF" w:rsidRPr="000531D6" w:rsidRDefault="004A00E9" w:rsidP="000061AF">
      <w:pPr>
        <w:keepNext/>
        <w:keepLines/>
        <w:suppressLineNumbers/>
        <w:suppressAutoHyphens/>
        <w:ind w:firstLine="709"/>
        <w:jc w:val="both"/>
        <w:rPr>
          <w:i/>
          <w:lang w:eastAsia="ru-RU"/>
        </w:rPr>
      </w:pPr>
      <w:r w:rsidRPr="000531D6">
        <w:rPr>
          <w:lang w:eastAsia="ru-RU"/>
        </w:rPr>
        <w:t xml:space="preserve">Фонд </w:t>
      </w:r>
      <w:r w:rsidR="000061AF" w:rsidRPr="000531D6">
        <w:rPr>
          <w:lang w:eastAsia="ru-RU"/>
        </w:rPr>
        <w:t>оценочные средства</w:t>
      </w:r>
      <w:r w:rsidRPr="000531D6">
        <w:rPr>
          <w:lang w:eastAsia="ru-RU"/>
        </w:rPr>
        <w:t xml:space="preserve"> (Ф</w:t>
      </w:r>
      <w:r w:rsidR="000061AF" w:rsidRPr="000531D6">
        <w:rPr>
          <w:lang w:eastAsia="ru-RU"/>
        </w:rPr>
        <w:t xml:space="preserve">ОС) предназначены для контроля и оценки образовательных достижений обучающихся, освоивших программу учебной дисциплины </w:t>
      </w:r>
      <w:r w:rsidR="00701F34" w:rsidRPr="000531D6">
        <w:t>ОПд.01</w:t>
      </w:r>
      <w:r w:rsidR="00B33789" w:rsidRPr="000531D6">
        <w:rPr>
          <w:lang w:eastAsia="ru-RU"/>
        </w:rPr>
        <w:t>Техническая эксплуатация железных дорог и безопасность движения</w:t>
      </w:r>
      <w:r w:rsidR="000061AF" w:rsidRPr="000531D6">
        <w:rPr>
          <w:lang w:eastAsia="ru-RU"/>
        </w:rPr>
        <w:t>.</w:t>
      </w:r>
    </w:p>
    <w:p w:rsidR="000061AF" w:rsidRPr="000531D6" w:rsidRDefault="004A00E9" w:rsidP="00013D42">
      <w:pPr>
        <w:ind w:firstLine="708"/>
        <w:jc w:val="both"/>
        <w:rPr>
          <w:lang w:eastAsia="ru-RU"/>
        </w:rPr>
      </w:pPr>
      <w:r w:rsidRPr="000531D6">
        <w:rPr>
          <w:lang w:eastAsia="ru-RU"/>
        </w:rPr>
        <w:t>Ф</w:t>
      </w:r>
      <w:r w:rsidR="000061AF" w:rsidRPr="000531D6">
        <w:rPr>
          <w:lang w:eastAsia="ru-RU"/>
        </w:rPr>
        <w:t>ОС включают контрольные материалы для проведения текущего контроля, рубежного контроля и промежуточной аттестации.</w:t>
      </w:r>
    </w:p>
    <w:p w:rsidR="000061AF" w:rsidRPr="000531D6" w:rsidRDefault="004A00E9" w:rsidP="00013D42">
      <w:pPr>
        <w:jc w:val="both"/>
      </w:pPr>
      <w:r w:rsidRPr="000531D6">
        <w:rPr>
          <w:lang w:eastAsia="ru-RU"/>
        </w:rPr>
        <w:t>Ф</w:t>
      </w:r>
      <w:r w:rsidR="000061AF" w:rsidRPr="000531D6">
        <w:rPr>
          <w:lang w:eastAsia="ru-RU"/>
        </w:rPr>
        <w:t xml:space="preserve">ОС разработаны на основе ФГОС СПО специальности </w:t>
      </w:r>
      <w:r w:rsidR="008E4C59" w:rsidRPr="000531D6">
        <w:rPr>
          <w:lang w:eastAsia="ru-RU"/>
        </w:rPr>
        <w:t>08.02.10</w:t>
      </w:r>
      <w:r w:rsidR="000061AF" w:rsidRPr="000531D6">
        <w:rPr>
          <w:lang w:eastAsia="ru-RU"/>
        </w:rPr>
        <w:t xml:space="preserve"> Строительство железных дорог, путь и путевое хозяйство и рабочей программы учебной дисциплины </w:t>
      </w:r>
      <w:r w:rsidR="00013D42" w:rsidRPr="000531D6">
        <w:t>ОПд.02 Б</w:t>
      </w:r>
      <w:r w:rsidR="00013D42" w:rsidRPr="000531D6">
        <w:rPr>
          <w:iCs/>
        </w:rPr>
        <w:t>езопасная эксплуатация электрических установок ОАО «РЖД»</w:t>
      </w:r>
      <w:r w:rsidR="000061AF" w:rsidRPr="000531D6">
        <w:rPr>
          <w:lang w:eastAsia="ru-RU"/>
        </w:rPr>
        <w:t>.</w:t>
      </w:r>
    </w:p>
    <w:p w:rsidR="00F37A43" w:rsidRPr="000531D6" w:rsidRDefault="00495BF0" w:rsidP="00013D42">
      <w:pPr>
        <w:jc w:val="both"/>
      </w:pPr>
      <w:r w:rsidRPr="000531D6">
        <w:t>В р</w:t>
      </w:r>
      <w:r w:rsidR="00482C31" w:rsidRPr="000531D6">
        <w:t>езультат</w:t>
      </w:r>
      <w:r w:rsidRPr="000531D6">
        <w:t>е</w:t>
      </w:r>
      <w:r w:rsidR="00F37A43" w:rsidRPr="000531D6">
        <w:t xml:space="preserve"> освоения учебной дисциплины </w:t>
      </w:r>
      <w:r w:rsidR="00013D42" w:rsidRPr="000531D6">
        <w:t>ОПд.02 Б</w:t>
      </w:r>
      <w:r w:rsidR="00013D42" w:rsidRPr="000531D6">
        <w:rPr>
          <w:iCs/>
        </w:rPr>
        <w:t xml:space="preserve">езопасная эксплуатация электрических установок ОАО «РЖД» </w:t>
      </w:r>
      <w:r w:rsidRPr="000531D6">
        <w:t>обучающийся должен обладать</w:t>
      </w:r>
      <w:r w:rsidR="00482C31" w:rsidRPr="000531D6">
        <w:t xml:space="preserve"> предусмотренными ФГОС</w:t>
      </w:r>
      <w:r w:rsidRPr="000531D6">
        <w:t xml:space="preserve"> СПО</w:t>
      </w:r>
      <w:r w:rsidR="00B044B2" w:rsidRPr="000531D6">
        <w:t xml:space="preserve"> следующим умениями,</w:t>
      </w:r>
      <w:r w:rsidR="00482C31" w:rsidRPr="000531D6">
        <w:t xml:space="preserve"> знаниями, </w:t>
      </w:r>
      <w:r w:rsidR="00B044B2" w:rsidRPr="000531D6">
        <w:t>которые формируют общие</w:t>
      </w:r>
      <w:r w:rsidR="00275C7E" w:rsidRPr="000531D6">
        <w:t xml:space="preserve"> и профессиональные компетенции:</w:t>
      </w:r>
    </w:p>
    <w:p w:rsidR="00F93CAB" w:rsidRPr="000531D6" w:rsidRDefault="00F93CAB" w:rsidP="000061AF">
      <w:pPr>
        <w:ind w:firstLine="708"/>
        <w:jc w:val="both"/>
      </w:pPr>
    </w:p>
    <w:p w:rsidR="00013D42" w:rsidRPr="000531D6" w:rsidRDefault="00013D42" w:rsidP="00013D42">
      <w:pPr>
        <w:suppressAutoHyphens/>
        <w:jc w:val="both"/>
      </w:pPr>
      <w:r w:rsidRPr="000531D6">
        <w:t>У 5.1.03 Пользоваться электроинструментом при выполнении простых работ по монтажу, демонтажу и ремонту конструкций верхнего строения железнодорожного пути;</w:t>
      </w:r>
    </w:p>
    <w:p w:rsidR="00013D42" w:rsidRPr="000531D6" w:rsidRDefault="00013D42" w:rsidP="00013D42">
      <w:pPr>
        <w:suppressAutoHyphens/>
        <w:jc w:val="both"/>
      </w:pPr>
      <w:r w:rsidRPr="000531D6">
        <w:t>У 5.2.03 Пользоваться электроинструментом при выполнении простых работ по текущему содержанию железнодорожного пути;</w:t>
      </w:r>
    </w:p>
    <w:p w:rsidR="00013D42" w:rsidRPr="000531D6" w:rsidRDefault="00013D42" w:rsidP="00013D42">
      <w:pPr>
        <w:suppressAutoHyphens/>
        <w:jc w:val="both"/>
        <w:rPr>
          <w:bCs/>
          <w:iCs/>
        </w:rPr>
      </w:pPr>
      <w:r w:rsidRPr="000531D6">
        <w:rPr>
          <w:bCs/>
          <w:iCs/>
        </w:rPr>
        <w:t>Уо 2.07 В</w:t>
      </w:r>
      <w:r w:rsidRPr="000531D6">
        <w:rPr>
          <w:iCs/>
        </w:rPr>
        <w:t>ладеть актуальными методами и способами работы в профессиональной сфере;</w:t>
      </w:r>
    </w:p>
    <w:p w:rsidR="00013D42" w:rsidRPr="000531D6" w:rsidRDefault="00013D42" w:rsidP="00013D42">
      <w:pPr>
        <w:suppressAutoHyphens/>
        <w:jc w:val="both"/>
        <w:rPr>
          <w:bCs/>
          <w:iCs/>
        </w:rPr>
      </w:pPr>
      <w:r w:rsidRPr="000531D6">
        <w:rPr>
          <w:bCs/>
          <w:iCs/>
        </w:rPr>
        <w:t>Уо 2.09 О</w:t>
      </w:r>
      <w:r w:rsidRPr="000531D6">
        <w:rPr>
          <w:iCs/>
        </w:rPr>
        <w:t>ценивать результат и последствия своих действий (самостоятельно или с помощью наставника);</w:t>
      </w:r>
    </w:p>
    <w:p w:rsidR="00013D42" w:rsidRPr="000531D6" w:rsidRDefault="00013D42" w:rsidP="00013D42">
      <w:pPr>
        <w:suppressAutoHyphens/>
        <w:jc w:val="both"/>
      </w:pPr>
      <w:r w:rsidRPr="000531D6">
        <w:rPr>
          <w:bCs/>
          <w:iCs/>
        </w:rPr>
        <w:t>Уо 3.01</w:t>
      </w:r>
      <w:r w:rsidRPr="000531D6">
        <w:t xml:space="preserve"> Находить действенные способы достижения цели, менять их в случае отсутствия требуемого эффекта;</w:t>
      </w:r>
    </w:p>
    <w:p w:rsidR="00701F34" w:rsidRPr="000531D6" w:rsidRDefault="00013D42" w:rsidP="00013D42">
      <w:pPr>
        <w:suppressAutoHyphens/>
        <w:jc w:val="both"/>
      </w:pPr>
      <w:r w:rsidRPr="000531D6">
        <w:rPr>
          <w:bCs/>
          <w:iCs/>
        </w:rPr>
        <w:t>Уо 3.02 С</w:t>
      </w:r>
      <w:r w:rsidRPr="000531D6">
        <w:t>воевременно принимать необходимые решения в зоне своей ответственности</w:t>
      </w:r>
    </w:p>
    <w:p w:rsidR="00F61E6E" w:rsidRPr="000531D6" w:rsidRDefault="00701F34" w:rsidP="00013D42">
      <w:pPr>
        <w:jc w:val="both"/>
      </w:pPr>
      <w:r w:rsidRPr="000531D6">
        <w:rPr>
          <w:bCs/>
          <w:iCs/>
        </w:rPr>
        <w:t xml:space="preserve">Уо 6.01 </w:t>
      </w:r>
      <w:r w:rsidR="00013D42" w:rsidRPr="000531D6">
        <w:rPr>
          <w:bCs/>
          <w:iCs/>
        </w:rPr>
        <w:t>В</w:t>
      </w:r>
      <w:r w:rsidRPr="000531D6">
        <w:rPr>
          <w:bCs/>
          <w:spacing w:val="-4"/>
        </w:rPr>
        <w:t>заимодействовать с одногруппниками, преподавателями, наставниками, потенциальными потребителями в ходе выполнения учебной и профессиональной деятельности:</w:t>
      </w:r>
      <w:r w:rsidRPr="000531D6">
        <w:t xml:space="preserve"> оперативно реагировать на поступающие запросы, информировать окружающих по вопросам, находящимся в работе, на основе обратной связи  корректировать свои действия.</w:t>
      </w:r>
    </w:p>
    <w:p w:rsidR="00F93CAB" w:rsidRPr="000531D6" w:rsidRDefault="00F93CAB" w:rsidP="00701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013D42" w:rsidRPr="000531D6" w:rsidRDefault="00013D42" w:rsidP="00013D42">
      <w:pPr>
        <w:suppressAutoHyphens/>
        <w:jc w:val="both"/>
      </w:pPr>
      <w:r w:rsidRPr="000531D6">
        <w:t>З 5.1.04 Способы и приемы производства работ с применением ручного электрифицированного, пневматического инструмента общего назначения и гидравлических приборов;</w:t>
      </w:r>
    </w:p>
    <w:p w:rsidR="00013D42" w:rsidRPr="000531D6" w:rsidRDefault="00013D42" w:rsidP="00013D42">
      <w:pPr>
        <w:suppressAutoHyphens/>
        <w:jc w:val="both"/>
      </w:pPr>
      <w:r w:rsidRPr="000531D6">
        <w:t>З 5.1.08 Требования охраны труда в объеме, необходимом для выполнения работ по монтажу, демонтажу и ремонту конструкций верхнего строения железнодорожного пути;</w:t>
      </w:r>
    </w:p>
    <w:p w:rsidR="00013D42" w:rsidRPr="000531D6" w:rsidRDefault="00013D42" w:rsidP="00013D42">
      <w:pPr>
        <w:suppressAutoHyphens/>
        <w:jc w:val="both"/>
      </w:pPr>
      <w:r w:rsidRPr="000531D6">
        <w:t>З 5.2.04 Требования охраны труда в объеме, необходимом для выполнения работ по текущему содержанию железнодорожного пути;</w:t>
      </w:r>
    </w:p>
    <w:p w:rsidR="00013D42" w:rsidRPr="000531D6" w:rsidRDefault="00013D42" w:rsidP="00013D42">
      <w:pPr>
        <w:suppressAutoHyphens/>
        <w:jc w:val="both"/>
      </w:pPr>
      <w:r w:rsidRPr="000531D6">
        <w:t>З 6.2.09 Требования охраны труда, электробезопасности, пожарной безопасности в части, регламентирующей выполнение работ по ограждению мест производства работ на железнодорожном пути;</w:t>
      </w:r>
    </w:p>
    <w:p w:rsidR="00013D42" w:rsidRPr="000531D6" w:rsidRDefault="00013D42" w:rsidP="00013D42">
      <w:pPr>
        <w:suppressAutoHyphens/>
        <w:jc w:val="both"/>
      </w:pPr>
      <w:r w:rsidRPr="000531D6">
        <w:t>З 6.3.09 Требования охраны труда, электробезопасности, пожарной безопасности в части, регламентирующей выполнение работ по закреплению подвижного состава на путях общего пользования железнодорожной станции;</w:t>
      </w:r>
    </w:p>
    <w:p w:rsidR="00013D42" w:rsidRPr="000531D6" w:rsidRDefault="00013D42" w:rsidP="00013D42">
      <w:pPr>
        <w:suppressAutoHyphens/>
        <w:jc w:val="both"/>
      </w:pPr>
      <w:r w:rsidRPr="000531D6">
        <w:t>З 7.2.09 Требования охраны труда, электробезопасности, пожарной безопасности в части, регламентирующей выполнение работ по техническому обслуживанию и ремонту специального железнодорожного подвижного состава (самоходного);</w:t>
      </w:r>
    </w:p>
    <w:p w:rsidR="00013D42" w:rsidRPr="000531D6" w:rsidRDefault="00013D42" w:rsidP="00013D42">
      <w:pPr>
        <w:suppressAutoHyphens/>
        <w:jc w:val="both"/>
      </w:pPr>
      <w:r w:rsidRPr="000531D6">
        <w:t>З 7.4.08 Требования охраны труда, электробезопасности, пожарной безопасности в части, регламентирующей выполнение работ по техническому обслуживанию и ремонту железнодорожно-строительной машиной (несамоходной);</w:t>
      </w:r>
    </w:p>
    <w:p w:rsidR="00013D42" w:rsidRPr="000531D6" w:rsidRDefault="00013D42" w:rsidP="00013D42">
      <w:pPr>
        <w:suppressAutoHyphens/>
        <w:jc w:val="both"/>
        <w:rPr>
          <w:bCs/>
          <w:iCs/>
        </w:rPr>
      </w:pPr>
      <w:r w:rsidRPr="000531D6">
        <w:rPr>
          <w:bCs/>
          <w:iCs/>
        </w:rPr>
        <w:t>Зо 2.06 П</w:t>
      </w:r>
      <w:r w:rsidRPr="000531D6">
        <w:rPr>
          <w:bCs/>
        </w:rPr>
        <w:t>орядок оценки результатов решения задач профессиональной деятельности;</w:t>
      </w:r>
    </w:p>
    <w:p w:rsidR="00482C31" w:rsidRPr="000531D6" w:rsidRDefault="00013D42" w:rsidP="00013D42">
      <w:pPr>
        <w:jc w:val="both"/>
      </w:pPr>
      <w:r w:rsidRPr="000531D6">
        <w:rPr>
          <w:bCs/>
          <w:iCs/>
        </w:rPr>
        <w:t>Зо 3.02 Т</w:t>
      </w:r>
      <w:r w:rsidRPr="000531D6">
        <w:rPr>
          <w:iCs/>
        </w:rPr>
        <w:t>ехнологии принятия решений в профессиональной деятельности</w:t>
      </w:r>
    </w:p>
    <w:p w:rsidR="002C14D3" w:rsidRPr="000531D6" w:rsidRDefault="002C14D3" w:rsidP="002C14D3">
      <w:pPr>
        <w:jc w:val="both"/>
      </w:pPr>
    </w:p>
    <w:p w:rsidR="00482C31" w:rsidRPr="000531D6" w:rsidRDefault="00482C31" w:rsidP="00E1544D">
      <w:pPr>
        <w:jc w:val="both"/>
      </w:pPr>
      <w:r w:rsidRPr="000531D6">
        <w:t>ОК</w:t>
      </w:r>
      <w:r w:rsidR="00013D42" w:rsidRPr="000531D6">
        <w:t>2</w:t>
      </w:r>
      <w:r w:rsidRPr="000531D6">
        <w:t>.</w:t>
      </w:r>
      <w:r w:rsidR="00013D42" w:rsidRPr="000531D6"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175DC" w:rsidRPr="000531D6" w:rsidRDefault="00013D42" w:rsidP="00013D42">
      <w:pPr>
        <w:jc w:val="both"/>
      </w:pPr>
      <w:r w:rsidRPr="000531D6">
        <w:lastRenderedPageBreak/>
        <w:t>ОК3.Принимать решения в стандартных и нестандартных ситуациях и нести за них ответственность.</w:t>
      </w:r>
    </w:p>
    <w:p w:rsidR="00013D42" w:rsidRPr="000531D6" w:rsidRDefault="00013D42" w:rsidP="00013D42">
      <w:pPr>
        <w:jc w:val="both"/>
      </w:pPr>
    </w:p>
    <w:p w:rsidR="004A3EF4" w:rsidRPr="000531D6" w:rsidRDefault="004A3EF4" w:rsidP="00F37A43">
      <w:pPr>
        <w:ind w:firstLine="708"/>
        <w:jc w:val="both"/>
      </w:pPr>
      <w:r w:rsidRPr="000531D6">
        <w:t>Профессиональные компетенции:</w:t>
      </w:r>
    </w:p>
    <w:p w:rsidR="00013D42" w:rsidRPr="000531D6" w:rsidRDefault="00013D42" w:rsidP="00013D42">
      <w:pPr>
        <w:suppressAutoHyphens/>
      </w:pPr>
      <w:r w:rsidRPr="000531D6">
        <w:t>ПК 5.1. Выполнять простейшие и простые работы по монтажу, демонтажу и ремонту конструкций верхнего строения железнодорожного пути в соответствии с технологией выполняемых работ</w:t>
      </w:r>
    </w:p>
    <w:p w:rsidR="00013D42" w:rsidRPr="000531D6" w:rsidRDefault="00013D42" w:rsidP="00013D42">
      <w:pPr>
        <w:suppressAutoHyphens/>
      </w:pPr>
      <w:r w:rsidRPr="000531D6">
        <w:t>ПК 5.2. Выполнять простейшие и простые работы по текущему содержанию железнодорожного пути в соответствии с технологией выполняемых работ</w:t>
      </w:r>
    </w:p>
    <w:p w:rsidR="00013D42" w:rsidRPr="000531D6" w:rsidRDefault="00013D42" w:rsidP="00013D42">
      <w:pPr>
        <w:suppressAutoHyphens/>
      </w:pPr>
      <w:r w:rsidRPr="000531D6">
        <w:t>ПК 6.2. Выполнять работы по ограждению мест производства работ на железнодорожном пути</w:t>
      </w:r>
    </w:p>
    <w:p w:rsidR="00013D42" w:rsidRPr="000531D6" w:rsidRDefault="00013D42" w:rsidP="00013D42">
      <w:pPr>
        <w:suppressAutoHyphens/>
      </w:pPr>
      <w:r w:rsidRPr="000531D6">
        <w:t>ПК 6.3. Выполнять работы по закреплению подвижного состава на путях общего пользования железнодорожной станции</w:t>
      </w:r>
    </w:p>
    <w:p w:rsidR="00013D42" w:rsidRPr="000531D6" w:rsidRDefault="00013D42" w:rsidP="00013D42">
      <w:pPr>
        <w:suppressAutoHyphens/>
      </w:pPr>
      <w:r w:rsidRPr="000531D6">
        <w:t>ПК 7.2. Выполнять работы по техническому обслуживанию и ремонту специального железнодорожного подвижного состава (самоходного)</w:t>
      </w:r>
    </w:p>
    <w:p w:rsidR="00E1544D" w:rsidRPr="000531D6" w:rsidRDefault="000175DC" w:rsidP="00E1544D">
      <w:pPr>
        <w:autoSpaceDE w:val="0"/>
        <w:autoSpaceDN w:val="0"/>
        <w:adjustRightInd w:val="0"/>
        <w:jc w:val="both"/>
      </w:pPr>
      <w:r w:rsidRPr="000531D6">
        <w:t>ПК 7.4. Выполнять работы по техническому обслуживанию и ремонту железнодорожно-строительной машиной (несамоходной)</w:t>
      </w:r>
    </w:p>
    <w:p w:rsidR="003B4490" w:rsidRPr="000531D6" w:rsidRDefault="003B4490" w:rsidP="00F37A43">
      <w:pPr>
        <w:ind w:firstLine="708"/>
        <w:jc w:val="both"/>
      </w:pPr>
      <w:r w:rsidRPr="000531D6">
        <w:t xml:space="preserve">Итоговая аттестация в форме </w:t>
      </w:r>
      <w:r w:rsidR="00013D42" w:rsidRPr="000531D6">
        <w:rPr>
          <w:iCs/>
        </w:rPr>
        <w:t>дифференцированного зачета</w:t>
      </w:r>
      <w:r w:rsidRPr="000531D6">
        <w:t>.</w:t>
      </w:r>
    </w:p>
    <w:p w:rsidR="00B044B2" w:rsidRPr="000531D6" w:rsidRDefault="00B044B2" w:rsidP="00F37A43">
      <w:pPr>
        <w:ind w:firstLine="708"/>
        <w:jc w:val="both"/>
      </w:pPr>
    </w:p>
    <w:p w:rsidR="00122BBF" w:rsidRPr="000531D6" w:rsidRDefault="00122BBF" w:rsidP="00F37A43">
      <w:pPr>
        <w:ind w:firstLine="708"/>
        <w:jc w:val="both"/>
      </w:pPr>
    </w:p>
    <w:p w:rsidR="00122BBF" w:rsidRPr="000531D6" w:rsidRDefault="00122BBF" w:rsidP="00F37A43">
      <w:pPr>
        <w:ind w:firstLine="708"/>
        <w:jc w:val="both"/>
      </w:pPr>
    </w:p>
    <w:p w:rsidR="00122BBF" w:rsidRPr="000531D6" w:rsidRDefault="00122BBF" w:rsidP="00F37A43">
      <w:pPr>
        <w:ind w:firstLine="708"/>
        <w:jc w:val="both"/>
      </w:pPr>
    </w:p>
    <w:p w:rsidR="00122BBF" w:rsidRPr="000531D6" w:rsidRDefault="00122BBF" w:rsidP="00F37A43">
      <w:pPr>
        <w:ind w:firstLine="708"/>
        <w:jc w:val="both"/>
      </w:pPr>
    </w:p>
    <w:p w:rsidR="00122BBF" w:rsidRDefault="00122BBF" w:rsidP="00F37A43">
      <w:pPr>
        <w:ind w:firstLine="708"/>
        <w:jc w:val="both"/>
      </w:pPr>
    </w:p>
    <w:p w:rsidR="000531D6" w:rsidRDefault="000531D6" w:rsidP="00F37A43">
      <w:pPr>
        <w:ind w:firstLine="708"/>
        <w:jc w:val="both"/>
      </w:pPr>
    </w:p>
    <w:p w:rsidR="000531D6" w:rsidRDefault="000531D6" w:rsidP="00F37A43">
      <w:pPr>
        <w:ind w:firstLine="708"/>
        <w:jc w:val="both"/>
      </w:pPr>
    </w:p>
    <w:p w:rsidR="000531D6" w:rsidRDefault="000531D6" w:rsidP="00F37A43">
      <w:pPr>
        <w:ind w:firstLine="708"/>
        <w:jc w:val="both"/>
      </w:pPr>
    </w:p>
    <w:p w:rsidR="000531D6" w:rsidRDefault="000531D6" w:rsidP="00F37A43">
      <w:pPr>
        <w:ind w:firstLine="708"/>
        <w:jc w:val="both"/>
      </w:pPr>
    </w:p>
    <w:p w:rsidR="000531D6" w:rsidRDefault="000531D6" w:rsidP="00F37A43">
      <w:pPr>
        <w:ind w:firstLine="708"/>
        <w:jc w:val="both"/>
      </w:pPr>
    </w:p>
    <w:p w:rsidR="000531D6" w:rsidRDefault="000531D6" w:rsidP="00F37A43">
      <w:pPr>
        <w:ind w:firstLine="708"/>
        <w:jc w:val="both"/>
      </w:pPr>
    </w:p>
    <w:p w:rsidR="000531D6" w:rsidRDefault="000531D6" w:rsidP="00F37A43">
      <w:pPr>
        <w:ind w:firstLine="708"/>
        <w:jc w:val="both"/>
      </w:pPr>
    </w:p>
    <w:p w:rsidR="000531D6" w:rsidRDefault="000531D6" w:rsidP="00F37A43">
      <w:pPr>
        <w:ind w:firstLine="708"/>
        <w:jc w:val="both"/>
      </w:pPr>
    </w:p>
    <w:p w:rsidR="000531D6" w:rsidRDefault="000531D6" w:rsidP="00F37A43">
      <w:pPr>
        <w:ind w:firstLine="708"/>
        <w:jc w:val="both"/>
      </w:pPr>
    </w:p>
    <w:p w:rsidR="000531D6" w:rsidRDefault="000531D6" w:rsidP="00F37A43">
      <w:pPr>
        <w:ind w:firstLine="708"/>
        <w:jc w:val="both"/>
      </w:pPr>
    </w:p>
    <w:p w:rsidR="000531D6" w:rsidRDefault="000531D6" w:rsidP="00F37A43">
      <w:pPr>
        <w:ind w:firstLine="708"/>
        <w:jc w:val="both"/>
      </w:pPr>
    </w:p>
    <w:p w:rsidR="000531D6" w:rsidRDefault="000531D6" w:rsidP="00F37A43">
      <w:pPr>
        <w:ind w:firstLine="708"/>
        <w:jc w:val="both"/>
      </w:pPr>
    </w:p>
    <w:p w:rsidR="000531D6" w:rsidRDefault="000531D6" w:rsidP="00F37A43">
      <w:pPr>
        <w:ind w:firstLine="708"/>
        <w:jc w:val="both"/>
      </w:pPr>
    </w:p>
    <w:p w:rsidR="000531D6" w:rsidRDefault="000531D6" w:rsidP="00F37A43">
      <w:pPr>
        <w:ind w:firstLine="708"/>
        <w:jc w:val="both"/>
      </w:pPr>
    </w:p>
    <w:p w:rsidR="000531D6" w:rsidRDefault="000531D6" w:rsidP="00F37A43">
      <w:pPr>
        <w:ind w:firstLine="708"/>
        <w:jc w:val="both"/>
      </w:pPr>
    </w:p>
    <w:p w:rsidR="000531D6" w:rsidRDefault="000531D6" w:rsidP="00F37A43">
      <w:pPr>
        <w:ind w:firstLine="708"/>
        <w:jc w:val="both"/>
      </w:pPr>
    </w:p>
    <w:p w:rsidR="000531D6" w:rsidRDefault="000531D6" w:rsidP="00F37A43">
      <w:pPr>
        <w:ind w:firstLine="708"/>
        <w:jc w:val="both"/>
      </w:pPr>
    </w:p>
    <w:p w:rsidR="000531D6" w:rsidRDefault="000531D6" w:rsidP="00F37A43">
      <w:pPr>
        <w:ind w:firstLine="708"/>
        <w:jc w:val="both"/>
      </w:pPr>
    </w:p>
    <w:p w:rsidR="000531D6" w:rsidRDefault="000531D6" w:rsidP="00F37A43">
      <w:pPr>
        <w:ind w:firstLine="708"/>
        <w:jc w:val="both"/>
      </w:pPr>
    </w:p>
    <w:p w:rsidR="000531D6" w:rsidRDefault="000531D6" w:rsidP="00F37A43">
      <w:pPr>
        <w:ind w:firstLine="708"/>
        <w:jc w:val="both"/>
      </w:pPr>
    </w:p>
    <w:p w:rsidR="000531D6" w:rsidRDefault="000531D6" w:rsidP="00F37A43">
      <w:pPr>
        <w:ind w:firstLine="708"/>
        <w:jc w:val="both"/>
      </w:pPr>
    </w:p>
    <w:p w:rsidR="000531D6" w:rsidRDefault="000531D6" w:rsidP="00F37A43">
      <w:pPr>
        <w:ind w:firstLine="708"/>
        <w:jc w:val="both"/>
      </w:pPr>
    </w:p>
    <w:p w:rsidR="000531D6" w:rsidRDefault="000531D6" w:rsidP="00F37A43">
      <w:pPr>
        <w:ind w:firstLine="708"/>
        <w:jc w:val="both"/>
      </w:pPr>
    </w:p>
    <w:p w:rsidR="000531D6" w:rsidRDefault="000531D6" w:rsidP="00F37A43">
      <w:pPr>
        <w:ind w:firstLine="708"/>
        <w:jc w:val="both"/>
      </w:pPr>
    </w:p>
    <w:p w:rsidR="000531D6" w:rsidRDefault="000531D6" w:rsidP="00F37A43">
      <w:pPr>
        <w:ind w:firstLine="708"/>
        <w:jc w:val="both"/>
      </w:pPr>
    </w:p>
    <w:p w:rsidR="000531D6" w:rsidRDefault="000531D6" w:rsidP="00F37A43">
      <w:pPr>
        <w:ind w:firstLine="708"/>
        <w:jc w:val="both"/>
      </w:pPr>
    </w:p>
    <w:p w:rsidR="000531D6" w:rsidRPr="000531D6" w:rsidRDefault="000531D6" w:rsidP="00F37A43">
      <w:pPr>
        <w:ind w:firstLine="708"/>
        <w:jc w:val="both"/>
      </w:pPr>
    </w:p>
    <w:p w:rsidR="00122BBF" w:rsidRPr="000531D6" w:rsidRDefault="00122BBF" w:rsidP="00F37A43">
      <w:pPr>
        <w:ind w:firstLine="708"/>
        <w:jc w:val="both"/>
      </w:pPr>
    </w:p>
    <w:p w:rsidR="00122BBF" w:rsidRPr="000531D6" w:rsidRDefault="00122BBF" w:rsidP="00F37A43">
      <w:pPr>
        <w:ind w:firstLine="708"/>
        <w:jc w:val="both"/>
      </w:pPr>
    </w:p>
    <w:p w:rsidR="00122BBF" w:rsidRPr="000531D6" w:rsidRDefault="00122BBF" w:rsidP="00F37A43">
      <w:pPr>
        <w:ind w:firstLine="708"/>
        <w:jc w:val="both"/>
      </w:pPr>
    </w:p>
    <w:p w:rsidR="003B4490" w:rsidRPr="000531D6" w:rsidRDefault="00FD05F7" w:rsidP="00E61479">
      <w:pPr>
        <w:pStyle w:val="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0531D6">
        <w:rPr>
          <w:b/>
          <w:caps/>
        </w:rPr>
        <w:lastRenderedPageBreak/>
        <w:t xml:space="preserve">контроль и </w:t>
      </w:r>
      <w:r w:rsidR="003B4490" w:rsidRPr="000531D6">
        <w:rPr>
          <w:b/>
          <w:caps/>
        </w:rPr>
        <w:t>результаты освоения учебной дисциплины</w:t>
      </w:r>
    </w:p>
    <w:p w:rsidR="003B4490" w:rsidRPr="000531D6" w:rsidRDefault="003B4490" w:rsidP="003B44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b/>
          <w:caps/>
        </w:rPr>
      </w:pPr>
    </w:p>
    <w:p w:rsidR="007B1DA6" w:rsidRPr="000531D6" w:rsidRDefault="007B1DA6" w:rsidP="003B44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0531D6">
        <w:t>В результате аттестации по учебной дисциплине осуществляется комплексная проверка следующих умений и знаний,</w:t>
      </w:r>
      <w:r w:rsidR="00013D42" w:rsidRPr="000531D6">
        <w:t xml:space="preserve"> </w:t>
      </w:r>
      <w:r w:rsidRPr="000531D6">
        <w:t>а также динамика формирования общих компетенций.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5"/>
        <w:gridCol w:w="3662"/>
        <w:gridCol w:w="2780"/>
      </w:tblGrid>
      <w:tr w:rsidR="00465864" w:rsidRPr="000531D6" w:rsidTr="00300670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F7" w:rsidRPr="000531D6" w:rsidRDefault="00FD05F7" w:rsidP="00C10FC3">
            <w:pPr>
              <w:jc w:val="center"/>
              <w:rPr>
                <w:b/>
                <w:bCs/>
              </w:rPr>
            </w:pPr>
            <w:r w:rsidRPr="000531D6">
              <w:rPr>
                <w:b/>
                <w:bCs/>
              </w:rPr>
              <w:t xml:space="preserve">Результаты </w:t>
            </w:r>
            <w:r w:rsidR="005D6F2A" w:rsidRPr="000531D6">
              <w:rPr>
                <w:b/>
                <w:bCs/>
              </w:rPr>
              <w:t>обучения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F7" w:rsidRPr="000531D6" w:rsidRDefault="00FD05F7" w:rsidP="00300670">
            <w:pPr>
              <w:jc w:val="center"/>
              <w:rPr>
                <w:bCs/>
              </w:rPr>
            </w:pPr>
            <w:r w:rsidRPr="000531D6">
              <w:rPr>
                <w:b/>
              </w:rPr>
              <w:t>Основные показатели оценки результата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05F7" w:rsidRPr="000531D6" w:rsidRDefault="00FD05F7" w:rsidP="00300670">
            <w:pPr>
              <w:jc w:val="center"/>
              <w:rPr>
                <w:b/>
                <w:bCs/>
              </w:rPr>
            </w:pPr>
            <w:r w:rsidRPr="000531D6">
              <w:rPr>
                <w:b/>
              </w:rPr>
              <w:t xml:space="preserve">Формы и методы контроля и оценки </w:t>
            </w:r>
          </w:p>
        </w:tc>
      </w:tr>
      <w:tr w:rsidR="00465864" w:rsidRPr="000531D6" w:rsidTr="00AE2A78">
        <w:trPr>
          <w:trHeight w:val="2297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65864" w:rsidRPr="000531D6" w:rsidRDefault="009C1EC1" w:rsidP="00042E81">
            <w:pPr>
              <w:widowControl w:val="0"/>
              <w:suppressAutoHyphens/>
              <w:ind w:right="76"/>
              <w:jc w:val="both"/>
            </w:pPr>
            <w:r w:rsidRPr="000531D6">
              <w:t>У 5.1.03 Пользоваться электроинструментом при выполнении простых работ по монтажу, демонтажу и ремонту конструкций верхнего строения железнодорожного пути;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864" w:rsidRPr="000531D6" w:rsidRDefault="00465864" w:rsidP="00B66440">
            <w:pPr>
              <w:jc w:val="both"/>
              <w:rPr>
                <w:bCs/>
              </w:rPr>
            </w:pPr>
            <w:r w:rsidRPr="000531D6">
              <w:rPr>
                <w:bCs/>
              </w:rPr>
              <w:t xml:space="preserve">Обучающийся демонстрирует умение </w:t>
            </w:r>
            <w:r w:rsidR="009C1EC1" w:rsidRPr="000531D6">
              <w:t>пользоваться электроинструментом при выполнении простых работ по монтажу, демонтажу и ремонту конструкций верхнего строения железнодорожного пути;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65864" w:rsidRPr="000531D6" w:rsidRDefault="00465864" w:rsidP="00465864">
            <w:r w:rsidRPr="000531D6">
              <w:t>- экспертное наблюдение за деятельностью обучающихся на практических занятиях;</w:t>
            </w:r>
          </w:p>
          <w:p w:rsidR="00465864" w:rsidRPr="000531D6" w:rsidRDefault="00465864" w:rsidP="00465864">
            <w:pPr>
              <w:rPr>
                <w:bCs/>
              </w:rPr>
            </w:pPr>
            <w:r w:rsidRPr="000531D6">
              <w:rPr>
                <w:bCs/>
              </w:rPr>
              <w:t>- оценка результатов выполнения практической работы;</w:t>
            </w:r>
          </w:p>
          <w:p w:rsidR="00465864" w:rsidRPr="000531D6" w:rsidRDefault="00465864" w:rsidP="00465864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531D6">
              <w:rPr>
                <w:rFonts w:ascii="Times New Roman" w:hAnsi="Times New Roman"/>
              </w:rPr>
              <w:t>- контрольная работа;</w:t>
            </w:r>
          </w:p>
          <w:p w:rsidR="00465864" w:rsidRPr="000531D6" w:rsidRDefault="00465864" w:rsidP="00465864">
            <w:pPr>
              <w:jc w:val="both"/>
            </w:pPr>
            <w:r w:rsidRPr="000531D6">
              <w:t>- дифференцированный зачет</w:t>
            </w:r>
          </w:p>
        </w:tc>
      </w:tr>
      <w:tr w:rsidR="009C1EC1" w:rsidRPr="000531D6" w:rsidTr="007A7A82">
        <w:trPr>
          <w:trHeight w:val="637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1EC1" w:rsidRPr="000531D6" w:rsidRDefault="009C1EC1" w:rsidP="00D86837">
            <w:pPr>
              <w:suppressAutoHyphens/>
              <w:jc w:val="both"/>
            </w:pPr>
            <w:r w:rsidRPr="000531D6">
              <w:rPr>
                <w:bCs/>
                <w:iCs/>
              </w:rPr>
              <w:t>Уо 2.07 В</w:t>
            </w:r>
            <w:r w:rsidRPr="000531D6">
              <w:rPr>
                <w:iCs/>
              </w:rPr>
              <w:t>ладеть актуальными методами и способами работы в профессиональной сфере</w:t>
            </w:r>
          </w:p>
          <w:p w:rsidR="009C1EC1" w:rsidRPr="000531D6" w:rsidRDefault="009C1EC1" w:rsidP="00D86837">
            <w:pPr>
              <w:jc w:val="both"/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1EC1" w:rsidRPr="000531D6" w:rsidRDefault="009C1EC1" w:rsidP="00D86837">
            <w:pPr>
              <w:jc w:val="both"/>
              <w:rPr>
                <w:bCs/>
              </w:rPr>
            </w:pPr>
            <w:r w:rsidRPr="000531D6">
              <w:rPr>
                <w:bCs/>
              </w:rPr>
              <w:t>Обучающийся</w:t>
            </w:r>
            <w:r w:rsidRPr="000531D6">
              <w:t xml:space="preserve"> </w:t>
            </w:r>
            <w:r w:rsidRPr="000531D6">
              <w:rPr>
                <w:bCs/>
                <w:iCs/>
              </w:rPr>
              <w:t>в</w:t>
            </w:r>
            <w:r w:rsidRPr="000531D6">
              <w:rPr>
                <w:iCs/>
              </w:rPr>
              <w:t>ладеет актуальными методами и способами работы в профессиональной сфере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C1EC1" w:rsidRPr="000531D6" w:rsidRDefault="009C1EC1" w:rsidP="00287353">
            <w:pPr>
              <w:jc w:val="both"/>
              <w:rPr>
                <w:bCs/>
              </w:rPr>
            </w:pPr>
          </w:p>
        </w:tc>
      </w:tr>
      <w:tr w:rsidR="009C1EC1" w:rsidRPr="000531D6" w:rsidTr="007A7A82">
        <w:trPr>
          <w:trHeight w:val="637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1EC1" w:rsidRPr="000531D6" w:rsidRDefault="009C1EC1" w:rsidP="009C1EC1">
            <w:pPr>
              <w:pStyle w:val="af3"/>
              <w:spacing w:after="0"/>
              <w:ind w:left="0"/>
              <w:jc w:val="both"/>
            </w:pPr>
            <w:r w:rsidRPr="000531D6">
              <w:rPr>
                <w:bCs/>
                <w:iCs/>
              </w:rPr>
              <w:t>Уо 2.09 О</w:t>
            </w:r>
            <w:r w:rsidRPr="000531D6">
              <w:rPr>
                <w:iCs/>
              </w:rPr>
              <w:t>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1EC1" w:rsidRPr="000531D6" w:rsidRDefault="009C1EC1" w:rsidP="009C1EC1">
            <w:pPr>
              <w:jc w:val="both"/>
              <w:rPr>
                <w:color w:val="000000"/>
              </w:rPr>
            </w:pPr>
            <w:r w:rsidRPr="000531D6">
              <w:rPr>
                <w:bCs/>
              </w:rPr>
              <w:t xml:space="preserve">Обучающийся </w:t>
            </w:r>
            <w:r w:rsidRPr="000531D6">
              <w:rPr>
                <w:bCs/>
                <w:iCs/>
              </w:rPr>
              <w:t>о</w:t>
            </w:r>
            <w:r w:rsidRPr="000531D6">
              <w:rPr>
                <w:iCs/>
              </w:rPr>
              <w:t>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C1EC1" w:rsidRPr="000531D6" w:rsidRDefault="009C1EC1" w:rsidP="00287353">
            <w:pPr>
              <w:jc w:val="both"/>
              <w:rPr>
                <w:bCs/>
              </w:rPr>
            </w:pPr>
          </w:p>
        </w:tc>
      </w:tr>
      <w:tr w:rsidR="009C1EC1" w:rsidRPr="000531D6" w:rsidTr="007A7A82">
        <w:trPr>
          <w:trHeight w:val="637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1EC1" w:rsidRPr="000531D6" w:rsidRDefault="009C1EC1" w:rsidP="001A4A52">
            <w:pPr>
              <w:widowControl w:val="0"/>
              <w:suppressAutoHyphens/>
              <w:ind w:right="76"/>
              <w:jc w:val="both"/>
            </w:pPr>
            <w:r w:rsidRPr="000531D6">
              <w:rPr>
                <w:bCs/>
                <w:iCs/>
              </w:rPr>
              <w:t>Уо 3.01</w:t>
            </w:r>
            <w:r w:rsidRPr="000531D6">
              <w:t xml:space="preserve"> Находить действенные способы достижения цели, менять их в случае отсутствия требуемого эффекта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1EC1" w:rsidRPr="000531D6" w:rsidRDefault="009C1EC1" w:rsidP="009C1EC1">
            <w:pPr>
              <w:jc w:val="both"/>
              <w:rPr>
                <w:bCs/>
              </w:rPr>
            </w:pPr>
            <w:r w:rsidRPr="000531D6">
              <w:rPr>
                <w:bCs/>
              </w:rPr>
              <w:t>Обучающийся</w:t>
            </w:r>
            <w:r w:rsidRPr="000531D6">
              <w:t xml:space="preserve"> находит действенные способы достижения цели, менять их в случае отсутствия требуемого эффекта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C1EC1" w:rsidRPr="000531D6" w:rsidRDefault="009C1EC1" w:rsidP="00287353">
            <w:pPr>
              <w:jc w:val="both"/>
            </w:pPr>
          </w:p>
        </w:tc>
      </w:tr>
      <w:tr w:rsidR="009C1EC1" w:rsidRPr="000531D6" w:rsidTr="007A7A82">
        <w:trPr>
          <w:trHeight w:val="637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1EC1" w:rsidRPr="000531D6" w:rsidRDefault="009C1EC1" w:rsidP="001A4A52">
            <w:pPr>
              <w:suppressAutoHyphens/>
              <w:jc w:val="both"/>
            </w:pPr>
            <w:r w:rsidRPr="000531D6">
              <w:rPr>
                <w:bCs/>
                <w:iCs/>
              </w:rPr>
              <w:t>Уо 3.02 С</w:t>
            </w:r>
            <w:r w:rsidRPr="000531D6">
              <w:t>воевременно принимать необходимые решения в зоне своей ответственности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1EC1" w:rsidRPr="000531D6" w:rsidRDefault="009C1EC1" w:rsidP="009C1EC1">
            <w:pPr>
              <w:jc w:val="both"/>
              <w:rPr>
                <w:bCs/>
              </w:rPr>
            </w:pPr>
            <w:r w:rsidRPr="000531D6">
              <w:rPr>
                <w:bCs/>
              </w:rPr>
              <w:t>Обучающийся</w:t>
            </w:r>
            <w:r w:rsidRPr="000531D6">
              <w:rPr>
                <w:bCs/>
                <w:iCs/>
              </w:rPr>
              <w:t xml:space="preserve"> с</w:t>
            </w:r>
            <w:r w:rsidRPr="000531D6">
              <w:t>воевременно принимает необходимые решения в зоне своей ответственности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C1EC1" w:rsidRPr="000531D6" w:rsidRDefault="009C1EC1" w:rsidP="00287353">
            <w:pPr>
              <w:jc w:val="both"/>
            </w:pPr>
          </w:p>
        </w:tc>
      </w:tr>
      <w:tr w:rsidR="009C1EC1" w:rsidRPr="000531D6" w:rsidTr="00D2072B">
        <w:trPr>
          <w:trHeight w:val="637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1EC1" w:rsidRPr="000531D6" w:rsidRDefault="009C1EC1" w:rsidP="006C53D7">
            <w:pPr>
              <w:pStyle w:val="af3"/>
              <w:spacing w:after="0"/>
              <w:ind w:left="0"/>
              <w:jc w:val="both"/>
            </w:pPr>
            <w:r w:rsidRPr="000531D6">
              <w:rPr>
                <w:bCs/>
                <w:iCs/>
              </w:rPr>
              <w:t>Уо 6.01 В</w:t>
            </w:r>
            <w:r w:rsidRPr="000531D6">
              <w:rPr>
                <w:bCs/>
                <w:spacing w:val="-4"/>
              </w:rPr>
              <w:t>заимодействовать с одногруппниками, преподавателями, наставниками, потенциальными потребителями в ходе выполнения учебной и профессиональной деятельности:</w:t>
            </w:r>
            <w:r w:rsidRPr="000531D6">
              <w:t xml:space="preserve"> оперативно реагировать на поступающие запросы, информировать окружающих по вопросам, находящимся в работе, на основе обратной связи  корректировать свои действия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1EC1" w:rsidRPr="000531D6" w:rsidRDefault="009C1EC1" w:rsidP="009C1EC1">
            <w:pPr>
              <w:jc w:val="both"/>
              <w:rPr>
                <w:color w:val="000000"/>
              </w:rPr>
            </w:pPr>
            <w:r w:rsidRPr="000531D6">
              <w:rPr>
                <w:bCs/>
              </w:rPr>
              <w:t>Обучающийся в</w:t>
            </w:r>
            <w:r w:rsidRPr="000531D6">
              <w:rPr>
                <w:bCs/>
                <w:spacing w:val="-4"/>
              </w:rPr>
              <w:t>заимодействует с одногруппниками, преподавателями, наставниками, потенциальными потребителями в ходе выполнения учебной и профессиональной деятельности:</w:t>
            </w:r>
            <w:r w:rsidRPr="000531D6">
              <w:t xml:space="preserve"> оперативно реагировать на поступающие запросы, информировать окружающих по вопросам, находящимся в работе, на основе обратной связи  корректировать свои действия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1EC1" w:rsidRPr="000531D6" w:rsidRDefault="009C1EC1" w:rsidP="00287353">
            <w:pPr>
              <w:jc w:val="both"/>
              <w:rPr>
                <w:bCs/>
              </w:rPr>
            </w:pPr>
          </w:p>
        </w:tc>
      </w:tr>
      <w:tr w:rsidR="00D2072B" w:rsidRPr="000531D6" w:rsidTr="00611DC3">
        <w:trPr>
          <w:trHeight w:val="2942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2072B" w:rsidRPr="000531D6" w:rsidRDefault="00D2072B" w:rsidP="00465864">
            <w:pPr>
              <w:pStyle w:val="af5"/>
              <w:widowControl w:val="0"/>
              <w:ind w:left="34" w:firstLine="0"/>
              <w:jc w:val="both"/>
            </w:pPr>
            <w:r w:rsidRPr="000531D6">
              <w:lastRenderedPageBreak/>
              <w:t>З 5.1.04 Способы и приемы производства работ с применением ручного электрифицированного, пневматического инструмента общего назначения и гидравлических приборов</w:t>
            </w:r>
            <w:r w:rsidRPr="000531D6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2072B" w:rsidRPr="000531D6" w:rsidRDefault="00D2072B" w:rsidP="00D2072B">
            <w:pPr>
              <w:rPr>
                <w:color w:val="000000"/>
              </w:rPr>
            </w:pPr>
            <w:r w:rsidRPr="000531D6">
              <w:rPr>
                <w:bCs/>
              </w:rPr>
              <w:t>- обучающийся демонстрирует знание</w:t>
            </w:r>
            <w:r w:rsidRPr="000531D6">
              <w:t xml:space="preserve"> </w:t>
            </w:r>
            <w:r w:rsidRPr="000531D6">
              <w:rPr>
                <w:bCs/>
              </w:rPr>
              <w:t>с</w:t>
            </w:r>
            <w:r w:rsidRPr="000531D6">
              <w:t>пособов и приемов производства работ с применением ручного электрифицированного, пневматического инструмента общего назначения и гидравлических приборов;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2072B" w:rsidRPr="000531D6" w:rsidRDefault="00D2072B" w:rsidP="00465864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iCs/>
              </w:rPr>
            </w:pPr>
            <w:r w:rsidRPr="000531D6">
              <w:rPr>
                <w:rFonts w:ascii="Times New Roman" w:hAnsi="Times New Roman"/>
                <w:iCs/>
              </w:rPr>
              <w:t>- различные виды устного и письменного опроса;</w:t>
            </w:r>
          </w:p>
          <w:p w:rsidR="00D2072B" w:rsidRPr="000531D6" w:rsidRDefault="00D2072B" w:rsidP="00465864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531D6">
              <w:rPr>
                <w:rFonts w:ascii="Times New Roman" w:hAnsi="Times New Roman"/>
              </w:rPr>
              <w:t>- тестирование;</w:t>
            </w:r>
          </w:p>
          <w:p w:rsidR="00D2072B" w:rsidRPr="000531D6" w:rsidRDefault="00D2072B" w:rsidP="00465864">
            <w:pPr>
              <w:pStyle w:val="c10"/>
              <w:shd w:val="clear" w:color="auto" w:fill="FFFFFF"/>
              <w:tabs>
                <w:tab w:val="left" w:pos="245"/>
              </w:tabs>
              <w:spacing w:after="0"/>
              <w:ind w:left="33"/>
              <w:rPr>
                <w:rFonts w:ascii="Times New Roman" w:hAnsi="Times New Roman"/>
                <w:bCs/>
              </w:rPr>
            </w:pPr>
            <w:r w:rsidRPr="000531D6">
              <w:rPr>
                <w:rFonts w:ascii="Times New Roman" w:hAnsi="Times New Roman"/>
              </w:rPr>
              <w:t xml:space="preserve">- защита рефератов, сообщений, </w:t>
            </w:r>
          </w:p>
          <w:p w:rsidR="00D2072B" w:rsidRPr="000531D6" w:rsidRDefault="00D2072B" w:rsidP="00465864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531D6">
              <w:rPr>
                <w:rFonts w:ascii="Times New Roman" w:hAnsi="Times New Roman"/>
              </w:rPr>
              <w:t>презентаций;</w:t>
            </w:r>
          </w:p>
          <w:p w:rsidR="00D2072B" w:rsidRPr="000531D6" w:rsidRDefault="00D2072B" w:rsidP="00465864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531D6">
              <w:rPr>
                <w:rFonts w:ascii="Times New Roman" w:hAnsi="Times New Roman"/>
              </w:rPr>
              <w:t>- контрольная работа;</w:t>
            </w:r>
          </w:p>
          <w:p w:rsidR="00D2072B" w:rsidRPr="000531D6" w:rsidRDefault="00D2072B" w:rsidP="00465864">
            <w:pPr>
              <w:jc w:val="both"/>
              <w:rPr>
                <w:bCs/>
              </w:rPr>
            </w:pPr>
            <w:r w:rsidRPr="000531D6">
              <w:t>- дифференцированный зачет</w:t>
            </w:r>
          </w:p>
        </w:tc>
      </w:tr>
      <w:tr w:rsidR="00D2072B" w:rsidRPr="000531D6" w:rsidTr="00D2072B">
        <w:trPr>
          <w:trHeight w:val="637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2072B" w:rsidRPr="000531D6" w:rsidRDefault="00D2072B" w:rsidP="00465864">
            <w:pPr>
              <w:pStyle w:val="af5"/>
              <w:widowControl w:val="0"/>
              <w:ind w:left="34" w:firstLine="0"/>
              <w:jc w:val="both"/>
            </w:pPr>
            <w:r w:rsidRPr="000531D6">
              <w:t>З 5.1.08 Требования охраны труда в объеме, необходимом для выполнения работ по монтажу, демонтажу и ремонту конструкций верхнего строения железнодорожного пути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2072B" w:rsidRPr="000531D6" w:rsidRDefault="00D2072B" w:rsidP="00D2072B">
            <w:pPr>
              <w:jc w:val="both"/>
              <w:rPr>
                <w:color w:val="000000"/>
              </w:rPr>
            </w:pPr>
            <w:r w:rsidRPr="000531D6">
              <w:rPr>
                <w:bCs/>
              </w:rPr>
              <w:t>- обучающийся демонстрирует знание</w:t>
            </w:r>
            <w:r w:rsidRPr="000531D6">
              <w:t xml:space="preserve"> требований охраны труда в объеме, необходимом для выполнения работ по монтажу, демонтажу и ремонту конструкций верхнего строения железнодорожного пути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2072B" w:rsidRPr="000531D6" w:rsidRDefault="00D2072B" w:rsidP="00287353">
            <w:pPr>
              <w:jc w:val="both"/>
              <w:rPr>
                <w:bCs/>
              </w:rPr>
            </w:pPr>
          </w:p>
        </w:tc>
      </w:tr>
      <w:tr w:rsidR="00D2072B" w:rsidRPr="000531D6" w:rsidTr="00D2072B">
        <w:trPr>
          <w:trHeight w:val="637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2072B" w:rsidRPr="000531D6" w:rsidRDefault="00D2072B" w:rsidP="00465864">
            <w:pPr>
              <w:pStyle w:val="af5"/>
              <w:widowControl w:val="0"/>
              <w:ind w:left="34" w:firstLine="0"/>
              <w:jc w:val="both"/>
            </w:pPr>
            <w:r w:rsidRPr="000531D6">
              <w:t>З 5.2.04 Требования охраны труда в объеме, необходимом для выполнения работ по текущему содержанию железнодорожного пути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2072B" w:rsidRPr="000531D6" w:rsidRDefault="00D2072B" w:rsidP="00D2072B">
            <w:pPr>
              <w:jc w:val="both"/>
              <w:rPr>
                <w:color w:val="000000"/>
              </w:rPr>
            </w:pPr>
            <w:r w:rsidRPr="000531D6">
              <w:rPr>
                <w:bCs/>
              </w:rPr>
              <w:t>- обучающийся демонстрирует знание</w:t>
            </w:r>
            <w:r w:rsidRPr="000531D6">
              <w:t xml:space="preserve"> требований охраны труда в объеме, необходимом для выполнения работ по текущему содержанию железнодорожного пути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2072B" w:rsidRPr="000531D6" w:rsidRDefault="00D2072B" w:rsidP="00287353">
            <w:pPr>
              <w:jc w:val="both"/>
              <w:rPr>
                <w:bCs/>
              </w:rPr>
            </w:pPr>
          </w:p>
        </w:tc>
      </w:tr>
      <w:tr w:rsidR="00D2072B" w:rsidRPr="000531D6" w:rsidTr="00D2072B">
        <w:trPr>
          <w:trHeight w:val="637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2072B" w:rsidRPr="000531D6" w:rsidRDefault="00D2072B" w:rsidP="00465864">
            <w:pPr>
              <w:pStyle w:val="af5"/>
              <w:widowControl w:val="0"/>
              <w:ind w:left="34" w:firstLine="0"/>
              <w:jc w:val="both"/>
            </w:pPr>
            <w:r w:rsidRPr="000531D6">
              <w:t>З 6.2.09 Требования охраны труда, электробезопасности, пожарной безопасности в части, регламентирующей выполнение работ по ограждению мест производства работ на железнодорожном пути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2072B" w:rsidRPr="000531D6" w:rsidRDefault="00D2072B" w:rsidP="00D2072B">
            <w:pPr>
              <w:jc w:val="both"/>
              <w:rPr>
                <w:color w:val="000000"/>
              </w:rPr>
            </w:pPr>
            <w:r w:rsidRPr="000531D6">
              <w:rPr>
                <w:bCs/>
              </w:rPr>
              <w:t>- обучающийся демонстрирует знание</w:t>
            </w:r>
            <w:r w:rsidRPr="000531D6">
              <w:t xml:space="preserve"> требований охраны труда, электробезопасности, пожарной безопасности в части, регламентирующей выполнение работ по ограждению мест производства работ на железнодорожном пути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2072B" w:rsidRPr="000531D6" w:rsidRDefault="00D2072B" w:rsidP="00287353">
            <w:pPr>
              <w:jc w:val="both"/>
              <w:rPr>
                <w:bCs/>
              </w:rPr>
            </w:pPr>
          </w:p>
        </w:tc>
      </w:tr>
      <w:tr w:rsidR="00D2072B" w:rsidRPr="000531D6" w:rsidTr="00D2072B">
        <w:trPr>
          <w:trHeight w:val="637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2072B" w:rsidRPr="000531D6" w:rsidRDefault="00D2072B" w:rsidP="00465864">
            <w:pPr>
              <w:pStyle w:val="af5"/>
              <w:widowControl w:val="0"/>
              <w:ind w:left="34" w:firstLine="0"/>
              <w:jc w:val="both"/>
            </w:pPr>
            <w:r w:rsidRPr="000531D6">
              <w:t>З 6.3.09 Требования охраны труда, электробезопасности, пожарной безопасности в части, регламентирующей выполнение работ по закреплению подвижного состава на путях общего пользования железнодорожной станции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2072B" w:rsidRPr="000531D6" w:rsidRDefault="00D2072B" w:rsidP="00D2072B">
            <w:pPr>
              <w:jc w:val="both"/>
              <w:rPr>
                <w:color w:val="000000"/>
              </w:rPr>
            </w:pPr>
            <w:r w:rsidRPr="000531D6">
              <w:rPr>
                <w:bCs/>
              </w:rPr>
              <w:t>- обучающийся демонстрирует знание</w:t>
            </w:r>
            <w:r w:rsidRPr="000531D6">
              <w:t xml:space="preserve"> требований охраны труда, электробезопасности, пожарной безопасности в части, регламентирующей выполнение работ по закреплению подвижного состава на путях общего пользования железнодорожной станции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2072B" w:rsidRPr="000531D6" w:rsidRDefault="00D2072B" w:rsidP="00287353">
            <w:pPr>
              <w:jc w:val="both"/>
              <w:rPr>
                <w:bCs/>
              </w:rPr>
            </w:pPr>
          </w:p>
        </w:tc>
      </w:tr>
      <w:tr w:rsidR="00D2072B" w:rsidRPr="000531D6" w:rsidTr="00D2072B">
        <w:trPr>
          <w:trHeight w:val="637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2072B" w:rsidRPr="000531D6" w:rsidRDefault="00D2072B" w:rsidP="00465864">
            <w:pPr>
              <w:pStyle w:val="af5"/>
              <w:widowControl w:val="0"/>
              <w:ind w:left="34" w:firstLine="0"/>
              <w:jc w:val="both"/>
            </w:pPr>
            <w:r w:rsidRPr="000531D6">
              <w:t>З 7.2.09 Требования охраны труда, электробезопасности, пожарной безопасности в части, регламентирующей выполнение работ по техническому обслуживанию и ремонту специального железнодорожного подвижного состава (самоходного)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2072B" w:rsidRPr="000531D6" w:rsidRDefault="00D2072B" w:rsidP="00D2072B">
            <w:pPr>
              <w:jc w:val="both"/>
              <w:rPr>
                <w:color w:val="000000"/>
              </w:rPr>
            </w:pPr>
            <w:r w:rsidRPr="000531D6">
              <w:rPr>
                <w:bCs/>
              </w:rPr>
              <w:t>- обучающийся демонстрирует знание</w:t>
            </w:r>
            <w:r w:rsidRPr="000531D6">
              <w:t xml:space="preserve"> требований охраны труда, электробезопасности, пожарной безопасности в части, регламентирующей выполнение работ по техническому обслуживанию и ремонту специального железнодорожного подвижного состава (самоходного)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2072B" w:rsidRPr="000531D6" w:rsidRDefault="00D2072B" w:rsidP="00287353">
            <w:pPr>
              <w:jc w:val="both"/>
              <w:rPr>
                <w:bCs/>
              </w:rPr>
            </w:pPr>
          </w:p>
        </w:tc>
      </w:tr>
      <w:tr w:rsidR="00D2072B" w:rsidRPr="000531D6" w:rsidTr="00D2072B">
        <w:trPr>
          <w:trHeight w:val="637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2072B" w:rsidRPr="000531D6" w:rsidRDefault="00D2072B" w:rsidP="00465864">
            <w:pPr>
              <w:pStyle w:val="af5"/>
              <w:widowControl w:val="0"/>
              <w:ind w:left="34" w:firstLine="0"/>
              <w:jc w:val="both"/>
            </w:pPr>
            <w:r w:rsidRPr="000531D6">
              <w:t xml:space="preserve">З 7.4.08 Требования охраны труда, электробезопасности, </w:t>
            </w:r>
            <w:r w:rsidRPr="000531D6">
              <w:lastRenderedPageBreak/>
              <w:t>пожарной безопасности в части, регламентирующей выполнение работ по техническому обслуживанию и ремонту железнодорожно-строительной машиной (несамоходной)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2072B" w:rsidRPr="000531D6" w:rsidRDefault="00D2072B" w:rsidP="00D2072B">
            <w:pPr>
              <w:jc w:val="both"/>
              <w:rPr>
                <w:bCs/>
              </w:rPr>
            </w:pPr>
            <w:r w:rsidRPr="000531D6">
              <w:rPr>
                <w:bCs/>
              </w:rPr>
              <w:lastRenderedPageBreak/>
              <w:t>- обучающийся демонстрирует знание</w:t>
            </w:r>
            <w:r w:rsidRPr="000531D6">
              <w:t xml:space="preserve"> требований охраны труда, </w:t>
            </w:r>
            <w:r w:rsidRPr="000531D6">
              <w:lastRenderedPageBreak/>
              <w:t>электробезопасности, пожарной безопасности в части, регламентирующей выполнение работ по техническому обслуживанию и ремонту железнодорожно-строительной машиной (несамоходной)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2072B" w:rsidRPr="000531D6" w:rsidRDefault="00D2072B" w:rsidP="00287353">
            <w:pPr>
              <w:jc w:val="both"/>
              <w:rPr>
                <w:bCs/>
              </w:rPr>
            </w:pPr>
          </w:p>
        </w:tc>
      </w:tr>
      <w:tr w:rsidR="00D2072B" w:rsidRPr="000531D6" w:rsidTr="007A7A82">
        <w:trPr>
          <w:trHeight w:val="637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2072B" w:rsidRPr="000531D6" w:rsidRDefault="00D2072B" w:rsidP="00465864">
            <w:pPr>
              <w:pStyle w:val="af5"/>
              <w:widowControl w:val="0"/>
              <w:ind w:left="34" w:firstLine="0"/>
              <w:jc w:val="both"/>
            </w:pPr>
            <w:r w:rsidRPr="000531D6">
              <w:rPr>
                <w:bCs/>
                <w:iCs/>
              </w:rPr>
              <w:lastRenderedPageBreak/>
              <w:t>Зо 2.06 П</w:t>
            </w:r>
            <w:r w:rsidRPr="000531D6">
              <w:rPr>
                <w:bCs/>
              </w:rPr>
              <w:t>орядок оценки результатов решения задач профессиональной деятельности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2072B" w:rsidRPr="000531D6" w:rsidRDefault="00D2072B" w:rsidP="008A379F">
            <w:pPr>
              <w:jc w:val="both"/>
              <w:rPr>
                <w:color w:val="000000"/>
              </w:rPr>
            </w:pPr>
            <w:r w:rsidRPr="000531D6">
              <w:rPr>
                <w:bCs/>
              </w:rPr>
              <w:t xml:space="preserve">Обучающийся демонстрирует способность </w:t>
            </w:r>
            <w:r w:rsidR="008A379F" w:rsidRPr="000531D6">
              <w:rPr>
                <w:bCs/>
              </w:rPr>
              <w:t>решать задачи профессиональной деятельности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2072B" w:rsidRPr="000531D6" w:rsidRDefault="00D2072B" w:rsidP="00287353">
            <w:pPr>
              <w:jc w:val="both"/>
              <w:rPr>
                <w:bCs/>
              </w:rPr>
            </w:pPr>
          </w:p>
        </w:tc>
      </w:tr>
      <w:tr w:rsidR="00D2072B" w:rsidRPr="000531D6" w:rsidTr="007A7A82">
        <w:trPr>
          <w:trHeight w:val="637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379F" w:rsidRPr="000531D6" w:rsidRDefault="008A379F" w:rsidP="008A379F">
            <w:pPr>
              <w:jc w:val="both"/>
            </w:pPr>
            <w:r w:rsidRPr="000531D6">
              <w:rPr>
                <w:bCs/>
                <w:iCs/>
              </w:rPr>
              <w:t>Зо 3.02 Т</w:t>
            </w:r>
            <w:r w:rsidRPr="000531D6">
              <w:rPr>
                <w:iCs/>
              </w:rPr>
              <w:t>ехнологии принятия решений в профессиональной деятельности</w:t>
            </w:r>
          </w:p>
          <w:p w:rsidR="00D2072B" w:rsidRPr="000531D6" w:rsidRDefault="00D2072B" w:rsidP="008A4A3E">
            <w:pPr>
              <w:jc w:val="both"/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379F" w:rsidRPr="000531D6" w:rsidRDefault="00D2072B" w:rsidP="008A379F">
            <w:pPr>
              <w:jc w:val="both"/>
            </w:pPr>
            <w:r w:rsidRPr="000531D6">
              <w:rPr>
                <w:bCs/>
              </w:rPr>
              <w:t xml:space="preserve">Обучающийся применяет в своей деятельности </w:t>
            </w:r>
            <w:r w:rsidR="008A379F" w:rsidRPr="000531D6">
              <w:rPr>
                <w:bCs/>
                <w:iCs/>
              </w:rPr>
              <w:t>т</w:t>
            </w:r>
            <w:r w:rsidR="008A379F" w:rsidRPr="000531D6">
              <w:rPr>
                <w:iCs/>
              </w:rPr>
              <w:t>ехнологии принятия решений в профессиональной деятельности</w:t>
            </w:r>
          </w:p>
          <w:p w:rsidR="00D2072B" w:rsidRPr="000531D6" w:rsidRDefault="00D2072B" w:rsidP="00E8237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2072B" w:rsidRPr="000531D6" w:rsidRDefault="00D2072B" w:rsidP="00287353">
            <w:pPr>
              <w:jc w:val="both"/>
              <w:rPr>
                <w:bCs/>
              </w:rPr>
            </w:pPr>
          </w:p>
        </w:tc>
      </w:tr>
    </w:tbl>
    <w:p w:rsidR="00714111" w:rsidRPr="000531D6" w:rsidRDefault="00714111" w:rsidP="00300670">
      <w:pPr>
        <w:ind w:firstLine="708"/>
        <w:jc w:val="center"/>
        <w:rPr>
          <w:b/>
        </w:rPr>
      </w:pPr>
    </w:p>
    <w:p w:rsidR="00714111" w:rsidRPr="000531D6" w:rsidRDefault="00714111" w:rsidP="00300670">
      <w:pPr>
        <w:ind w:firstLine="708"/>
        <w:jc w:val="center"/>
        <w:rPr>
          <w:b/>
        </w:rPr>
      </w:pPr>
    </w:p>
    <w:p w:rsidR="00714111" w:rsidRPr="000531D6" w:rsidRDefault="00714111" w:rsidP="00300670">
      <w:pPr>
        <w:ind w:firstLine="708"/>
        <w:jc w:val="center"/>
        <w:rPr>
          <w:b/>
        </w:rPr>
      </w:pPr>
    </w:p>
    <w:p w:rsidR="00714111" w:rsidRPr="000531D6" w:rsidRDefault="00714111" w:rsidP="00300670">
      <w:pPr>
        <w:ind w:firstLine="708"/>
        <w:jc w:val="center"/>
        <w:rPr>
          <w:b/>
        </w:rPr>
      </w:pPr>
    </w:p>
    <w:p w:rsidR="00714111" w:rsidRPr="000531D6" w:rsidRDefault="00714111" w:rsidP="00300670">
      <w:pPr>
        <w:ind w:firstLine="708"/>
        <w:jc w:val="center"/>
        <w:rPr>
          <w:b/>
        </w:rPr>
      </w:pPr>
    </w:p>
    <w:p w:rsidR="00714111" w:rsidRPr="000531D6" w:rsidRDefault="00714111" w:rsidP="00300670">
      <w:pPr>
        <w:ind w:firstLine="708"/>
        <w:jc w:val="center"/>
        <w:rPr>
          <w:b/>
        </w:rPr>
      </w:pPr>
    </w:p>
    <w:p w:rsidR="00714111" w:rsidRPr="000531D6" w:rsidRDefault="00714111" w:rsidP="00300670">
      <w:pPr>
        <w:ind w:firstLine="708"/>
        <w:jc w:val="center"/>
        <w:rPr>
          <w:b/>
        </w:rPr>
      </w:pPr>
    </w:p>
    <w:p w:rsidR="00714111" w:rsidRPr="000531D6" w:rsidRDefault="00714111" w:rsidP="00300670">
      <w:pPr>
        <w:ind w:firstLine="708"/>
        <w:jc w:val="center"/>
        <w:rPr>
          <w:b/>
        </w:rPr>
      </w:pPr>
    </w:p>
    <w:p w:rsidR="00714111" w:rsidRPr="000531D6" w:rsidRDefault="00714111" w:rsidP="00300670">
      <w:pPr>
        <w:ind w:firstLine="708"/>
        <w:jc w:val="center"/>
        <w:rPr>
          <w:b/>
        </w:rPr>
      </w:pPr>
    </w:p>
    <w:p w:rsidR="00714111" w:rsidRPr="000531D6" w:rsidRDefault="00714111" w:rsidP="00300670">
      <w:pPr>
        <w:ind w:firstLine="708"/>
        <w:jc w:val="center"/>
        <w:rPr>
          <w:b/>
        </w:rPr>
      </w:pPr>
    </w:p>
    <w:p w:rsidR="00714111" w:rsidRPr="000531D6" w:rsidRDefault="00714111" w:rsidP="00300670">
      <w:pPr>
        <w:ind w:firstLine="708"/>
        <w:jc w:val="center"/>
        <w:rPr>
          <w:b/>
        </w:rPr>
      </w:pPr>
    </w:p>
    <w:p w:rsidR="00714111" w:rsidRPr="000531D6" w:rsidRDefault="00714111" w:rsidP="00300670">
      <w:pPr>
        <w:ind w:firstLine="708"/>
        <w:jc w:val="center"/>
        <w:rPr>
          <w:b/>
        </w:rPr>
      </w:pPr>
    </w:p>
    <w:p w:rsidR="00714111" w:rsidRPr="000531D6" w:rsidRDefault="00714111" w:rsidP="00300670">
      <w:pPr>
        <w:ind w:firstLine="708"/>
        <w:jc w:val="center"/>
        <w:rPr>
          <w:b/>
        </w:rPr>
      </w:pPr>
    </w:p>
    <w:p w:rsidR="00714111" w:rsidRPr="000531D6" w:rsidRDefault="00714111" w:rsidP="00300670">
      <w:pPr>
        <w:ind w:firstLine="708"/>
        <w:jc w:val="center"/>
        <w:rPr>
          <w:b/>
        </w:rPr>
      </w:pPr>
    </w:p>
    <w:p w:rsidR="00714111" w:rsidRPr="000531D6" w:rsidRDefault="00714111" w:rsidP="00300670">
      <w:pPr>
        <w:ind w:firstLine="708"/>
        <w:jc w:val="center"/>
        <w:rPr>
          <w:b/>
        </w:rPr>
      </w:pPr>
    </w:p>
    <w:p w:rsidR="00714111" w:rsidRPr="000531D6" w:rsidRDefault="00714111" w:rsidP="00300670">
      <w:pPr>
        <w:ind w:firstLine="708"/>
        <w:jc w:val="center"/>
        <w:rPr>
          <w:b/>
        </w:rPr>
      </w:pPr>
    </w:p>
    <w:p w:rsidR="00714111" w:rsidRPr="000531D6" w:rsidRDefault="00714111" w:rsidP="00300670">
      <w:pPr>
        <w:ind w:firstLine="708"/>
        <w:jc w:val="center"/>
        <w:rPr>
          <w:b/>
        </w:rPr>
      </w:pPr>
    </w:p>
    <w:p w:rsidR="00714111" w:rsidRPr="000531D6" w:rsidRDefault="00714111" w:rsidP="00300670">
      <w:pPr>
        <w:ind w:firstLine="708"/>
        <w:jc w:val="center"/>
        <w:rPr>
          <w:b/>
        </w:rPr>
      </w:pPr>
    </w:p>
    <w:p w:rsidR="00714111" w:rsidRPr="000531D6" w:rsidRDefault="00714111" w:rsidP="00300670">
      <w:pPr>
        <w:ind w:firstLine="708"/>
        <w:jc w:val="center"/>
        <w:rPr>
          <w:b/>
        </w:rPr>
      </w:pPr>
    </w:p>
    <w:p w:rsidR="00714111" w:rsidRPr="000531D6" w:rsidRDefault="00714111" w:rsidP="00300670">
      <w:pPr>
        <w:ind w:firstLine="708"/>
        <w:jc w:val="center"/>
        <w:rPr>
          <w:b/>
        </w:rPr>
      </w:pPr>
    </w:p>
    <w:p w:rsidR="00785ED7" w:rsidRPr="000531D6" w:rsidRDefault="00785ED7" w:rsidP="00A40F35">
      <w:pPr>
        <w:jc w:val="center"/>
        <w:rPr>
          <w:b/>
        </w:rPr>
      </w:pPr>
    </w:p>
    <w:p w:rsidR="00785ED7" w:rsidRPr="000531D6" w:rsidRDefault="00785ED7" w:rsidP="00A40F35">
      <w:pPr>
        <w:jc w:val="center"/>
        <w:rPr>
          <w:b/>
        </w:rPr>
      </w:pPr>
    </w:p>
    <w:p w:rsidR="00785ED7" w:rsidRPr="000531D6" w:rsidRDefault="00785ED7" w:rsidP="00A40F35">
      <w:pPr>
        <w:jc w:val="center"/>
        <w:rPr>
          <w:b/>
        </w:rPr>
      </w:pPr>
    </w:p>
    <w:p w:rsidR="00785ED7" w:rsidRPr="000531D6" w:rsidRDefault="00785ED7" w:rsidP="00A40F35">
      <w:pPr>
        <w:jc w:val="center"/>
        <w:rPr>
          <w:b/>
        </w:rPr>
      </w:pPr>
    </w:p>
    <w:p w:rsidR="00785ED7" w:rsidRPr="000531D6" w:rsidRDefault="00785ED7" w:rsidP="00A40F35">
      <w:pPr>
        <w:jc w:val="center"/>
        <w:rPr>
          <w:b/>
        </w:rPr>
      </w:pPr>
    </w:p>
    <w:p w:rsidR="00785ED7" w:rsidRPr="000531D6" w:rsidRDefault="00785ED7" w:rsidP="00A40F35">
      <w:pPr>
        <w:jc w:val="center"/>
        <w:rPr>
          <w:b/>
        </w:rPr>
      </w:pPr>
    </w:p>
    <w:p w:rsidR="00785ED7" w:rsidRPr="000531D6" w:rsidRDefault="00785ED7" w:rsidP="00A40F35">
      <w:pPr>
        <w:jc w:val="center"/>
        <w:rPr>
          <w:b/>
        </w:rPr>
      </w:pPr>
    </w:p>
    <w:p w:rsidR="00785ED7" w:rsidRPr="000531D6" w:rsidRDefault="00785ED7" w:rsidP="00A40F35">
      <w:pPr>
        <w:jc w:val="center"/>
        <w:rPr>
          <w:b/>
        </w:rPr>
      </w:pPr>
    </w:p>
    <w:p w:rsidR="00785ED7" w:rsidRPr="000531D6" w:rsidRDefault="00785ED7" w:rsidP="00A40F35">
      <w:pPr>
        <w:jc w:val="center"/>
        <w:rPr>
          <w:b/>
        </w:rPr>
      </w:pPr>
    </w:p>
    <w:p w:rsidR="00785ED7" w:rsidRDefault="00785ED7" w:rsidP="00A40F35">
      <w:pPr>
        <w:jc w:val="center"/>
        <w:rPr>
          <w:b/>
        </w:rPr>
      </w:pPr>
    </w:p>
    <w:p w:rsidR="000531D6" w:rsidRDefault="000531D6" w:rsidP="00A40F35">
      <w:pPr>
        <w:jc w:val="center"/>
        <w:rPr>
          <w:b/>
        </w:rPr>
      </w:pPr>
    </w:p>
    <w:p w:rsidR="000531D6" w:rsidRDefault="000531D6" w:rsidP="00A40F35">
      <w:pPr>
        <w:jc w:val="center"/>
        <w:rPr>
          <w:b/>
        </w:rPr>
      </w:pPr>
    </w:p>
    <w:p w:rsidR="000531D6" w:rsidRDefault="000531D6" w:rsidP="00A40F35">
      <w:pPr>
        <w:jc w:val="center"/>
        <w:rPr>
          <w:b/>
        </w:rPr>
      </w:pPr>
    </w:p>
    <w:p w:rsidR="000531D6" w:rsidRDefault="000531D6" w:rsidP="00A40F35">
      <w:pPr>
        <w:jc w:val="center"/>
        <w:rPr>
          <w:b/>
        </w:rPr>
      </w:pPr>
    </w:p>
    <w:p w:rsidR="000531D6" w:rsidRDefault="000531D6" w:rsidP="00A40F35">
      <w:pPr>
        <w:jc w:val="center"/>
        <w:rPr>
          <w:b/>
        </w:rPr>
      </w:pPr>
    </w:p>
    <w:p w:rsidR="000531D6" w:rsidRPr="000531D6" w:rsidRDefault="000531D6" w:rsidP="00A40F35">
      <w:pPr>
        <w:jc w:val="center"/>
        <w:rPr>
          <w:b/>
        </w:rPr>
      </w:pPr>
    </w:p>
    <w:p w:rsidR="00785ED7" w:rsidRPr="000531D6" w:rsidRDefault="00785ED7" w:rsidP="00A40F35">
      <w:pPr>
        <w:jc w:val="center"/>
        <w:rPr>
          <w:b/>
        </w:rPr>
      </w:pPr>
    </w:p>
    <w:p w:rsidR="00785ED7" w:rsidRPr="000531D6" w:rsidRDefault="00785ED7" w:rsidP="00A40F35">
      <w:pPr>
        <w:jc w:val="center"/>
        <w:rPr>
          <w:b/>
        </w:rPr>
      </w:pPr>
    </w:p>
    <w:p w:rsidR="005D7A99" w:rsidRPr="000531D6" w:rsidRDefault="00300670" w:rsidP="00A40F35">
      <w:pPr>
        <w:jc w:val="center"/>
        <w:rPr>
          <w:b/>
        </w:rPr>
      </w:pPr>
      <w:r w:rsidRPr="000531D6">
        <w:rPr>
          <w:b/>
        </w:rPr>
        <w:lastRenderedPageBreak/>
        <w:t>3 ОЦЕНКА ОСВОЕНИЯ УЧЕБНОЙ ДИСЦИПЛИНЫ</w:t>
      </w:r>
    </w:p>
    <w:p w:rsidR="00C00E18" w:rsidRPr="000531D6" w:rsidRDefault="00C00E18" w:rsidP="00A40F35">
      <w:pPr>
        <w:jc w:val="center"/>
        <w:rPr>
          <w:b/>
        </w:rPr>
      </w:pPr>
      <w:r w:rsidRPr="000531D6">
        <w:rPr>
          <w:b/>
        </w:rPr>
        <w:t>3.1 Формы и методы оценивания</w:t>
      </w:r>
    </w:p>
    <w:p w:rsidR="00C00E18" w:rsidRPr="000531D6" w:rsidRDefault="00C00E18" w:rsidP="00300670">
      <w:pPr>
        <w:ind w:firstLine="708"/>
        <w:jc w:val="center"/>
        <w:rPr>
          <w:b/>
        </w:rPr>
      </w:pPr>
    </w:p>
    <w:p w:rsidR="007B1DA6" w:rsidRPr="000531D6" w:rsidRDefault="007B1DA6" w:rsidP="007B1DA6">
      <w:pPr>
        <w:ind w:firstLine="567"/>
        <w:jc w:val="both"/>
      </w:pPr>
      <w:r w:rsidRPr="000531D6">
        <w:t xml:space="preserve">Предметом оценки служат знания и умения, предусмотренные ФГОС СПО по дисциплине </w:t>
      </w:r>
      <w:r w:rsidR="008A379F" w:rsidRPr="000531D6">
        <w:t>ОПд.02 Б</w:t>
      </w:r>
      <w:r w:rsidR="008A379F" w:rsidRPr="000531D6">
        <w:rPr>
          <w:iCs/>
        </w:rPr>
        <w:t>езопасная эксплуатация электрических установок ОАО «РЖД»</w:t>
      </w:r>
      <w:r w:rsidRPr="000531D6">
        <w:t xml:space="preserve"> и направленные на формирование общих и профессиональных компетенций.</w:t>
      </w:r>
    </w:p>
    <w:p w:rsidR="007B1DA6" w:rsidRPr="000531D6" w:rsidRDefault="007B1DA6" w:rsidP="007B1DA6">
      <w:pPr>
        <w:ind w:firstLine="708"/>
        <w:jc w:val="both"/>
      </w:pPr>
      <w:r w:rsidRPr="000531D6">
        <w:t>В системе оценки знаний и умений используются следующие критерии:</w:t>
      </w:r>
    </w:p>
    <w:p w:rsidR="007B1DA6" w:rsidRPr="000531D6" w:rsidRDefault="007B1DA6" w:rsidP="007B1DA6">
      <w:pPr>
        <w:ind w:firstLine="708"/>
        <w:jc w:val="both"/>
      </w:pPr>
      <w:r w:rsidRPr="000531D6">
        <w:rPr>
          <w:b/>
          <w:bCs/>
        </w:rPr>
        <w:t>«Отлично»</w:t>
      </w:r>
      <w:r w:rsidRPr="000531D6">
        <w:t xml:space="preserve"> – за глубокое и полное овладение содержанием учебного материала, в котором студент легко ориентируется, владение понятийным аппаратом за умение связывать теорию с практикой, решать практические задачи, высказывать и обосновывать свои суждения. Отличная отметка предполагает грамотное, логичное изложение ответа (как в устной, так и в письменной форме), качественное внешнее оформление;</w:t>
      </w:r>
    </w:p>
    <w:p w:rsidR="007B1DA6" w:rsidRPr="000531D6" w:rsidRDefault="007B1DA6" w:rsidP="007B1DA6">
      <w:pPr>
        <w:ind w:firstLine="708"/>
        <w:jc w:val="both"/>
      </w:pPr>
      <w:r w:rsidRPr="000531D6">
        <w:rPr>
          <w:b/>
          <w:bCs/>
        </w:rPr>
        <w:t>«Хорошо»</w:t>
      </w:r>
      <w:r w:rsidRPr="000531D6">
        <w:t xml:space="preserve"> – если студент полно освоил учебный материал, владеет понятийным аппаратом, ориентируется в изученном материале, осознанно применяет знания для решения практических задач, грамотно излагает ответ, но содержание и форма ответа имеют некоторые неточности;</w:t>
      </w:r>
    </w:p>
    <w:p w:rsidR="007B1DA6" w:rsidRPr="000531D6" w:rsidRDefault="007B1DA6" w:rsidP="007B1DA6">
      <w:pPr>
        <w:ind w:firstLine="708"/>
        <w:jc w:val="both"/>
      </w:pPr>
      <w:r w:rsidRPr="000531D6">
        <w:rPr>
          <w:b/>
          <w:bCs/>
        </w:rPr>
        <w:t xml:space="preserve">«Удовлетворительно» </w:t>
      </w:r>
      <w:r w:rsidRPr="000531D6">
        <w:t>– если студент обнаруживает знание и понимание основных положений учебного материала, но излагает его неполно, непоследовательно, допускает неточности в определение понятий, в применении знаний для решения практических задач, не умеет доказательно обосновать свои суждения;</w:t>
      </w:r>
    </w:p>
    <w:p w:rsidR="007B1DA6" w:rsidRPr="000531D6" w:rsidRDefault="007B1DA6" w:rsidP="007B1DA6">
      <w:pPr>
        <w:ind w:firstLine="708"/>
        <w:jc w:val="both"/>
        <w:rPr>
          <w:bCs/>
          <w:iCs/>
        </w:rPr>
      </w:pPr>
      <w:r w:rsidRPr="000531D6">
        <w:rPr>
          <w:b/>
          <w:bCs/>
        </w:rPr>
        <w:t>«Неудовлетворительно»</w:t>
      </w:r>
      <w:r w:rsidRPr="000531D6">
        <w:t xml:space="preserve"> – если студент имеет разрозненные, бессистемные знания, не умеет выделять главное и второстепенное, допускает ошибки в определение понятий, искажает их смысл, беспорядочно и неуверенно излагает материал, не может применять знания для решения практических задач; </w:t>
      </w:r>
      <w:r w:rsidRPr="000531D6">
        <w:rPr>
          <w:bCs/>
          <w:iCs/>
        </w:rPr>
        <w:t>за полное незнание и непонимание учебного материала или отказ отвечать</w:t>
      </w:r>
      <w:r w:rsidR="00A40F35" w:rsidRPr="000531D6">
        <w:rPr>
          <w:bCs/>
          <w:iCs/>
        </w:rPr>
        <w:t>.</w:t>
      </w:r>
    </w:p>
    <w:p w:rsidR="00300670" w:rsidRPr="000531D6" w:rsidRDefault="00300670" w:rsidP="00300670">
      <w:pPr>
        <w:ind w:firstLine="708"/>
        <w:jc w:val="center"/>
        <w:rPr>
          <w:b/>
        </w:rPr>
      </w:pPr>
    </w:p>
    <w:p w:rsidR="005D7A99" w:rsidRPr="000531D6" w:rsidRDefault="005D7A99" w:rsidP="00F37A43">
      <w:pPr>
        <w:ind w:firstLine="708"/>
        <w:jc w:val="both"/>
        <w:rPr>
          <w:b/>
        </w:rPr>
      </w:pPr>
    </w:p>
    <w:p w:rsidR="005D7A99" w:rsidRPr="000531D6" w:rsidRDefault="005D7A99" w:rsidP="00F37A43">
      <w:pPr>
        <w:ind w:firstLine="708"/>
        <w:jc w:val="both"/>
        <w:rPr>
          <w:b/>
        </w:rPr>
      </w:pPr>
    </w:p>
    <w:p w:rsidR="00300670" w:rsidRPr="000531D6" w:rsidRDefault="00300670" w:rsidP="00F37A43">
      <w:pPr>
        <w:ind w:firstLine="708"/>
        <w:jc w:val="both"/>
        <w:rPr>
          <w:b/>
        </w:rPr>
      </w:pPr>
    </w:p>
    <w:p w:rsidR="00300670" w:rsidRPr="000531D6" w:rsidRDefault="00300670" w:rsidP="00F37A43">
      <w:pPr>
        <w:ind w:firstLine="708"/>
        <w:jc w:val="both"/>
        <w:rPr>
          <w:b/>
        </w:rPr>
      </w:pPr>
    </w:p>
    <w:p w:rsidR="00300670" w:rsidRPr="000531D6" w:rsidRDefault="00300670" w:rsidP="00F37A43">
      <w:pPr>
        <w:ind w:firstLine="708"/>
        <w:jc w:val="both"/>
        <w:rPr>
          <w:b/>
        </w:rPr>
      </w:pPr>
    </w:p>
    <w:p w:rsidR="00300670" w:rsidRPr="000531D6" w:rsidRDefault="00300670" w:rsidP="00F37A43">
      <w:pPr>
        <w:ind w:firstLine="708"/>
        <w:jc w:val="both"/>
        <w:rPr>
          <w:b/>
        </w:rPr>
      </w:pPr>
    </w:p>
    <w:p w:rsidR="00300670" w:rsidRPr="000531D6" w:rsidRDefault="00300670" w:rsidP="00F37A43">
      <w:pPr>
        <w:ind w:firstLine="708"/>
        <w:jc w:val="both"/>
        <w:rPr>
          <w:b/>
        </w:rPr>
      </w:pPr>
    </w:p>
    <w:p w:rsidR="00300670" w:rsidRPr="000531D6" w:rsidRDefault="00300670" w:rsidP="00F37A43">
      <w:pPr>
        <w:ind w:firstLine="708"/>
        <w:jc w:val="both"/>
        <w:rPr>
          <w:b/>
        </w:rPr>
      </w:pPr>
    </w:p>
    <w:p w:rsidR="00300670" w:rsidRPr="000531D6" w:rsidRDefault="00300670" w:rsidP="00F37A43">
      <w:pPr>
        <w:ind w:firstLine="708"/>
        <w:jc w:val="both"/>
        <w:rPr>
          <w:b/>
        </w:rPr>
      </w:pPr>
    </w:p>
    <w:p w:rsidR="00300670" w:rsidRPr="000531D6" w:rsidRDefault="00300670" w:rsidP="00F37A43">
      <w:pPr>
        <w:ind w:firstLine="708"/>
        <w:jc w:val="both"/>
        <w:rPr>
          <w:b/>
        </w:rPr>
      </w:pPr>
    </w:p>
    <w:p w:rsidR="00300670" w:rsidRPr="000531D6" w:rsidRDefault="00300670" w:rsidP="00F37A43">
      <w:pPr>
        <w:ind w:firstLine="708"/>
        <w:jc w:val="both"/>
        <w:rPr>
          <w:b/>
        </w:rPr>
      </w:pPr>
    </w:p>
    <w:p w:rsidR="00300670" w:rsidRPr="000531D6" w:rsidRDefault="00300670" w:rsidP="00F37A43">
      <w:pPr>
        <w:ind w:firstLine="708"/>
        <w:jc w:val="both"/>
        <w:rPr>
          <w:b/>
        </w:rPr>
      </w:pPr>
    </w:p>
    <w:p w:rsidR="00300670" w:rsidRPr="000531D6" w:rsidRDefault="00300670" w:rsidP="00F37A43">
      <w:pPr>
        <w:ind w:firstLine="708"/>
        <w:jc w:val="both"/>
        <w:rPr>
          <w:b/>
        </w:rPr>
      </w:pPr>
    </w:p>
    <w:p w:rsidR="00300670" w:rsidRPr="000531D6" w:rsidRDefault="00300670" w:rsidP="00F37A43">
      <w:pPr>
        <w:ind w:firstLine="708"/>
        <w:jc w:val="both"/>
        <w:rPr>
          <w:b/>
        </w:rPr>
      </w:pPr>
    </w:p>
    <w:p w:rsidR="00300670" w:rsidRPr="000531D6" w:rsidRDefault="00300670" w:rsidP="00F37A43">
      <w:pPr>
        <w:ind w:firstLine="708"/>
        <w:jc w:val="both"/>
        <w:rPr>
          <w:b/>
        </w:rPr>
      </w:pPr>
    </w:p>
    <w:p w:rsidR="00300670" w:rsidRPr="000531D6" w:rsidRDefault="00300670" w:rsidP="00F37A43">
      <w:pPr>
        <w:ind w:firstLine="708"/>
        <w:jc w:val="both"/>
        <w:rPr>
          <w:b/>
        </w:rPr>
      </w:pPr>
    </w:p>
    <w:p w:rsidR="00300670" w:rsidRPr="000531D6" w:rsidRDefault="00300670" w:rsidP="00F37A43">
      <w:pPr>
        <w:ind w:firstLine="708"/>
        <w:jc w:val="both"/>
        <w:rPr>
          <w:b/>
        </w:rPr>
      </w:pPr>
    </w:p>
    <w:p w:rsidR="00300670" w:rsidRPr="000531D6" w:rsidRDefault="00300670" w:rsidP="00F37A43">
      <w:pPr>
        <w:ind w:firstLine="708"/>
        <w:jc w:val="both"/>
        <w:rPr>
          <w:b/>
        </w:rPr>
        <w:sectPr w:rsidR="00300670" w:rsidRPr="000531D6" w:rsidSect="00300670">
          <w:footerReference w:type="default" r:id="rId8"/>
          <w:pgSz w:w="11906" w:h="16838"/>
          <w:pgMar w:top="851" w:right="567" w:bottom="851" w:left="1418" w:header="709" w:footer="567" w:gutter="0"/>
          <w:cols w:space="708"/>
          <w:docGrid w:linePitch="360"/>
        </w:sectPr>
      </w:pPr>
    </w:p>
    <w:p w:rsidR="00300670" w:rsidRPr="000531D6" w:rsidRDefault="00300670" w:rsidP="00A40F35">
      <w:pPr>
        <w:jc w:val="center"/>
        <w:rPr>
          <w:b/>
        </w:rPr>
      </w:pPr>
      <w:r w:rsidRPr="000531D6">
        <w:rPr>
          <w:b/>
        </w:rPr>
        <w:lastRenderedPageBreak/>
        <w:t xml:space="preserve">Контроль и оценка освоения учебной дисциплины по темам (разделам) </w:t>
      </w:r>
    </w:p>
    <w:p w:rsidR="00300670" w:rsidRPr="000531D6" w:rsidRDefault="00300670" w:rsidP="00300670">
      <w:pPr>
        <w:ind w:firstLine="708"/>
        <w:jc w:val="center"/>
        <w:rPr>
          <w:b/>
        </w:rPr>
      </w:pP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27"/>
        <w:gridCol w:w="1522"/>
        <w:gridCol w:w="179"/>
        <w:gridCol w:w="1677"/>
        <w:gridCol w:w="5769"/>
        <w:gridCol w:w="2978"/>
      </w:tblGrid>
      <w:tr w:rsidR="006934AA" w:rsidRPr="000531D6" w:rsidTr="002F7CC0">
        <w:trPr>
          <w:jc w:val="center"/>
        </w:trPr>
        <w:tc>
          <w:tcPr>
            <w:tcW w:w="3227" w:type="dxa"/>
            <w:vAlign w:val="center"/>
          </w:tcPr>
          <w:p w:rsidR="006934AA" w:rsidRPr="000531D6" w:rsidRDefault="006934AA" w:rsidP="002F7CC0">
            <w:pPr>
              <w:jc w:val="center"/>
            </w:pPr>
            <w:r w:rsidRPr="000531D6">
              <w:t>Элемент учебной дисциплины</w:t>
            </w:r>
          </w:p>
        </w:tc>
        <w:tc>
          <w:tcPr>
            <w:tcW w:w="1701" w:type="dxa"/>
            <w:gridSpan w:val="2"/>
            <w:vAlign w:val="center"/>
          </w:tcPr>
          <w:p w:rsidR="006934AA" w:rsidRPr="000531D6" w:rsidRDefault="006934AA" w:rsidP="002F7CC0">
            <w:pPr>
              <w:jc w:val="center"/>
            </w:pPr>
            <w:r w:rsidRPr="000531D6">
              <w:t>Проверяемые</w:t>
            </w:r>
          </w:p>
          <w:p w:rsidR="006934AA" w:rsidRPr="000531D6" w:rsidRDefault="006934AA" w:rsidP="002F7CC0">
            <w:pPr>
              <w:jc w:val="center"/>
            </w:pPr>
            <w:r w:rsidRPr="000531D6">
              <w:t>коды</w:t>
            </w:r>
            <w:r w:rsidRPr="000531D6">
              <w:rPr>
                <w:bCs/>
              </w:rPr>
              <w:t>ПК, ОК</w:t>
            </w:r>
          </w:p>
        </w:tc>
        <w:tc>
          <w:tcPr>
            <w:tcW w:w="1677" w:type="dxa"/>
            <w:vAlign w:val="center"/>
          </w:tcPr>
          <w:p w:rsidR="006934AA" w:rsidRPr="000531D6" w:rsidRDefault="006934AA" w:rsidP="002F7CC0">
            <w:pPr>
              <w:jc w:val="center"/>
            </w:pPr>
            <w:r w:rsidRPr="000531D6">
              <w:t>Проверяемые</w:t>
            </w:r>
          </w:p>
          <w:p w:rsidR="006934AA" w:rsidRPr="000531D6" w:rsidRDefault="006934AA" w:rsidP="002F7CC0">
            <w:pPr>
              <w:jc w:val="center"/>
            </w:pPr>
            <w:r w:rsidRPr="000531D6">
              <w:t>коды</w:t>
            </w:r>
            <w:r w:rsidRPr="000531D6">
              <w:rPr>
                <w:bCs/>
              </w:rPr>
              <w:t>Н/У/З</w:t>
            </w:r>
          </w:p>
        </w:tc>
        <w:tc>
          <w:tcPr>
            <w:tcW w:w="5769" w:type="dxa"/>
            <w:vAlign w:val="center"/>
          </w:tcPr>
          <w:p w:rsidR="006934AA" w:rsidRPr="000531D6" w:rsidRDefault="006934AA" w:rsidP="002F7CC0">
            <w:pPr>
              <w:jc w:val="center"/>
            </w:pPr>
            <w:r w:rsidRPr="000531D6">
              <w:t>Критерии оценки</w:t>
            </w:r>
          </w:p>
        </w:tc>
        <w:tc>
          <w:tcPr>
            <w:tcW w:w="2978" w:type="dxa"/>
            <w:vAlign w:val="center"/>
          </w:tcPr>
          <w:p w:rsidR="006934AA" w:rsidRPr="000531D6" w:rsidRDefault="006934AA" w:rsidP="002F7CC0">
            <w:pPr>
              <w:jc w:val="center"/>
            </w:pPr>
            <w:r w:rsidRPr="000531D6">
              <w:t>Методы оценки</w:t>
            </w:r>
          </w:p>
        </w:tc>
      </w:tr>
      <w:tr w:rsidR="0090003F" w:rsidRPr="000531D6" w:rsidTr="002F7CC0">
        <w:trPr>
          <w:jc w:val="center"/>
        </w:trPr>
        <w:tc>
          <w:tcPr>
            <w:tcW w:w="15352" w:type="dxa"/>
            <w:gridSpan w:val="6"/>
            <w:vAlign w:val="center"/>
          </w:tcPr>
          <w:p w:rsidR="0090003F" w:rsidRPr="000531D6" w:rsidRDefault="0090003F" w:rsidP="002F7CC0">
            <w:pPr>
              <w:jc w:val="center"/>
            </w:pPr>
            <w:r w:rsidRPr="000531D6">
              <w:rPr>
                <w:bCs/>
              </w:rPr>
              <w:t xml:space="preserve">Раздел 1. </w:t>
            </w:r>
            <w:r w:rsidR="005A366D" w:rsidRPr="000531D6">
              <w:rPr>
                <w:bCs/>
              </w:rPr>
              <w:t>Раздел 1  Производственный травматизм</w:t>
            </w:r>
          </w:p>
        </w:tc>
      </w:tr>
      <w:tr w:rsidR="005A366D" w:rsidRPr="000531D6" w:rsidTr="005A366D">
        <w:trPr>
          <w:jc w:val="center"/>
        </w:trPr>
        <w:tc>
          <w:tcPr>
            <w:tcW w:w="3227" w:type="dxa"/>
            <w:vAlign w:val="center"/>
          </w:tcPr>
          <w:p w:rsidR="005A366D" w:rsidRPr="000531D6" w:rsidRDefault="005A366D" w:rsidP="00097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  <w:r w:rsidRPr="000531D6">
              <w:rPr>
                <w:bCs/>
              </w:rPr>
              <w:t>Тема 1.1 Производственный травматизм и</w:t>
            </w:r>
            <w:r w:rsidR="00097813" w:rsidRPr="000531D6">
              <w:rPr>
                <w:bCs/>
              </w:rPr>
              <w:t xml:space="preserve"> </w:t>
            </w:r>
            <w:r w:rsidRPr="000531D6">
              <w:rPr>
                <w:bCs/>
              </w:rPr>
              <w:t>профессиональные</w:t>
            </w:r>
            <w:r w:rsidR="00097813" w:rsidRPr="000531D6">
              <w:rPr>
                <w:bCs/>
              </w:rPr>
              <w:t xml:space="preserve"> </w:t>
            </w:r>
            <w:r w:rsidRPr="000531D6">
              <w:rPr>
                <w:bCs/>
              </w:rPr>
              <w:t>заболевания</w:t>
            </w:r>
          </w:p>
        </w:tc>
        <w:tc>
          <w:tcPr>
            <w:tcW w:w="1701" w:type="dxa"/>
            <w:gridSpan w:val="2"/>
            <w:vAlign w:val="center"/>
          </w:tcPr>
          <w:p w:rsidR="005A366D" w:rsidRPr="000531D6" w:rsidRDefault="005A366D" w:rsidP="005A366D">
            <w:pPr>
              <w:suppressAutoHyphens/>
              <w:jc w:val="center"/>
            </w:pPr>
            <w:r w:rsidRPr="000531D6">
              <w:t>ОК 2.</w:t>
            </w:r>
          </w:p>
          <w:p w:rsidR="005A366D" w:rsidRPr="000531D6" w:rsidRDefault="005A366D" w:rsidP="005A366D">
            <w:pPr>
              <w:jc w:val="center"/>
            </w:pPr>
            <w:r w:rsidRPr="000531D6">
              <w:t>ОК 3.</w:t>
            </w:r>
          </w:p>
        </w:tc>
        <w:tc>
          <w:tcPr>
            <w:tcW w:w="1677" w:type="dxa"/>
            <w:vAlign w:val="center"/>
          </w:tcPr>
          <w:p w:rsidR="005A366D" w:rsidRPr="000531D6" w:rsidRDefault="005A366D" w:rsidP="005A366D">
            <w:pPr>
              <w:jc w:val="center"/>
              <w:rPr>
                <w:bCs/>
                <w:iCs/>
              </w:rPr>
            </w:pPr>
            <w:r w:rsidRPr="000531D6">
              <w:rPr>
                <w:bCs/>
                <w:iCs/>
              </w:rPr>
              <w:t>Уо 2.07</w:t>
            </w:r>
          </w:p>
          <w:p w:rsidR="005A366D" w:rsidRPr="000531D6" w:rsidRDefault="005A366D" w:rsidP="005A366D">
            <w:pPr>
              <w:jc w:val="center"/>
              <w:rPr>
                <w:bCs/>
                <w:iCs/>
              </w:rPr>
            </w:pPr>
            <w:r w:rsidRPr="000531D6">
              <w:rPr>
                <w:bCs/>
                <w:iCs/>
              </w:rPr>
              <w:t>Уо 2.09</w:t>
            </w:r>
          </w:p>
          <w:p w:rsidR="005A366D" w:rsidRPr="000531D6" w:rsidRDefault="005A366D" w:rsidP="005A366D">
            <w:pPr>
              <w:jc w:val="center"/>
              <w:rPr>
                <w:bCs/>
                <w:iCs/>
              </w:rPr>
            </w:pPr>
            <w:r w:rsidRPr="000531D6">
              <w:rPr>
                <w:bCs/>
                <w:iCs/>
              </w:rPr>
              <w:t>Уо 3.01</w:t>
            </w:r>
          </w:p>
          <w:p w:rsidR="005A366D" w:rsidRPr="000531D6" w:rsidRDefault="005A366D" w:rsidP="005A366D">
            <w:pPr>
              <w:jc w:val="center"/>
              <w:rPr>
                <w:bCs/>
                <w:iCs/>
              </w:rPr>
            </w:pPr>
            <w:r w:rsidRPr="000531D6">
              <w:rPr>
                <w:bCs/>
                <w:iCs/>
              </w:rPr>
              <w:t>Уо 3.02</w:t>
            </w:r>
          </w:p>
          <w:p w:rsidR="005A366D" w:rsidRPr="000531D6" w:rsidRDefault="005A366D" w:rsidP="005A366D">
            <w:pPr>
              <w:jc w:val="center"/>
              <w:rPr>
                <w:bCs/>
                <w:iCs/>
              </w:rPr>
            </w:pPr>
            <w:r w:rsidRPr="000531D6">
              <w:rPr>
                <w:bCs/>
                <w:iCs/>
              </w:rPr>
              <w:t>Зо 2.06</w:t>
            </w:r>
          </w:p>
          <w:p w:rsidR="005A366D" w:rsidRPr="000531D6" w:rsidRDefault="005A366D" w:rsidP="005A366D">
            <w:pPr>
              <w:jc w:val="center"/>
            </w:pPr>
            <w:r w:rsidRPr="000531D6">
              <w:rPr>
                <w:bCs/>
                <w:iCs/>
              </w:rPr>
              <w:t>Зо 3.02</w:t>
            </w:r>
          </w:p>
        </w:tc>
        <w:tc>
          <w:tcPr>
            <w:tcW w:w="5769" w:type="dxa"/>
            <w:vAlign w:val="center"/>
          </w:tcPr>
          <w:p w:rsidR="005A366D" w:rsidRPr="000531D6" w:rsidRDefault="005A366D" w:rsidP="002F7CC0">
            <w:pPr>
              <w:jc w:val="center"/>
            </w:pPr>
            <w:r w:rsidRPr="000531D6">
              <w:t>Обучающийся описывает опасные производственные факторы, возникающие при обслуживании, наладке и ремонте электрических установок, проводит их классификацию; анализирует объективные и субъективные причины травматизма, виды производственных травм, проводит их классификацию по степени тяжести; характеризует профессиональные заболевания, возникающие в результате трудовой деятельности; описывает меры по предотвращению производственного травматизма и профессиональных заболеваний</w:t>
            </w:r>
          </w:p>
        </w:tc>
        <w:tc>
          <w:tcPr>
            <w:tcW w:w="2978" w:type="dxa"/>
            <w:vAlign w:val="center"/>
          </w:tcPr>
          <w:p w:rsidR="005A366D" w:rsidRPr="000531D6" w:rsidRDefault="005A366D" w:rsidP="002F7CC0">
            <w:pPr>
              <w:jc w:val="center"/>
            </w:pPr>
            <w:r w:rsidRPr="000531D6">
              <w:t>Устный опрос, тестирование</w:t>
            </w:r>
          </w:p>
        </w:tc>
      </w:tr>
      <w:tr w:rsidR="005A366D" w:rsidRPr="000531D6" w:rsidTr="005A366D">
        <w:trPr>
          <w:jc w:val="center"/>
        </w:trPr>
        <w:tc>
          <w:tcPr>
            <w:tcW w:w="3227" w:type="dxa"/>
            <w:vAlign w:val="center"/>
          </w:tcPr>
          <w:p w:rsidR="005A366D" w:rsidRPr="000531D6" w:rsidRDefault="005A366D" w:rsidP="002F7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531D6">
              <w:rPr>
                <w:bCs/>
                <w:iCs/>
              </w:rPr>
              <w:t>Тема 1.2 Расследование и учет несчастных случаев на производстве</w:t>
            </w:r>
          </w:p>
        </w:tc>
        <w:tc>
          <w:tcPr>
            <w:tcW w:w="1701" w:type="dxa"/>
            <w:gridSpan w:val="2"/>
            <w:vAlign w:val="center"/>
          </w:tcPr>
          <w:p w:rsidR="005A366D" w:rsidRPr="000531D6" w:rsidRDefault="005A366D" w:rsidP="005A366D">
            <w:pPr>
              <w:suppressAutoHyphens/>
              <w:jc w:val="center"/>
            </w:pPr>
            <w:r w:rsidRPr="000531D6">
              <w:t>ОК 2.</w:t>
            </w:r>
          </w:p>
          <w:p w:rsidR="005A366D" w:rsidRPr="000531D6" w:rsidRDefault="005A366D" w:rsidP="005A366D">
            <w:pPr>
              <w:suppressAutoHyphens/>
              <w:jc w:val="center"/>
            </w:pPr>
            <w:r w:rsidRPr="000531D6">
              <w:t>ОК 3.</w:t>
            </w:r>
          </w:p>
        </w:tc>
        <w:tc>
          <w:tcPr>
            <w:tcW w:w="1677" w:type="dxa"/>
            <w:vAlign w:val="center"/>
          </w:tcPr>
          <w:p w:rsidR="005A366D" w:rsidRPr="000531D6" w:rsidRDefault="005A366D" w:rsidP="005A366D">
            <w:pPr>
              <w:jc w:val="center"/>
              <w:rPr>
                <w:bCs/>
                <w:iCs/>
              </w:rPr>
            </w:pPr>
            <w:r w:rsidRPr="000531D6">
              <w:rPr>
                <w:bCs/>
                <w:iCs/>
              </w:rPr>
              <w:t>Уо 2.07</w:t>
            </w:r>
          </w:p>
          <w:p w:rsidR="005A366D" w:rsidRPr="000531D6" w:rsidRDefault="005A366D" w:rsidP="005A366D">
            <w:pPr>
              <w:jc w:val="center"/>
              <w:rPr>
                <w:bCs/>
                <w:iCs/>
              </w:rPr>
            </w:pPr>
            <w:r w:rsidRPr="000531D6">
              <w:rPr>
                <w:bCs/>
                <w:iCs/>
              </w:rPr>
              <w:t>Уо 2.09</w:t>
            </w:r>
          </w:p>
          <w:p w:rsidR="005A366D" w:rsidRPr="000531D6" w:rsidRDefault="005A366D" w:rsidP="005A366D">
            <w:pPr>
              <w:jc w:val="center"/>
              <w:rPr>
                <w:bCs/>
                <w:iCs/>
              </w:rPr>
            </w:pPr>
            <w:r w:rsidRPr="000531D6">
              <w:rPr>
                <w:bCs/>
                <w:iCs/>
              </w:rPr>
              <w:t>Уо 3.01</w:t>
            </w:r>
          </w:p>
          <w:p w:rsidR="005A366D" w:rsidRPr="000531D6" w:rsidRDefault="005A366D" w:rsidP="005A366D">
            <w:pPr>
              <w:jc w:val="center"/>
              <w:rPr>
                <w:bCs/>
                <w:iCs/>
              </w:rPr>
            </w:pPr>
            <w:r w:rsidRPr="000531D6">
              <w:rPr>
                <w:bCs/>
                <w:iCs/>
              </w:rPr>
              <w:t>Уо 3.02</w:t>
            </w:r>
          </w:p>
          <w:p w:rsidR="005A366D" w:rsidRPr="000531D6" w:rsidRDefault="005A366D" w:rsidP="005A366D">
            <w:pPr>
              <w:jc w:val="center"/>
              <w:rPr>
                <w:bCs/>
                <w:iCs/>
              </w:rPr>
            </w:pPr>
            <w:r w:rsidRPr="000531D6">
              <w:rPr>
                <w:bCs/>
                <w:iCs/>
              </w:rPr>
              <w:t>Зо 2.06</w:t>
            </w:r>
          </w:p>
          <w:p w:rsidR="005A366D" w:rsidRPr="000531D6" w:rsidRDefault="005A366D" w:rsidP="005A366D">
            <w:pPr>
              <w:jc w:val="center"/>
              <w:rPr>
                <w:bCs/>
                <w:iCs/>
              </w:rPr>
            </w:pPr>
            <w:r w:rsidRPr="000531D6">
              <w:rPr>
                <w:bCs/>
                <w:iCs/>
              </w:rPr>
              <w:t>Зо 3.02</w:t>
            </w:r>
          </w:p>
        </w:tc>
        <w:tc>
          <w:tcPr>
            <w:tcW w:w="5769" w:type="dxa"/>
            <w:vAlign w:val="center"/>
          </w:tcPr>
          <w:p w:rsidR="005A366D" w:rsidRPr="000531D6" w:rsidRDefault="005A366D" w:rsidP="002F7CC0">
            <w:pPr>
              <w:jc w:val="center"/>
            </w:pPr>
            <w:r w:rsidRPr="000531D6">
              <w:t>Обучающийся грамотно составляет акт по форме Н-1 по результатам расследования несчастного случая; демонстрирует знание и понимание порядка расследования и учета несчастных случаев; называет и описывает документацию по расследованию, регистрации и учету несчастных случаев, возникших в работе с электроустановками; объясняет суть анализа производственного травматизма; описывает виды анализа</w:t>
            </w:r>
          </w:p>
        </w:tc>
        <w:tc>
          <w:tcPr>
            <w:tcW w:w="2978" w:type="dxa"/>
            <w:vAlign w:val="center"/>
          </w:tcPr>
          <w:p w:rsidR="005A366D" w:rsidRPr="000531D6" w:rsidRDefault="005A366D" w:rsidP="002F7CC0">
            <w:pPr>
              <w:jc w:val="center"/>
            </w:pPr>
            <w:r w:rsidRPr="000531D6">
              <w:t>Устный опрос, тестирование, экспертное наблюдение за ходом выполнения практической работы, защита практической работы, защита индивидуальных и коллективных работ (сообщений, рефератов, презентаций)</w:t>
            </w:r>
          </w:p>
        </w:tc>
      </w:tr>
      <w:tr w:rsidR="005A366D" w:rsidRPr="000531D6" w:rsidTr="005A366D">
        <w:trPr>
          <w:jc w:val="center"/>
        </w:trPr>
        <w:tc>
          <w:tcPr>
            <w:tcW w:w="3227" w:type="dxa"/>
            <w:vAlign w:val="center"/>
          </w:tcPr>
          <w:p w:rsidR="005A366D" w:rsidRPr="000531D6" w:rsidRDefault="005A366D" w:rsidP="005A366D">
            <w:pPr>
              <w:jc w:val="center"/>
              <w:rPr>
                <w:bCs/>
                <w:iCs/>
              </w:rPr>
            </w:pPr>
            <w:r w:rsidRPr="000531D6">
              <w:t>Тема 1.3 Оказание доврачебной помощи пострадавшему при несчастном случае</w:t>
            </w:r>
          </w:p>
        </w:tc>
        <w:tc>
          <w:tcPr>
            <w:tcW w:w="1701" w:type="dxa"/>
            <w:gridSpan w:val="2"/>
            <w:vAlign w:val="center"/>
          </w:tcPr>
          <w:p w:rsidR="005A366D" w:rsidRPr="000531D6" w:rsidRDefault="005A366D" w:rsidP="005A366D">
            <w:pPr>
              <w:suppressAutoHyphens/>
              <w:jc w:val="center"/>
            </w:pPr>
            <w:r w:rsidRPr="000531D6">
              <w:t>ОК 2.</w:t>
            </w:r>
          </w:p>
          <w:p w:rsidR="005A366D" w:rsidRPr="000531D6" w:rsidRDefault="005A366D" w:rsidP="005A366D">
            <w:pPr>
              <w:suppressAutoHyphens/>
              <w:jc w:val="center"/>
            </w:pPr>
            <w:r w:rsidRPr="000531D6">
              <w:t>ОК 3.</w:t>
            </w:r>
          </w:p>
        </w:tc>
        <w:tc>
          <w:tcPr>
            <w:tcW w:w="1677" w:type="dxa"/>
            <w:vAlign w:val="center"/>
          </w:tcPr>
          <w:p w:rsidR="005A366D" w:rsidRPr="000531D6" w:rsidRDefault="005A366D" w:rsidP="005A366D">
            <w:pPr>
              <w:jc w:val="center"/>
              <w:rPr>
                <w:bCs/>
                <w:iCs/>
              </w:rPr>
            </w:pPr>
            <w:r w:rsidRPr="000531D6">
              <w:rPr>
                <w:bCs/>
                <w:iCs/>
              </w:rPr>
              <w:t>Уо 2.07</w:t>
            </w:r>
          </w:p>
          <w:p w:rsidR="005A366D" w:rsidRPr="000531D6" w:rsidRDefault="005A366D" w:rsidP="005A366D">
            <w:pPr>
              <w:jc w:val="center"/>
              <w:rPr>
                <w:bCs/>
                <w:iCs/>
              </w:rPr>
            </w:pPr>
            <w:r w:rsidRPr="000531D6">
              <w:rPr>
                <w:bCs/>
                <w:iCs/>
              </w:rPr>
              <w:t>Уо 2.09</w:t>
            </w:r>
          </w:p>
          <w:p w:rsidR="005A366D" w:rsidRPr="000531D6" w:rsidRDefault="005A366D" w:rsidP="005A366D">
            <w:pPr>
              <w:jc w:val="center"/>
              <w:rPr>
                <w:bCs/>
                <w:iCs/>
              </w:rPr>
            </w:pPr>
            <w:r w:rsidRPr="000531D6">
              <w:rPr>
                <w:bCs/>
                <w:iCs/>
              </w:rPr>
              <w:t>Уо 3.01</w:t>
            </w:r>
          </w:p>
          <w:p w:rsidR="005A366D" w:rsidRPr="000531D6" w:rsidRDefault="005A366D" w:rsidP="005A366D">
            <w:pPr>
              <w:jc w:val="center"/>
              <w:rPr>
                <w:bCs/>
                <w:iCs/>
              </w:rPr>
            </w:pPr>
            <w:r w:rsidRPr="000531D6">
              <w:rPr>
                <w:bCs/>
                <w:iCs/>
              </w:rPr>
              <w:t>Уо 3.02</w:t>
            </w:r>
          </w:p>
          <w:p w:rsidR="005A366D" w:rsidRPr="000531D6" w:rsidRDefault="005A366D" w:rsidP="005A366D">
            <w:pPr>
              <w:jc w:val="center"/>
              <w:rPr>
                <w:bCs/>
                <w:iCs/>
              </w:rPr>
            </w:pPr>
            <w:r w:rsidRPr="000531D6">
              <w:rPr>
                <w:bCs/>
                <w:iCs/>
              </w:rPr>
              <w:t>Зо 2.06</w:t>
            </w:r>
          </w:p>
          <w:p w:rsidR="005A366D" w:rsidRPr="000531D6" w:rsidRDefault="005A366D" w:rsidP="005A366D">
            <w:pPr>
              <w:jc w:val="center"/>
              <w:rPr>
                <w:bCs/>
                <w:iCs/>
              </w:rPr>
            </w:pPr>
            <w:r w:rsidRPr="000531D6">
              <w:rPr>
                <w:bCs/>
                <w:iCs/>
              </w:rPr>
              <w:t>Зо 3.02</w:t>
            </w:r>
          </w:p>
        </w:tc>
        <w:tc>
          <w:tcPr>
            <w:tcW w:w="5769" w:type="dxa"/>
            <w:vAlign w:val="center"/>
          </w:tcPr>
          <w:p w:rsidR="005A366D" w:rsidRPr="000531D6" w:rsidRDefault="005A366D" w:rsidP="002F7CC0">
            <w:pPr>
              <w:jc w:val="center"/>
            </w:pPr>
            <w:r w:rsidRPr="000531D6">
              <w:t xml:space="preserve">Обучающийся применяет на практике знания о способах оказания доврачебной помощи пострадавшему при несчастном случае; демонстрирует умение проводить искусственное дыхание и непрямой массаж сердца. Демонстрирует понимание процессов организации обучения персонала по оказанию доврачебной помощи </w:t>
            </w:r>
            <w:r w:rsidRPr="000531D6">
              <w:lastRenderedPageBreak/>
              <w:t>пострадавшему; воспроизводит правила оказания первой помощи пострадавшему от электрического тока, а также при ранениях, кровотечениях, переломах, вывихах, ушибах, растяжениях связок, обморожениях, ожогах, отравлениях, тепловых и солнечных ударах</w:t>
            </w:r>
          </w:p>
        </w:tc>
        <w:tc>
          <w:tcPr>
            <w:tcW w:w="2978" w:type="dxa"/>
            <w:vAlign w:val="center"/>
          </w:tcPr>
          <w:p w:rsidR="005A366D" w:rsidRPr="000531D6" w:rsidRDefault="005A366D" w:rsidP="002F7CC0">
            <w:pPr>
              <w:jc w:val="center"/>
            </w:pPr>
            <w:r w:rsidRPr="000531D6">
              <w:lastRenderedPageBreak/>
              <w:t xml:space="preserve">Письменный опрос, экспертное наблюдение за ходом выполнения практической работы, защита практической работы, защита индивидуальных и </w:t>
            </w:r>
            <w:r w:rsidRPr="000531D6">
              <w:lastRenderedPageBreak/>
              <w:t>коллективных работ (сообщений, рефератов, презентаций)</w:t>
            </w:r>
          </w:p>
        </w:tc>
      </w:tr>
      <w:tr w:rsidR="0090003F" w:rsidRPr="000531D6" w:rsidTr="002F7CC0">
        <w:trPr>
          <w:jc w:val="center"/>
        </w:trPr>
        <w:tc>
          <w:tcPr>
            <w:tcW w:w="15352" w:type="dxa"/>
            <w:gridSpan w:val="6"/>
            <w:vAlign w:val="center"/>
          </w:tcPr>
          <w:p w:rsidR="0090003F" w:rsidRPr="000531D6" w:rsidRDefault="005A366D" w:rsidP="002F7CC0">
            <w:pPr>
              <w:jc w:val="center"/>
            </w:pPr>
            <w:r w:rsidRPr="000531D6">
              <w:rPr>
                <w:bCs/>
              </w:rPr>
              <w:lastRenderedPageBreak/>
              <w:t xml:space="preserve">Раздел 2. </w:t>
            </w:r>
            <w:r w:rsidRPr="000531D6">
              <w:t>Основы электробезопасности</w:t>
            </w:r>
          </w:p>
        </w:tc>
      </w:tr>
      <w:tr w:rsidR="006934AA" w:rsidRPr="000531D6" w:rsidTr="002F7CC0">
        <w:trPr>
          <w:jc w:val="center"/>
        </w:trPr>
        <w:tc>
          <w:tcPr>
            <w:tcW w:w="3227" w:type="dxa"/>
            <w:vAlign w:val="center"/>
          </w:tcPr>
          <w:p w:rsidR="006934AA" w:rsidRPr="000531D6" w:rsidRDefault="005A366D" w:rsidP="005A366D">
            <w:pPr>
              <w:jc w:val="center"/>
              <w:rPr>
                <w:bCs/>
              </w:rPr>
            </w:pPr>
            <w:r w:rsidRPr="000531D6">
              <w:rPr>
                <w:bCs/>
              </w:rPr>
              <w:t xml:space="preserve">Тема 2.1 </w:t>
            </w:r>
            <w:r w:rsidRPr="000531D6">
              <w:t>Действие электрического тока на организм человека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A366D" w:rsidRPr="000531D6" w:rsidRDefault="005A366D" w:rsidP="005A366D">
            <w:pPr>
              <w:suppressAutoHyphens/>
              <w:jc w:val="center"/>
            </w:pPr>
            <w:r w:rsidRPr="000531D6">
              <w:t>ПК 5.1.</w:t>
            </w:r>
          </w:p>
          <w:p w:rsidR="005A366D" w:rsidRPr="000531D6" w:rsidRDefault="005A366D" w:rsidP="005A366D">
            <w:pPr>
              <w:suppressAutoHyphens/>
              <w:jc w:val="center"/>
            </w:pPr>
            <w:r w:rsidRPr="000531D6">
              <w:t>ПК 5.2.</w:t>
            </w:r>
          </w:p>
          <w:p w:rsidR="005A366D" w:rsidRPr="000531D6" w:rsidRDefault="005A366D" w:rsidP="005A366D">
            <w:pPr>
              <w:suppressAutoHyphens/>
              <w:jc w:val="center"/>
            </w:pPr>
            <w:r w:rsidRPr="000531D6">
              <w:t>ПК 6.2.</w:t>
            </w:r>
          </w:p>
          <w:p w:rsidR="005A366D" w:rsidRPr="000531D6" w:rsidRDefault="005A366D" w:rsidP="005A366D">
            <w:pPr>
              <w:suppressAutoHyphens/>
              <w:jc w:val="center"/>
            </w:pPr>
            <w:r w:rsidRPr="000531D6">
              <w:t>ПК 6.3.</w:t>
            </w:r>
          </w:p>
          <w:p w:rsidR="005A366D" w:rsidRPr="000531D6" w:rsidRDefault="005A366D" w:rsidP="005A366D">
            <w:pPr>
              <w:suppressAutoHyphens/>
              <w:jc w:val="center"/>
            </w:pPr>
            <w:r w:rsidRPr="000531D6">
              <w:t>ПК 7.2.</w:t>
            </w:r>
          </w:p>
          <w:p w:rsidR="006934AA" w:rsidRPr="000531D6" w:rsidRDefault="005A366D" w:rsidP="005A366D">
            <w:pPr>
              <w:suppressAutoHyphens/>
              <w:jc w:val="center"/>
              <w:rPr>
                <w:bCs/>
              </w:rPr>
            </w:pPr>
            <w:r w:rsidRPr="000531D6">
              <w:t>ПК 7.4.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5A366D" w:rsidRPr="000531D6" w:rsidRDefault="005A366D" w:rsidP="005A366D">
            <w:pPr>
              <w:jc w:val="center"/>
            </w:pPr>
            <w:r w:rsidRPr="000531D6">
              <w:t>З 5.1.08</w:t>
            </w:r>
          </w:p>
          <w:p w:rsidR="005A366D" w:rsidRPr="000531D6" w:rsidRDefault="005A366D" w:rsidP="005A366D">
            <w:pPr>
              <w:jc w:val="center"/>
            </w:pPr>
            <w:r w:rsidRPr="000531D6">
              <w:t>З 5.2.04</w:t>
            </w:r>
          </w:p>
          <w:p w:rsidR="005A366D" w:rsidRPr="000531D6" w:rsidRDefault="005A366D" w:rsidP="005A366D">
            <w:pPr>
              <w:jc w:val="center"/>
            </w:pPr>
            <w:r w:rsidRPr="000531D6">
              <w:t>З 6.2.09</w:t>
            </w:r>
          </w:p>
          <w:p w:rsidR="005A366D" w:rsidRPr="000531D6" w:rsidRDefault="005A366D" w:rsidP="005A366D">
            <w:pPr>
              <w:jc w:val="center"/>
            </w:pPr>
            <w:r w:rsidRPr="000531D6">
              <w:t>З 6.3.09</w:t>
            </w:r>
          </w:p>
          <w:p w:rsidR="005A366D" w:rsidRPr="000531D6" w:rsidRDefault="005A366D" w:rsidP="005A366D">
            <w:pPr>
              <w:jc w:val="center"/>
            </w:pPr>
            <w:r w:rsidRPr="000531D6">
              <w:t>З 7.2.09</w:t>
            </w:r>
          </w:p>
          <w:p w:rsidR="006934AA" w:rsidRPr="000531D6" w:rsidRDefault="005A366D" w:rsidP="005A3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531D6">
              <w:t>З 7.4.08</w:t>
            </w:r>
          </w:p>
        </w:tc>
        <w:tc>
          <w:tcPr>
            <w:tcW w:w="5769" w:type="dxa"/>
            <w:vAlign w:val="center"/>
          </w:tcPr>
          <w:p w:rsidR="006934AA" w:rsidRPr="000531D6" w:rsidRDefault="005A366D" w:rsidP="002F7CC0">
            <w:pPr>
              <w:jc w:val="center"/>
            </w:pPr>
            <w:r w:rsidRPr="000531D6">
              <w:t>Обучающийся объясняет вредное и опасное действие электрического тока на организм человека; описывает факторы, влияющие на исходное состояние поражённого, электрическим током, пороговые значения поражающих токов; характеризует виды электрических травм; анализирует воздействие напряжения прикосновения, шагового, наведенного</w:t>
            </w:r>
          </w:p>
        </w:tc>
        <w:tc>
          <w:tcPr>
            <w:tcW w:w="2978" w:type="dxa"/>
            <w:vAlign w:val="center"/>
          </w:tcPr>
          <w:p w:rsidR="006934AA" w:rsidRPr="000531D6" w:rsidRDefault="005A366D" w:rsidP="002F7CC0">
            <w:pPr>
              <w:jc w:val="center"/>
            </w:pPr>
            <w:r w:rsidRPr="000531D6">
              <w:t>Устный опрос, тестирование, защита индивидуальных и коллективных работ (сообщений, рефератов, презентаций)</w:t>
            </w:r>
          </w:p>
        </w:tc>
      </w:tr>
      <w:tr w:rsidR="006934AA" w:rsidRPr="000531D6" w:rsidTr="002F7CC0">
        <w:trPr>
          <w:jc w:val="center"/>
        </w:trPr>
        <w:tc>
          <w:tcPr>
            <w:tcW w:w="3227" w:type="dxa"/>
            <w:vAlign w:val="center"/>
          </w:tcPr>
          <w:p w:rsidR="006934AA" w:rsidRPr="000531D6" w:rsidRDefault="005A366D" w:rsidP="002F7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531D6">
              <w:rPr>
                <w:bCs/>
              </w:rPr>
              <w:t>Тема 2.2</w:t>
            </w:r>
            <w:r w:rsidRPr="000531D6">
              <w:t xml:space="preserve"> Мероприятия, обеспечивающие защиту от поражения электрическим током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A366D" w:rsidRPr="000531D6" w:rsidRDefault="005A366D" w:rsidP="005A366D">
            <w:pPr>
              <w:suppressAutoHyphens/>
              <w:jc w:val="center"/>
            </w:pPr>
            <w:r w:rsidRPr="000531D6">
              <w:t>ПК 5.1.</w:t>
            </w:r>
          </w:p>
          <w:p w:rsidR="005A366D" w:rsidRPr="000531D6" w:rsidRDefault="005A366D" w:rsidP="005A366D">
            <w:pPr>
              <w:suppressAutoHyphens/>
              <w:jc w:val="center"/>
            </w:pPr>
            <w:r w:rsidRPr="000531D6">
              <w:t>ПК 5.2.</w:t>
            </w:r>
          </w:p>
          <w:p w:rsidR="005A366D" w:rsidRPr="000531D6" w:rsidRDefault="005A366D" w:rsidP="005A366D">
            <w:pPr>
              <w:suppressAutoHyphens/>
              <w:jc w:val="center"/>
            </w:pPr>
            <w:r w:rsidRPr="000531D6">
              <w:t>ПК 6.2.</w:t>
            </w:r>
          </w:p>
          <w:p w:rsidR="005A366D" w:rsidRPr="000531D6" w:rsidRDefault="005A366D" w:rsidP="005A366D">
            <w:pPr>
              <w:suppressAutoHyphens/>
              <w:jc w:val="center"/>
            </w:pPr>
            <w:r w:rsidRPr="000531D6">
              <w:t>ПК 6.3.</w:t>
            </w:r>
          </w:p>
          <w:p w:rsidR="005A366D" w:rsidRPr="000531D6" w:rsidRDefault="005A366D" w:rsidP="005A366D">
            <w:pPr>
              <w:suppressAutoHyphens/>
              <w:jc w:val="center"/>
            </w:pPr>
            <w:r w:rsidRPr="000531D6">
              <w:t>ПК 7.2.</w:t>
            </w:r>
          </w:p>
          <w:p w:rsidR="006934AA" w:rsidRPr="000531D6" w:rsidRDefault="005A366D" w:rsidP="005A3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531D6">
              <w:t>ПК 7.4.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5A366D" w:rsidRPr="000531D6" w:rsidRDefault="005A366D" w:rsidP="005A366D">
            <w:pPr>
              <w:jc w:val="center"/>
            </w:pPr>
            <w:r w:rsidRPr="000531D6">
              <w:t>З 5.1.08</w:t>
            </w:r>
          </w:p>
          <w:p w:rsidR="005A366D" w:rsidRPr="000531D6" w:rsidRDefault="005A366D" w:rsidP="005A366D">
            <w:pPr>
              <w:jc w:val="center"/>
            </w:pPr>
            <w:r w:rsidRPr="000531D6">
              <w:t>З 5.2.04</w:t>
            </w:r>
          </w:p>
          <w:p w:rsidR="005A366D" w:rsidRPr="000531D6" w:rsidRDefault="005A366D" w:rsidP="005A366D">
            <w:pPr>
              <w:jc w:val="center"/>
            </w:pPr>
            <w:r w:rsidRPr="000531D6">
              <w:t>З 6.2.09</w:t>
            </w:r>
          </w:p>
          <w:p w:rsidR="005A366D" w:rsidRPr="000531D6" w:rsidRDefault="005A366D" w:rsidP="005A366D">
            <w:pPr>
              <w:jc w:val="center"/>
            </w:pPr>
            <w:r w:rsidRPr="000531D6">
              <w:t>З 6.3.09</w:t>
            </w:r>
          </w:p>
          <w:p w:rsidR="005A366D" w:rsidRPr="000531D6" w:rsidRDefault="005A366D" w:rsidP="005A366D">
            <w:pPr>
              <w:jc w:val="center"/>
            </w:pPr>
            <w:r w:rsidRPr="000531D6">
              <w:t>З 7.2.09</w:t>
            </w:r>
          </w:p>
          <w:p w:rsidR="006934AA" w:rsidRPr="000531D6" w:rsidRDefault="005A366D" w:rsidP="005A3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531D6">
              <w:t>З 7.4.08</w:t>
            </w:r>
          </w:p>
        </w:tc>
        <w:tc>
          <w:tcPr>
            <w:tcW w:w="5769" w:type="dxa"/>
            <w:vAlign w:val="center"/>
          </w:tcPr>
          <w:p w:rsidR="006934AA" w:rsidRPr="000531D6" w:rsidRDefault="005A366D" w:rsidP="002F7CC0">
            <w:pPr>
              <w:jc w:val="center"/>
            </w:pPr>
            <w:r w:rsidRPr="000531D6">
              <w:rPr>
                <w:rFonts w:eastAsia="Times New Roman"/>
                <w:color w:val="000000"/>
                <w:lang w:eastAsia="ru-RU"/>
              </w:rPr>
              <w:t>Обучающийся воспроизводит классификацию помещений и электроустановок по степени опасности поражения электрическим током; описвает основные и дополнительные требования по обеспечению безопасности при работе электроустановок; анализирует мероприятия, обеспечивающие защиту от поражения электрическим током (защитное заземление, зануление, отключение, изоляция, ограждение, плакаты и знаки безопасности); заполняет наряд-допуск на производство работ</w:t>
            </w:r>
          </w:p>
        </w:tc>
        <w:tc>
          <w:tcPr>
            <w:tcW w:w="2978" w:type="dxa"/>
            <w:vAlign w:val="center"/>
          </w:tcPr>
          <w:p w:rsidR="006934AA" w:rsidRPr="000531D6" w:rsidRDefault="005A366D" w:rsidP="002F7CC0">
            <w:pPr>
              <w:jc w:val="center"/>
            </w:pPr>
            <w:r w:rsidRPr="000531D6">
              <w:t>Письменный опрос, тестирование,  защита индивидуальных и коллективных работ (сообщений, рефератов, презентаций)</w:t>
            </w:r>
          </w:p>
        </w:tc>
      </w:tr>
      <w:tr w:rsidR="005A366D" w:rsidRPr="000531D6" w:rsidTr="005A366D">
        <w:trPr>
          <w:jc w:val="center"/>
        </w:trPr>
        <w:tc>
          <w:tcPr>
            <w:tcW w:w="3227" w:type="dxa"/>
            <w:vAlign w:val="center"/>
          </w:tcPr>
          <w:p w:rsidR="005A366D" w:rsidRPr="000531D6" w:rsidRDefault="005A366D" w:rsidP="002F7CC0">
            <w:pPr>
              <w:jc w:val="center"/>
              <w:rPr>
                <w:bCs/>
              </w:rPr>
            </w:pPr>
            <w:r w:rsidRPr="000531D6">
              <w:rPr>
                <w:bCs/>
              </w:rPr>
              <w:t xml:space="preserve">Тема 2.3 </w:t>
            </w:r>
            <w:r w:rsidRPr="000531D6">
              <w:t>Электрозащитные средства и инструменты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A366D" w:rsidRPr="000531D6" w:rsidRDefault="005A366D" w:rsidP="005A366D">
            <w:pPr>
              <w:suppressAutoHyphens/>
              <w:jc w:val="center"/>
            </w:pPr>
            <w:r w:rsidRPr="000531D6">
              <w:t>ПК 5.1.</w:t>
            </w:r>
          </w:p>
          <w:p w:rsidR="005A366D" w:rsidRPr="000531D6" w:rsidRDefault="005A366D" w:rsidP="005A366D">
            <w:pPr>
              <w:suppressAutoHyphens/>
              <w:jc w:val="center"/>
            </w:pPr>
            <w:r w:rsidRPr="000531D6">
              <w:t>ПК 5.2.</w:t>
            </w:r>
          </w:p>
          <w:p w:rsidR="005A366D" w:rsidRPr="000531D6" w:rsidRDefault="005A366D" w:rsidP="005A366D">
            <w:pPr>
              <w:suppressAutoHyphens/>
              <w:jc w:val="center"/>
            </w:pPr>
            <w:r w:rsidRPr="000531D6">
              <w:t>ПК 6.2.</w:t>
            </w:r>
          </w:p>
          <w:p w:rsidR="005A366D" w:rsidRPr="000531D6" w:rsidRDefault="005A366D" w:rsidP="005A366D">
            <w:pPr>
              <w:suppressAutoHyphens/>
              <w:jc w:val="center"/>
            </w:pPr>
            <w:r w:rsidRPr="000531D6">
              <w:t>ПК 6.3.</w:t>
            </w:r>
          </w:p>
          <w:p w:rsidR="005A366D" w:rsidRPr="000531D6" w:rsidRDefault="005A366D" w:rsidP="005A366D">
            <w:pPr>
              <w:suppressAutoHyphens/>
              <w:jc w:val="center"/>
            </w:pPr>
            <w:r w:rsidRPr="000531D6">
              <w:t>ПК 7.2.</w:t>
            </w:r>
          </w:p>
          <w:p w:rsidR="005A366D" w:rsidRPr="000531D6" w:rsidRDefault="005A366D" w:rsidP="005A366D">
            <w:pPr>
              <w:suppressAutoHyphens/>
              <w:jc w:val="center"/>
            </w:pPr>
            <w:r w:rsidRPr="000531D6">
              <w:t>ПК 7.4.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5A366D" w:rsidRPr="000531D6" w:rsidRDefault="005A366D" w:rsidP="005A366D">
            <w:pPr>
              <w:jc w:val="center"/>
            </w:pPr>
            <w:r w:rsidRPr="000531D6">
              <w:t>У 5.1.03 У 5.2.03 З 5.1.08</w:t>
            </w:r>
          </w:p>
          <w:p w:rsidR="005A366D" w:rsidRPr="000531D6" w:rsidRDefault="005A366D" w:rsidP="005A366D">
            <w:pPr>
              <w:jc w:val="center"/>
            </w:pPr>
            <w:r w:rsidRPr="000531D6">
              <w:t>З 5.2.04</w:t>
            </w:r>
          </w:p>
          <w:p w:rsidR="005A366D" w:rsidRPr="000531D6" w:rsidRDefault="005A366D" w:rsidP="005A366D">
            <w:pPr>
              <w:jc w:val="center"/>
            </w:pPr>
            <w:r w:rsidRPr="000531D6">
              <w:t>З 6.2.09</w:t>
            </w:r>
          </w:p>
          <w:p w:rsidR="005A366D" w:rsidRPr="000531D6" w:rsidRDefault="005A366D" w:rsidP="005A366D">
            <w:pPr>
              <w:jc w:val="center"/>
            </w:pPr>
            <w:r w:rsidRPr="000531D6">
              <w:t>З 6.3.09</w:t>
            </w:r>
          </w:p>
          <w:p w:rsidR="005A366D" w:rsidRPr="000531D6" w:rsidRDefault="005A366D" w:rsidP="005A366D">
            <w:pPr>
              <w:jc w:val="center"/>
            </w:pPr>
            <w:r w:rsidRPr="000531D6">
              <w:t>З 7.2.09</w:t>
            </w:r>
          </w:p>
          <w:p w:rsidR="005A366D" w:rsidRPr="000531D6" w:rsidRDefault="005A366D" w:rsidP="005A366D">
            <w:pPr>
              <w:jc w:val="center"/>
            </w:pPr>
            <w:r w:rsidRPr="000531D6">
              <w:t>З 7.4.08</w:t>
            </w:r>
          </w:p>
        </w:tc>
        <w:tc>
          <w:tcPr>
            <w:tcW w:w="5769" w:type="dxa"/>
            <w:vAlign w:val="center"/>
          </w:tcPr>
          <w:p w:rsidR="005A366D" w:rsidRPr="000531D6" w:rsidRDefault="005A366D" w:rsidP="002F7CC0">
            <w:pPr>
              <w:jc w:val="center"/>
            </w:pPr>
            <w:r w:rsidRPr="000531D6">
              <w:t>Обучающийся описывает индивидуальные и коллективные средства защиты, электрозащитные средства и инструменты; проводит их классификацию, определяет область применения, нормы и сроки испытаний; осуществляет выбор по электробезопасности электрических двигателей и электрических машин</w:t>
            </w:r>
          </w:p>
        </w:tc>
        <w:tc>
          <w:tcPr>
            <w:tcW w:w="2978" w:type="dxa"/>
            <w:vAlign w:val="center"/>
          </w:tcPr>
          <w:p w:rsidR="005A366D" w:rsidRPr="000531D6" w:rsidRDefault="005A366D" w:rsidP="002F7CC0">
            <w:pPr>
              <w:jc w:val="center"/>
            </w:pPr>
            <w:r w:rsidRPr="000531D6">
              <w:t xml:space="preserve">Устный опрос, тестирование, экспертное наблюдение за ходом выполнения практической работы, защита практической работы, контрольная работа, защита индивидуальных и </w:t>
            </w:r>
            <w:r w:rsidRPr="000531D6">
              <w:lastRenderedPageBreak/>
              <w:t>коллективных работ (сообщений, рефератов, презентаций)</w:t>
            </w:r>
          </w:p>
        </w:tc>
      </w:tr>
      <w:tr w:rsidR="006934AA" w:rsidRPr="000531D6" w:rsidTr="002F7CC0">
        <w:trPr>
          <w:jc w:val="center"/>
        </w:trPr>
        <w:tc>
          <w:tcPr>
            <w:tcW w:w="15352" w:type="dxa"/>
            <w:gridSpan w:val="6"/>
            <w:vAlign w:val="center"/>
          </w:tcPr>
          <w:p w:rsidR="006934AA" w:rsidRPr="000531D6" w:rsidRDefault="006934AA" w:rsidP="002F7CC0">
            <w:pPr>
              <w:jc w:val="center"/>
            </w:pPr>
            <w:r w:rsidRPr="000531D6">
              <w:lastRenderedPageBreak/>
              <w:t xml:space="preserve">Раздел 3. </w:t>
            </w:r>
            <w:r w:rsidR="005A366D" w:rsidRPr="000531D6">
              <w:rPr>
                <w:bCs/>
              </w:rPr>
              <w:t xml:space="preserve">Раздел </w:t>
            </w:r>
            <w:r w:rsidR="005A366D" w:rsidRPr="000531D6">
              <w:t xml:space="preserve">3 </w:t>
            </w:r>
            <w:r w:rsidR="005A366D" w:rsidRPr="000531D6">
              <w:rPr>
                <w:bCs/>
              </w:rPr>
              <w:t xml:space="preserve">Электробезопасность при работе, </w:t>
            </w:r>
            <w:r w:rsidR="005A366D" w:rsidRPr="000531D6">
              <w:rPr>
                <w:rFonts w:eastAsia="Calibri"/>
                <w:bCs/>
              </w:rPr>
              <w:t>обслуживании и ремонте электрических установок</w:t>
            </w:r>
          </w:p>
        </w:tc>
      </w:tr>
      <w:tr w:rsidR="00097813" w:rsidRPr="000531D6" w:rsidTr="00097813">
        <w:trPr>
          <w:jc w:val="center"/>
        </w:trPr>
        <w:tc>
          <w:tcPr>
            <w:tcW w:w="3227" w:type="dxa"/>
            <w:vAlign w:val="center"/>
          </w:tcPr>
          <w:p w:rsidR="00097813" w:rsidRPr="000531D6" w:rsidRDefault="00097813" w:rsidP="00097813">
            <w:pPr>
              <w:jc w:val="center"/>
            </w:pPr>
            <w:r w:rsidRPr="000531D6">
              <w:t>Тема 3.</w:t>
            </w:r>
            <w:r w:rsidRPr="000531D6">
              <w:rPr>
                <w:bCs/>
              </w:rPr>
              <w:t>1</w:t>
            </w:r>
          </w:p>
          <w:p w:rsidR="00097813" w:rsidRPr="000531D6" w:rsidRDefault="00097813" w:rsidP="00097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531D6">
              <w:t>Меры безопасности производства работ в действующих электрических установках</w:t>
            </w:r>
          </w:p>
        </w:tc>
        <w:tc>
          <w:tcPr>
            <w:tcW w:w="1701" w:type="dxa"/>
            <w:gridSpan w:val="2"/>
            <w:vAlign w:val="center"/>
          </w:tcPr>
          <w:p w:rsidR="00097813" w:rsidRPr="000531D6" w:rsidRDefault="00097813" w:rsidP="00097813">
            <w:pPr>
              <w:suppressAutoHyphens/>
              <w:jc w:val="center"/>
            </w:pPr>
            <w:r w:rsidRPr="000531D6">
              <w:t>ПК 5.1.</w:t>
            </w:r>
          </w:p>
          <w:p w:rsidR="00097813" w:rsidRPr="000531D6" w:rsidRDefault="00097813" w:rsidP="00097813">
            <w:pPr>
              <w:suppressAutoHyphens/>
              <w:jc w:val="center"/>
            </w:pPr>
            <w:r w:rsidRPr="000531D6">
              <w:t>ПК 5.2.</w:t>
            </w:r>
          </w:p>
          <w:p w:rsidR="00097813" w:rsidRPr="000531D6" w:rsidRDefault="00097813" w:rsidP="00097813">
            <w:pPr>
              <w:suppressAutoHyphens/>
              <w:jc w:val="center"/>
            </w:pPr>
            <w:r w:rsidRPr="000531D6">
              <w:t>ОК 2.</w:t>
            </w:r>
          </w:p>
          <w:p w:rsidR="00097813" w:rsidRPr="000531D6" w:rsidRDefault="00097813" w:rsidP="00097813">
            <w:pPr>
              <w:jc w:val="center"/>
            </w:pPr>
            <w:r w:rsidRPr="000531D6">
              <w:t>ОК 3.</w:t>
            </w:r>
          </w:p>
        </w:tc>
        <w:tc>
          <w:tcPr>
            <w:tcW w:w="1677" w:type="dxa"/>
            <w:vAlign w:val="center"/>
          </w:tcPr>
          <w:p w:rsidR="00097813" w:rsidRPr="000531D6" w:rsidRDefault="00097813" w:rsidP="00097813">
            <w:pPr>
              <w:jc w:val="center"/>
            </w:pPr>
            <w:r w:rsidRPr="000531D6">
              <w:t>У 5.1.03 У 5.2.03 З 5.1.04</w:t>
            </w:r>
          </w:p>
          <w:p w:rsidR="00097813" w:rsidRPr="000531D6" w:rsidRDefault="00097813" w:rsidP="00097813">
            <w:pPr>
              <w:jc w:val="center"/>
              <w:rPr>
                <w:bCs/>
                <w:iCs/>
              </w:rPr>
            </w:pPr>
            <w:r w:rsidRPr="000531D6">
              <w:rPr>
                <w:bCs/>
                <w:iCs/>
              </w:rPr>
              <w:t>Уо 2.07</w:t>
            </w:r>
          </w:p>
          <w:p w:rsidR="00097813" w:rsidRPr="000531D6" w:rsidRDefault="00097813" w:rsidP="00097813">
            <w:pPr>
              <w:jc w:val="center"/>
              <w:rPr>
                <w:bCs/>
                <w:iCs/>
              </w:rPr>
            </w:pPr>
            <w:r w:rsidRPr="000531D6">
              <w:rPr>
                <w:bCs/>
                <w:iCs/>
              </w:rPr>
              <w:t>Уо 2.09</w:t>
            </w:r>
          </w:p>
          <w:p w:rsidR="00097813" w:rsidRPr="000531D6" w:rsidRDefault="00097813" w:rsidP="00097813">
            <w:pPr>
              <w:jc w:val="center"/>
              <w:rPr>
                <w:bCs/>
                <w:iCs/>
              </w:rPr>
            </w:pPr>
            <w:r w:rsidRPr="000531D6">
              <w:rPr>
                <w:bCs/>
                <w:iCs/>
              </w:rPr>
              <w:t>Уо 3.01</w:t>
            </w:r>
          </w:p>
          <w:p w:rsidR="00097813" w:rsidRPr="000531D6" w:rsidRDefault="00097813" w:rsidP="00097813">
            <w:pPr>
              <w:jc w:val="center"/>
              <w:rPr>
                <w:bCs/>
                <w:iCs/>
              </w:rPr>
            </w:pPr>
            <w:r w:rsidRPr="000531D6">
              <w:rPr>
                <w:bCs/>
                <w:iCs/>
              </w:rPr>
              <w:t>Уо 3.02</w:t>
            </w:r>
          </w:p>
          <w:p w:rsidR="00097813" w:rsidRPr="000531D6" w:rsidRDefault="00097813" w:rsidP="00097813">
            <w:pPr>
              <w:jc w:val="center"/>
              <w:rPr>
                <w:bCs/>
                <w:iCs/>
              </w:rPr>
            </w:pPr>
            <w:r w:rsidRPr="000531D6">
              <w:rPr>
                <w:bCs/>
                <w:iCs/>
              </w:rPr>
              <w:t>Зо 2.06</w:t>
            </w:r>
          </w:p>
          <w:p w:rsidR="00097813" w:rsidRPr="000531D6" w:rsidRDefault="00097813" w:rsidP="00097813">
            <w:pPr>
              <w:jc w:val="center"/>
            </w:pPr>
            <w:r w:rsidRPr="000531D6">
              <w:rPr>
                <w:bCs/>
                <w:iCs/>
              </w:rPr>
              <w:t>Зо 3.02</w:t>
            </w:r>
          </w:p>
        </w:tc>
        <w:tc>
          <w:tcPr>
            <w:tcW w:w="5769" w:type="dxa"/>
            <w:vAlign w:val="center"/>
          </w:tcPr>
          <w:p w:rsidR="00097813" w:rsidRPr="000531D6" w:rsidRDefault="00097813" w:rsidP="002F7CC0">
            <w:pPr>
              <w:jc w:val="center"/>
            </w:pPr>
            <w:r w:rsidRPr="000531D6">
              <w:t>Обучающийся определяет понятие о работах повышенной опасности; перечисляет и описывает основной перечень работ, мероприятия, обеспечивающие безопасность производства работ в действующих электрических установках; объясняет требования к персоналу, ответственному за безопасность производства работ; описывает и анализирует меры безопасности при проведении текущих осмотров действующего оборудования</w:t>
            </w:r>
          </w:p>
        </w:tc>
        <w:tc>
          <w:tcPr>
            <w:tcW w:w="2978" w:type="dxa"/>
            <w:vAlign w:val="center"/>
          </w:tcPr>
          <w:p w:rsidR="00097813" w:rsidRPr="000531D6" w:rsidRDefault="00097813" w:rsidP="002F7CC0">
            <w:pPr>
              <w:jc w:val="center"/>
            </w:pPr>
            <w:r w:rsidRPr="000531D6">
              <w:t>Устный опрос, тестирование, защита индивидуальных и коллективных работ (сообщений, рефератов, презентаций)</w:t>
            </w:r>
          </w:p>
        </w:tc>
      </w:tr>
      <w:tr w:rsidR="00097813" w:rsidRPr="000531D6" w:rsidTr="00097813">
        <w:trPr>
          <w:jc w:val="center"/>
        </w:trPr>
        <w:tc>
          <w:tcPr>
            <w:tcW w:w="3227" w:type="dxa"/>
            <w:vAlign w:val="center"/>
          </w:tcPr>
          <w:p w:rsidR="00097813" w:rsidRPr="000531D6" w:rsidRDefault="00097813" w:rsidP="002F7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531D6">
              <w:rPr>
                <w:bCs/>
              </w:rPr>
              <w:t xml:space="preserve">Тема 3.2. </w:t>
            </w:r>
            <w:r w:rsidRPr="000531D6">
              <w:t>Мероприятия, обеспечивающие безопасность работ в электрических установках</w:t>
            </w:r>
          </w:p>
        </w:tc>
        <w:tc>
          <w:tcPr>
            <w:tcW w:w="1701" w:type="dxa"/>
            <w:gridSpan w:val="2"/>
            <w:vAlign w:val="center"/>
          </w:tcPr>
          <w:p w:rsidR="00097813" w:rsidRPr="000531D6" w:rsidRDefault="00097813" w:rsidP="00097813">
            <w:pPr>
              <w:suppressAutoHyphens/>
              <w:jc w:val="center"/>
            </w:pPr>
            <w:r w:rsidRPr="000531D6">
              <w:t>ПК 5.1.</w:t>
            </w:r>
          </w:p>
          <w:p w:rsidR="00097813" w:rsidRPr="000531D6" w:rsidRDefault="00097813" w:rsidP="00097813">
            <w:pPr>
              <w:suppressAutoHyphens/>
              <w:jc w:val="center"/>
            </w:pPr>
            <w:r w:rsidRPr="000531D6">
              <w:t>ПК 5.2.</w:t>
            </w:r>
          </w:p>
          <w:p w:rsidR="00097813" w:rsidRPr="000531D6" w:rsidRDefault="00097813" w:rsidP="00097813">
            <w:pPr>
              <w:suppressAutoHyphens/>
              <w:jc w:val="center"/>
            </w:pPr>
            <w:r w:rsidRPr="000531D6">
              <w:t>ОК 2.</w:t>
            </w:r>
          </w:p>
          <w:p w:rsidR="00097813" w:rsidRPr="000531D6" w:rsidRDefault="00097813" w:rsidP="00097813">
            <w:pPr>
              <w:jc w:val="center"/>
            </w:pPr>
            <w:r w:rsidRPr="000531D6">
              <w:t>ОК 3.</w:t>
            </w:r>
          </w:p>
        </w:tc>
        <w:tc>
          <w:tcPr>
            <w:tcW w:w="1677" w:type="dxa"/>
            <w:vAlign w:val="center"/>
          </w:tcPr>
          <w:p w:rsidR="00097813" w:rsidRPr="000531D6" w:rsidRDefault="00097813" w:rsidP="00097813">
            <w:pPr>
              <w:jc w:val="center"/>
            </w:pPr>
            <w:r w:rsidRPr="000531D6">
              <w:t>У 5.1.03 У 5.2.03 З 5.1.04</w:t>
            </w:r>
          </w:p>
          <w:p w:rsidR="00097813" w:rsidRPr="000531D6" w:rsidRDefault="00097813" w:rsidP="00097813">
            <w:pPr>
              <w:jc w:val="center"/>
              <w:rPr>
                <w:bCs/>
                <w:iCs/>
              </w:rPr>
            </w:pPr>
            <w:r w:rsidRPr="000531D6">
              <w:rPr>
                <w:bCs/>
                <w:iCs/>
              </w:rPr>
              <w:t>Уо 2.07</w:t>
            </w:r>
          </w:p>
          <w:p w:rsidR="00097813" w:rsidRPr="000531D6" w:rsidRDefault="00097813" w:rsidP="00097813">
            <w:pPr>
              <w:jc w:val="center"/>
              <w:rPr>
                <w:bCs/>
                <w:iCs/>
              </w:rPr>
            </w:pPr>
            <w:r w:rsidRPr="000531D6">
              <w:rPr>
                <w:bCs/>
                <w:iCs/>
              </w:rPr>
              <w:t>Уо 2.09</w:t>
            </w:r>
          </w:p>
          <w:p w:rsidR="00097813" w:rsidRPr="000531D6" w:rsidRDefault="00097813" w:rsidP="00097813">
            <w:pPr>
              <w:jc w:val="center"/>
              <w:rPr>
                <w:bCs/>
                <w:iCs/>
              </w:rPr>
            </w:pPr>
            <w:r w:rsidRPr="000531D6">
              <w:rPr>
                <w:bCs/>
                <w:iCs/>
              </w:rPr>
              <w:t>Уо 3.01</w:t>
            </w:r>
          </w:p>
          <w:p w:rsidR="00097813" w:rsidRPr="000531D6" w:rsidRDefault="00097813" w:rsidP="00097813">
            <w:pPr>
              <w:jc w:val="center"/>
              <w:rPr>
                <w:bCs/>
                <w:iCs/>
              </w:rPr>
            </w:pPr>
            <w:r w:rsidRPr="000531D6">
              <w:rPr>
                <w:bCs/>
                <w:iCs/>
              </w:rPr>
              <w:t>Уо 3.02</w:t>
            </w:r>
          </w:p>
          <w:p w:rsidR="00097813" w:rsidRPr="000531D6" w:rsidRDefault="00097813" w:rsidP="00097813">
            <w:pPr>
              <w:jc w:val="center"/>
              <w:rPr>
                <w:bCs/>
                <w:iCs/>
              </w:rPr>
            </w:pPr>
            <w:r w:rsidRPr="000531D6">
              <w:rPr>
                <w:bCs/>
                <w:iCs/>
              </w:rPr>
              <w:t>Зо 2.06</w:t>
            </w:r>
          </w:p>
          <w:p w:rsidR="00097813" w:rsidRPr="000531D6" w:rsidRDefault="00097813" w:rsidP="00097813">
            <w:pPr>
              <w:jc w:val="center"/>
            </w:pPr>
            <w:r w:rsidRPr="000531D6">
              <w:rPr>
                <w:bCs/>
                <w:iCs/>
              </w:rPr>
              <w:t>Зо 3.02</w:t>
            </w:r>
          </w:p>
        </w:tc>
        <w:tc>
          <w:tcPr>
            <w:tcW w:w="5769" w:type="dxa"/>
            <w:vAlign w:val="center"/>
          </w:tcPr>
          <w:p w:rsidR="00097813" w:rsidRPr="000531D6" w:rsidRDefault="00097813" w:rsidP="002F7CC0">
            <w:pPr>
              <w:jc w:val="center"/>
            </w:pPr>
            <w:r w:rsidRPr="000531D6">
              <w:t>Обучающийся демонстрирует умение оформлять наряд-допуск на производство работ в электроустановке; анализирует мероприятия, обеспечивающие безопасность производства работ в действующих электрических установках; объясняет обязанности ответственного руководителя работ, допускающего, производителя, наблюдающего, члена бригады</w:t>
            </w:r>
          </w:p>
        </w:tc>
        <w:tc>
          <w:tcPr>
            <w:tcW w:w="2978" w:type="dxa"/>
            <w:vAlign w:val="center"/>
          </w:tcPr>
          <w:p w:rsidR="00097813" w:rsidRPr="000531D6" w:rsidRDefault="00097813" w:rsidP="002F7CC0">
            <w:pPr>
              <w:jc w:val="center"/>
            </w:pPr>
            <w:r w:rsidRPr="000531D6">
              <w:t>Устный опрос, экспертное наблюдение за ходом выполнения практической работы, защита практической работы, защита индивидуальных и коллективных работ (сообщений, рефератов, презентаций)</w:t>
            </w:r>
          </w:p>
        </w:tc>
      </w:tr>
      <w:tr w:rsidR="00097813" w:rsidRPr="000531D6" w:rsidTr="00106E27">
        <w:trPr>
          <w:jc w:val="center"/>
        </w:trPr>
        <w:tc>
          <w:tcPr>
            <w:tcW w:w="3227" w:type="dxa"/>
            <w:vAlign w:val="center"/>
          </w:tcPr>
          <w:p w:rsidR="00097813" w:rsidRPr="000531D6" w:rsidRDefault="00097813" w:rsidP="00097813">
            <w:pPr>
              <w:jc w:val="center"/>
            </w:pPr>
            <w:r w:rsidRPr="000531D6">
              <w:rPr>
                <w:bCs/>
              </w:rPr>
              <w:t>Тема 3.</w:t>
            </w:r>
            <w:r w:rsidRPr="000531D6">
              <w:t>3 Общие правила безопасности труда при производстве электромонтажных работ</w:t>
            </w:r>
          </w:p>
        </w:tc>
        <w:tc>
          <w:tcPr>
            <w:tcW w:w="1701" w:type="dxa"/>
            <w:gridSpan w:val="2"/>
          </w:tcPr>
          <w:p w:rsidR="00097813" w:rsidRPr="000531D6" w:rsidRDefault="00097813" w:rsidP="00702456">
            <w:pPr>
              <w:suppressAutoHyphens/>
              <w:jc w:val="center"/>
            </w:pPr>
            <w:r w:rsidRPr="000531D6">
              <w:t>ПК 5.1.</w:t>
            </w:r>
          </w:p>
          <w:p w:rsidR="00097813" w:rsidRPr="000531D6" w:rsidRDefault="00097813" w:rsidP="00702456">
            <w:pPr>
              <w:suppressAutoHyphens/>
              <w:jc w:val="center"/>
            </w:pPr>
            <w:r w:rsidRPr="000531D6">
              <w:t>ПК 5.2.</w:t>
            </w:r>
          </w:p>
          <w:p w:rsidR="00097813" w:rsidRPr="000531D6" w:rsidRDefault="00097813" w:rsidP="00702456">
            <w:pPr>
              <w:suppressAutoHyphens/>
              <w:jc w:val="center"/>
            </w:pPr>
            <w:r w:rsidRPr="000531D6">
              <w:t>ОК 2.</w:t>
            </w:r>
          </w:p>
          <w:p w:rsidR="00097813" w:rsidRPr="000531D6" w:rsidRDefault="00097813" w:rsidP="00702456">
            <w:pPr>
              <w:jc w:val="center"/>
            </w:pPr>
            <w:r w:rsidRPr="000531D6">
              <w:t>ОК 3.</w:t>
            </w:r>
          </w:p>
        </w:tc>
        <w:tc>
          <w:tcPr>
            <w:tcW w:w="1677" w:type="dxa"/>
          </w:tcPr>
          <w:p w:rsidR="00097813" w:rsidRPr="000531D6" w:rsidRDefault="00097813" w:rsidP="00702456">
            <w:pPr>
              <w:jc w:val="center"/>
            </w:pPr>
            <w:r w:rsidRPr="000531D6">
              <w:t>У 5.1.03 У 5.2.03 З 5.1.04</w:t>
            </w:r>
          </w:p>
          <w:p w:rsidR="00097813" w:rsidRPr="000531D6" w:rsidRDefault="00097813" w:rsidP="00702456">
            <w:pPr>
              <w:jc w:val="center"/>
              <w:rPr>
                <w:bCs/>
                <w:iCs/>
              </w:rPr>
            </w:pPr>
            <w:r w:rsidRPr="000531D6">
              <w:rPr>
                <w:bCs/>
                <w:iCs/>
              </w:rPr>
              <w:t>Уо 2.07</w:t>
            </w:r>
          </w:p>
          <w:p w:rsidR="00097813" w:rsidRPr="000531D6" w:rsidRDefault="00097813" w:rsidP="00702456">
            <w:pPr>
              <w:jc w:val="center"/>
              <w:rPr>
                <w:bCs/>
                <w:iCs/>
              </w:rPr>
            </w:pPr>
            <w:r w:rsidRPr="000531D6">
              <w:rPr>
                <w:bCs/>
                <w:iCs/>
              </w:rPr>
              <w:t>Уо 2.09</w:t>
            </w:r>
          </w:p>
          <w:p w:rsidR="00097813" w:rsidRPr="000531D6" w:rsidRDefault="00097813" w:rsidP="00702456">
            <w:pPr>
              <w:jc w:val="center"/>
              <w:rPr>
                <w:bCs/>
                <w:iCs/>
              </w:rPr>
            </w:pPr>
            <w:r w:rsidRPr="000531D6">
              <w:rPr>
                <w:bCs/>
                <w:iCs/>
              </w:rPr>
              <w:t>Уо 3.01</w:t>
            </w:r>
          </w:p>
          <w:p w:rsidR="00097813" w:rsidRPr="000531D6" w:rsidRDefault="00097813" w:rsidP="00702456">
            <w:pPr>
              <w:jc w:val="center"/>
              <w:rPr>
                <w:bCs/>
                <w:iCs/>
              </w:rPr>
            </w:pPr>
            <w:r w:rsidRPr="000531D6">
              <w:rPr>
                <w:bCs/>
                <w:iCs/>
              </w:rPr>
              <w:t>Уо 3.02</w:t>
            </w:r>
          </w:p>
          <w:p w:rsidR="00097813" w:rsidRPr="000531D6" w:rsidRDefault="00097813" w:rsidP="00702456">
            <w:pPr>
              <w:jc w:val="center"/>
              <w:rPr>
                <w:bCs/>
                <w:iCs/>
              </w:rPr>
            </w:pPr>
            <w:r w:rsidRPr="000531D6">
              <w:rPr>
                <w:bCs/>
                <w:iCs/>
              </w:rPr>
              <w:t>Зо 2.06</w:t>
            </w:r>
          </w:p>
          <w:p w:rsidR="00097813" w:rsidRPr="000531D6" w:rsidRDefault="00097813" w:rsidP="00702456">
            <w:pPr>
              <w:jc w:val="center"/>
            </w:pPr>
            <w:r w:rsidRPr="000531D6">
              <w:rPr>
                <w:bCs/>
                <w:iCs/>
              </w:rPr>
              <w:t>Зо 3.02</w:t>
            </w:r>
          </w:p>
        </w:tc>
        <w:tc>
          <w:tcPr>
            <w:tcW w:w="5769" w:type="dxa"/>
            <w:vAlign w:val="center"/>
          </w:tcPr>
          <w:p w:rsidR="00097813" w:rsidRPr="000531D6" w:rsidRDefault="00097813" w:rsidP="002F7CC0">
            <w:pPr>
              <w:jc w:val="center"/>
            </w:pPr>
            <w:r w:rsidRPr="000531D6">
              <w:t>Обучающийся описывает мероприятия по охране труда при организации электромонтажных работ; характеризует вспомогательное оборудование и приспособления, обеспечивающие безопасность электромонтажных работ; описывает средства индивидуальной защиты работников; анализирует меры безопасности при использовании транспортных средств, систем газо-, водо-, воздухо- и электроснабжения монтажных площадок; объясняет распределение обязанностей между монтажным и эксплуатационным персоналом</w:t>
            </w:r>
          </w:p>
        </w:tc>
        <w:tc>
          <w:tcPr>
            <w:tcW w:w="2978" w:type="dxa"/>
            <w:vAlign w:val="center"/>
          </w:tcPr>
          <w:p w:rsidR="00097813" w:rsidRPr="000531D6" w:rsidRDefault="00097813" w:rsidP="002F7CC0">
            <w:pPr>
              <w:jc w:val="center"/>
            </w:pPr>
            <w:r w:rsidRPr="000531D6">
              <w:t>Устный опрос, тестирование, защита индивидуальных и коллективных работ (сообщений, рефератов, презентаций)</w:t>
            </w:r>
          </w:p>
        </w:tc>
      </w:tr>
      <w:tr w:rsidR="00097813" w:rsidRPr="000531D6" w:rsidTr="00106E27">
        <w:trPr>
          <w:jc w:val="center"/>
        </w:trPr>
        <w:tc>
          <w:tcPr>
            <w:tcW w:w="3227" w:type="dxa"/>
            <w:vAlign w:val="center"/>
          </w:tcPr>
          <w:p w:rsidR="00097813" w:rsidRPr="000531D6" w:rsidRDefault="00097813" w:rsidP="00097813">
            <w:pPr>
              <w:jc w:val="center"/>
              <w:rPr>
                <w:bCs/>
              </w:rPr>
            </w:pPr>
            <w:r w:rsidRPr="000531D6">
              <w:rPr>
                <w:bCs/>
              </w:rPr>
              <w:lastRenderedPageBreak/>
              <w:t xml:space="preserve">Тема 3.4 </w:t>
            </w:r>
            <w:r w:rsidRPr="000531D6">
              <w:t>Меры безопасности при испытаниях электрических установок</w:t>
            </w:r>
          </w:p>
        </w:tc>
        <w:tc>
          <w:tcPr>
            <w:tcW w:w="1701" w:type="dxa"/>
            <w:gridSpan w:val="2"/>
          </w:tcPr>
          <w:p w:rsidR="00097813" w:rsidRPr="000531D6" w:rsidRDefault="00097813" w:rsidP="00097813">
            <w:pPr>
              <w:suppressAutoHyphens/>
              <w:jc w:val="center"/>
            </w:pPr>
            <w:r w:rsidRPr="000531D6">
              <w:t>ПК 5.1.</w:t>
            </w:r>
          </w:p>
          <w:p w:rsidR="00097813" w:rsidRPr="000531D6" w:rsidRDefault="00097813" w:rsidP="00097813">
            <w:pPr>
              <w:suppressAutoHyphens/>
              <w:jc w:val="center"/>
            </w:pPr>
            <w:r w:rsidRPr="000531D6">
              <w:t>ПК 5.2.</w:t>
            </w:r>
          </w:p>
          <w:p w:rsidR="00097813" w:rsidRPr="000531D6" w:rsidRDefault="00097813" w:rsidP="00097813">
            <w:pPr>
              <w:suppressAutoHyphens/>
              <w:jc w:val="center"/>
            </w:pPr>
            <w:r w:rsidRPr="000531D6">
              <w:t>ОК 2.</w:t>
            </w:r>
          </w:p>
          <w:p w:rsidR="00097813" w:rsidRPr="000531D6" w:rsidRDefault="00097813" w:rsidP="00097813">
            <w:pPr>
              <w:suppressAutoHyphens/>
              <w:jc w:val="center"/>
            </w:pPr>
            <w:r w:rsidRPr="000531D6">
              <w:t>ОК 3.</w:t>
            </w:r>
          </w:p>
        </w:tc>
        <w:tc>
          <w:tcPr>
            <w:tcW w:w="1677" w:type="dxa"/>
          </w:tcPr>
          <w:p w:rsidR="00097813" w:rsidRPr="000531D6" w:rsidRDefault="00097813" w:rsidP="00097813">
            <w:pPr>
              <w:jc w:val="center"/>
            </w:pPr>
            <w:r w:rsidRPr="000531D6">
              <w:t>У 5.1.03 У 5.2.03 З 5.1.04</w:t>
            </w:r>
          </w:p>
          <w:p w:rsidR="00097813" w:rsidRPr="000531D6" w:rsidRDefault="00097813" w:rsidP="00097813">
            <w:pPr>
              <w:jc w:val="center"/>
              <w:rPr>
                <w:bCs/>
                <w:iCs/>
              </w:rPr>
            </w:pPr>
            <w:r w:rsidRPr="000531D6">
              <w:rPr>
                <w:bCs/>
                <w:iCs/>
              </w:rPr>
              <w:t>Уо 2.07</w:t>
            </w:r>
          </w:p>
          <w:p w:rsidR="00097813" w:rsidRPr="000531D6" w:rsidRDefault="00097813" w:rsidP="00097813">
            <w:pPr>
              <w:jc w:val="center"/>
              <w:rPr>
                <w:bCs/>
                <w:iCs/>
              </w:rPr>
            </w:pPr>
            <w:r w:rsidRPr="000531D6">
              <w:rPr>
                <w:bCs/>
                <w:iCs/>
              </w:rPr>
              <w:t>Уо 2.09</w:t>
            </w:r>
          </w:p>
          <w:p w:rsidR="00097813" w:rsidRPr="000531D6" w:rsidRDefault="00097813" w:rsidP="00097813">
            <w:pPr>
              <w:jc w:val="center"/>
              <w:rPr>
                <w:bCs/>
                <w:iCs/>
              </w:rPr>
            </w:pPr>
            <w:r w:rsidRPr="000531D6">
              <w:rPr>
                <w:bCs/>
                <w:iCs/>
              </w:rPr>
              <w:t>Уо 3.01</w:t>
            </w:r>
          </w:p>
          <w:p w:rsidR="00097813" w:rsidRPr="000531D6" w:rsidRDefault="00097813" w:rsidP="00097813">
            <w:pPr>
              <w:jc w:val="center"/>
              <w:rPr>
                <w:bCs/>
                <w:iCs/>
              </w:rPr>
            </w:pPr>
            <w:r w:rsidRPr="000531D6">
              <w:rPr>
                <w:bCs/>
                <w:iCs/>
              </w:rPr>
              <w:t>Уо 3.02</w:t>
            </w:r>
          </w:p>
          <w:p w:rsidR="00097813" w:rsidRPr="000531D6" w:rsidRDefault="00097813" w:rsidP="00097813">
            <w:pPr>
              <w:jc w:val="center"/>
              <w:rPr>
                <w:bCs/>
                <w:iCs/>
              </w:rPr>
            </w:pPr>
            <w:r w:rsidRPr="000531D6">
              <w:rPr>
                <w:bCs/>
                <w:iCs/>
              </w:rPr>
              <w:t>Зо 2.06</w:t>
            </w:r>
          </w:p>
          <w:p w:rsidR="00097813" w:rsidRPr="000531D6" w:rsidRDefault="00097813" w:rsidP="00097813">
            <w:pPr>
              <w:jc w:val="center"/>
            </w:pPr>
            <w:r w:rsidRPr="000531D6">
              <w:rPr>
                <w:bCs/>
                <w:iCs/>
              </w:rPr>
              <w:t>Зо 3.02</w:t>
            </w:r>
          </w:p>
        </w:tc>
        <w:tc>
          <w:tcPr>
            <w:tcW w:w="5769" w:type="dxa"/>
            <w:vAlign w:val="center"/>
          </w:tcPr>
          <w:p w:rsidR="00097813" w:rsidRPr="000531D6" w:rsidRDefault="00097813" w:rsidP="002F7CC0">
            <w:pPr>
              <w:jc w:val="center"/>
            </w:pPr>
            <w:r w:rsidRPr="000531D6">
              <w:t>Обучающийся описывает организационные и технические мероприятия, обеспечивающие безопасное ведение испытательных работ в действующих электрических сетях и установках напряжением 1000В и выше; объясняет правили безопасности при испытаниях изоляции электрических машин и трансформаторов; описывает безопасность работ с измерительными приборами; воспроизводит основные положения  инструкции для работников и по виду работ, инструкции по безопасности выполнения определённого вида работ</w:t>
            </w:r>
          </w:p>
        </w:tc>
        <w:tc>
          <w:tcPr>
            <w:tcW w:w="2978" w:type="dxa"/>
            <w:vAlign w:val="center"/>
          </w:tcPr>
          <w:p w:rsidR="00097813" w:rsidRPr="000531D6" w:rsidRDefault="00097813" w:rsidP="002F7CC0">
            <w:pPr>
              <w:jc w:val="center"/>
            </w:pPr>
            <w:r w:rsidRPr="000531D6">
              <w:t>Письменный опрос, защита индивидуальных и коллективных работ (сообщений, рефератов, презентаций)</w:t>
            </w:r>
          </w:p>
        </w:tc>
      </w:tr>
      <w:tr w:rsidR="00097813" w:rsidRPr="000531D6" w:rsidTr="00106E27">
        <w:trPr>
          <w:jc w:val="center"/>
        </w:trPr>
        <w:tc>
          <w:tcPr>
            <w:tcW w:w="3227" w:type="dxa"/>
            <w:vAlign w:val="center"/>
          </w:tcPr>
          <w:p w:rsidR="00097813" w:rsidRPr="000531D6" w:rsidRDefault="00097813" w:rsidP="00097813">
            <w:pPr>
              <w:jc w:val="center"/>
              <w:rPr>
                <w:bCs/>
              </w:rPr>
            </w:pPr>
            <w:r w:rsidRPr="000531D6">
              <w:rPr>
                <w:bCs/>
              </w:rPr>
              <w:t xml:space="preserve">Тема 3.5 </w:t>
            </w:r>
            <w:r w:rsidRPr="000531D6">
              <w:t>Меры безопасности при обслуживании и ремонте электрических установок</w:t>
            </w:r>
          </w:p>
        </w:tc>
        <w:tc>
          <w:tcPr>
            <w:tcW w:w="1701" w:type="dxa"/>
            <w:gridSpan w:val="2"/>
          </w:tcPr>
          <w:p w:rsidR="00097813" w:rsidRPr="000531D6" w:rsidRDefault="00097813" w:rsidP="00097813">
            <w:pPr>
              <w:suppressAutoHyphens/>
              <w:jc w:val="center"/>
            </w:pPr>
            <w:r w:rsidRPr="000531D6">
              <w:t>ПК 5.1.</w:t>
            </w:r>
          </w:p>
          <w:p w:rsidR="00097813" w:rsidRPr="000531D6" w:rsidRDefault="00097813" w:rsidP="00097813">
            <w:pPr>
              <w:suppressAutoHyphens/>
              <w:jc w:val="center"/>
            </w:pPr>
            <w:r w:rsidRPr="000531D6">
              <w:t>ПК 5.2.</w:t>
            </w:r>
          </w:p>
          <w:p w:rsidR="00097813" w:rsidRPr="000531D6" w:rsidRDefault="00097813" w:rsidP="00097813">
            <w:pPr>
              <w:suppressAutoHyphens/>
              <w:jc w:val="center"/>
            </w:pPr>
            <w:r w:rsidRPr="000531D6">
              <w:t>ОК 2.</w:t>
            </w:r>
          </w:p>
          <w:p w:rsidR="00097813" w:rsidRPr="000531D6" w:rsidRDefault="00097813" w:rsidP="00097813">
            <w:pPr>
              <w:suppressAutoHyphens/>
              <w:jc w:val="center"/>
            </w:pPr>
            <w:r w:rsidRPr="000531D6">
              <w:t>ОК 3.</w:t>
            </w:r>
          </w:p>
        </w:tc>
        <w:tc>
          <w:tcPr>
            <w:tcW w:w="1677" w:type="dxa"/>
          </w:tcPr>
          <w:p w:rsidR="00097813" w:rsidRPr="000531D6" w:rsidRDefault="00097813" w:rsidP="00097813">
            <w:pPr>
              <w:jc w:val="center"/>
            </w:pPr>
            <w:r w:rsidRPr="000531D6">
              <w:t>У 5.1.03 У 5.2.03 З 5.1.04</w:t>
            </w:r>
          </w:p>
          <w:p w:rsidR="00097813" w:rsidRPr="000531D6" w:rsidRDefault="00097813" w:rsidP="00097813">
            <w:pPr>
              <w:jc w:val="center"/>
              <w:rPr>
                <w:bCs/>
                <w:iCs/>
              </w:rPr>
            </w:pPr>
            <w:r w:rsidRPr="000531D6">
              <w:rPr>
                <w:bCs/>
                <w:iCs/>
              </w:rPr>
              <w:t>Уо 2.07</w:t>
            </w:r>
          </w:p>
          <w:p w:rsidR="00097813" w:rsidRPr="000531D6" w:rsidRDefault="00097813" w:rsidP="00097813">
            <w:pPr>
              <w:jc w:val="center"/>
              <w:rPr>
                <w:bCs/>
                <w:iCs/>
              </w:rPr>
            </w:pPr>
            <w:r w:rsidRPr="000531D6">
              <w:rPr>
                <w:bCs/>
                <w:iCs/>
              </w:rPr>
              <w:t>Уо 2.09</w:t>
            </w:r>
          </w:p>
          <w:p w:rsidR="00097813" w:rsidRPr="000531D6" w:rsidRDefault="00097813" w:rsidP="00097813">
            <w:pPr>
              <w:jc w:val="center"/>
              <w:rPr>
                <w:bCs/>
                <w:iCs/>
              </w:rPr>
            </w:pPr>
            <w:r w:rsidRPr="000531D6">
              <w:rPr>
                <w:bCs/>
                <w:iCs/>
              </w:rPr>
              <w:t>Уо 3.01</w:t>
            </w:r>
          </w:p>
          <w:p w:rsidR="00097813" w:rsidRPr="000531D6" w:rsidRDefault="00097813" w:rsidP="00097813">
            <w:pPr>
              <w:jc w:val="center"/>
              <w:rPr>
                <w:bCs/>
                <w:iCs/>
              </w:rPr>
            </w:pPr>
            <w:r w:rsidRPr="000531D6">
              <w:rPr>
                <w:bCs/>
                <w:iCs/>
              </w:rPr>
              <w:t>Уо 3.02</w:t>
            </w:r>
          </w:p>
          <w:p w:rsidR="00097813" w:rsidRPr="000531D6" w:rsidRDefault="00097813" w:rsidP="00097813">
            <w:pPr>
              <w:jc w:val="center"/>
              <w:rPr>
                <w:bCs/>
                <w:iCs/>
              </w:rPr>
            </w:pPr>
            <w:r w:rsidRPr="000531D6">
              <w:rPr>
                <w:bCs/>
                <w:iCs/>
              </w:rPr>
              <w:t>Зо 2.06</w:t>
            </w:r>
          </w:p>
          <w:p w:rsidR="00097813" w:rsidRPr="000531D6" w:rsidRDefault="00097813" w:rsidP="00097813">
            <w:pPr>
              <w:jc w:val="center"/>
            </w:pPr>
            <w:r w:rsidRPr="000531D6">
              <w:rPr>
                <w:bCs/>
                <w:iCs/>
              </w:rPr>
              <w:t>Зо 3.02</w:t>
            </w:r>
          </w:p>
        </w:tc>
        <w:tc>
          <w:tcPr>
            <w:tcW w:w="5769" w:type="dxa"/>
            <w:vAlign w:val="center"/>
          </w:tcPr>
          <w:p w:rsidR="00097813" w:rsidRPr="000531D6" w:rsidRDefault="00097813" w:rsidP="002F7CC0">
            <w:pPr>
              <w:jc w:val="center"/>
            </w:pPr>
            <w:r w:rsidRPr="000531D6">
              <w:t>Обучающийся применяет в практической деятельности меры безопасности при проведении отдельных работ в электрических установках. Демонстрирует знание и понимание требований безопасности к слесарному, ручному, электрифицированному, пневматическому инструменту; проводит классификацию электроинструмента по степени защиты от поражения электрическим током; объясняет требования безопасности к лесам, подмостям, лестницам, грузоподъемным приспособлениям; перечисляет основные положения правил безопасности при ремонтных работах, правил безопасности при обслуживании электрических установок</w:t>
            </w:r>
          </w:p>
        </w:tc>
        <w:tc>
          <w:tcPr>
            <w:tcW w:w="2978" w:type="dxa"/>
            <w:vAlign w:val="center"/>
          </w:tcPr>
          <w:p w:rsidR="00097813" w:rsidRPr="000531D6" w:rsidRDefault="00097813" w:rsidP="002F7CC0">
            <w:pPr>
              <w:jc w:val="center"/>
            </w:pPr>
            <w:r w:rsidRPr="000531D6">
              <w:t>Устный опрос, экспертное наблюдение за ходом выполнения практической работы, защита практической работы, контрольная работа, защита индивидуальных и коллективных работ (сообщений, рефератов, презентаций)</w:t>
            </w:r>
          </w:p>
        </w:tc>
      </w:tr>
      <w:tr w:rsidR="006934AA" w:rsidRPr="000531D6" w:rsidTr="002F7CC0">
        <w:trPr>
          <w:jc w:val="center"/>
        </w:trPr>
        <w:tc>
          <w:tcPr>
            <w:tcW w:w="15352" w:type="dxa"/>
            <w:gridSpan w:val="6"/>
            <w:vAlign w:val="center"/>
          </w:tcPr>
          <w:p w:rsidR="006934AA" w:rsidRPr="000531D6" w:rsidRDefault="00097813" w:rsidP="002F7CC0">
            <w:pPr>
              <w:jc w:val="center"/>
            </w:pPr>
            <w:r w:rsidRPr="000531D6">
              <w:rPr>
                <w:bCs/>
              </w:rPr>
              <w:t>Раздел  4 Короткие замыкания в электрических установках</w:t>
            </w:r>
          </w:p>
        </w:tc>
      </w:tr>
      <w:tr w:rsidR="006934AA" w:rsidRPr="000531D6" w:rsidTr="002F7CC0">
        <w:trPr>
          <w:jc w:val="center"/>
        </w:trPr>
        <w:tc>
          <w:tcPr>
            <w:tcW w:w="3227" w:type="dxa"/>
            <w:vAlign w:val="center"/>
          </w:tcPr>
          <w:p w:rsidR="006934AA" w:rsidRPr="000531D6" w:rsidRDefault="00097813" w:rsidP="00097813">
            <w:pPr>
              <w:jc w:val="center"/>
              <w:rPr>
                <w:rFonts w:eastAsia="Calibri"/>
                <w:bCs/>
              </w:rPr>
            </w:pPr>
            <w:r w:rsidRPr="000531D6">
              <w:rPr>
                <w:bCs/>
              </w:rPr>
              <w:t xml:space="preserve">Тема 4.1 </w:t>
            </w:r>
            <w:r w:rsidRPr="000531D6">
              <w:t>Расчёт сопротивлений различных элементов электрических установок</w:t>
            </w:r>
          </w:p>
        </w:tc>
        <w:tc>
          <w:tcPr>
            <w:tcW w:w="1522" w:type="dxa"/>
            <w:vAlign w:val="center"/>
          </w:tcPr>
          <w:p w:rsidR="00097813" w:rsidRPr="000531D6" w:rsidRDefault="00097813" w:rsidP="00097813">
            <w:pPr>
              <w:suppressAutoHyphens/>
              <w:jc w:val="center"/>
            </w:pPr>
            <w:r w:rsidRPr="000531D6">
              <w:t>ОК 2.</w:t>
            </w:r>
          </w:p>
          <w:p w:rsidR="006934AA" w:rsidRPr="000531D6" w:rsidRDefault="00097813" w:rsidP="00097813">
            <w:pPr>
              <w:jc w:val="center"/>
            </w:pPr>
            <w:r w:rsidRPr="000531D6">
              <w:t>ОК 3.</w:t>
            </w:r>
          </w:p>
        </w:tc>
        <w:tc>
          <w:tcPr>
            <w:tcW w:w="1856" w:type="dxa"/>
            <w:gridSpan w:val="2"/>
            <w:vAlign w:val="center"/>
          </w:tcPr>
          <w:p w:rsidR="00097813" w:rsidRPr="000531D6" w:rsidRDefault="00097813" w:rsidP="00097813">
            <w:pPr>
              <w:jc w:val="center"/>
              <w:rPr>
                <w:bCs/>
                <w:iCs/>
              </w:rPr>
            </w:pPr>
            <w:r w:rsidRPr="000531D6">
              <w:rPr>
                <w:bCs/>
                <w:iCs/>
              </w:rPr>
              <w:t>Уо 2.07</w:t>
            </w:r>
          </w:p>
          <w:p w:rsidR="00097813" w:rsidRPr="000531D6" w:rsidRDefault="00097813" w:rsidP="00097813">
            <w:pPr>
              <w:jc w:val="center"/>
              <w:rPr>
                <w:bCs/>
                <w:iCs/>
              </w:rPr>
            </w:pPr>
            <w:r w:rsidRPr="000531D6">
              <w:rPr>
                <w:bCs/>
                <w:iCs/>
              </w:rPr>
              <w:t>Уо 2.09</w:t>
            </w:r>
          </w:p>
          <w:p w:rsidR="00097813" w:rsidRPr="000531D6" w:rsidRDefault="00097813" w:rsidP="00097813">
            <w:pPr>
              <w:jc w:val="center"/>
              <w:rPr>
                <w:bCs/>
                <w:iCs/>
              </w:rPr>
            </w:pPr>
            <w:r w:rsidRPr="000531D6">
              <w:rPr>
                <w:bCs/>
                <w:iCs/>
              </w:rPr>
              <w:t>Уо 3.01</w:t>
            </w:r>
          </w:p>
          <w:p w:rsidR="00097813" w:rsidRPr="000531D6" w:rsidRDefault="00097813" w:rsidP="00097813">
            <w:pPr>
              <w:jc w:val="center"/>
              <w:rPr>
                <w:bCs/>
                <w:iCs/>
              </w:rPr>
            </w:pPr>
            <w:r w:rsidRPr="000531D6">
              <w:rPr>
                <w:bCs/>
                <w:iCs/>
              </w:rPr>
              <w:t>Уо 3.02</w:t>
            </w:r>
          </w:p>
          <w:p w:rsidR="00097813" w:rsidRPr="000531D6" w:rsidRDefault="00097813" w:rsidP="00097813">
            <w:pPr>
              <w:jc w:val="center"/>
              <w:rPr>
                <w:bCs/>
                <w:iCs/>
              </w:rPr>
            </w:pPr>
            <w:r w:rsidRPr="000531D6">
              <w:rPr>
                <w:bCs/>
                <w:iCs/>
              </w:rPr>
              <w:t>Зо 2.06</w:t>
            </w:r>
          </w:p>
          <w:p w:rsidR="006934AA" w:rsidRPr="000531D6" w:rsidRDefault="00097813" w:rsidP="00097813">
            <w:pPr>
              <w:jc w:val="center"/>
            </w:pPr>
            <w:r w:rsidRPr="000531D6">
              <w:rPr>
                <w:bCs/>
                <w:iCs/>
              </w:rPr>
              <w:t>Зо 3.02</w:t>
            </w:r>
          </w:p>
        </w:tc>
        <w:tc>
          <w:tcPr>
            <w:tcW w:w="5769" w:type="dxa"/>
            <w:vAlign w:val="center"/>
          </w:tcPr>
          <w:p w:rsidR="006934AA" w:rsidRPr="000531D6" w:rsidRDefault="00097813" w:rsidP="002F7CC0">
            <w:pPr>
              <w:jc w:val="center"/>
            </w:pPr>
            <w:r w:rsidRPr="000531D6">
              <w:t>Обучающийся проводит расчёт начального значения периодической составляющей трёхфазного КЗ, расчет периодической составляющей тока КЗ</w:t>
            </w:r>
          </w:p>
        </w:tc>
        <w:tc>
          <w:tcPr>
            <w:tcW w:w="2978" w:type="dxa"/>
            <w:vAlign w:val="center"/>
          </w:tcPr>
          <w:p w:rsidR="006934AA" w:rsidRPr="000531D6" w:rsidRDefault="00097813" w:rsidP="002F7CC0">
            <w:pPr>
              <w:jc w:val="center"/>
            </w:pPr>
            <w:r w:rsidRPr="000531D6">
              <w:t>Устный опрос, тестирование, защита индивидуальных и коллективных работ (сообщений, рефератов, презентаций)</w:t>
            </w:r>
          </w:p>
        </w:tc>
      </w:tr>
      <w:tr w:rsidR="002F7CC0" w:rsidRPr="000531D6" w:rsidTr="002F7CC0">
        <w:trPr>
          <w:jc w:val="center"/>
        </w:trPr>
        <w:tc>
          <w:tcPr>
            <w:tcW w:w="3227" w:type="dxa"/>
            <w:vAlign w:val="center"/>
          </w:tcPr>
          <w:p w:rsidR="002F7CC0" w:rsidRPr="000531D6" w:rsidRDefault="00097813" w:rsidP="00097813">
            <w:pPr>
              <w:jc w:val="center"/>
              <w:rPr>
                <w:rFonts w:eastAsia="Calibri"/>
                <w:bCs/>
              </w:rPr>
            </w:pPr>
            <w:r w:rsidRPr="000531D6">
              <w:lastRenderedPageBreak/>
              <w:t>Тема 4.2 Растёт ударного тока КЗ</w:t>
            </w:r>
          </w:p>
        </w:tc>
        <w:tc>
          <w:tcPr>
            <w:tcW w:w="1522" w:type="dxa"/>
            <w:vAlign w:val="center"/>
          </w:tcPr>
          <w:p w:rsidR="00097813" w:rsidRPr="000531D6" w:rsidRDefault="00097813" w:rsidP="00097813">
            <w:pPr>
              <w:suppressAutoHyphens/>
              <w:jc w:val="center"/>
            </w:pPr>
            <w:r w:rsidRPr="000531D6">
              <w:t>ОК 2.</w:t>
            </w:r>
          </w:p>
          <w:p w:rsidR="002F7CC0" w:rsidRPr="000531D6" w:rsidRDefault="00097813" w:rsidP="00097813">
            <w:pPr>
              <w:jc w:val="center"/>
            </w:pPr>
            <w:r w:rsidRPr="000531D6">
              <w:t>ОК 3.</w:t>
            </w:r>
          </w:p>
        </w:tc>
        <w:tc>
          <w:tcPr>
            <w:tcW w:w="1856" w:type="dxa"/>
            <w:gridSpan w:val="2"/>
            <w:vAlign w:val="center"/>
          </w:tcPr>
          <w:p w:rsidR="00097813" w:rsidRPr="000531D6" w:rsidRDefault="00097813" w:rsidP="00097813">
            <w:pPr>
              <w:jc w:val="center"/>
              <w:rPr>
                <w:bCs/>
                <w:iCs/>
              </w:rPr>
            </w:pPr>
            <w:r w:rsidRPr="000531D6">
              <w:rPr>
                <w:bCs/>
                <w:iCs/>
              </w:rPr>
              <w:t>Уо 2.07</w:t>
            </w:r>
          </w:p>
          <w:p w:rsidR="00097813" w:rsidRPr="000531D6" w:rsidRDefault="00097813" w:rsidP="00097813">
            <w:pPr>
              <w:jc w:val="center"/>
              <w:rPr>
                <w:bCs/>
                <w:iCs/>
              </w:rPr>
            </w:pPr>
            <w:r w:rsidRPr="000531D6">
              <w:rPr>
                <w:bCs/>
                <w:iCs/>
              </w:rPr>
              <w:t>Уо 2.09</w:t>
            </w:r>
          </w:p>
          <w:p w:rsidR="00097813" w:rsidRPr="000531D6" w:rsidRDefault="00097813" w:rsidP="00097813">
            <w:pPr>
              <w:jc w:val="center"/>
              <w:rPr>
                <w:bCs/>
                <w:iCs/>
              </w:rPr>
            </w:pPr>
            <w:r w:rsidRPr="000531D6">
              <w:rPr>
                <w:bCs/>
                <w:iCs/>
              </w:rPr>
              <w:t>Уо 3.01</w:t>
            </w:r>
          </w:p>
          <w:p w:rsidR="00097813" w:rsidRPr="000531D6" w:rsidRDefault="00097813" w:rsidP="00097813">
            <w:pPr>
              <w:jc w:val="center"/>
              <w:rPr>
                <w:bCs/>
                <w:iCs/>
              </w:rPr>
            </w:pPr>
            <w:r w:rsidRPr="000531D6">
              <w:rPr>
                <w:bCs/>
                <w:iCs/>
              </w:rPr>
              <w:t>Уо 3.02</w:t>
            </w:r>
          </w:p>
          <w:p w:rsidR="00097813" w:rsidRPr="000531D6" w:rsidRDefault="00097813" w:rsidP="00097813">
            <w:pPr>
              <w:jc w:val="center"/>
              <w:rPr>
                <w:bCs/>
                <w:iCs/>
              </w:rPr>
            </w:pPr>
            <w:r w:rsidRPr="000531D6">
              <w:rPr>
                <w:bCs/>
                <w:iCs/>
              </w:rPr>
              <w:t>Зо 2.06</w:t>
            </w:r>
          </w:p>
          <w:p w:rsidR="002F7CC0" w:rsidRPr="000531D6" w:rsidRDefault="00097813" w:rsidP="00097813">
            <w:pPr>
              <w:jc w:val="center"/>
            </w:pPr>
            <w:r w:rsidRPr="000531D6">
              <w:rPr>
                <w:bCs/>
                <w:iCs/>
              </w:rPr>
              <w:t>Зо 3.02</w:t>
            </w:r>
          </w:p>
        </w:tc>
        <w:tc>
          <w:tcPr>
            <w:tcW w:w="5769" w:type="dxa"/>
            <w:vAlign w:val="center"/>
          </w:tcPr>
          <w:p w:rsidR="002F7CC0" w:rsidRPr="000531D6" w:rsidRDefault="00097813" w:rsidP="002F7CC0">
            <w:pPr>
              <w:jc w:val="center"/>
            </w:pPr>
            <w:r w:rsidRPr="000531D6">
              <w:t>Обучающийся применяет в практической деятельности правила техники безопасности при проведении отдельных работ в электрических установках; осуществляет расчет периодической составляющей тока КЗ от автономных источников электроэнергии в произвольный момент времени, растёт периодической составляющей тока КЗ от синхронных и асинхронных электродвигателей в произвольный момент времени</w:t>
            </w:r>
          </w:p>
        </w:tc>
        <w:tc>
          <w:tcPr>
            <w:tcW w:w="2978" w:type="dxa"/>
            <w:vAlign w:val="center"/>
          </w:tcPr>
          <w:p w:rsidR="002F7CC0" w:rsidRPr="000531D6" w:rsidRDefault="00097813" w:rsidP="002F7CC0">
            <w:pPr>
              <w:jc w:val="center"/>
            </w:pPr>
            <w:r w:rsidRPr="000531D6">
              <w:t>Устный опрос, экспертное наблюдение за ходом выполнения практической работы, защита практической работы, контрольная работа</w:t>
            </w:r>
          </w:p>
        </w:tc>
      </w:tr>
    </w:tbl>
    <w:p w:rsidR="00300670" w:rsidRPr="000531D6" w:rsidRDefault="00300670" w:rsidP="00300670">
      <w:pPr>
        <w:ind w:firstLine="708"/>
        <w:jc w:val="center"/>
        <w:rPr>
          <w:b/>
        </w:rPr>
        <w:sectPr w:rsidR="00300670" w:rsidRPr="000531D6" w:rsidSect="00300670">
          <w:pgSz w:w="16838" w:h="11906" w:orient="landscape"/>
          <w:pgMar w:top="1418" w:right="851" w:bottom="567" w:left="851" w:header="709" w:footer="567" w:gutter="0"/>
          <w:cols w:space="708"/>
          <w:docGrid w:linePitch="360"/>
        </w:sectPr>
      </w:pPr>
    </w:p>
    <w:p w:rsidR="00300670" w:rsidRPr="000531D6" w:rsidRDefault="00C00E18" w:rsidP="00A40F35">
      <w:pPr>
        <w:jc w:val="center"/>
        <w:rPr>
          <w:b/>
        </w:rPr>
      </w:pPr>
      <w:r w:rsidRPr="000531D6">
        <w:rPr>
          <w:b/>
        </w:rPr>
        <w:lastRenderedPageBreak/>
        <w:t>3.2 Ти</w:t>
      </w:r>
      <w:r w:rsidR="00397AD4" w:rsidRPr="000531D6">
        <w:rPr>
          <w:b/>
        </w:rPr>
        <w:t>повые задания для оценки знаний и умений</w:t>
      </w:r>
    </w:p>
    <w:p w:rsidR="007C1E0E" w:rsidRPr="000531D6" w:rsidRDefault="007C1E0E" w:rsidP="00F37A43">
      <w:pPr>
        <w:ind w:firstLine="708"/>
        <w:jc w:val="both"/>
        <w:rPr>
          <w:b/>
        </w:rPr>
      </w:pPr>
    </w:p>
    <w:p w:rsidR="007C1E0E" w:rsidRPr="000531D6" w:rsidRDefault="00397AD4" w:rsidP="00F37A43">
      <w:pPr>
        <w:ind w:firstLine="708"/>
        <w:jc w:val="both"/>
      </w:pPr>
      <w:r w:rsidRPr="000531D6">
        <w:t>Типовые задания для  оценки знаний и умений представлены в приложении</w:t>
      </w:r>
      <w:r w:rsidR="000E35F1" w:rsidRPr="000531D6">
        <w:t>.</w:t>
      </w:r>
    </w:p>
    <w:p w:rsidR="00397AD4" w:rsidRPr="000531D6" w:rsidRDefault="00397AD4" w:rsidP="00F37A43">
      <w:pPr>
        <w:ind w:firstLine="708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7619"/>
      </w:tblGrid>
      <w:tr w:rsidR="00397AD4" w:rsidRPr="000531D6" w:rsidTr="000E35F1">
        <w:tc>
          <w:tcPr>
            <w:tcW w:w="2518" w:type="dxa"/>
          </w:tcPr>
          <w:p w:rsidR="00397AD4" w:rsidRPr="000531D6" w:rsidRDefault="000E35F1" w:rsidP="000E35F1">
            <w:pPr>
              <w:spacing w:line="360" w:lineRule="auto"/>
              <w:jc w:val="both"/>
            </w:pPr>
            <w:r w:rsidRPr="000531D6">
              <w:t>П</w:t>
            </w:r>
            <w:r w:rsidR="00397AD4" w:rsidRPr="000531D6">
              <w:t>риложение 1</w:t>
            </w:r>
          </w:p>
        </w:tc>
        <w:tc>
          <w:tcPr>
            <w:tcW w:w="7619" w:type="dxa"/>
          </w:tcPr>
          <w:p w:rsidR="00397AD4" w:rsidRPr="000531D6" w:rsidRDefault="000E35F1" w:rsidP="000E35F1">
            <w:pPr>
              <w:spacing w:line="360" w:lineRule="auto"/>
              <w:jc w:val="both"/>
            </w:pPr>
            <w:r w:rsidRPr="000531D6">
              <w:t>В</w:t>
            </w:r>
            <w:r w:rsidR="00397AD4" w:rsidRPr="000531D6">
              <w:t xml:space="preserve">арианты контрольной работы </w:t>
            </w:r>
          </w:p>
        </w:tc>
      </w:tr>
      <w:tr w:rsidR="00397AD4" w:rsidRPr="000531D6" w:rsidTr="000E35F1">
        <w:tc>
          <w:tcPr>
            <w:tcW w:w="2518" w:type="dxa"/>
          </w:tcPr>
          <w:p w:rsidR="00397AD4" w:rsidRPr="000531D6" w:rsidRDefault="000E35F1" w:rsidP="000E35F1">
            <w:pPr>
              <w:spacing w:line="360" w:lineRule="auto"/>
              <w:jc w:val="both"/>
            </w:pPr>
            <w:r w:rsidRPr="000531D6">
              <w:t>П</w:t>
            </w:r>
            <w:r w:rsidR="00397AD4" w:rsidRPr="000531D6">
              <w:t>риложение 2</w:t>
            </w:r>
          </w:p>
        </w:tc>
        <w:tc>
          <w:tcPr>
            <w:tcW w:w="7619" w:type="dxa"/>
          </w:tcPr>
          <w:p w:rsidR="00397AD4" w:rsidRPr="000531D6" w:rsidRDefault="000E35F1" w:rsidP="000E35F1">
            <w:pPr>
              <w:spacing w:line="360" w:lineRule="auto"/>
              <w:jc w:val="both"/>
            </w:pPr>
            <w:r w:rsidRPr="000531D6">
              <w:t>Тестовые задания</w:t>
            </w:r>
          </w:p>
        </w:tc>
      </w:tr>
      <w:tr w:rsidR="000E35F1" w:rsidRPr="000531D6" w:rsidTr="000E35F1">
        <w:tc>
          <w:tcPr>
            <w:tcW w:w="2518" w:type="dxa"/>
          </w:tcPr>
          <w:p w:rsidR="000E35F1" w:rsidRPr="000531D6" w:rsidRDefault="000E35F1" w:rsidP="004C6D92">
            <w:pPr>
              <w:spacing w:line="360" w:lineRule="auto"/>
              <w:jc w:val="both"/>
            </w:pPr>
            <w:r w:rsidRPr="000531D6">
              <w:t xml:space="preserve">Приложение </w:t>
            </w:r>
            <w:r w:rsidR="004C6D92" w:rsidRPr="000531D6">
              <w:t>3</w:t>
            </w:r>
          </w:p>
        </w:tc>
        <w:tc>
          <w:tcPr>
            <w:tcW w:w="7619" w:type="dxa"/>
          </w:tcPr>
          <w:p w:rsidR="000E35F1" w:rsidRPr="000531D6" w:rsidRDefault="0058483A" w:rsidP="000E35F1">
            <w:pPr>
              <w:spacing w:line="360" w:lineRule="auto"/>
              <w:jc w:val="both"/>
            </w:pPr>
            <w:r w:rsidRPr="000531D6">
              <w:rPr>
                <w:rFonts w:eastAsia="Arial Unicode MS"/>
                <w:lang w:eastAsia="ru-RU"/>
              </w:rPr>
              <w:t>Указания для выполнения самостоятельной работы</w:t>
            </w:r>
          </w:p>
        </w:tc>
      </w:tr>
      <w:tr w:rsidR="0058483A" w:rsidRPr="000531D6" w:rsidTr="000E35F1">
        <w:tc>
          <w:tcPr>
            <w:tcW w:w="2518" w:type="dxa"/>
          </w:tcPr>
          <w:p w:rsidR="0058483A" w:rsidRPr="000531D6" w:rsidRDefault="000A6EDE" w:rsidP="004C6D92">
            <w:pPr>
              <w:spacing w:line="360" w:lineRule="auto"/>
              <w:jc w:val="both"/>
            </w:pPr>
            <w:r w:rsidRPr="000531D6">
              <w:t>П</w:t>
            </w:r>
            <w:r w:rsidR="0058483A" w:rsidRPr="000531D6">
              <w:t xml:space="preserve">риложение </w:t>
            </w:r>
            <w:r w:rsidR="004C6D92" w:rsidRPr="000531D6">
              <w:t>4</w:t>
            </w:r>
          </w:p>
        </w:tc>
        <w:tc>
          <w:tcPr>
            <w:tcW w:w="7619" w:type="dxa"/>
          </w:tcPr>
          <w:p w:rsidR="0058483A" w:rsidRPr="000531D6" w:rsidRDefault="0058483A" w:rsidP="000E35F1">
            <w:pPr>
              <w:spacing w:line="360" w:lineRule="auto"/>
              <w:jc w:val="both"/>
              <w:rPr>
                <w:rFonts w:eastAsia="Arial Unicode MS"/>
                <w:lang w:eastAsia="ru-RU"/>
              </w:rPr>
            </w:pPr>
            <w:r w:rsidRPr="000531D6">
              <w:rPr>
                <w:rFonts w:eastAsia="Arial Unicode MS"/>
                <w:lang w:eastAsia="ru-RU"/>
              </w:rPr>
              <w:t>Указания для выполнения практических занятий</w:t>
            </w:r>
          </w:p>
        </w:tc>
      </w:tr>
    </w:tbl>
    <w:p w:rsidR="00397AD4" w:rsidRPr="000531D6" w:rsidRDefault="00397AD4" w:rsidP="00F37A43">
      <w:pPr>
        <w:ind w:firstLine="708"/>
        <w:jc w:val="both"/>
      </w:pPr>
    </w:p>
    <w:p w:rsidR="0018661D" w:rsidRPr="000531D6" w:rsidRDefault="0018661D" w:rsidP="00F37A43">
      <w:pPr>
        <w:ind w:firstLine="708"/>
        <w:jc w:val="both"/>
        <w:rPr>
          <w:b/>
        </w:rPr>
      </w:pPr>
    </w:p>
    <w:p w:rsidR="0018661D" w:rsidRPr="000531D6" w:rsidRDefault="0018661D" w:rsidP="00F37A43">
      <w:pPr>
        <w:ind w:firstLine="708"/>
        <w:jc w:val="both"/>
        <w:rPr>
          <w:b/>
        </w:rPr>
      </w:pPr>
    </w:p>
    <w:p w:rsidR="0018661D" w:rsidRPr="000531D6" w:rsidRDefault="0018661D" w:rsidP="00F37A43">
      <w:pPr>
        <w:ind w:firstLine="708"/>
        <w:jc w:val="both"/>
        <w:rPr>
          <w:b/>
        </w:rPr>
      </w:pPr>
    </w:p>
    <w:p w:rsidR="0018661D" w:rsidRPr="000531D6" w:rsidRDefault="0018661D" w:rsidP="00F37A43">
      <w:pPr>
        <w:ind w:firstLine="708"/>
        <w:jc w:val="both"/>
        <w:rPr>
          <w:b/>
        </w:rPr>
      </w:pPr>
    </w:p>
    <w:p w:rsidR="0018661D" w:rsidRPr="000531D6" w:rsidRDefault="0018661D" w:rsidP="00F37A43">
      <w:pPr>
        <w:ind w:firstLine="708"/>
        <w:jc w:val="both"/>
        <w:rPr>
          <w:b/>
        </w:rPr>
      </w:pPr>
    </w:p>
    <w:p w:rsidR="0018661D" w:rsidRPr="000531D6" w:rsidRDefault="0018661D" w:rsidP="00F37A43">
      <w:pPr>
        <w:ind w:firstLine="708"/>
        <w:jc w:val="both"/>
        <w:rPr>
          <w:b/>
        </w:rPr>
      </w:pPr>
    </w:p>
    <w:p w:rsidR="0018661D" w:rsidRPr="000531D6" w:rsidRDefault="0018661D" w:rsidP="00F37A43">
      <w:pPr>
        <w:ind w:firstLine="708"/>
        <w:jc w:val="both"/>
        <w:rPr>
          <w:b/>
        </w:rPr>
      </w:pPr>
    </w:p>
    <w:p w:rsidR="0018661D" w:rsidRPr="000531D6" w:rsidRDefault="0018661D" w:rsidP="00F37A43">
      <w:pPr>
        <w:ind w:firstLine="708"/>
        <w:jc w:val="both"/>
        <w:rPr>
          <w:b/>
        </w:rPr>
      </w:pPr>
    </w:p>
    <w:p w:rsidR="0018661D" w:rsidRPr="000531D6" w:rsidRDefault="0018661D" w:rsidP="00F37A43">
      <w:pPr>
        <w:ind w:firstLine="708"/>
        <w:jc w:val="both"/>
        <w:rPr>
          <w:b/>
        </w:rPr>
      </w:pPr>
    </w:p>
    <w:p w:rsidR="0018661D" w:rsidRPr="000531D6" w:rsidRDefault="0018661D" w:rsidP="00F37A43">
      <w:pPr>
        <w:ind w:firstLine="708"/>
        <w:jc w:val="both"/>
        <w:rPr>
          <w:b/>
        </w:rPr>
      </w:pPr>
    </w:p>
    <w:p w:rsidR="0018661D" w:rsidRPr="000531D6" w:rsidRDefault="0018661D" w:rsidP="00F37A43">
      <w:pPr>
        <w:ind w:firstLine="708"/>
        <w:jc w:val="both"/>
        <w:rPr>
          <w:b/>
        </w:rPr>
      </w:pPr>
    </w:p>
    <w:p w:rsidR="0018661D" w:rsidRPr="000531D6" w:rsidRDefault="0018661D" w:rsidP="00F37A43">
      <w:pPr>
        <w:ind w:firstLine="708"/>
        <w:jc w:val="both"/>
        <w:rPr>
          <w:b/>
        </w:rPr>
      </w:pPr>
    </w:p>
    <w:p w:rsidR="0018661D" w:rsidRPr="000531D6" w:rsidRDefault="0018661D" w:rsidP="00F37A43">
      <w:pPr>
        <w:ind w:firstLine="708"/>
        <w:jc w:val="both"/>
        <w:rPr>
          <w:b/>
        </w:rPr>
      </w:pPr>
    </w:p>
    <w:p w:rsidR="0018661D" w:rsidRPr="000531D6" w:rsidRDefault="0018661D" w:rsidP="00F37A43">
      <w:pPr>
        <w:ind w:firstLine="708"/>
        <w:jc w:val="both"/>
        <w:rPr>
          <w:b/>
        </w:rPr>
      </w:pPr>
    </w:p>
    <w:p w:rsidR="0018661D" w:rsidRPr="000531D6" w:rsidRDefault="0018661D" w:rsidP="00F37A43">
      <w:pPr>
        <w:ind w:firstLine="708"/>
        <w:jc w:val="both"/>
        <w:rPr>
          <w:b/>
        </w:rPr>
      </w:pPr>
    </w:p>
    <w:p w:rsidR="0018661D" w:rsidRPr="000531D6" w:rsidRDefault="0018661D" w:rsidP="00F37A43">
      <w:pPr>
        <w:ind w:firstLine="708"/>
        <w:jc w:val="both"/>
        <w:rPr>
          <w:b/>
        </w:rPr>
      </w:pPr>
    </w:p>
    <w:p w:rsidR="0018661D" w:rsidRPr="000531D6" w:rsidRDefault="0018661D" w:rsidP="00F37A43">
      <w:pPr>
        <w:ind w:firstLine="708"/>
        <w:jc w:val="both"/>
        <w:rPr>
          <w:b/>
        </w:rPr>
      </w:pPr>
    </w:p>
    <w:p w:rsidR="0018661D" w:rsidRPr="000531D6" w:rsidRDefault="0018661D" w:rsidP="00F37A43">
      <w:pPr>
        <w:ind w:firstLine="708"/>
        <w:jc w:val="both"/>
        <w:rPr>
          <w:b/>
        </w:rPr>
      </w:pPr>
    </w:p>
    <w:p w:rsidR="0018661D" w:rsidRPr="000531D6" w:rsidRDefault="0018661D" w:rsidP="00F37A43">
      <w:pPr>
        <w:ind w:firstLine="708"/>
        <w:jc w:val="both"/>
        <w:rPr>
          <w:b/>
        </w:rPr>
      </w:pPr>
    </w:p>
    <w:p w:rsidR="0018661D" w:rsidRPr="000531D6" w:rsidRDefault="0018661D" w:rsidP="00F37A43">
      <w:pPr>
        <w:ind w:firstLine="708"/>
        <w:jc w:val="both"/>
        <w:rPr>
          <w:b/>
        </w:rPr>
      </w:pPr>
    </w:p>
    <w:p w:rsidR="0018661D" w:rsidRPr="000531D6" w:rsidRDefault="0018661D" w:rsidP="00F37A43">
      <w:pPr>
        <w:ind w:firstLine="708"/>
        <w:jc w:val="both"/>
        <w:rPr>
          <w:b/>
        </w:rPr>
      </w:pPr>
    </w:p>
    <w:p w:rsidR="0018661D" w:rsidRPr="000531D6" w:rsidRDefault="0018661D" w:rsidP="00F37A43">
      <w:pPr>
        <w:ind w:firstLine="708"/>
        <w:jc w:val="both"/>
        <w:rPr>
          <w:b/>
        </w:rPr>
      </w:pPr>
    </w:p>
    <w:p w:rsidR="0018661D" w:rsidRPr="000531D6" w:rsidRDefault="0018661D" w:rsidP="00F37A43">
      <w:pPr>
        <w:ind w:firstLine="708"/>
        <w:jc w:val="both"/>
        <w:rPr>
          <w:b/>
        </w:rPr>
      </w:pPr>
    </w:p>
    <w:p w:rsidR="0018661D" w:rsidRPr="000531D6" w:rsidRDefault="0018661D" w:rsidP="00F37A43">
      <w:pPr>
        <w:ind w:firstLine="708"/>
        <w:jc w:val="both"/>
        <w:rPr>
          <w:b/>
        </w:rPr>
      </w:pPr>
    </w:p>
    <w:p w:rsidR="0018661D" w:rsidRPr="000531D6" w:rsidRDefault="0018661D" w:rsidP="00F37A43">
      <w:pPr>
        <w:ind w:firstLine="708"/>
        <w:jc w:val="both"/>
        <w:rPr>
          <w:b/>
        </w:rPr>
      </w:pPr>
    </w:p>
    <w:p w:rsidR="0018661D" w:rsidRPr="000531D6" w:rsidRDefault="0018661D" w:rsidP="00F37A43">
      <w:pPr>
        <w:ind w:firstLine="708"/>
        <w:jc w:val="both"/>
        <w:rPr>
          <w:b/>
        </w:rPr>
      </w:pPr>
    </w:p>
    <w:p w:rsidR="0018661D" w:rsidRPr="000531D6" w:rsidRDefault="0018661D" w:rsidP="00F37A43">
      <w:pPr>
        <w:ind w:firstLine="708"/>
        <w:jc w:val="both"/>
        <w:rPr>
          <w:b/>
        </w:rPr>
      </w:pPr>
    </w:p>
    <w:p w:rsidR="0018661D" w:rsidRPr="000531D6" w:rsidRDefault="0018661D" w:rsidP="00F37A43">
      <w:pPr>
        <w:ind w:firstLine="708"/>
        <w:jc w:val="both"/>
        <w:rPr>
          <w:b/>
        </w:rPr>
      </w:pPr>
    </w:p>
    <w:p w:rsidR="005A0CFE" w:rsidRPr="000531D6" w:rsidRDefault="005A0CFE" w:rsidP="00F37A43">
      <w:pPr>
        <w:ind w:firstLine="708"/>
        <w:jc w:val="both"/>
        <w:rPr>
          <w:b/>
        </w:rPr>
      </w:pPr>
    </w:p>
    <w:p w:rsidR="005A0CFE" w:rsidRPr="000531D6" w:rsidRDefault="005A0CFE" w:rsidP="00F37A43">
      <w:pPr>
        <w:ind w:firstLine="708"/>
        <w:jc w:val="both"/>
        <w:rPr>
          <w:b/>
        </w:rPr>
      </w:pPr>
    </w:p>
    <w:p w:rsidR="005A0CFE" w:rsidRPr="000531D6" w:rsidRDefault="005A0CFE" w:rsidP="00F37A43">
      <w:pPr>
        <w:ind w:firstLine="708"/>
        <w:jc w:val="both"/>
        <w:rPr>
          <w:b/>
        </w:rPr>
      </w:pPr>
    </w:p>
    <w:p w:rsidR="007A7A82" w:rsidRDefault="007A7A82" w:rsidP="00A40F35">
      <w:pPr>
        <w:jc w:val="center"/>
        <w:rPr>
          <w:b/>
        </w:rPr>
      </w:pPr>
    </w:p>
    <w:p w:rsidR="000531D6" w:rsidRDefault="000531D6" w:rsidP="00A40F35">
      <w:pPr>
        <w:jc w:val="center"/>
        <w:rPr>
          <w:b/>
        </w:rPr>
      </w:pPr>
    </w:p>
    <w:p w:rsidR="000531D6" w:rsidRDefault="000531D6" w:rsidP="00A40F35">
      <w:pPr>
        <w:jc w:val="center"/>
        <w:rPr>
          <w:b/>
        </w:rPr>
      </w:pPr>
    </w:p>
    <w:p w:rsidR="000531D6" w:rsidRDefault="000531D6" w:rsidP="00A40F35">
      <w:pPr>
        <w:jc w:val="center"/>
        <w:rPr>
          <w:b/>
        </w:rPr>
      </w:pPr>
    </w:p>
    <w:p w:rsidR="000531D6" w:rsidRDefault="000531D6" w:rsidP="00A40F35">
      <w:pPr>
        <w:jc w:val="center"/>
        <w:rPr>
          <w:b/>
        </w:rPr>
      </w:pPr>
    </w:p>
    <w:p w:rsidR="000531D6" w:rsidRDefault="000531D6" w:rsidP="00A40F35">
      <w:pPr>
        <w:jc w:val="center"/>
        <w:rPr>
          <w:b/>
        </w:rPr>
      </w:pPr>
    </w:p>
    <w:p w:rsidR="000531D6" w:rsidRDefault="000531D6" w:rsidP="00A40F35">
      <w:pPr>
        <w:jc w:val="center"/>
        <w:rPr>
          <w:b/>
        </w:rPr>
      </w:pPr>
    </w:p>
    <w:p w:rsidR="000531D6" w:rsidRDefault="000531D6" w:rsidP="00A40F35">
      <w:pPr>
        <w:jc w:val="center"/>
        <w:rPr>
          <w:b/>
        </w:rPr>
      </w:pPr>
    </w:p>
    <w:p w:rsidR="000531D6" w:rsidRPr="000531D6" w:rsidRDefault="000531D6" w:rsidP="00A40F35">
      <w:pPr>
        <w:jc w:val="center"/>
        <w:rPr>
          <w:b/>
        </w:rPr>
      </w:pPr>
    </w:p>
    <w:p w:rsidR="004C6D92" w:rsidRPr="000531D6" w:rsidRDefault="004C6D92" w:rsidP="00A40F35">
      <w:pPr>
        <w:jc w:val="center"/>
        <w:rPr>
          <w:b/>
        </w:rPr>
      </w:pPr>
    </w:p>
    <w:p w:rsidR="004C6D92" w:rsidRPr="000531D6" w:rsidRDefault="004C6D92" w:rsidP="00A40F35">
      <w:pPr>
        <w:jc w:val="center"/>
        <w:rPr>
          <w:b/>
        </w:rPr>
      </w:pPr>
    </w:p>
    <w:p w:rsidR="007C1E0E" w:rsidRPr="000531D6" w:rsidRDefault="007C1E0E" w:rsidP="00A40F35">
      <w:pPr>
        <w:jc w:val="center"/>
        <w:rPr>
          <w:b/>
        </w:rPr>
      </w:pPr>
      <w:r w:rsidRPr="000531D6">
        <w:rPr>
          <w:b/>
        </w:rPr>
        <w:lastRenderedPageBreak/>
        <w:t xml:space="preserve">4 КОНТРОЛЬНО-ОЦЕНОЧНЫЕ МАТЕРИАЛЫ ДЛЯ </w:t>
      </w:r>
      <w:r w:rsidR="00122BBF" w:rsidRPr="000531D6">
        <w:rPr>
          <w:b/>
        </w:rPr>
        <w:t xml:space="preserve">ПРОМЕЖУТОЧНОЙ </w:t>
      </w:r>
      <w:r w:rsidRPr="000531D6">
        <w:rPr>
          <w:b/>
        </w:rPr>
        <w:t>АТТЕСТАЦИИ</w:t>
      </w:r>
    </w:p>
    <w:p w:rsidR="007C1E0E" w:rsidRPr="000531D6" w:rsidRDefault="007C1E0E" w:rsidP="007C1E0E">
      <w:pPr>
        <w:ind w:firstLine="708"/>
        <w:jc w:val="center"/>
        <w:rPr>
          <w:b/>
        </w:rPr>
      </w:pPr>
    </w:p>
    <w:p w:rsidR="007C1E0E" w:rsidRPr="000531D6" w:rsidRDefault="007C1E0E" w:rsidP="007C1E0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0531D6">
        <w:rPr>
          <w:b/>
        </w:rPr>
        <w:tab/>
      </w:r>
      <w:r w:rsidRPr="000531D6">
        <w:t xml:space="preserve">Контроль и оценка результатов освоения учебной дисциплины осуществляется преподавателем в процессе проведения учебных занятий, практических занятий, контрольных работ, тестирования, выполнения самостоятельных работ. Итоговая аттестация в форме экзамена. Студент допущен к </w:t>
      </w:r>
      <w:r w:rsidR="009527C0" w:rsidRPr="000531D6">
        <w:t>дифференцированному зачету</w:t>
      </w:r>
      <w:r w:rsidR="0018661D" w:rsidRPr="000531D6">
        <w:t>, если</w:t>
      </w:r>
      <w:r w:rsidR="00236C3F" w:rsidRPr="000531D6">
        <w:t xml:space="preserve"> выполнены и зачтен</w:t>
      </w:r>
      <w:r w:rsidRPr="000531D6">
        <w:t>ы все практические занятия, внеаудиторные самостоятельные работы выполнены на положительн</w:t>
      </w:r>
      <w:r w:rsidR="0018661D" w:rsidRPr="000531D6">
        <w:t>ые</w:t>
      </w:r>
      <w:r w:rsidRPr="000531D6">
        <w:t xml:space="preserve"> оценк</w:t>
      </w:r>
      <w:r w:rsidR="0018661D" w:rsidRPr="000531D6">
        <w:t>и.</w:t>
      </w:r>
    </w:p>
    <w:p w:rsidR="0018661D" w:rsidRPr="000531D6" w:rsidRDefault="0018661D" w:rsidP="0018661D">
      <w:pPr>
        <w:rPr>
          <w:lang w:eastAsia="ru-RU"/>
        </w:rPr>
      </w:pPr>
    </w:p>
    <w:p w:rsidR="007C1E0E" w:rsidRPr="000531D6" w:rsidRDefault="0018661D" w:rsidP="007C1E0E">
      <w:pPr>
        <w:ind w:firstLine="708"/>
        <w:jc w:val="both"/>
        <w:rPr>
          <w:b/>
        </w:rPr>
      </w:pPr>
      <w:r w:rsidRPr="000531D6">
        <w:rPr>
          <w:b/>
        </w:rPr>
        <w:t>I ПАСПОРТ</w:t>
      </w:r>
    </w:p>
    <w:p w:rsidR="0018661D" w:rsidRPr="000531D6" w:rsidRDefault="0018661D" w:rsidP="007C1E0E">
      <w:pPr>
        <w:ind w:firstLine="708"/>
        <w:jc w:val="both"/>
      </w:pPr>
      <w:r w:rsidRPr="000531D6">
        <w:t>Контрольно оценочные материалы</w:t>
      </w:r>
      <w:r w:rsidR="009527C0" w:rsidRPr="000531D6">
        <w:t xml:space="preserve"> </w:t>
      </w:r>
      <w:r w:rsidR="00397AD4" w:rsidRPr="000531D6">
        <w:t>предназначены</w:t>
      </w:r>
      <w:r w:rsidRPr="000531D6">
        <w:t xml:space="preserve"> для контроля и оценки освоения учебной дисциплины </w:t>
      </w:r>
      <w:r w:rsidR="009527C0" w:rsidRPr="000531D6">
        <w:t>ОПд.02 Б</w:t>
      </w:r>
      <w:r w:rsidR="009527C0" w:rsidRPr="000531D6">
        <w:rPr>
          <w:iCs/>
        </w:rPr>
        <w:t>езопасная эксплуатация электрических установок ОАО «РЖД»</w:t>
      </w:r>
      <w:r w:rsidRPr="000531D6">
        <w:t xml:space="preserve"> специальности </w:t>
      </w:r>
      <w:r w:rsidR="008E4C59" w:rsidRPr="000531D6">
        <w:t>08.0</w:t>
      </w:r>
      <w:r w:rsidR="00187104" w:rsidRPr="000531D6">
        <w:t xml:space="preserve">2.10 </w:t>
      </w:r>
      <w:r w:rsidRPr="000531D6">
        <w:t>Строительство железных дорог, путь и путевое хозяйство</w:t>
      </w:r>
      <w:r w:rsidR="00E568E2" w:rsidRPr="000531D6">
        <w:t>.</w:t>
      </w:r>
    </w:p>
    <w:p w:rsidR="00E568E2" w:rsidRPr="000531D6" w:rsidRDefault="00E568E2" w:rsidP="007C1E0E">
      <w:pPr>
        <w:ind w:firstLine="708"/>
        <w:jc w:val="both"/>
      </w:pPr>
    </w:p>
    <w:p w:rsidR="00E568E2" w:rsidRPr="000531D6" w:rsidRDefault="00E568E2" w:rsidP="007C1E0E">
      <w:pPr>
        <w:ind w:firstLine="708"/>
        <w:jc w:val="both"/>
        <w:rPr>
          <w:b/>
        </w:rPr>
      </w:pPr>
      <w:r w:rsidRPr="000531D6">
        <w:rPr>
          <w:b/>
        </w:rPr>
        <w:t>II ЗАДАНИЯ ДЛЯ ЭКЗАМЕНУЮЩЕГОСЯ</w:t>
      </w:r>
    </w:p>
    <w:p w:rsidR="00E568E2" w:rsidRPr="000531D6" w:rsidRDefault="00E568E2" w:rsidP="007C1E0E">
      <w:pPr>
        <w:ind w:firstLine="708"/>
        <w:jc w:val="both"/>
        <w:rPr>
          <w:b/>
        </w:rPr>
      </w:pPr>
      <w:r w:rsidRPr="000531D6">
        <w:rPr>
          <w:b/>
        </w:rPr>
        <w:t>Инструкция для обучающихся.</w:t>
      </w:r>
    </w:p>
    <w:p w:rsidR="00E568E2" w:rsidRPr="000531D6" w:rsidRDefault="00E568E2" w:rsidP="00E61479">
      <w:pPr>
        <w:pStyle w:val="aa"/>
        <w:numPr>
          <w:ilvl w:val="0"/>
          <w:numId w:val="1"/>
        </w:numPr>
        <w:jc w:val="both"/>
      </w:pPr>
      <w:r w:rsidRPr="000531D6">
        <w:t>Внимательно прочитайте задания.</w:t>
      </w:r>
    </w:p>
    <w:p w:rsidR="00E568E2" w:rsidRPr="000531D6" w:rsidRDefault="00E568E2" w:rsidP="00E61479">
      <w:pPr>
        <w:pStyle w:val="aa"/>
        <w:numPr>
          <w:ilvl w:val="0"/>
          <w:numId w:val="1"/>
        </w:numPr>
        <w:jc w:val="both"/>
      </w:pPr>
      <w:r w:rsidRPr="000531D6">
        <w:t>Ответьтекак можно полнее на вопросы.</w:t>
      </w:r>
    </w:p>
    <w:p w:rsidR="00E568E2" w:rsidRPr="000531D6" w:rsidRDefault="00E568E2" w:rsidP="00E61479">
      <w:pPr>
        <w:pStyle w:val="aa"/>
        <w:numPr>
          <w:ilvl w:val="0"/>
          <w:numId w:val="1"/>
        </w:numPr>
        <w:jc w:val="both"/>
      </w:pPr>
      <w:r w:rsidRPr="000531D6">
        <w:t>Решите задачу.</w:t>
      </w:r>
    </w:p>
    <w:p w:rsidR="00E568E2" w:rsidRPr="000531D6" w:rsidRDefault="00E568E2" w:rsidP="00E568E2">
      <w:pPr>
        <w:jc w:val="both"/>
      </w:pPr>
    </w:p>
    <w:p w:rsidR="00E568E2" w:rsidRPr="000531D6" w:rsidRDefault="00E568E2" w:rsidP="00E568E2">
      <w:pPr>
        <w:jc w:val="both"/>
      </w:pPr>
    </w:p>
    <w:p w:rsidR="002F7CC0" w:rsidRPr="000531D6" w:rsidRDefault="002F7CC0" w:rsidP="00E568E2">
      <w:pPr>
        <w:jc w:val="both"/>
      </w:pPr>
    </w:p>
    <w:p w:rsidR="002F7CC0" w:rsidRPr="000531D6" w:rsidRDefault="002F7CC0" w:rsidP="00E568E2">
      <w:pPr>
        <w:jc w:val="both"/>
      </w:pPr>
    </w:p>
    <w:p w:rsidR="002F7CC0" w:rsidRPr="000531D6" w:rsidRDefault="002F7CC0" w:rsidP="00E568E2">
      <w:pPr>
        <w:jc w:val="both"/>
      </w:pPr>
    </w:p>
    <w:p w:rsidR="002F7CC0" w:rsidRPr="000531D6" w:rsidRDefault="002F7CC0" w:rsidP="00E568E2">
      <w:pPr>
        <w:jc w:val="both"/>
      </w:pPr>
    </w:p>
    <w:p w:rsidR="002F7CC0" w:rsidRPr="000531D6" w:rsidRDefault="002F7CC0" w:rsidP="00E568E2">
      <w:pPr>
        <w:jc w:val="both"/>
      </w:pPr>
    </w:p>
    <w:p w:rsidR="002F7CC0" w:rsidRPr="000531D6" w:rsidRDefault="002F7CC0" w:rsidP="00E568E2">
      <w:pPr>
        <w:jc w:val="both"/>
      </w:pPr>
    </w:p>
    <w:p w:rsidR="002F7CC0" w:rsidRPr="000531D6" w:rsidRDefault="002F7CC0" w:rsidP="00E568E2">
      <w:pPr>
        <w:jc w:val="both"/>
      </w:pPr>
    </w:p>
    <w:p w:rsidR="002F7CC0" w:rsidRPr="000531D6" w:rsidRDefault="002F7CC0" w:rsidP="00E568E2">
      <w:pPr>
        <w:jc w:val="both"/>
      </w:pPr>
    </w:p>
    <w:p w:rsidR="002F7CC0" w:rsidRPr="000531D6" w:rsidRDefault="002F7CC0" w:rsidP="00E568E2">
      <w:pPr>
        <w:jc w:val="both"/>
      </w:pPr>
    </w:p>
    <w:p w:rsidR="002F7CC0" w:rsidRPr="000531D6" w:rsidRDefault="002F7CC0" w:rsidP="00E568E2">
      <w:pPr>
        <w:jc w:val="both"/>
      </w:pPr>
    </w:p>
    <w:p w:rsidR="002F7CC0" w:rsidRPr="000531D6" w:rsidRDefault="002F7CC0" w:rsidP="00E568E2">
      <w:pPr>
        <w:jc w:val="both"/>
      </w:pPr>
    </w:p>
    <w:p w:rsidR="002F7CC0" w:rsidRPr="000531D6" w:rsidRDefault="002F7CC0" w:rsidP="00E568E2">
      <w:pPr>
        <w:jc w:val="both"/>
      </w:pPr>
    </w:p>
    <w:p w:rsidR="002F7CC0" w:rsidRPr="000531D6" w:rsidRDefault="002F7CC0" w:rsidP="00E568E2">
      <w:pPr>
        <w:jc w:val="both"/>
      </w:pPr>
    </w:p>
    <w:p w:rsidR="002F7CC0" w:rsidRPr="000531D6" w:rsidRDefault="002F7CC0" w:rsidP="00E568E2">
      <w:pPr>
        <w:jc w:val="both"/>
      </w:pPr>
    </w:p>
    <w:p w:rsidR="002F7CC0" w:rsidRPr="000531D6" w:rsidRDefault="002F7CC0" w:rsidP="00E568E2">
      <w:pPr>
        <w:jc w:val="both"/>
      </w:pPr>
    </w:p>
    <w:p w:rsidR="002F7CC0" w:rsidRPr="000531D6" w:rsidRDefault="002F7CC0" w:rsidP="00E568E2">
      <w:pPr>
        <w:jc w:val="both"/>
      </w:pPr>
    </w:p>
    <w:p w:rsidR="00E568E2" w:rsidRPr="000531D6" w:rsidRDefault="00E568E2" w:rsidP="00E568E2">
      <w:pPr>
        <w:jc w:val="both"/>
      </w:pPr>
    </w:p>
    <w:p w:rsidR="00CF4CA8" w:rsidRPr="000531D6" w:rsidRDefault="00CF4CA8" w:rsidP="00E568E2">
      <w:pPr>
        <w:jc w:val="both"/>
      </w:pPr>
    </w:p>
    <w:p w:rsidR="00E568E2" w:rsidRPr="000531D6" w:rsidRDefault="00E568E2" w:rsidP="00E568E2">
      <w:pPr>
        <w:jc w:val="both"/>
      </w:pPr>
    </w:p>
    <w:p w:rsidR="00E568E2" w:rsidRPr="000531D6" w:rsidRDefault="00E568E2" w:rsidP="00E568E2">
      <w:pPr>
        <w:jc w:val="both"/>
      </w:pPr>
    </w:p>
    <w:p w:rsidR="00E1544D" w:rsidRPr="000531D6" w:rsidRDefault="00E1544D" w:rsidP="00137A4D">
      <w:pPr>
        <w:pStyle w:val="a3"/>
        <w:rPr>
          <w:color w:val="000000"/>
          <w:sz w:val="24"/>
          <w:szCs w:val="24"/>
        </w:rPr>
      </w:pPr>
    </w:p>
    <w:p w:rsidR="000E35F1" w:rsidRPr="000531D6" w:rsidRDefault="000E35F1" w:rsidP="000E35F1">
      <w:pPr>
        <w:rPr>
          <w:i/>
          <w:iCs/>
          <w:color w:val="FF0000"/>
        </w:rPr>
      </w:pPr>
    </w:p>
    <w:p w:rsidR="000E35F1" w:rsidRPr="000531D6" w:rsidRDefault="000E35F1" w:rsidP="000E35F1">
      <w:pPr>
        <w:jc w:val="both"/>
      </w:pPr>
    </w:p>
    <w:p w:rsidR="000E35F1" w:rsidRPr="000531D6" w:rsidRDefault="000E35F1" w:rsidP="000E35F1">
      <w:pPr>
        <w:jc w:val="both"/>
        <w:rPr>
          <w:b/>
        </w:rPr>
      </w:pPr>
    </w:p>
    <w:p w:rsidR="000E35F1" w:rsidRPr="000531D6" w:rsidRDefault="000E35F1" w:rsidP="000E35F1">
      <w:pPr>
        <w:jc w:val="both"/>
        <w:rPr>
          <w:b/>
        </w:rPr>
      </w:pPr>
    </w:p>
    <w:p w:rsidR="000E35F1" w:rsidRPr="000531D6" w:rsidRDefault="000E35F1" w:rsidP="000E35F1">
      <w:pPr>
        <w:jc w:val="both"/>
        <w:rPr>
          <w:b/>
        </w:rPr>
      </w:pPr>
    </w:p>
    <w:p w:rsidR="000E35F1" w:rsidRPr="000531D6" w:rsidRDefault="000E35F1" w:rsidP="000E35F1">
      <w:pPr>
        <w:jc w:val="both"/>
        <w:rPr>
          <w:b/>
        </w:rPr>
      </w:pPr>
    </w:p>
    <w:p w:rsidR="000E35F1" w:rsidRPr="000531D6" w:rsidRDefault="000E35F1" w:rsidP="000E35F1">
      <w:pPr>
        <w:jc w:val="both"/>
        <w:rPr>
          <w:b/>
        </w:rPr>
      </w:pPr>
    </w:p>
    <w:p w:rsidR="007A7A82" w:rsidRPr="000531D6" w:rsidRDefault="007A7A82" w:rsidP="000E35F1">
      <w:pPr>
        <w:jc w:val="both"/>
        <w:rPr>
          <w:b/>
        </w:rPr>
      </w:pPr>
    </w:p>
    <w:p w:rsidR="007A7A82" w:rsidRPr="000531D6" w:rsidRDefault="007A7A82" w:rsidP="000E35F1">
      <w:pPr>
        <w:jc w:val="both"/>
        <w:rPr>
          <w:b/>
        </w:rPr>
      </w:pPr>
      <w:bookmarkStart w:id="0" w:name="_GoBack"/>
      <w:bookmarkEnd w:id="0"/>
    </w:p>
    <w:sectPr w:rsidR="007A7A82" w:rsidRPr="000531D6" w:rsidSect="000A4567">
      <w:pgSz w:w="11906" w:h="16838"/>
      <w:pgMar w:top="851" w:right="567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269" w:rsidRDefault="00BA0269" w:rsidP="005D7A99">
      <w:r>
        <w:separator/>
      </w:r>
    </w:p>
  </w:endnote>
  <w:endnote w:type="continuationSeparator" w:id="0">
    <w:p w:rsidR="00BA0269" w:rsidRDefault="00BA0269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99752"/>
      <w:docPartObj>
        <w:docPartGallery w:val="Page Numbers (Bottom of Page)"/>
        <w:docPartUnique/>
      </w:docPartObj>
    </w:sdtPr>
    <w:sdtEndPr/>
    <w:sdtContent>
      <w:p w:rsidR="00013D42" w:rsidRDefault="00BA0269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31D6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013D42" w:rsidRDefault="00013D42" w:rsidP="005D7A9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269" w:rsidRDefault="00BA0269" w:rsidP="005D7A99">
      <w:r>
        <w:separator/>
      </w:r>
    </w:p>
  </w:footnote>
  <w:footnote w:type="continuationSeparator" w:id="0">
    <w:p w:rsidR="00BA0269" w:rsidRDefault="00BA0269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16D9E"/>
    <w:multiLevelType w:val="hybridMultilevel"/>
    <w:tmpl w:val="58DC64BE"/>
    <w:lvl w:ilvl="0" w:tplc="4C48DC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EC3612"/>
    <w:multiLevelType w:val="hybridMultilevel"/>
    <w:tmpl w:val="D2B288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E0820"/>
    <w:multiLevelType w:val="hybridMultilevel"/>
    <w:tmpl w:val="F998F4EE"/>
    <w:lvl w:ilvl="0" w:tplc="D98EA9E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C0172"/>
    <w:multiLevelType w:val="hybridMultilevel"/>
    <w:tmpl w:val="86C6CA84"/>
    <w:lvl w:ilvl="0" w:tplc="CE8C7E2A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16F7A09"/>
    <w:multiLevelType w:val="hybridMultilevel"/>
    <w:tmpl w:val="D2B288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02FD3"/>
    <w:multiLevelType w:val="hybridMultilevel"/>
    <w:tmpl w:val="D2B288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00CED"/>
    <w:multiLevelType w:val="hybridMultilevel"/>
    <w:tmpl w:val="F998F4EE"/>
    <w:lvl w:ilvl="0" w:tplc="D98EA9E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26B87"/>
    <w:multiLevelType w:val="hybridMultilevel"/>
    <w:tmpl w:val="F998F4EE"/>
    <w:lvl w:ilvl="0" w:tplc="D98EA9E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B0A08"/>
    <w:multiLevelType w:val="hybridMultilevel"/>
    <w:tmpl w:val="89BC5112"/>
    <w:lvl w:ilvl="0" w:tplc="02C0B8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32C03FA"/>
    <w:multiLevelType w:val="hybridMultilevel"/>
    <w:tmpl w:val="A9940B8E"/>
    <w:lvl w:ilvl="0" w:tplc="7CBCB7B2">
      <w:start w:val="1"/>
      <w:numFmt w:val="decimal"/>
      <w:lvlText w:val="%1)"/>
      <w:lvlJc w:val="left"/>
      <w:pPr>
        <w:ind w:left="3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0">
    <w:nsid w:val="295720E3"/>
    <w:multiLevelType w:val="hybridMultilevel"/>
    <w:tmpl w:val="58DC64BE"/>
    <w:lvl w:ilvl="0" w:tplc="4C48DC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C556F9F"/>
    <w:multiLevelType w:val="hybridMultilevel"/>
    <w:tmpl w:val="F998F4EE"/>
    <w:lvl w:ilvl="0" w:tplc="D98EA9E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A1AD1"/>
    <w:multiLevelType w:val="hybridMultilevel"/>
    <w:tmpl w:val="F998F4EE"/>
    <w:lvl w:ilvl="0" w:tplc="D98EA9E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8482F"/>
    <w:multiLevelType w:val="hybridMultilevel"/>
    <w:tmpl w:val="D2B288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D1794"/>
    <w:multiLevelType w:val="hybridMultilevel"/>
    <w:tmpl w:val="F998F4EE"/>
    <w:lvl w:ilvl="0" w:tplc="D98EA9E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12629"/>
    <w:multiLevelType w:val="hybridMultilevel"/>
    <w:tmpl w:val="D2B288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BF575E"/>
    <w:multiLevelType w:val="hybridMultilevel"/>
    <w:tmpl w:val="D2B288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F62CA9"/>
    <w:multiLevelType w:val="hybridMultilevel"/>
    <w:tmpl w:val="A618779A"/>
    <w:lvl w:ilvl="0" w:tplc="CBD071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24736EC"/>
    <w:multiLevelType w:val="hybridMultilevel"/>
    <w:tmpl w:val="2F32FA6E"/>
    <w:lvl w:ilvl="0" w:tplc="8B6E89A6">
      <w:start w:val="4"/>
      <w:numFmt w:val="decimal"/>
      <w:lvlText w:val="%1"/>
      <w:lvlJc w:val="left"/>
      <w:pPr>
        <w:ind w:left="4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65" w:hanging="360"/>
      </w:pPr>
    </w:lvl>
    <w:lvl w:ilvl="2" w:tplc="0419001B" w:tentative="1">
      <w:start w:val="1"/>
      <w:numFmt w:val="lowerRoman"/>
      <w:lvlText w:val="%3."/>
      <w:lvlJc w:val="right"/>
      <w:pPr>
        <w:ind w:left="5985" w:hanging="180"/>
      </w:pPr>
    </w:lvl>
    <w:lvl w:ilvl="3" w:tplc="0419000F" w:tentative="1">
      <w:start w:val="1"/>
      <w:numFmt w:val="decimal"/>
      <w:lvlText w:val="%4."/>
      <w:lvlJc w:val="left"/>
      <w:pPr>
        <w:ind w:left="6705" w:hanging="360"/>
      </w:pPr>
    </w:lvl>
    <w:lvl w:ilvl="4" w:tplc="04190019" w:tentative="1">
      <w:start w:val="1"/>
      <w:numFmt w:val="lowerLetter"/>
      <w:lvlText w:val="%5."/>
      <w:lvlJc w:val="left"/>
      <w:pPr>
        <w:ind w:left="7425" w:hanging="360"/>
      </w:pPr>
    </w:lvl>
    <w:lvl w:ilvl="5" w:tplc="0419001B" w:tentative="1">
      <w:start w:val="1"/>
      <w:numFmt w:val="lowerRoman"/>
      <w:lvlText w:val="%6."/>
      <w:lvlJc w:val="right"/>
      <w:pPr>
        <w:ind w:left="8145" w:hanging="180"/>
      </w:pPr>
    </w:lvl>
    <w:lvl w:ilvl="6" w:tplc="0419000F" w:tentative="1">
      <w:start w:val="1"/>
      <w:numFmt w:val="decimal"/>
      <w:lvlText w:val="%7."/>
      <w:lvlJc w:val="left"/>
      <w:pPr>
        <w:ind w:left="8865" w:hanging="360"/>
      </w:pPr>
    </w:lvl>
    <w:lvl w:ilvl="7" w:tplc="04190019" w:tentative="1">
      <w:start w:val="1"/>
      <w:numFmt w:val="lowerLetter"/>
      <w:lvlText w:val="%8."/>
      <w:lvlJc w:val="left"/>
      <w:pPr>
        <w:ind w:left="9585" w:hanging="360"/>
      </w:pPr>
    </w:lvl>
    <w:lvl w:ilvl="8" w:tplc="0419001B" w:tentative="1">
      <w:start w:val="1"/>
      <w:numFmt w:val="lowerRoman"/>
      <w:lvlText w:val="%9."/>
      <w:lvlJc w:val="right"/>
      <w:pPr>
        <w:ind w:left="10305" w:hanging="180"/>
      </w:pPr>
    </w:lvl>
  </w:abstractNum>
  <w:abstractNum w:abstractNumId="19">
    <w:nsid w:val="59E97CA8"/>
    <w:multiLevelType w:val="hybridMultilevel"/>
    <w:tmpl w:val="F7E226C0"/>
    <w:lvl w:ilvl="0" w:tplc="CBD071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9A272F"/>
    <w:multiLevelType w:val="hybridMultilevel"/>
    <w:tmpl w:val="D2B288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0A675C"/>
    <w:multiLevelType w:val="hybridMultilevel"/>
    <w:tmpl w:val="D2B288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90016A"/>
    <w:multiLevelType w:val="hybridMultilevel"/>
    <w:tmpl w:val="D2B288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4A5E34"/>
    <w:multiLevelType w:val="hybridMultilevel"/>
    <w:tmpl w:val="86C6CA84"/>
    <w:lvl w:ilvl="0" w:tplc="CE8C7E2A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4876550"/>
    <w:multiLevelType w:val="hybridMultilevel"/>
    <w:tmpl w:val="F998F4EE"/>
    <w:lvl w:ilvl="0" w:tplc="D98EA9E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780698"/>
    <w:multiLevelType w:val="hybridMultilevel"/>
    <w:tmpl w:val="6AE0A78E"/>
    <w:lvl w:ilvl="0" w:tplc="60A891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CEF4AAF"/>
    <w:multiLevelType w:val="hybridMultilevel"/>
    <w:tmpl w:val="F998F4EE"/>
    <w:lvl w:ilvl="0" w:tplc="D98EA9E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BA3214"/>
    <w:multiLevelType w:val="hybridMultilevel"/>
    <w:tmpl w:val="F998F4EE"/>
    <w:lvl w:ilvl="0" w:tplc="D98EA9E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2B79E0"/>
    <w:multiLevelType w:val="hybridMultilevel"/>
    <w:tmpl w:val="13388CEC"/>
    <w:lvl w:ilvl="0" w:tplc="26A6030A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29">
    <w:nsid w:val="753717F4"/>
    <w:multiLevelType w:val="hybridMultilevel"/>
    <w:tmpl w:val="D2B288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C83A72"/>
    <w:multiLevelType w:val="hybridMultilevel"/>
    <w:tmpl w:val="D2B288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4423E8"/>
    <w:multiLevelType w:val="hybridMultilevel"/>
    <w:tmpl w:val="5FCC9392"/>
    <w:lvl w:ilvl="0" w:tplc="EF5098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3"/>
  </w:num>
  <w:num w:numId="4">
    <w:abstractNumId w:val="23"/>
  </w:num>
  <w:num w:numId="5">
    <w:abstractNumId w:val="31"/>
  </w:num>
  <w:num w:numId="6">
    <w:abstractNumId w:val="28"/>
  </w:num>
  <w:num w:numId="7">
    <w:abstractNumId w:val="9"/>
  </w:num>
  <w:num w:numId="8">
    <w:abstractNumId w:val="30"/>
  </w:num>
  <w:num w:numId="9">
    <w:abstractNumId w:val="13"/>
  </w:num>
  <w:num w:numId="10">
    <w:abstractNumId w:val="15"/>
  </w:num>
  <w:num w:numId="11">
    <w:abstractNumId w:val="16"/>
  </w:num>
  <w:num w:numId="12">
    <w:abstractNumId w:val="1"/>
  </w:num>
  <w:num w:numId="13">
    <w:abstractNumId w:val="20"/>
  </w:num>
  <w:num w:numId="14">
    <w:abstractNumId w:val="21"/>
  </w:num>
  <w:num w:numId="15">
    <w:abstractNumId w:val="22"/>
  </w:num>
  <w:num w:numId="16">
    <w:abstractNumId w:val="29"/>
  </w:num>
  <w:num w:numId="17">
    <w:abstractNumId w:val="5"/>
  </w:num>
  <w:num w:numId="18">
    <w:abstractNumId w:val="4"/>
  </w:num>
  <w:num w:numId="19">
    <w:abstractNumId w:val="18"/>
  </w:num>
  <w:num w:numId="20">
    <w:abstractNumId w:val="10"/>
  </w:num>
  <w:num w:numId="21">
    <w:abstractNumId w:val="0"/>
  </w:num>
  <w:num w:numId="22">
    <w:abstractNumId w:val="25"/>
  </w:num>
  <w:num w:numId="23">
    <w:abstractNumId w:val="8"/>
  </w:num>
  <w:num w:numId="24">
    <w:abstractNumId w:val="2"/>
  </w:num>
  <w:num w:numId="25">
    <w:abstractNumId w:val="24"/>
  </w:num>
  <w:num w:numId="26">
    <w:abstractNumId w:val="27"/>
  </w:num>
  <w:num w:numId="27">
    <w:abstractNumId w:val="26"/>
  </w:num>
  <w:num w:numId="28">
    <w:abstractNumId w:val="14"/>
  </w:num>
  <w:num w:numId="29">
    <w:abstractNumId w:val="7"/>
  </w:num>
  <w:num w:numId="30">
    <w:abstractNumId w:val="6"/>
  </w:num>
  <w:num w:numId="31">
    <w:abstractNumId w:val="11"/>
  </w:num>
  <w:num w:numId="32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95"/>
    <w:rsid w:val="000061AF"/>
    <w:rsid w:val="00013D42"/>
    <w:rsid w:val="000148D7"/>
    <w:rsid w:val="000175DC"/>
    <w:rsid w:val="000215B9"/>
    <w:rsid w:val="000320E4"/>
    <w:rsid w:val="00042010"/>
    <w:rsid w:val="00042E81"/>
    <w:rsid w:val="000531D6"/>
    <w:rsid w:val="0005793F"/>
    <w:rsid w:val="00062117"/>
    <w:rsid w:val="0008073B"/>
    <w:rsid w:val="00097813"/>
    <w:rsid w:val="000A4567"/>
    <w:rsid w:val="000A6EDE"/>
    <w:rsid w:val="000B02B9"/>
    <w:rsid w:val="000E35F1"/>
    <w:rsid w:val="00122BBF"/>
    <w:rsid w:val="00137A4D"/>
    <w:rsid w:val="00175E95"/>
    <w:rsid w:val="0018661D"/>
    <w:rsid w:val="00187104"/>
    <w:rsid w:val="001A3DB2"/>
    <w:rsid w:val="001A4A52"/>
    <w:rsid w:val="001A672C"/>
    <w:rsid w:val="00224563"/>
    <w:rsid w:val="00226D57"/>
    <w:rsid w:val="002339A1"/>
    <w:rsid w:val="00236C3F"/>
    <w:rsid w:val="002537F1"/>
    <w:rsid w:val="00260BF4"/>
    <w:rsid w:val="00267122"/>
    <w:rsid w:val="00275413"/>
    <w:rsid w:val="00275C7E"/>
    <w:rsid w:val="00287039"/>
    <w:rsid w:val="00287353"/>
    <w:rsid w:val="002C0FB0"/>
    <w:rsid w:val="002C14D3"/>
    <w:rsid w:val="002C5EC5"/>
    <w:rsid w:val="002D023C"/>
    <w:rsid w:val="002D25E8"/>
    <w:rsid w:val="002F7CC0"/>
    <w:rsid w:val="00300670"/>
    <w:rsid w:val="00310217"/>
    <w:rsid w:val="00312F41"/>
    <w:rsid w:val="0033341B"/>
    <w:rsid w:val="00397AD4"/>
    <w:rsid w:val="003A38B7"/>
    <w:rsid w:val="003B4490"/>
    <w:rsid w:val="003B68DA"/>
    <w:rsid w:val="003D2136"/>
    <w:rsid w:val="003D6A7D"/>
    <w:rsid w:val="003F52C6"/>
    <w:rsid w:val="00401D7B"/>
    <w:rsid w:val="00417457"/>
    <w:rsid w:val="00434D13"/>
    <w:rsid w:val="00465864"/>
    <w:rsid w:val="00482C31"/>
    <w:rsid w:val="00495BF0"/>
    <w:rsid w:val="004A00E9"/>
    <w:rsid w:val="004A1D96"/>
    <w:rsid w:val="004A3EF4"/>
    <w:rsid w:val="004A7D87"/>
    <w:rsid w:val="004C6CB5"/>
    <w:rsid w:val="004C6D92"/>
    <w:rsid w:val="004E020A"/>
    <w:rsid w:val="004F14B8"/>
    <w:rsid w:val="00500E81"/>
    <w:rsid w:val="00501948"/>
    <w:rsid w:val="00567830"/>
    <w:rsid w:val="0058483A"/>
    <w:rsid w:val="005A0CFE"/>
    <w:rsid w:val="005A366D"/>
    <w:rsid w:val="005D08C1"/>
    <w:rsid w:val="005D6F2A"/>
    <w:rsid w:val="005D7A99"/>
    <w:rsid w:val="00650D5A"/>
    <w:rsid w:val="00653695"/>
    <w:rsid w:val="00655691"/>
    <w:rsid w:val="00660932"/>
    <w:rsid w:val="006624D8"/>
    <w:rsid w:val="006934AA"/>
    <w:rsid w:val="006A1DE8"/>
    <w:rsid w:val="006C53D7"/>
    <w:rsid w:val="006D7BDC"/>
    <w:rsid w:val="006E7EA4"/>
    <w:rsid w:val="00701F34"/>
    <w:rsid w:val="00714111"/>
    <w:rsid w:val="00772D5A"/>
    <w:rsid w:val="00785ED7"/>
    <w:rsid w:val="007A4B6E"/>
    <w:rsid w:val="007A7A82"/>
    <w:rsid w:val="007B1DA6"/>
    <w:rsid w:val="007B3659"/>
    <w:rsid w:val="007C099F"/>
    <w:rsid w:val="007C1E0E"/>
    <w:rsid w:val="007D5720"/>
    <w:rsid w:val="007E797F"/>
    <w:rsid w:val="007F658E"/>
    <w:rsid w:val="00805D4C"/>
    <w:rsid w:val="00825D78"/>
    <w:rsid w:val="0082628A"/>
    <w:rsid w:val="00857EEA"/>
    <w:rsid w:val="008A379F"/>
    <w:rsid w:val="008A4A3E"/>
    <w:rsid w:val="008A5137"/>
    <w:rsid w:val="008D2769"/>
    <w:rsid w:val="008D4954"/>
    <w:rsid w:val="008E18A6"/>
    <w:rsid w:val="008E1A92"/>
    <w:rsid w:val="008E4C59"/>
    <w:rsid w:val="0090003F"/>
    <w:rsid w:val="009253D2"/>
    <w:rsid w:val="009271DE"/>
    <w:rsid w:val="009527C0"/>
    <w:rsid w:val="009A1FD8"/>
    <w:rsid w:val="009A3B18"/>
    <w:rsid w:val="009B3470"/>
    <w:rsid w:val="009C0565"/>
    <w:rsid w:val="009C1EC1"/>
    <w:rsid w:val="009E1515"/>
    <w:rsid w:val="009F5CE7"/>
    <w:rsid w:val="00A40F35"/>
    <w:rsid w:val="00A81525"/>
    <w:rsid w:val="00AA4968"/>
    <w:rsid w:val="00AB2EF3"/>
    <w:rsid w:val="00AD405A"/>
    <w:rsid w:val="00AE2A78"/>
    <w:rsid w:val="00B044B2"/>
    <w:rsid w:val="00B07361"/>
    <w:rsid w:val="00B075DE"/>
    <w:rsid w:val="00B246E1"/>
    <w:rsid w:val="00B33789"/>
    <w:rsid w:val="00B56DFF"/>
    <w:rsid w:val="00B56FFB"/>
    <w:rsid w:val="00B607EF"/>
    <w:rsid w:val="00B66440"/>
    <w:rsid w:val="00B720E1"/>
    <w:rsid w:val="00B83403"/>
    <w:rsid w:val="00BA0269"/>
    <w:rsid w:val="00BA6397"/>
    <w:rsid w:val="00BC7572"/>
    <w:rsid w:val="00BD2E4B"/>
    <w:rsid w:val="00BE79F7"/>
    <w:rsid w:val="00C00E18"/>
    <w:rsid w:val="00C02A14"/>
    <w:rsid w:val="00C10FC3"/>
    <w:rsid w:val="00C752F1"/>
    <w:rsid w:val="00CF4CA8"/>
    <w:rsid w:val="00CF6823"/>
    <w:rsid w:val="00D2072B"/>
    <w:rsid w:val="00D46E06"/>
    <w:rsid w:val="00D63DB2"/>
    <w:rsid w:val="00DE7D71"/>
    <w:rsid w:val="00E1544D"/>
    <w:rsid w:val="00E3005C"/>
    <w:rsid w:val="00E3459E"/>
    <w:rsid w:val="00E34BC0"/>
    <w:rsid w:val="00E568E2"/>
    <w:rsid w:val="00E61479"/>
    <w:rsid w:val="00E61E98"/>
    <w:rsid w:val="00E649C7"/>
    <w:rsid w:val="00E8237A"/>
    <w:rsid w:val="00E83CA2"/>
    <w:rsid w:val="00E85273"/>
    <w:rsid w:val="00E91257"/>
    <w:rsid w:val="00E92F8D"/>
    <w:rsid w:val="00EB6E8A"/>
    <w:rsid w:val="00EC39A9"/>
    <w:rsid w:val="00EC5F90"/>
    <w:rsid w:val="00F02E89"/>
    <w:rsid w:val="00F064C4"/>
    <w:rsid w:val="00F2009E"/>
    <w:rsid w:val="00F27087"/>
    <w:rsid w:val="00F37A43"/>
    <w:rsid w:val="00F553F7"/>
    <w:rsid w:val="00F61E6E"/>
    <w:rsid w:val="00F6417F"/>
    <w:rsid w:val="00F64229"/>
    <w:rsid w:val="00F6679A"/>
    <w:rsid w:val="00F93CAB"/>
    <w:rsid w:val="00FC385B"/>
    <w:rsid w:val="00FD0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52A9E-2683-49EB-9C31-4517E871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E9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4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1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FontStyle559">
    <w:name w:val="Font Style559"/>
    <w:basedOn w:val="a0"/>
    <w:uiPriority w:val="99"/>
    <w:rsid w:val="00650D5A"/>
    <w:rPr>
      <w:rFonts w:ascii="Times New Roman" w:hAnsi="Times New Roman" w:cs="Times New Roman"/>
      <w:sz w:val="18"/>
      <w:szCs w:val="18"/>
    </w:rPr>
  </w:style>
  <w:style w:type="character" w:customStyle="1" w:styleId="FontStyle551">
    <w:name w:val="Font Style551"/>
    <w:basedOn w:val="a0"/>
    <w:uiPriority w:val="99"/>
    <w:rsid w:val="00650D5A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7">
    <w:name w:val="Style7"/>
    <w:basedOn w:val="a"/>
    <w:uiPriority w:val="99"/>
    <w:rsid w:val="00650D5A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="Times New Roman"/>
      <w:lang w:eastAsia="ru-RU"/>
    </w:rPr>
  </w:style>
  <w:style w:type="paragraph" w:customStyle="1" w:styleId="Style10">
    <w:name w:val="Style10"/>
    <w:basedOn w:val="a"/>
    <w:uiPriority w:val="99"/>
    <w:rsid w:val="00650D5A"/>
    <w:pPr>
      <w:widowControl w:val="0"/>
      <w:autoSpaceDE w:val="0"/>
      <w:autoSpaceDN w:val="0"/>
      <w:adjustRightInd w:val="0"/>
      <w:spacing w:line="205" w:lineRule="exact"/>
      <w:ind w:firstLine="346"/>
      <w:jc w:val="both"/>
    </w:pPr>
    <w:rPr>
      <w:rFonts w:eastAsia="Times New Roman"/>
      <w:lang w:eastAsia="ru-RU"/>
    </w:rPr>
  </w:style>
  <w:style w:type="paragraph" w:customStyle="1" w:styleId="Style103">
    <w:name w:val="Style103"/>
    <w:basedOn w:val="a"/>
    <w:uiPriority w:val="99"/>
    <w:rsid w:val="00650D5A"/>
    <w:pPr>
      <w:widowControl w:val="0"/>
      <w:autoSpaceDE w:val="0"/>
      <w:autoSpaceDN w:val="0"/>
      <w:adjustRightInd w:val="0"/>
      <w:spacing w:line="226" w:lineRule="exact"/>
      <w:ind w:firstLine="341"/>
    </w:pPr>
    <w:rPr>
      <w:rFonts w:eastAsia="Times New Roman"/>
      <w:lang w:eastAsia="ru-RU"/>
    </w:rPr>
  </w:style>
  <w:style w:type="character" w:customStyle="1" w:styleId="FontStyle507">
    <w:name w:val="Font Style507"/>
    <w:basedOn w:val="a0"/>
    <w:uiPriority w:val="99"/>
    <w:rsid w:val="00650D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47">
    <w:name w:val="Font Style547"/>
    <w:basedOn w:val="a0"/>
    <w:uiPriority w:val="99"/>
    <w:rsid w:val="00650D5A"/>
    <w:rPr>
      <w:rFonts w:ascii="Times New Roman" w:hAnsi="Times New Roman" w:cs="Times New Roman"/>
      <w:smallCaps/>
      <w:sz w:val="18"/>
      <w:szCs w:val="18"/>
    </w:rPr>
  </w:style>
  <w:style w:type="character" w:customStyle="1" w:styleId="FontStyle548">
    <w:name w:val="Font Style548"/>
    <w:basedOn w:val="a0"/>
    <w:uiPriority w:val="99"/>
    <w:rsid w:val="00650D5A"/>
    <w:rPr>
      <w:rFonts w:ascii="Times New Roman" w:hAnsi="Times New Roman" w:cs="Times New Roman"/>
      <w:smallCaps/>
      <w:sz w:val="18"/>
      <w:szCs w:val="18"/>
    </w:rPr>
  </w:style>
  <w:style w:type="character" w:customStyle="1" w:styleId="FontStyle529">
    <w:name w:val="Font Style529"/>
    <w:basedOn w:val="a0"/>
    <w:uiPriority w:val="99"/>
    <w:rsid w:val="00650D5A"/>
    <w:rPr>
      <w:rFonts w:ascii="Microsoft Sans Serif" w:hAnsi="Microsoft Sans Serif" w:cs="Microsoft Sans Serif"/>
      <w:b/>
      <w:bCs/>
      <w:spacing w:val="-10"/>
      <w:sz w:val="14"/>
      <w:szCs w:val="14"/>
    </w:rPr>
  </w:style>
  <w:style w:type="character" w:customStyle="1" w:styleId="FontStyle531">
    <w:name w:val="Font Style531"/>
    <w:basedOn w:val="a0"/>
    <w:uiPriority w:val="99"/>
    <w:rsid w:val="00650D5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6">
    <w:name w:val="Style26"/>
    <w:basedOn w:val="a"/>
    <w:uiPriority w:val="99"/>
    <w:rsid w:val="00857EEA"/>
    <w:pPr>
      <w:widowControl w:val="0"/>
      <w:autoSpaceDE w:val="0"/>
      <w:autoSpaceDN w:val="0"/>
      <w:adjustRightInd w:val="0"/>
      <w:spacing w:line="214" w:lineRule="exact"/>
      <w:ind w:firstLine="320"/>
      <w:jc w:val="both"/>
    </w:pPr>
    <w:rPr>
      <w:rFonts w:ascii="Book Antiqua" w:eastAsia="Times New Roman" w:hAnsi="Book Antiqua"/>
      <w:lang w:eastAsia="ru-RU"/>
    </w:rPr>
  </w:style>
  <w:style w:type="character" w:customStyle="1" w:styleId="FontStyle421">
    <w:name w:val="Font Style421"/>
    <w:basedOn w:val="a0"/>
    <w:uiPriority w:val="99"/>
    <w:rsid w:val="00857EE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422">
    <w:name w:val="Font Style422"/>
    <w:basedOn w:val="a0"/>
    <w:uiPriority w:val="99"/>
    <w:rsid w:val="00857EE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23">
    <w:name w:val="Font Style423"/>
    <w:basedOn w:val="a0"/>
    <w:uiPriority w:val="99"/>
    <w:rsid w:val="00857EEA"/>
    <w:rPr>
      <w:rFonts w:ascii="Times New Roman" w:hAnsi="Times New Roman" w:cs="Times New Roman"/>
      <w:i/>
      <w:iCs/>
      <w:spacing w:val="10"/>
      <w:sz w:val="20"/>
      <w:szCs w:val="20"/>
    </w:rPr>
  </w:style>
  <w:style w:type="character" w:styleId="af2">
    <w:name w:val="Placeholder Text"/>
    <w:basedOn w:val="a0"/>
    <w:uiPriority w:val="99"/>
    <w:semiHidden/>
    <w:rsid w:val="00857EEA"/>
    <w:rPr>
      <w:color w:val="808080"/>
    </w:rPr>
  </w:style>
  <w:style w:type="paragraph" w:styleId="af3">
    <w:name w:val="Body Text Indent"/>
    <w:basedOn w:val="a"/>
    <w:link w:val="af4"/>
    <w:unhideWhenUsed/>
    <w:rsid w:val="00F93CA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F93CAB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18710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zh-CN"/>
    </w:rPr>
  </w:style>
  <w:style w:type="paragraph" w:styleId="3">
    <w:name w:val="List 3"/>
    <w:basedOn w:val="a"/>
    <w:rsid w:val="004A3EF4"/>
    <w:pPr>
      <w:ind w:left="849" w:hanging="283"/>
    </w:pPr>
    <w:rPr>
      <w:rFonts w:eastAsia="Times New Roman"/>
      <w:lang w:eastAsia="ru-RU"/>
    </w:rPr>
  </w:style>
  <w:style w:type="paragraph" w:styleId="af5">
    <w:name w:val="List"/>
    <w:basedOn w:val="a"/>
    <w:uiPriority w:val="99"/>
    <w:unhideWhenUsed/>
    <w:rsid w:val="00701F34"/>
    <w:pPr>
      <w:ind w:left="283" w:hanging="283"/>
      <w:contextualSpacing/>
    </w:pPr>
  </w:style>
  <w:style w:type="paragraph" w:customStyle="1" w:styleId="c10">
    <w:name w:val="c10"/>
    <w:basedOn w:val="a"/>
    <w:rsid w:val="00465864"/>
    <w:pPr>
      <w:spacing w:before="100" w:beforeAutospacing="1" w:after="100" w:afterAutospacing="1"/>
    </w:pPr>
    <w:rPr>
      <w:rFonts w:ascii="Calibri" w:eastAsia="Times New Roman" w:hAnsi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A7A82"/>
  </w:style>
  <w:style w:type="table" w:customStyle="1" w:styleId="13">
    <w:name w:val="Сетка таблицы1"/>
    <w:basedOn w:val="a1"/>
    <w:next w:val="a9"/>
    <w:rsid w:val="007A7A8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rsid w:val="007A7A82"/>
    <w:pPr>
      <w:spacing w:before="120" w:line="288" w:lineRule="auto"/>
      <w:ind w:firstLine="539"/>
      <w:jc w:val="both"/>
    </w:pPr>
    <w:rPr>
      <w:rFonts w:eastAsia="Times New Roman"/>
      <w:sz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7A7A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0">
    <w:name w:val="Body Text 3"/>
    <w:basedOn w:val="a"/>
    <w:link w:val="31"/>
    <w:rsid w:val="007A7A8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7A7A82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7A7A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Основной текст + Курсив"/>
    <w:basedOn w:val="a0"/>
    <w:uiPriority w:val="99"/>
    <w:rsid w:val="007A7A82"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614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apple-converted-space">
    <w:name w:val="apple-converted-space"/>
    <w:basedOn w:val="a0"/>
    <w:rsid w:val="00E61479"/>
  </w:style>
  <w:style w:type="character" w:styleId="af7">
    <w:name w:val="Hyperlink"/>
    <w:basedOn w:val="a0"/>
    <w:uiPriority w:val="99"/>
    <w:unhideWhenUsed/>
    <w:rsid w:val="00E61479"/>
    <w:rPr>
      <w:color w:val="0000FF"/>
      <w:u w:val="single"/>
    </w:rPr>
  </w:style>
  <w:style w:type="table" w:customStyle="1" w:styleId="25">
    <w:name w:val="Сетка таблицы2"/>
    <w:basedOn w:val="a1"/>
    <w:next w:val="a9"/>
    <w:uiPriority w:val="59"/>
    <w:rsid w:val="00E614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текст Знак1"/>
    <w:uiPriority w:val="99"/>
    <w:locked/>
    <w:rsid w:val="000531D6"/>
    <w:rPr>
      <w:rFonts w:ascii="Times New Roman" w:hAnsi="Times New Roman" w:cs="Times New Roman" w:hint="default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2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90A5F-7DC8-4D96-8740-D1311178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3432</Words>
  <Characters>19564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305hp</cp:lastModifiedBy>
  <cp:revision>2</cp:revision>
  <cp:lastPrinted>2022-11-15T09:19:00Z</cp:lastPrinted>
  <dcterms:created xsi:type="dcterms:W3CDTF">2022-11-15T09:22:00Z</dcterms:created>
  <dcterms:modified xsi:type="dcterms:W3CDTF">2022-11-15T09:22:00Z</dcterms:modified>
</cp:coreProperties>
</file>