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0B" w:rsidRDefault="00AE5B0B" w:rsidP="006D3F97">
      <w:pPr>
        <w:jc w:val="right"/>
        <w:rPr>
          <w:rFonts w:ascii="Times New Roman" w:hAnsi="Times New Roman"/>
          <w:i/>
          <w:sz w:val="24"/>
        </w:rPr>
      </w:pPr>
      <w:r w:rsidRPr="0025197A">
        <w:rPr>
          <w:rFonts w:ascii="Times New Roman" w:hAnsi="Times New Roman"/>
          <w:i/>
          <w:sz w:val="24"/>
        </w:rPr>
        <w:t xml:space="preserve">Приложение </w:t>
      </w:r>
      <w:r w:rsidR="00523720">
        <w:rPr>
          <w:rFonts w:ascii="Times New Roman" w:hAnsi="Times New Roman"/>
          <w:i/>
          <w:sz w:val="24"/>
        </w:rPr>
        <w:t>1</w:t>
      </w:r>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Приложение 9.3.</w:t>
      </w:r>
      <w:r w:rsidR="00F12F29">
        <w:rPr>
          <w:rFonts w:ascii="Times New Roman" w:hAnsi="Times New Roman" w:cs="Times New Roman"/>
          <w:sz w:val="24"/>
        </w:rPr>
        <w:t>23</w:t>
      </w:r>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D572D4" w:rsidRPr="00C249CB" w:rsidRDefault="00D572D4" w:rsidP="00D572D4">
      <w:pPr>
        <w:spacing w:after="0" w:line="360" w:lineRule="auto"/>
        <w:jc w:val="right"/>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F12F29">
        <w:rPr>
          <w:rFonts w:ascii="Times New Roman" w:hAnsi="Times New Roman"/>
          <w:i/>
          <w:sz w:val="24"/>
        </w:rPr>
        <w:t>2020</w:t>
      </w:r>
      <w:bookmarkStart w:id="0" w:name="_GoBack"/>
      <w:bookmarkEnd w:id="0"/>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lastRenderedPageBreak/>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r w:rsidR="00BE65E7">
              <w:rPr>
                <w:rFonts w:ascii="Times New Roman" w:hAnsi="Times New Roman" w:cs="Times New Roman"/>
                <w:b/>
                <w:bCs/>
                <w:sz w:val="24"/>
                <w:szCs w:val="24"/>
              </w:rPr>
              <w:t>:</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 в форме дифференцированного зачета ( 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9468"/>
        <w:gridCol w:w="1248"/>
        <w:gridCol w:w="2012"/>
      </w:tblGrid>
      <w:tr w:rsidR="00BE65E7" w:rsidRPr="00622FC1" w:rsidTr="009878C7">
        <w:trPr>
          <w:trHeight w:val="20"/>
        </w:trPr>
        <w:tc>
          <w:tcPr>
            <w:tcW w:w="81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6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практические и лабораторные занятия, самостоятельная работа обучающихся</w:t>
            </w:r>
            <w:r w:rsidRPr="00153191">
              <w:rPr>
                <w:rFonts w:ascii="Times New Roman" w:hAnsi="Times New Roman" w:cs="Times New Roman"/>
                <w:b/>
                <w:bCs/>
                <w:sz w:val="24"/>
                <w:szCs w:val="24"/>
              </w:rPr>
              <w:t xml:space="preserve"> </w:t>
            </w:r>
          </w:p>
        </w:tc>
        <w:tc>
          <w:tcPr>
            <w:tcW w:w="43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589"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9878C7">
        <w:trPr>
          <w:trHeight w:val="308"/>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9878C7">
        <w:trPr>
          <w:trHeight w:val="673"/>
        </w:trPr>
        <w:tc>
          <w:tcPr>
            <w:tcW w:w="811" w:type="pct"/>
            <w:vMerge/>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177"/>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3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9878C7">
        <w:trPr>
          <w:trHeight w:val="20"/>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61"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50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BE65E7" w:rsidRPr="00153191" w:rsidRDefault="00BE65E7" w:rsidP="00153191">
            <w:pPr>
              <w:spacing w:line="240" w:lineRule="auto"/>
              <w:rPr>
                <w:rFonts w:ascii="Times New Roman" w:hAnsi="Times New Roman" w:cs="Times New Roman"/>
                <w:sz w:val="24"/>
                <w:szCs w:val="24"/>
              </w:rPr>
            </w:pPr>
          </w:p>
          <w:p w:rsidR="00BE65E7" w:rsidRPr="00153191" w:rsidRDefault="00BE65E7" w:rsidP="00153191">
            <w:pPr>
              <w:spacing w:line="240" w:lineRule="auto"/>
              <w:rPr>
                <w:rFonts w:ascii="Times New Roman" w:hAnsi="Times New Roman" w:cs="Times New Roman"/>
                <w:b/>
                <w:bCs/>
                <w:sz w:val="24"/>
                <w:szCs w:val="24"/>
              </w:rPr>
            </w:pP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pStyle w:val="af6"/>
              <w:rPr>
                <w:rFonts w:ascii="Times New Roman" w:hAnsi="Times New Roman" w:cs="Times New Roman"/>
                <w:b/>
                <w:i/>
                <w:sz w:val="24"/>
                <w:szCs w:val="24"/>
              </w:rPr>
            </w:pPr>
          </w:p>
        </w:tc>
      </w:tr>
      <w:tr w:rsidR="00BE65E7" w:rsidRPr="00622FC1" w:rsidTr="009878C7">
        <w:trPr>
          <w:trHeight w:val="7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 xml:space="preserve">тельности. Общепланетарный и комплексный характер экологических проблем. Возникновение </w:t>
            </w:r>
            <w:r w:rsidRPr="00153191">
              <w:rPr>
                <w:rFonts w:ascii="Times New Roman" w:hAnsi="Times New Roman" w:cs="Times New Roman"/>
                <w:sz w:val="24"/>
                <w:szCs w:val="24"/>
              </w:rPr>
              <w:lastRenderedPageBreak/>
              <w:t>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5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4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74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BE65E7" w:rsidRPr="00622FC1" w:rsidTr="009878C7">
        <w:trPr>
          <w:trHeight w:val="59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3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tcPr>
          <w:p w:rsidR="00BE65E7" w:rsidRPr="00153191" w:rsidRDefault="00BE65E7" w:rsidP="00153191">
            <w:pPr>
              <w:spacing w:line="240" w:lineRule="auto"/>
              <w:rPr>
                <w:rFonts w:ascii="Times New Roman" w:hAnsi="Times New Roman" w:cs="Times New Roman"/>
                <w:sz w:val="24"/>
                <w:szCs w:val="24"/>
              </w:rPr>
            </w:pP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2"/>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906"/>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85"/>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349"/>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BE65E7" w:rsidRPr="00622FC1" w:rsidTr="009878C7">
        <w:trPr>
          <w:trHeight w:val="75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7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97"/>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3"/>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9878C7">
        <w:trPr>
          <w:trHeight w:val="1265"/>
        </w:trPr>
        <w:tc>
          <w:tcPr>
            <w:tcW w:w="811"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3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76"/>
        </w:trPr>
        <w:tc>
          <w:tcPr>
            <w:tcW w:w="3972"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3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589"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8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7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589"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посадочные места по количеству обучающихся;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2. Moodle (сайт СамКЖТ</w:t>
      </w:r>
      <w:r w:rsidR="00903DF9" w:rsidRPr="00903DF9">
        <w:rPr>
          <w:rFonts w:ascii="Times New Roman" w:hAnsi="Times New Roman" w:cs="Times New Roman"/>
          <w:sz w:val="24"/>
          <w:szCs w:val="24"/>
        </w:rPr>
        <w:t xml:space="preserve">, ИОС.) Режим доступа:  </w:t>
      </w:r>
      <w:hyperlink r:id="rId11"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903DF9" w:rsidRPr="0054347A" w:rsidRDefault="007C5031" w:rsidP="0054347A">
      <w:pPr>
        <w:pStyle w:val="af6"/>
        <w:ind w:firstLine="708"/>
        <w:rPr>
          <w:rFonts w:ascii="Times New Roman" w:hAnsi="Times New Roman" w:cs="Times New Roman"/>
          <w:sz w:val="24"/>
          <w:szCs w:val="24"/>
        </w:rPr>
      </w:pPr>
      <w:r w:rsidRPr="0054347A">
        <w:rPr>
          <w:rFonts w:ascii="Times New Roman" w:hAnsi="Times New Roman" w:cs="Times New Roman"/>
          <w:sz w:val="24"/>
          <w:szCs w:val="24"/>
        </w:rPr>
        <w:t>1.Курс лекций по дисциплине ЕН.03 Экология на железнодорожном транспорте /Разработчик: Кокорева Л.В.преподаватель первой  квалификационной категории филиала СамГУПС в г.Саратове. (Одобренный Методсоветом №4 от 10.02.2022)</w:t>
      </w:r>
      <w:r w:rsidR="00903DF9" w:rsidRPr="0054347A">
        <w:rPr>
          <w:rFonts w:ascii="Times New Roman" w:hAnsi="Times New Roman" w:cs="Times New Roman"/>
          <w:sz w:val="24"/>
          <w:szCs w:val="24"/>
        </w:rPr>
        <w:t>.</w:t>
      </w:r>
    </w:p>
    <w:p w:rsidR="0054347A" w:rsidRPr="007C5031" w:rsidRDefault="0054347A" w:rsidP="00903DF9">
      <w:pPr>
        <w:pStyle w:val="af6"/>
        <w:rPr>
          <w:rFonts w:ascii="Times New Roman" w:hAnsi="Times New Roman" w:cs="Times New Roman"/>
          <w:sz w:val="24"/>
          <w:szCs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Pr="0054347A">
        <w:rPr>
          <w:rFonts w:ascii="Times New Roman" w:hAnsi="Times New Roman" w:cs="Times New Roman"/>
          <w:bCs/>
          <w:sz w:val="24"/>
          <w:szCs w:val="24"/>
          <w:shd w:val="clear" w:color="auto" w:fill="FFFFFF"/>
        </w:rPr>
        <w:t xml:space="preserve">. Мамедов Н.М., Суравегина И.Т. Экология: учебник для 10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192 с. — ISBN  978-5-533-00924-9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Pr="0054347A">
        <w:rPr>
          <w:rFonts w:ascii="Times New Roman" w:hAnsi="Times New Roman" w:cs="Times New Roman"/>
          <w:bCs/>
          <w:sz w:val="24"/>
          <w:szCs w:val="24"/>
          <w:shd w:val="clear" w:color="auto" w:fill="FFFFFF"/>
        </w:rPr>
        <w:t xml:space="preserve">. Мамедов Н.М., Суравегина И.Т. Экология: учебникдля 11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200 с. — ISBN  978-5-533-00471-8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7C5031" w:rsidRPr="007C5031" w:rsidRDefault="0054347A" w:rsidP="0054347A">
      <w:pPr>
        <w:pStyle w:val="af6"/>
        <w:ind w:firstLine="709"/>
        <w:rPr>
          <w:rFonts w:ascii="Times New Roman" w:hAnsi="Times New Roman" w:cs="Times New Roman"/>
          <w:sz w:val="24"/>
          <w:szCs w:val="24"/>
        </w:rPr>
      </w:pPr>
      <w:r>
        <w:rPr>
          <w:rFonts w:ascii="Times New Roman" w:hAnsi="Times New Roman" w:cs="Times New Roman"/>
          <w:sz w:val="24"/>
          <w:szCs w:val="24"/>
          <w:shd w:val="clear" w:color="auto" w:fill="FFFFFF"/>
        </w:rPr>
        <w:t>3</w:t>
      </w:r>
      <w:r w:rsidR="007C5031" w:rsidRPr="007C5031">
        <w:rPr>
          <w:rFonts w:ascii="Times New Roman" w:hAnsi="Times New Roman" w:cs="Times New Roman"/>
          <w:sz w:val="24"/>
          <w:szCs w:val="24"/>
          <w:shd w:val="clear" w:color="auto" w:fill="FFFFFF"/>
        </w:rPr>
        <w:t>.Экология. Конспект лекций : учебное пособие / В.Н. Большаков, В.Г. Коберниченко, А.В. Островская [и др.] ; под ред. Г.В. Тягунова, Ю.Г. Ярошенко. — Москва : КноРус, 2022. </w:t>
      </w:r>
    </w:p>
    <w:p w:rsidR="007C5031" w:rsidRPr="007C5031" w:rsidRDefault="0054347A" w:rsidP="0054347A">
      <w:pPr>
        <w:pStyle w:val="af6"/>
        <w:ind w:firstLine="709"/>
        <w:rPr>
          <w:rFonts w:ascii="Times New Roman" w:hAnsi="Times New Roman" w:cs="Times New Roman"/>
          <w:sz w:val="24"/>
          <w:szCs w:val="24"/>
        </w:rPr>
      </w:pPr>
      <w:r>
        <w:rPr>
          <w:rStyle w:val="af7"/>
          <w:rFonts w:ascii="Times New Roman" w:hAnsi="Times New Roman" w:cs="Times New Roman"/>
          <w:b w:val="0"/>
          <w:sz w:val="24"/>
          <w:szCs w:val="24"/>
        </w:rPr>
        <w:t>4</w:t>
      </w:r>
      <w:r w:rsidR="007C5031" w:rsidRPr="007C5031">
        <w:rPr>
          <w:rStyle w:val="af7"/>
          <w:rFonts w:ascii="Times New Roman" w:hAnsi="Times New Roman" w:cs="Times New Roman"/>
          <w:b w:val="0"/>
          <w:sz w:val="24"/>
          <w:szCs w:val="24"/>
        </w:rPr>
        <w:t>.Чугурова, Я.С., ОП Экология на железнодорожном транспорте. МП «Организация самостоятельной работы»: Методическое пособие/ Я.С.Чугурова.- М.: ФГБУ ДПО «Учебно-методический центр по образованию на железнодорожном транспорте»,2018.</w:t>
      </w:r>
    </w:p>
    <w:p w:rsidR="0054347A" w:rsidRPr="00153191" w:rsidRDefault="0054347A" w:rsidP="00153191">
      <w:pPr>
        <w:pStyle w:val="af6"/>
        <w:ind w:firstLine="709"/>
        <w:rPr>
          <w:rFonts w:ascii="Times New Roman" w:hAnsi="Times New Roman" w:cs="Times New Roman"/>
          <w:sz w:val="24"/>
          <w:szCs w:val="24"/>
        </w:rPr>
      </w:pPr>
      <w:r>
        <w:rPr>
          <w:rFonts w:ascii="Times New Roman" w:hAnsi="Times New Roman" w:cs="Times New Roman"/>
          <w:sz w:val="24"/>
          <w:szCs w:val="24"/>
        </w:rPr>
        <w:t>5</w:t>
      </w:r>
      <w:r w:rsidR="007C5031" w:rsidRPr="007C5031">
        <w:rPr>
          <w:rFonts w:ascii="Times New Roman" w:hAnsi="Times New Roman" w:cs="Times New Roman"/>
          <w:sz w:val="24"/>
          <w:szCs w:val="24"/>
        </w:rPr>
        <w:t>.Сидоров Ю.П., Тимошенкова Е.В., Гаранина Т.В. Защита атмосферы от выбросов пыли на предприятиях железнодорожного транспорта: учеб. пособие. – М.: ФГБОУ «Учебно – методический центр по образованию на железнодорожном транспорте», 2014.</w:t>
      </w:r>
    </w:p>
    <w:p w:rsidR="00825D5A" w:rsidRPr="00903DF9" w:rsidRDefault="00825D5A" w:rsidP="00903DF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6D3F97" w:rsidRPr="00495CDF" w:rsidRDefault="00903DF9" w:rsidP="00903DF9">
      <w:pPr>
        <w:pStyle w:val="af6"/>
        <w:rPr>
          <w:rFonts w:ascii="Times New Roman" w:hAnsi="Times New Roman" w:cs="Times New Roman"/>
          <w:bCs/>
          <w:color w:val="000000" w:themeColor="text1"/>
          <w:sz w:val="24"/>
          <w:szCs w:val="24"/>
        </w:rPr>
      </w:pPr>
      <w:r w:rsidRPr="00903DF9">
        <w:rPr>
          <w:rFonts w:ascii="Times New Roman" w:eastAsia="Calibri" w:hAnsi="Times New Roman" w:cs="Times New Roman"/>
          <w:bCs/>
          <w:sz w:val="24"/>
          <w:szCs w:val="24"/>
          <w:shd w:val="clear" w:color="auto" w:fill="FFFFFF"/>
          <w:lang w:eastAsia="en-US"/>
        </w:rPr>
        <w:t>1. Саенко, О.Е., Трушина Т.П.</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Саенко О.Е., Трушина Т.П. — Москва : КноРус, 2021. — 214 с. Режим доступа: </w:t>
      </w:r>
      <w:r w:rsidRPr="00903DF9">
        <w:rPr>
          <w:rFonts w:ascii="Times New Roman" w:hAnsi="Times New Roman" w:cs="Times New Roman"/>
          <w:bCs/>
          <w:sz w:val="24"/>
          <w:szCs w:val="24"/>
        </w:rPr>
        <w:t xml:space="preserve">http://  </w:t>
      </w:r>
      <w:hyperlink r:id="rId12"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eastAsia="Calibri" w:hAnsi="Times New Roman" w:cs="Times New Roman"/>
          <w:bCs/>
          <w:sz w:val="24"/>
          <w:szCs w:val="24"/>
          <w:shd w:val="clear" w:color="auto" w:fill="FFFFFF"/>
          <w:lang w:eastAsia="en-US"/>
        </w:rPr>
        <w:t>2. Сухачев, А.А.</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Сухачев А.А. — Москва : КноРус, 2021. — 391 с Режим доступа: </w:t>
      </w:r>
      <w:r w:rsidRPr="00903DF9">
        <w:rPr>
          <w:rFonts w:ascii="Times New Roman" w:hAnsi="Times New Roman" w:cs="Times New Roman"/>
          <w:bCs/>
          <w:sz w:val="24"/>
          <w:szCs w:val="24"/>
        </w:rPr>
        <w:t xml:space="preserve">http:// </w:t>
      </w:r>
      <w:hyperlink r:id="rId13"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hAnsi="Times New Roman" w:cs="Times New Roman"/>
          <w:color w:val="000000"/>
          <w:sz w:val="24"/>
          <w:szCs w:val="24"/>
        </w:rPr>
        <w:lastRenderedPageBreak/>
        <w:t>3. «Экология произво</w:t>
      </w:r>
      <w:r w:rsidRPr="00495CDF">
        <w:rPr>
          <w:rFonts w:ascii="Times New Roman" w:hAnsi="Times New Roman" w:cs="Times New Roman"/>
          <w:color w:val="000000" w:themeColor="text1"/>
          <w:sz w:val="24"/>
          <w:szCs w:val="24"/>
        </w:rPr>
        <w:t xml:space="preserve">дства» – журнал. Форма доступа: </w:t>
      </w:r>
      <w:hyperlink r:id="rId14" w:history="1">
        <w:r w:rsidRPr="00495CDF">
          <w:rPr>
            <w:rFonts w:ascii="Times New Roman" w:hAnsi="Times New Roman" w:cs="Times New Roman"/>
            <w:color w:val="000000" w:themeColor="text1"/>
            <w:sz w:val="24"/>
            <w:szCs w:val="24"/>
            <w:u w:val="single"/>
          </w:rPr>
          <w:t>www.ecoindustry.ru</w:t>
        </w:r>
      </w:hyperlink>
      <w:r w:rsidRPr="00495CDF">
        <w:rPr>
          <w:rFonts w:ascii="Times New Roman" w:eastAsia="Calibri" w:hAnsi="Times New Roman" w:cs="Times New Roman"/>
          <w:color w:val="000000" w:themeColor="text1"/>
          <w:sz w:val="24"/>
          <w:szCs w:val="24"/>
          <w:shd w:val="clear" w:color="auto" w:fill="FFFFFF"/>
          <w:lang w:eastAsia="en-US"/>
        </w:rPr>
        <w:t xml:space="preserve">                                                                                                                  </w:t>
      </w:r>
      <w:r w:rsidRPr="00495CDF">
        <w:rPr>
          <w:rFonts w:ascii="Times New Roman" w:hAnsi="Times New Roman" w:cs="Times New Roman"/>
          <w:bCs/>
          <w:color w:val="000000" w:themeColor="text1"/>
          <w:sz w:val="24"/>
          <w:szCs w:val="24"/>
        </w:rPr>
        <w:t xml:space="preserve">4. ООО Научная электронная библиотека [Электронный ресурс]: М., 2010- 2015 – Режим доступа:  http:// </w:t>
      </w:r>
      <w:hyperlink r:id="rId15" w:history="1">
        <w:r w:rsidRPr="00495CDF">
          <w:rPr>
            <w:rFonts w:ascii="Times New Roman" w:hAnsi="Times New Roman" w:cs="Times New Roman"/>
            <w:bCs/>
            <w:color w:val="000000" w:themeColor="text1"/>
            <w:sz w:val="24"/>
            <w:szCs w:val="24"/>
            <w:u w:val="single"/>
          </w:rPr>
          <w:t>www.elibrary.ru</w:t>
        </w:r>
      </w:hyperlink>
      <w:r w:rsidRPr="00495CDF">
        <w:rPr>
          <w:rFonts w:ascii="Times New Roman" w:hAnsi="Times New Roman" w:cs="Times New Roman"/>
          <w:bCs/>
          <w:color w:val="000000" w:themeColor="text1"/>
          <w:sz w:val="24"/>
          <w:szCs w:val="24"/>
        </w:rPr>
        <w:t xml:space="preserve">                                                                                               </w:t>
      </w:r>
    </w:p>
    <w:p w:rsidR="00495CDF" w:rsidRPr="00495CDF" w:rsidRDefault="00903DF9" w:rsidP="00495CDF">
      <w:pPr>
        <w:pStyle w:val="af6"/>
        <w:rPr>
          <w:rFonts w:ascii="Times New Roman" w:eastAsia="Calibri" w:hAnsi="Times New Roman" w:cs="Times New Roman"/>
          <w:color w:val="000000" w:themeColor="text1"/>
          <w:sz w:val="24"/>
          <w:szCs w:val="24"/>
          <w:shd w:val="clear" w:color="auto" w:fill="FFFFFF"/>
          <w:lang w:eastAsia="en-US"/>
        </w:rPr>
      </w:pPr>
      <w:r w:rsidRPr="00495CDF">
        <w:rPr>
          <w:rFonts w:ascii="Times New Roman" w:hAnsi="Times New Roman" w:cs="Times New Roman"/>
          <w:bCs/>
          <w:color w:val="000000" w:themeColor="text1"/>
          <w:sz w:val="24"/>
          <w:szCs w:val="24"/>
        </w:rPr>
        <w:t xml:space="preserve"> 5.ООО «Электронное издательство Юрайт» [Электронный ресурс]: М., 2010- 2015 – Режим доступа:  http:// </w:t>
      </w:r>
      <w:hyperlink r:id="rId16" w:history="1">
        <w:r w:rsidRPr="00495CDF">
          <w:rPr>
            <w:rFonts w:ascii="Times New Roman" w:hAnsi="Times New Roman" w:cs="Times New Roman"/>
            <w:bCs/>
            <w:color w:val="000000" w:themeColor="text1"/>
            <w:sz w:val="24"/>
            <w:szCs w:val="24"/>
            <w:u w:val="single"/>
          </w:rPr>
          <w:t>www.biblio-online.ru</w:t>
        </w:r>
      </w:hyperlink>
      <w:r w:rsidRPr="00495CDF">
        <w:rPr>
          <w:rFonts w:ascii="Times New Roman" w:hAnsi="Times New Roman" w:cs="Times New Roman"/>
          <w:bCs/>
          <w:color w:val="000000" w:themeColor="text1"/>
          <w:sz w:val="24"/>
          <w:szCs w:val="24"/>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lastRenderedPageBreak/>
              <w:t>общие сведения об 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lastRenderedPageBreak/>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B9" w:rsidRPr="004C712E" w:rsidRDefault="00B827B9" w:rsidP="0025197A">
      <w:pPr>
        <w:spacing w:after="0" w:line="240" w:lineRule="auto"/>
        <w:rPr>
          <w:sz w:val="20"/>
          <w:szCs w:val="20"/>
        </w:rPr>
      </w:pPr>
      <w:r>
        <w:separator/>
      </w:r>
    </w:p>
  </w:endnote>
  <w:endnote w:type="continuationSeparator" w:id="0">
    <w:p w:rsidR="00B827B9" w:rsidRPr="004C712E" w:rsidRDefault="00B827B9"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12F29">
      <w:rPr>
        <w:rStyle w:val="af1"/>
        <w:noProof/>
      </w:rPr>
      <w:t>5</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F12F29">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12F29">
      <w:rPr>
        <w:rStyle w:val="af1"/>
        <w:noProof/>
      </w:rPr>
      <w:t>12</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B9" w:rsidRPr="004C712E" w:rsidRDefault="00B827B9" w:rsidP="0025197A">
      <w:pPr>
        <w:spacing w:after="0" w:line="240" w:lineRule="auto"/>
        <w:rPr>
          <w:sz w:val="20"/>
          <w:szCs w:val="20"/>
        </w:rPr>
      </w:pPr>
      <w:r>
        <w:separator/>
      </w:r>
    </w:p>
  </w:footnote>
  <w:footnote w:type="continuationSeparator" w:id="0">
    <w:p w:rsidR="00B827B9" w:rsidRPr="004C712E" w:rsidRDefault="00B827B9"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149C3"/>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C5031"/>
    <w:rsid w:val="007D64F3"/>
    <w:rsid w:val="007D78C8"/>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77EBA"/>
    <w:rsid w:val="009B76E5"/>
    <w:rsid w:val="009D4849"/>
    <w:rsid w:val="009E75A4"/>
    <w:rsid w:val="00A34724"/>
    <w:rsid w:val="00A375BA"/>
    <w:rsid w:val="00A41562"/>
    <w:rsid w:val="00A62B8B"/>
    <w:rsid w:val="00A65AA9"/>
    <w:rsid w:val="00A826F5"/>
    <w:rsid w:val="00A86BEA"/>
    <w:rsid w:val="00AE5B0B"/>
    <w:rsid w:val="00B0391C"/>
    <w:rsid w:val="00B2605A"/>
    <w:rsid w:val="00B37F61"/>
    <w:rsid w:val="00B46C1B"/>
    <w:rsid w:val="00B60A41"/>
    <w:rsid w:val="00B66A19"/>
    <w:rsid w:val="00B72874"/>
    <w:rsid w:val="00B827B9"/>
    <w:rsid w:val="00B92850"/>
    <w:rsid w:val="00BB251F"/>
    <w:rsid w:val="00BB69F2"/>
    <w:rsid w:val="00BC6833"/>
    <w:rsid w:val="00BD517A"/>
    <w:rsid w:val="00BE65E7"/>
    <w:rsid w:val="00C161B6"/>
    <w:rsid w:val="00C20873"/>
    <w:rsid w:val="00C2089A"/>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740B3"/>
    <w:rsid w:val="00D842E7"/>
    <w:rsid w:val="00DA6929"/>
    <w:rsid w:val="00DC1FEE"/>
    <w:rsid w:val="00E416A1"/>
    <w:rsid w:val="00E447D2"/>
    <w:rsid w:val="00E61BF6"/>
    <w:rsid w:val="00E91C4B"/>
    <w:rsid w:val="00EA2ADA"/>
    <w:rsid w:val="00ED7658"/>
    <w:rsid w:val="00EE5E3F"/>
    <w:rsid w:val="00EF11E8"/>
    <w:rsid w:val="00EF5128"/>
    <w:rsid w:val="00F12F29"/>
    <w:rsid w:val="00F13764"/>
    <w:rsid w:val="00F36D7E"/>
    <w:rsid w:val="00F40BF6"/>
    <w:rsid w:val="00F47808"/>
    <w:rsid w:val="00F62283"/>
    <w:rsid w:val="00F63779"/>
    <w:rsid w:val="00F73AFE"/>
    <w:rsid w:val="00F82F73"/>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F570-7005-44AD-96BA-6B135F18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o.stgt.site/"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oindu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7CE1-9FAF-4AF8-8019-1403502A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306-1</cp:lastModifiedBy>
  <cp:revision>8</cp:revision>
  <dcterms:created xsi:type="dcterms:W3CDTF">2023-04-17T09:10:00Z</dcterms:created>
  <dcterms:modified xsi:type="dcterms:W3CDTF">2023-04-18T08:44:00Z</dcterms:modified>
</cp:coreProperties>
</file>