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Основы общего и производственного менеджмента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Основы экономической теории. Макро и микроэкономика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Трудовое право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Экономика и социология труда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Социология и психология управления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 xml:space="preserve">Основы </w:t>
      </w:r>
      <w:proofErr w:type="spellStart"/>
      <w:r w:rsidRPr="009E065A">
        <w:rPr>
          <w:rFonts w:ascii="Times New Roman" w:hAnsi="Times New Roman" w:cs="Times New Roman"/>
        </w:rPr>
        <w:t>конфликтологии</w:t>
      </w:r>
      <w:proofErr w:type="spellEnd"/>
      <w:r w:rsidRPr="009E065A">
        <w:rPr>
          <w:rFonts w:ascii="Times New Roman" w:hAnsi="Times New Roman" w:cs="Times New Roman"/>
        </w:rPr>
        <w:t xml:space="preserve"> и этика деловых отношений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Организационная культура и организационное поведение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Управление человеческими ресурсами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proofErr w:type="spellStart"/>
      <w:r w:rsidRPr="009E065A">
        <w:rPr>
          <w:rFonts w:ascii="Times New Roman" w:hAnsi="Times New Roman" w:cs="Times New Roman"/>
        </w:rPr>
        <w:t>Компетентностный</w:t>
      </w:r>
      <w:proofErr w:type="spellEnd"/>
      <w:r w:rsidRPr="009E065A">
        <w:rPr>
          <w:rFonts w:ascii="Times New Roman" w:hAnsi="Times New Roman" w:cs="Times New Roman"/>
        </w:rPr>
        <w:t xml:space="preserve"> подход в управлении персоналом на железнодорожном транспорте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proofErr w:type="spellStart"/>
      <w:proofErr w:type="gramStart"/>
      <w:r w:rsidRPr="009E065A">
        <w:rPr>
          <w:rFonts w:ascii="Times New Roman" w:hAnsi="Times New Roman" w:cs="Times New Roman"/>
        </w:rPr>
        <w:t>Персонал-технологии</w:t>
      </w:r>
      <w:proofErr w:type="spellEnd"/>
      <w:proofErr w:type="gramEnd"/>
      <w:r w:rsidRPr="009E065A">
        <w:rPr>
          <w:rFonts w:ascii="Times New Roman" w:hAnsi="Times New Roman" w:cs="Times New Roman"/>
        </w:rPr>
        <w:t xml:space="preserve"> в кадровой работе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 xml:space="preserve">Управление </w:t>
      </w:r>
      <w:proofErr w:type="gramStart"/>
      <w:r w:rsidRPr="009E065A">
        <w:rPr>
          <w:rFonts w:ascii="Times New Roman" w:hAnsi="Times New Roman" w:cs="Times New Roman"/>
        </w:rPr>
        <w:t>социальных</w:t>
      </w:r>
      <w:proofErr w:type="gramEnd"/>
      <w:r w:rsidRPr="009E065A">
        <w:rPr>
          <w:rFonts w:ascii="Times New Roman" w:hAnsi="Times New Roman" w:cs="Times New Roman"/>
        </w:rPr>
        <w:t xml:space="preserve"> развитием персонала</w:t>
      </w:r>
    </w:p>
    <w:p w:rsidR="009E065A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Подбор и оценка персонала по ключевым компетенциям</w:t>
      </w:r>
    </w:p>
    <w:p w:rsidR="003C43E2" w:rsidRPr="009E065A" w:rsidRDefault="009E065A" w:rsidP="009E065A">
      <w:pPr>
        <w:rPr>
          <w:rFonts w:ascii="Times New Roman" w:hAnsi="Times New Roman" w:cs="Times New Roman"/>
        </w:rPr>
      </w:pPr>
      <w:r w:rsidRPr="009E065A">
        <w:rPr>
          <w:rFonts w:ascii="Times New Roman" w:hAnsi="Times New Roman" w:cs="Times New Roman"/>
        </w:rPr>
        <w:t>Обучение и развитие персонала на железнодорожном транспорте</w:t>
      </w:r>
    </w:p>
    <w:sectPr w:rsidR="003C43E2" w:rsidRPr="009E065A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65A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065A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2021-04-21T18:31:00Z</dcterms:created>
  <dcterms:modified xsi:type="dcterms:W3CDTF">2021-04-21T18:32:00Z</dcterms:modified>
</cp:coreProperties>
</file>