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688" w:rsidRPr="002574D1" w:rsidRDefault="00A35688" w:rsidP="00A35688">
      <w:pPr>
        <w:ind w:right="2"/>
        <w:jc w:val="right"/>
        <w:rPr>
          <w:bCs/>
        </w:rPr>
      </w:pPr>
      <w:r w:rsidRPr="002574D1">
        <w:rPr>
          <w:bCs/>
        </w:rPr>
        <w:t>Приложение 9.3.</w:t>
      </w:r>
      <w:r>
        <w:rPr>
          <w:bCs/>
        </w:rPr>
        <w:t>51</w:t>
      </w:r>
      <w:r w:rsidRPr="002574D1">
        <w:rPr>
          <w:bCs/>
        </w:rPr>
        <w:t xml:space="preserve"> </w:t>
      </w:r>
    </w:p>
    <w:p w:rsidR="00A35688" w:rsidRPr="002574D1" w:rsidRDefault="00A35688" w:rsidP="00A35688">
      <w:pPr>
        <w:ind w:right="2"/>
        <w:jc w:val="right"/>
        <w:rPr>
          <w:bCs/>
        </w:rPr>
      </w:pPr>
      <w:r w:rsidRPr="002574D1">
        <w:rPr>
          <w:bCs/>
        </w:rPr>
        <w:t xml:space="preserve">ОПОП-ППССЗ по специальности 08.02.10 </w:t>
      </w:r>
    </w:p>
    <w:p w:rsidR="00A35688" w:rsidRPr="005F432D" w:rsidRDefault="00A35688" w:rsidP="00A35688">
      <w:pPr>
        <w:adjustRightInd w:val="0"/>
        <w:ind w:right="2"/>
        <w:jc w:val="right"/>
        <w:rPr>
          <w:bCs/>
          <w:sz w:val="31"/>
          <w:szCs w:val="31"/>
          <w:shd w:val="clear" w:color="auto" w:fill="FFFFFF"/>
          <w:lang/>
        </w:rPr>
      </w:pPr>
      <w:r w:rsidRPr="002574D1">
        <w:rPr>
          <w:bCs/>
        </w:rPr>
        <w:t>Строительство железных дорог, путь и путевое хозяйство</w:t>
      </w:r>
    </w:p>
    <w:p w:rsidR="00175E95" w:rsidRDefault="00175E95" w:rsidP="00B51474">
      <w:pPr>
        <w:ind w:firstLine="709"/>
        <w:jc w:val="right"/>
      </w:pPr>
    </w:p>
    <w:p w:rsidR="00184121" w:rsidRDefault="00184121"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A04E2F" w:rsidRPr="00184121" w:rsidRDefault="00A04E2F" w:rsidP="00A04E2F">
      <w:pPr>
        <w:ind w:firstLine="709"/>
        <w:jc w:val="center"/>
        <w:rPr>
          <w:b/>
          <w:sz w:val="32"/>
          <w:szCs w:val="32"/>
        </w:rPr>
      </w:pPr>
      <w:r w:rsidRPr="00184121">
        <w:rPr>
          <w:b/>
          <w:sz w:val="32"/>
          <w:szCs w:val="32"/>
        </w:rPr>
        <w:t>РАБОЧАЯ ПРОГРАММА</w:t>
      </w:r>
    </w:p>
    <w:p w:rsidR="00184121" w:rsidRPr="00184121" w:rsidRDefault="00184121" w:rsidP="003A14D4">
      <w:pPr>
        <w:ind w:firstLine="709"/>
        <w:rPr>
          <w:b/>
          <w:sz w:val="32"/>
          <w:szCs w:val="32"/>
        </w:rPr>
      </w:pPr>
    </w:p>
    <w:p w:rsidR="00A04E2F" w:rsidRPr="00184121" w:rsidRDefault="002B4131" w:rsidP="00184121">
      <w:pPr>
        <w:ind w:firstLine="709"/>
        <w:jc w:val="center"/>
        <w:rPr>
          <w:b/>
          <w:sz w:val="32"/>
          <w:szCs w:val="32"/>
        </w:rPr>
      </w:pPr>
      <w:r>
        <w:rPr>
          <w:b/>
          <w:bCs/>
          <w:sz w:val="32"/>
          <w:szCs w:val="28"/>
        </w:rPr>
        <w:t>ПП.05</w:t>
      </w:r>
      <w:r w:rsidR="009D4F5D" w:rsidRPr="002D0F94">
        <w:rPr>
          <w:b/>
          <w:bCs/>
          <w:sz w:val="32"/>
          <w:szCs w:val="28"/>
        </w:rPr>
        <w:t>.01</w:t>
      </w:r>
      <w:r w:rsidR="009D4F5D">
        <w:rPr>
          <w:b/>
          <w:bCs/>
          <w:sz w:val="32"/>
          <w:szCs w:val="28"/>
        </w:rPr>
        <w:t xml:space="preserve"> </w:t>
      </w:r>
      <w:r w:rsidR="009D4F5D">
        <w:rPr>
          <w:b/>
          <w:sz w:val="32"/>
          <w:szCs w:val="32"/>
        </w:rPr>
        <w:t>ПРОИЗВОДСТВЕННАЯ ПРАКТИКА</w:t>
      </w:r>
    </w:p>
    <w:p w:rsidR="00184121" w:rsidRPr="00184121" w:rsidRDefault="009D4F5D" w:rsidP="00184121">
      <w:pPr>
        <w:ind w:firstLine="709"/>
        <w:jc w:val="center"/>
        <w:rPr>
          <w:b/>
          <w:sz w:val="32"/>
          <w:szCs w:val="32"/>
        </w:rPr>
      </w:pPr>
      <w:r w:rsidRPr="00184121">
        <w:rPr>
          <w:b/>
          <w:sz w:val="32"/>
          <w:szCs w:val="32"/>
        </w:rPr>
        <w:t>(по профилю специальности)</w:t>
      </w:r>
    </w:p>
    <w:p w:rsidR="00A04E2F" w:rsidRPr="00184121" w:rsidRDefault="00A04E2F" w:rsidP="00A04E2F">
      <w:pPr>
        <w:ind w:firstLine="709"/>
        <w:jc w:val="center"/>
        <w:rPr>
          <w:b/>
          <w:sz w:val="32"/>
          <w:szCs w:val="32"/>
        </w:rPr>
      </w:pPr>
    </w:p>
    <w:p w:rsidR="00B51474" w:rsidRDefault="009D4F5D"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sz w:val="32"/>
          <w:szCs w:val="32"/>
        </w:rPr>
        <w:t>профессионального модуля</w:t>
      </w:r>
      <w:r w:rsidR="00A04E2F">
        <w:rPr>
          <w:b/>
          <w:sz w:val="32"/>
          <w:szCs w:val="32"/>
        </w:rPr>
        <w:t xml:space="preserve"> </w:t>
      </w:r>
      <w:r w:rsidR="003B35AA">
        <w:rPr>
          <w:b/>
          <w:sz w:val="32"/>
          <w:szCs w:val="32"/>
        </w:rPr>
        <w:t>ПМ.</w:t>
      </w:r>
      <w:r w:rsidR="002B4131">
        <w:rPr>
          <w:b/>
          <w:sz w:val="32"/>
          <w:szCs w:val="32"/>
        </w:rPr>
        <w:t xml:space="preserve"> 05</w:t>
      </w:r>
      <w:r>
        <w:rPr>
          <w:b/>
          <w:sz w:val="32"/>
          <w:szCs w:val="32"/>
        </w:rPr>
        <w:t xml:space="preserve"> </w:t>
      </w:r>
      <w:r w:rsidR="002B4131" w:rsidRPr="002B4131">
        <w:rPr>
          <w:b/>
          <w:sz w:val="32"/>
          <w:szCs w:val="32"/>
        </w:rPr>
        <w:t>Выполнение работ по одной или нескольким профессиям рабочих, должност</w:t>
      </w:r>
      <w:r w:rsidR="002B4131">
        <w:rPr>
          <w:b/>
          <w:sz w:val="32"/>
          <w:szCs w:val="32"/>
        </w:rPr>
        <w:t xml:space="preserve">ям служащих </w:t>
      </w:r>
    </w:p>
    <w:p w:rsidR="00A04E2F" w:rsidRPr="00D47EF5" w:rsidRDefault="00B51474"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sidRPr="00B51474">
        <w:rPr>
          <w:b/>
          <w:sz w:val="32"/>
          <w:szCs w:val="32"/>
        </w:rPr>
        <w:t>14668 монтер пути/ 18401 сигналист</w:t>
      </w:r>
    </w:p>
    <w:p w:rsidR="009D4F5D" w:rsidRDefault="00A04E2F"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 специальности </w:t>
      </w:r>
    </w:p>
    <w:p w:rsidR="00A04E2F" w:rsidRPr="00175E95" w:rsidRDefault="00A04E2F"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rFonts w:eastAsia="Times New Roman"/>
          <w:b/>
          <w:color w:val="000000"/>
          <w:sz w:val="28"/>
          <w:szCs w:val="28"/>
          <w:lang w:eastAsia="ru-RU"/>
        </w:rPr>
        <w:t xml:space="preserve">08.02.10 </w:t>
      </w:r>
      <w:r w:rsidRPr="00175E95">
        <w:rPr>
          <w:b/>
          <w:sz w:val="28"/>
          <w:szCs w:val="28"/>
        </w:rPr>
        <w:t>Строительство железных дорог, путь и путевое хозяйство</w:t>
      </w:r>
    </w:p>
    <w:p w:rsidR="00A04E2F" w:rsidRPr="00175E95" w:rsidRDefault="00A04E2F"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A1508D" w:rsidRDefault="00A1508D" w:rsidP="00A1508D">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A1508D" w:rsidRDefault="00A1508D" w:rsidP="00A1508D">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A1508D" w:rsidRPr="007121EC" w:rsidRDefault="00A1508D" w:rsidP="00A1508D">
      <w:pPr>
        <w:widowControl w:val="0"/>
        <w:spacing w:line="360" w:lineRule="auto"/>
        <w:jc w:val="center"/>
        <w:rPr>
          <w:rFonts w:eastAsia="Calibri"/>
          <w:i/>
          <w:iCs/>
          <w:color w:val="000000"/>
          <w:sz w:val="28"/>
          <w:szCs w:val="28"/>
          <w:lang w:eastAsia="en-US"/>
        </w:rPr>
      </w:pPr>
      <w:r>
        <w:rPr>
          <w:rFonts w:eastAsia="Calibri"/>
          <w:i/>
          <w:iCs/>
          <w:color w:val="000000"/>
          <w:sz w:val="28"/>
          <w:szCs w:val="28"/>
          <w:lang w:eastAsia="en-US"/>
        </w:rPr>
        <w:t>(</w:t>
      </w:r>
      <w:r w:rsidRPr="007121EC">
        <w:rPr>
          <w:rFonts w:eastAsia="Calibri"/>
          <w:i/>
          <w:iCs/>
          <w:color w:val="000000"/>
          <w:sz w:val="28"/>
          <w:szCs w:val="28"/>
          <w:lang w:eastAsia="en-US"/>
        </w:rPr>
        <w:t>год начала подготовки:2022</w:t>
      </w:r>
      <w:r>
        <w:rPr>
          <w:rFonts w:eastAsia="Calibri"/>
          <w:i/>
          <w:iCs/>
          <w:color w:val="000000"/>
          <w:sz w:val="28"/>
          <w:szCs w:val="28"/>
          <w:lang w:eastAsia="en-US"/>
        </w:rPr>
        <w:t>)</w:t>
      </w:r>
    </w:p>
    <w:p w:rsidR="00A1508D" w:rsidRPr="00C74F4E" w:rsidRDefault="00A1508D" w:rsidP="00A1508D">
      <w:pPr>
        <w:pStyle w:val="32"/>
        <w:shd w:val="clear" w:color="auto" w:fill="auto"/>
        <w:spacing w:after="0" w:line="250" w:lineRule="exact"/>
        <w:ind w:firstLine="0"/>
        <w:rPr>
          <w:rFonts w:ascii="Times New Roman" w:eastAsia="SimSun" w:hAnsi="Times New Roman" w:cs="Times New Roman"/>
          <w:i/>
          <w:sz w:val="28"/>
          <w:szCs w:val="24"/>
          <w:lang w:eastAsia="zh-CN"/>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66762D" w:rsidRDefault="0066762D" w:rsidP="00A04E2F">
      <w:pPr>
        <w:rPr>
          <w:lang w:eastAsia="ru-RU"/>
        </w:rPr>
      </w:pPr>
    </w:p>
    <w:p w:rsidR="00810044" w:rsidRDefault="00810044" w:rsidP="00A04E2F">
      <w:pPr>
        <w:rPr>
          <w:lang w:eastAsia="ru-RU"/>
        </w:rPr>
      </w:pPr>
    </w:p>
    <w:p w:rsidR="00810044" w:rsidRDefault="00810044" w:rsidP="00A04E2F">
      <w:pPr>
        <w:rPr>
          <w:lang w:eastAsia="ru-RU"/>
        </w:rPr>
      </w:pPr>
    </w:p>
    <w:p w:rsidR="009D4F5D" w:rsidRPr="009D4F5D" w:rsidRDefault="009D4F5D" w:rsidP="00A1508D">
      <w:pPr>
        <w:jc w:val="center"/>
        <w:rPr>
          <w:lang w:eastAsia="ru-RU"/>
        </w:rPr>
      </w:pPr>
      <w:r>
        <w:rPr>
          <w:sz w:val="28"/>
          <w:lang w:eastAsia="ru-RU"/>
        </w:rPr>
        <w:t xml:space="preserve"> </w:t>
      </w:r>
    </w:p>
    <w:p w:rsidR="008E4804" w:rsidRDefault="008E4804" w:rsidP="00A35688">
      <w:pPr>
        <w:pStyle w:val="a7"/>
        <w:spacing w:after="0"/>
        <w:jc w:val="center"/>
        <w:rPr>
          <w:sz w:val="28"/>
          <w:szCs w:val="28"/>
        </w:rPr>
      </w:pPr>
      <w:bookmarkStart w:id="0" w:name="_GoBack"/>
      <w:bookmarkEnd w:id="0"/>
    </w:p>
    <w:p w:rsidR="00B51474" w:rsidRDefault="00B51474">
      <w:pPr>
        <w:spacing w:after="200" w:line="276" w:lineRule="auto"/>
        <w:rPr>
          <w:b/>
          <w:sz w:val="28"/>
          <w:szCs w:val="28"/>
        </w:rPr>
      </w:pPr>
      <w:r>
        <w:rPr>
          <w:b/>
          <w:sz w:val="28"/>
          <w:szCs w:val="28"/>
        </w:rPr>
        <w:br w:type="page"/>
      </w:r>
    </w:p>
    <w:p w:rsidR="00A1508D" w:rsidRPr="004A28EE" w:rsidRDefault="00A1508D" w:rsidP="00A1508D">
      <w:pPr>
        <w:spacing w:line="360" w:lineRule="auto"/>
        <w:jc w:val="center"/>
        <w:rPr>
          <w:sz w:val="28"/>
          <w:szCs w:val="28"/>
        </w:rPr>
      </w:pPr>
      <w:r w:rsidRPr="004A28EE">
        <w:rPr>
          <w:sz w:val="28"/>
          <w:szCs w:val="28"/>
        </w:rPr>
        <w:lastRenderedPageBreak/>
        <w:t>СОДЕРЖАНИЕ</w:t>
      </w:r>
    </w:p>
    <w:p w:rsidR="00A1508D" w:rsidRDefault="00A1508D" w:rsidP="00A1508D">
      <w:pPr>
        <w:spacing w:line="360" w:lineRule="auto"/>
        <w:ind w:firstLine="709"/>
        <w:jc w:val="center"/>
        <w:rPr>
          <w:b/>
          <w:sz w:val="28"/>
          <w:szCs w:val="28"/>
        </w:rPr>
      </w:pPr>
    </w:p>
    <w:tbl>
      <w:tblPr>
        <w:tblW w:w="0" w:type="auto"/>
        <w:tblLook w:val="01E0"/>
      </w:tblPr>
      <w:tblGrid>
        <w:gridCol w:w="9572"/>
        <w:gridCol w:w="565"/>
      </w:tblGrid>
      <w:tr w:rsidR="00A1508D" w:rsidRPr="00054286" w:rsidTr="00334C48">
        <w:tc>
          <w:tcPr>
            <w:tcW w:w="9606" w:type="dxa"/>
            <w:shd w:val="clear" w:color="auto" w:fill="auto"/>
          </w:tcPr>
          <w:p w:rsidR="00A1508D" w:rsidRPr="00414222" w:rsidRDefault="00A1508D" w:rsidP="00334C48">
            <w:pPr>
              <w:spacing w:line="276" w:lineRule="auto"/>
              <w:rPr>
                <w:caps/>
                <w:sz w:val="28"/>
              </w:rPr>
            </w:pPr>
            <w:r>
              <w:rPr>
                <w:caps/>
                <w:sz w:val="28"/>
              </w:rPr>
              <w:t>1.ПАСПОРТ ПРОГРАММЫ ПРОИЗВОДСТВЕННОЙ</w:t>
            </w:r>
            <w:r w:rsidRPr="00054286">
              <w:rPr>
                <w:caps/>
                <w:sz w:val="28"/>
              </w:rPr>
              <w:t xml:space="preserve"> ПРАКТИКИ</w:t>
            </w:r>
          </w:p>
        </w:tc>
        <w:tc>
          <w:tcPr>
            <w:tcW w:w="567" w:type="dxa"/>
            <w:shd w:val="clear" w:color="auto" w:fill="auto"/>
          </w:tcPr>
          <w:p w:rsidR="00A1508D" w:rsidRPr="00054286" w:rsidRDefault="00A1508D" w:rsidP="00334C48">
            <w:pPr>
              <w:jc w:val="center"/>
              <w:rPr>
                <w:sz w:val="28"/>
              </w:rPr>
            </w:pPr>
          </w:p>
        </w:tc>
      </w:tr>
      <w:tr w:rsidR="00A1508D" w:rsidRPr="00054286" w:rsidTr="00334C48">
        <w:tc>
          <w:tcPr>
            <w:tcW w:w="9606" w:type="dxa"/>
            <w:shd w:val="clear" w:color="auto" w:fill="auto"/>
          </w:tcPr>
          <w:p w:rsidR="00A1508D" w:rsidRPr="00054286" w:rsidRDefault="00A1508D" w:rsidP="00334C48">
            <w:pPr>
              <w:spacing w:line="276" w:lineRule="auto"/>
              <w:rPr>
                <w:caps/>
                <w:sz w:val="28"/>
              </w:rPr>
            </w:pPr>
            <w:r>
              <w:rPr>
                <w:caps/>
                <w:sz w:val="28"/>
              </w:rPr>
              <w:t>2. ПРОИЗВОДСТВЕННАЯ практика по проффесиональному модулю</w:t>
            </w:r>
          </w:p>
        </w:tc>
        <w:tc>
          <w:tcPr>
            <w:tcW w:w="567" w:type="dxa"/>
            <w:shd w:val="clear" w:color="auto" w:fill="auto"/>
          </w:tcPr>
          <w:p w:rsidR="00A1508D" w:rsidRPr="00054286" w:rsidRDefault="00A1508D" w:rsidP="00334C48">
            <w:pPr>
              <w:jc w:val="center"/>
              <w:rPr>
                <w:sz w:val="28"/>
              </w:rPr>
            </w:pPr>
          </w:p>
        </w:tc>
      </w:tr>
      <w:tr w:rsidR="00A1508D" w:rsidRPr="00054286" w:rsidTr="00334C48">
        <w:trPr>
          <w:trHeight w:val="517"/>
        </w:trPr>
        <w:tc>
          <w:tcPr>
            <w:tcW w:w="9606" w:type="dxa"/>
            <w:shd w:val="clear" w:color="auto" w:fill="auto"/>
          </w:tcPr>
          <w:p w:rsidR="00A1508D" w:rsidRPr="00054286" w:rsidRDefault="00A1508D" w:rsidP="00334C48">
            <w:pPr>
              <w:spacing w:line="276" w:lineRule="auto"/>
              <w:rPr>
                <w:caps/>
                <w:sz w:val="28"/>
              </w:rPr>
            </w:pPr>
            <w:r>
              <w:rPr>
                <w:caps/>
                <w:sz w:val="28"/>
              </w:rPr>
              <w:t>3.материально-техническое обеспечение ПРОИЗВОДСТВЕННОЙ практики</w:t>
            </w:r>
          </w:p>
        </w:tc>
        <w:tc>
          <w:tcPr>
            <w:tcW w:w="567" w:type="dxa"/>
            <w:shd w:val="clear" w:color="auto" w:fill="auto"/>
          </w:tcPr>
          <w:p w:rsidR="00A1508D" w:rsidRPr="00054286" w:rsidRDefault="00A1508D" w:rsidP="00334C48">
            <w:pPr>
              <w:jc w:val="center"/>
              <w:rPr>
                <w:sz w:val="28"/>
              </w:rPr>
            </w:pPr>
          </w:p>
        </w:tc>
      </w:tr>
      <w:tr w:rsidR="00A1508D" w:rsidRPr="00054286" w:rsidTr="00334C48">
        <w:trPr>
          <w:trHeight w:val="582"/>
        </w:trPr>
        <w:tc>
          <w:tcPr>
            <w:tcW w:w="9606" w:type="dxa"/>
            <w:shd w:val="clear" w:color="auto" w:fill="auto"/>
          </w:tcPr>
          <w:p w:rsidR="00A1508D" w:rsidRPr="00054286" w:rsidRDefault="00A1508D" w:rsidP="00334C48">
            <w:pPr>
              <w:spacing w:line="276" w:lineRule="auto"/>
              <w:rPr>
                <w:caps/>
                <w:sz w:val="28"/>
              </w:rPr>
            </w:pPr>
            <w:r>
              <w:rPr>
                <w:caps/>
                <w:sz w:val="28"/>
              </w:rPr>
              <w:t xml:space="preserve">4.общие требования к организации ПРОИЗВОДСТВЕННОЙ практики </w:t>
            </w:r>
          </w:p>
        </w:tc>
        <w:tc>
          <w:tcPr>
            <w:tcW w:w="567" w:type="dxa"/>
            <w:shd w:val="clear" w:color="auto" w:fill="auto"/>
          </w:tcPr>
          <w:p w:rsidR="00A1508D" w:rsidRPr="00054286" w:rsidRDefault="00A1508D" w:rsidP="00334C48">
            <w:pPr>
              <w:jc w:val="center"/>
              <w:rPr>
                <w:sz w:val="28"/>
              </w:rPr>
            </w:pPr>
          </w:p>
        </w:tc>
      </w:tr>
      <w:tr w:rsidR="00A1508D" w:rsidRPr="00054286" w:rsidTr="00334C48">
        <w:trPr>
          <w:trHeight w:val="404"/>
        </w:trPr>
        <w:tc>
          <w:tcPr>
            <w:tcW w:w="9606" w:type="dxa"/>
            <w:shd w:val="clear" w:color="auto" w:fill="auto"/>
          </w:tcPr>
          <w:p w:rsidR="00A1508D" w:rsidRDefault="00A1508D" w:rsidP="00334C48">
            <w:pPr>
              <w:spacing w:line="276" w:lineRule="auto"/>
              <w:rPr>
                <w:caps/>
                <w:sz w:val="28"/>
              </w:rPr>
            </w:pPr>
            <w:r>
              <w:rPr>
                <w:caps/>
                <w:sz w:val="28"/>
              </w:rPr>
              <w:t>5. кадровое обеспечение ПРОИЗВОДСТВЕННОЙ практики</w:t>
            </w:r>
          </w:p>
        </w:tc>
        <w:tc>
          <w:tcPr>
            <w:tcW w:w="567" w:type="dxa"/>
            <w:shd w:val="clear" w:color="auto" w:fill="auto"/>
          </w:tcPr>
          <w:p w:rsidR="00A1508D" w:rsidRPr="00054286" w:rsidRDefault="00A1508D" w:rsidP="00334C48">
            <w:pPr>
              <w:jc w:val="center"/>
              <w:rPr>
                <w:sz w:val="28"/>
              </w:rPr>
            </w:pPr>
          </w:p>
        </w:tc>
      </w:tr>
      <w:tr w:rsidR="00A1508D" w:rsidRPr="00054286" w:rsidTr="00334C48">
        <w:trPr>
          <w:trHeight w:val="582"/>
        </w:trPr>
        <w:tc>
          <w:tcPr>
            <w:tcW w:w="9606" w:type="dxa"/>
            <w:shd w:val="clear" w:color="auto" w:fill="auto"/>
          </w:tcPr>
          <w:p w:rsidR="00A1508D" w:rsidRDefault="00A1508D" w:rsidP="00334C48">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p>
        </w:tc>
        <w:tc>
          <w:tcPr>
            <w:tcW w:w="567" w:type="dxa"/>
            <w:shd w:val="clear" w:color="auto" w:fill="auto"/>
          </w:tcPr>
          <w:p w:rsidR="00A1508D" w:rsidRPr="00054286" w:rsidRDefault="00A1508D" w:rsidP="00334C48">
            <w:pPr>
              <w:jc w:val="center"/>
              <w:rPr>
                <w:sz w:val="28"/>
              </w:rPr>
            </w:pPr>
          </w:p>
        </w:tc>
      </w:tr>
    </w:tbl>
    <w:p w:rsidR="00A1508D" w:rsidRDefault="00A1508D" w:rsidP="00A1508D">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4700D" w:rsidRDefault="0084700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Pr="00336D82" w:rsidRDefault="00A1508D" w:rsidP="00A1508D">
      <w:pPr>
        <w:pStyle w:val="aa"/>
        <w:numPr>
          <w:ilvl w:val="0"/>
          <w:numId w:val="1"/>
        </w:numPr>
        <w:rPr>
          <w:b/>
          <w:sz w:val="28"/>
          <w:szCs w:val="28"/>
        </w:rPr>
      </w:pPr>
      <w:r w:rsidRPr="00635C26">
        <w:rPr>
          <w:b/>
          <w:sz w:val="28"/>
          <w:szCs w:val="28"/>
        </w:rPr>
        <w:lastRenderedPageBreak/>
        <w:t xml:space="preserve">ПАСПОРТ </w:t>
      </w:r>
      <w:r>
        <w:rPr>
          <w:b/>
          <w:sz w:val="28"/>
          <w:szCs w:val="28"/>
        </w:rPr>
        <w:t xml:space="preserve">ПРОГРАММЫ </w:t>
      </w:r>
      <w:r w:rsidRPr="00336D82">
        <w:rPr>
          <w:b/>
          <w:sz w:val="28"/>
          <w:szCs w:val="28"/>
        </w:rPr>
        <w:t xml:space="preserve">ПРОИЗВОДСТВЕННОЙ ПРАКТИКИ </w:t>
      </w:r>
      <w:r w:rsidRPr="00336D82">
        <w:rPr>
          <w:b/>
          <w:bCs/>
          <w:color w:val="000000"/>
          <w:sz w:val="28"/>
        </w:rPr>
        <w:t>(ПО ПРОФИЛЮ СПЕЦИАЛЬНОСТИ)</w:t>
      </w:r>
    </w:p>
    <w:p w:rsidR="00A1508D" w:rsidRPr="00435B56" w:rsidRDefault="00A1508D" w:rsidP="00A1508D">
      <w:pPr>
        <w:pStyle w:val="aa"/>
        <w:rPr>
          <w:b/>
          <w:sz w:val="16"/>
          <w:szCs w:val="16"/>
        </w:rPr>
      </w:pPr>
    </w:p>
    <w:p w:rsidR="00A1508D" w:rsidRPr="002B5D69" w:rsidRDefault="00A1508D" w:rsidP="00A1508D">
      <w:pPr>
        <w:ind w:firstLine="567"/>
        <w:rPr>
          <w:b/>
          <w:sz w:val="28"/>
          <w:szCs w:val="28"/>
        </w:rPr>
      </w:pPr>
      <w:r>
        <w:rPr>
          <w:b/>
          <w:sz w:val="28"/>
          <w:szCs w:val="28"/>
        </w:rPr>
        <w:t xml:space="preserve">1.1 </w:t>
      </w:r>
      <w:r w:rsidRPr="002B5D69">
        <w:rPr>
          <w:b/>
          <w:sz w:val="28"/>
          <w:szCs w:val="28"/>
        </w:rPr>
        <w:t>Область применения программы</w:t>
      </w:r>
    </w:p>
    <w:p w:rsidR="00FD7C7E" w:rsidRDefault="00FD7C7E" w:rsidP="0066762D">
      <w:pPr>
        <w:keepNext/>
        <w:keepLines/>
        <w:suppressLineNumbers/>
        <w:suppressAutoHyphens/>
        <w:ind w:firstLine="567"/>
        <w:jc w:val="both"/>
        <w:rPr>
          <w:sz w:val="28"/>
          <w:szCs w:val="28"/>
        </w:rPr>
      </w:pPr>
    </w:p>
    <w:p w:rsidR="00FD7C7E" w:rsidRPr="00A1508D" w:rsidRDefault="00A41BEE" w:rsidP="00A1508D">
      <w:pPr>
        <w:suppressAutoHyphens/>
        <w:ind w:firstLine="709"/>
        <w:jc w:val="both"/>
        <w:rPr>
          <w:sz w:val="28"/>
          <w:szCs w:val="28"/>
        </w:rPr>
      </w:pPr>
      <w:r w:rsidRPr="000A4DD3">
        <w:rPr>
          <w:sz w:val="28"/>
          <w:szCs w:val="28"/>
        </w:rPr>
        <w:t xml:space="preserve">Программа производственной практики (по профилю специальности) </w:t>
      </w:r>
      <w:r w:rsidR="002B4131" w:rsidRPr="002B4131">
        <w:rPr>
          <w:bCs/>
          <w:sz w:val="28"/>
          <w:szCs w:val="28"/>
        </w:rPr>
        <w:t>ПП.05</w:t>
      </w:r>
      <w:r w:rsidR="002B4131" w:rsidRPr="002B4131">
        <w:rPr>
          <w:sz w:val="28"/>
          <w:szCs w:val="28"/>
        </w:rPr>
        <w:t xml:space="preserve">.01 Выполнение работ по одной или нескольким профессиям рабочих, должностям служащих </w:t>
      </w:r>
      <w:r w:rsidR="00B51474" w:rsidRPr="00B51474">
        <w:rPr>
          <w:sz w:val="28"/>
          <w:szCs w:val="28"/>
        </w:rPr>
        <w:t>14668 монтер пути</w:t>
      </w:r>
      <w:r w:rsidR="00B51474">
        <w:rPr>
          <w:sz w:val="28"/>
          <w:szCs w:val="28"/>
        </w:rPr>
        <w:t xml:space="preserve"> </w:t>
      </w:r>
      <w:r w:rsidR="00B51474" w:rsidRPr="00B51474">
        <w:rPr>
          <w:sz w:val="28"/>
          <w:szCs w:val="28"/>
        </w:rPr>
        <w:t>/ 18401 сигналист</w:t>
      </w:r>
      <w:r w:rsidR="00B51474">
        <w:rPr>
          <w:sz w:val="28"/>
          <w:szCs w:val="28"/>
        </w:rPr>
        <w:t xml:space="preserve">. </w:t>
      </w:r>
      <w:r w:rsidR="00A1508D" w:rsidRPr="002025AD">
        <w:rPr>
          <w:sz w:val="28"/>
        </w:rPr>
        <w:t>частью основной профессиональной образовательной программы</w:t>
      </w:r>
      <w:r w:rsidR="00A1508D">
        <w:rPr>
          <w:sz w:val="28"/>
        </w:rPr>
        <w:t xml:space="preserve"> - программы подготовки специалистов среднего звена (далее ОПОП-ППССЗ)</w:t>
      </w:r>
      <w:r w:rsidR="00A1508D" w:rsidRPr="002025AD">
        <w:rPr>
          <w:sz w:val="28"/>
        </w:rPr>
        <w:t xml:space="preserve"> в соответствии с ФГОС</w:t>
      </w:r>
      <w:r w:rsidR="00A1508D">
        <w:rPr>
          <w:sz w:val="28"/>
        </w:rPr>
        <w:t xml:space="preserve"> по специальности 08.02.10 Строительство железных дорог, путь и путевое хозяйство в части освоения квалификации «Техник» и основного вида профессиональной деятельности (ВПД): </w:t>
      </w:r>
      <w:r w:rsidR="002B4131" w:rsidRPr="00A1508D">
        <w:rPr>
          <w:sz w:val="28"/>
          <w:szCs w:val="28"/>
        </w:rPr>
        <w:t xml:space="preserve">выполнение работ по одной или нескольким профессиям рабочих, должностям служащих </w:t>
      </w:r>
      <w:r w:rsidR="00B51474" w:rsidRPr="00A1508D">
        <w:rPr>
          <w:sz w:val="28"/>
          <w:szCs w:val="28"/>
        </w:rPr>
        <w:t>14668 монтер пути/ 18401 сигналист</w:t>
      </w:r>
      <w:r w:rsidR="00A1508D">
        <w:rPr>
          <w:sz w:val="28"/>
          <w:szCs w:val="28"/>
        </w:rPr>
        <w:t>.</w:t>
      </w:r>
    </w:p>
    <w:p w:rsidR="00A1508D" w:rsidRPr="00B1630E" w:rsidRDefault="00A1508D" w:rsidP="004C4CA1">
      <w:pPr>
        <w:suppressAutoHyphens/>
        <w:jc w:val="both"/>
        <w:rPr>
          <w:i/>
          <w:sz w:val="28"/>
        </w:rPr>
      </w:pPr>
    </w:p>
    <w:p w:rsidR="00A1508D" w:rsidRDefault="00A1508D" w:rsidP="00A1508D">
      <w:pPr>
        <w:keepNext/>
        <w:keepLines/>
        <w:suppressLineNumbers/>
        <w:suppressAutoHyphens/>
        <w:ind w:firstLine="709"/>
        <w:rPr>
          <w:b/>
          <w:sz w:val="28"/>
          <w:szCs w:val="28"/>
          <w:lang w:eastAsia="ru-RU"/>
        </w:rPr>
      </w:pPr>
      <w:r w:rsidRPr="00964DBC">
        <w:rPr>
          <w:b/>
          <w:sz w:val="28"/>
          <w:szCs w:val="28"/>
          <w:lang w:eastAsia="ru-RU"/>
        </w:rPr>
        <w:t>1</w:t>
      </w:r>
      <w:r>
        <w:rPr>
          <w:b/>
          <w:sz w:val="28"/>
          <w:szCs w:val="28"/>
          <w:lang w:eastAsia="ru-RU"/>
        </w:rPr>
        <w:t xml:space="preserve">.2. </w:t>
      </w:r>
      <w:r w:rsidRPr="00964DBC">
        <w:rPr>
          <w:b/>
          <w:sz w:val="28"/>
          <w:szCs w:val="28"/>
          <w:lang w:eastAsia="ru-RU"/>
        </w:rPr>
        <w:t>Цели и задачи практик</w:t>
      </w:r>
      <w:r>
        <w:rPr>
          <w:b/>
          <w:sz w:val="28"/>
          <w:szCs w:val="28"/>
          <w:lang w:eastAsia="ru-RU"/>
        </w:rPr>
        <w:t>и - требования к результатам</w:t>
      </w:r>
      <w:r w:rsidRPr="00964DBC">
        <w:rPr>
          <w:b/>
          <w:sz w:val="28"/>
          <w:szCs w:val="28"/>
          <w:lang w:eastAsia="ru-RU"/>
        </w:rPr>
        <w:t xml:space="preserve"> </w:t>
      </w:r>
      <w:r>
        <w:rPr>
          <w:b/>
          <w:sz w:val="28"/>
          <w:szCs w:val="28"/>
          <w:lang w:eastAsia="ru-RU"/>
        </w:rPr>
        <w:t xml:space="preserve">освоения </w:t>
      </w:r>
      <w:r w:rsidRPr="00964DBC">
        <w:rPr>
          <w:b/>
          <w:sz w:val="28"/>
          <w:szCs w:val="28"/>
          <w:lang w:eastAsia="ru-RU"/>
        </w:rPr>
        <w:t>производственной практик</w:t>
      </w:r>
      <w:r>
        <w:rPr>
          <w:b/>
          <w:sz w:val="28"/>
          <w:szCs w:val="28"/>
          <w:lang w:eastAsia="ru-RU"/>
        </w:rPr>
        <w:t>и</w:t>
      </w:r>
    </w:p>
    <w:p w:rsidR="00A1508D" w:rsidRPr="00A1508D" w:rsidRDefault="00A1508D" w:rsidP="00A1508D">
      <w:pPr>
        <w:keepNext/>
        <w:keepLines/>
        <w:suppressLineNumbers/>
        <w:suppressAutoHyphens/>
        <w:ind w:firstLine="709"/>
        <w:rPr>
          <w:b/>
          <w:sz w:val="28"/>
          <w:szCs w:val="28"/>
          <w:lang w:eastAsia="ru-RU"/>
        </w:rPr>
      </w:pPr>
    </w:p>
    <w:p w:rsidR="00A1508D" w:rsidRDefault="00A1508D" w:rsidP="00A1508D">
      <w:pPr>
        <w:pStyle w:val="aa"/>
        <w:keepNext/>
        <w:keepLines/>
        <w:suppressLineNumbers/>
        <w:suppressAutoHyphens/>
        <w:ind w:left="0" w:firstLine="720"/>
        <w:jc w:val="both"/>
        <w:rPr>
          <w:b/>
          <w:sz w:val="28"/>
          <w:szCs w:val="28"/>
          <w:lang w:eastAsia="ru-RU"/>
        </w:rPr>
      </w:pPr>
      <w:r w:rsidRPr="002B4131">
        <w:rPr>
          <w:bCs/>
          <w:sz w:val="28"/>
          <w:szCs w:val="28"/>
        </w:rPr>
        <w:t>ПП.05</w:t>
      </w:r>
      <w:r w:rsidRPr="002B4131">
        <w:rPr>
          <w:sz w:val="28"/>
          <w:szCs w:val="28"/>
        </w:rPr>
        <w:t xml:space="preserve">.01 </w:t>
      </w:r>
      <w:r>
        <w:rPr>
          <w:bCs/>
          <w:sz w:val="28"/>
          <w:szCs w:val="28"/>
        </w:rPr>
        <w:t>Производственная практика (по профилю специальности) в</w:t>
      </w:r>
      <w:r w:rsidRPr="002B4131">
        <w:rPr>
          <w:sz w:val="28"/>
          <w:szCs w:val="28"/>
        </w:rPr>
        <w:t xml:space="preserve">ыполнение работ по одной или нескольким профессиям рабочих, должностям служащих </w:t>
      </w:r>
      <w:r w:rsidRPr="00B51474">
        <w:rPr>
          <w:sz w:val="28"/>
          <w:szCs w:val="28"/>
        </w:rPr>
        <w:t>14668 монтер пути/ 18401 сигналист</w:t>
      </w:r>
      <w:r>
        <w:rPr>
          <w:sz w:val="28"/>
          <w:szCs w:val="28"/>
        </w:rPr>
        <w:t xml:space="preserve">, </w:t>
      </w:r>
      <w:r w:rsidRPr="004A5711">
        <w:rPr>
          <w:sz w:val="28"/>
          <w:szCs w:val="28"/>
        </w:rPr>
        <w:t>направлена на формирование у обучающихся умений</w:t>
      </w:r>
      <w:r>
        <w:rPr>
          <w:sz w:val="28"/>
          <w:szCs w:val="28"/>
        </w:rPr>
        <w:t xml:space="preserve"> </w:t>
      </w:r>
      <w:r w:rsidRPr="00845129">
        <w:rPr>
          <w:sz w:val="28"/>
          <w:szCs w:val="28"/>
        </w:rPr>
        <w:t xml:space="preserve">в рамках модуля </w:t>
      </w:r>
      <w:r>
        <w:rPr>
          <w:sz w:val="28"/>
          <w:szCs w:val="28"/>
        </w:rPr>
        <w:t>ОПОП-</w:t>
      </w:r>
      <w:r w:rsidRPr="00845129">
        <w:rPr>
          <w:sz w:val="28"/>
          <w:szCs w:val="28"/>
        </w:rPr>
        <w:t>ППССЗ СПО по виду</w:t>
      </w:r>
      <w:r>
        <w:rPr>
          <w:sz w:val="28"/>
          <w:szCs w:val="28"/>
        </w:rPr>
        <w:t xml:space="preserve"> </w:t>
      </w:r>
      <w:r w:rsidRPr="00845129">
        <w:rPr>
          <w:sz w:val="28"/>
          <w:szCs w:val="28"/>
        </w:rPr>
        <w:t>профессиональной деятельности для освоения специальности: обучение</w:t>
      </w:r>
      <w:r>
        <w:rPr>
          <w:sz w:val="28"/>
          <w:szCs w:val="28"/>
        </w:rPr>
        <w:t xml:space="preserve"> </w:t>
      </w:r>
      <w:r w:rsidRPr="00845129">
        <w:rPr>
          <w:sz w:val="28"/>
          <w:szCs w:val="28"/>
        </w:rPr>
        <w:t>трудовым приемам, операциям и способам выполнения трудовых процессов,</w:t>
      </w:r>
      <w:r>
        <w:rPr>
          <w:sz w:val="28"/>
          <w:szCs w:val="28"/>
        </w:rPr>
        <w:t xml:space="preserve"> </w:t>
      </w:r>
      <w:r w:rsidRPr="00845129">
        <w:rPr>
          <w:sz w:val="28"/>
          <w:szCs w:val="28"/>
        </w:rPr>
        <w:t>характерных для соответствующей специальности и необходимых для</w:t>
      </w:r>
      <w:r>
        <w:rPr>
          <w:sz w:val="28"/>
          <w:szCs w:val="28"/>
        </w:rPr>
        <w:t xml:space="preserve"> </w:t>
      </w:r>
      <w:r w:rsidRPr="00845129">
        <w:rPr>
          <w:sz w:val="28"/>
          <w:szCs w:val="28"/>
        </w:rPr>
        <w:t>последующего освоения ими общих и профессиональных компетенций по</w:t>
      </w:r>
      <w:r>
        <w:rPr>
          <w:sz w:val="28"/>
          <w:szCs w:val="28"/>
        </w:rPr>
        <w:t xml:space="preserve"> </w:t>
      </w:r>
      <w:r w:rsidRPr="00845129">
        <w:rPr>
          <w:sz w:val="28"/>
          <w:szCs w:val="28"/>
        </w:rPr>
        <w:t>избранной специальности</w:t>
      </w:r>
      <w:r>
        <w:rPr>
          <w:sz w:val="28"/>
          <w:szCs w:val="28"/>
        </w:rPr>
        <w:t>.</w:t>
      </w:r>
    </w:p>
    <w:p w:rsidR="00A1508D" w:rsidRPr="00964DBC"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lang w:eastAsia="ru-RU"/>
        </w:rPr>
      </w:pPr>
      <w:r>
        <w:rPr>
          <w:sz w:val="28"/>
        </w:rPr>
        <w:t xml:space="preserve">Обучающийся в ходе освоения производственной </w:t>
      </w:r>
      <w:r w:rsidRPr="00885189">
        <w:rPr>
          <w:sz w:val="28"/>
        </w:rPr>
        <w:t>практики</w:t>
      </w:r>
      <w:r>
        <w:rPr>
          <w:sz w:val="28"/>
        </w:rPr>
        <w:t xml:space="preserve"> должен:</w:t>
      </w:r>
    </w:p>
    <w:p w:rsidR="00A1508D" w:rsidRPr="00A64ACA" w:rsidRDefault="00A1508D" w:rsidP="00A150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иметь практический опыт:</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пополнение шпальных ящиков балластом до нормы;</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замена балласта в шпальных ящиках до подошвы шпал;</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сортировка старых деревянных шпал;</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 xml:space="preserve">удаление </w:t>
      </w:r>
      <w:proofErr w:type="spellStart"/>
      <w:r w:rsidRPr="008C53DD">
        <w:rPr>
          <w:sz w:val="28"/>
          <w:szCs w:val="28"/>
          <w:lang w:eastAsia="ru-RU"/>
        </w:rPr>
        <w:t>засорителей</w:t>
      </w:r>
      <w:proofErr w:type="spellEnd"/>
      <w:r w:rsidRPr="008C53DD">
        <w:rPr>
          <w:sz w:val="28"/>
          <w:szCs w:val="28"/>
          <w:lang w:eastAsia="ru-RU"/>
        </w:rPr>
        <w:t xml:space="preserve"> из-под подошвы рельса;</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укладка старых деревянных шпал в штабеля;</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клеймение деревянных шпал;</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окрашивание путевых и сигнальных знаков;</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сортировка и укладка старых деревянных шпал в штабеля;</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нумерация рельсовых звеньев;</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крепление болтов и шурупов в шпалах торцевым ключом;</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 xml:space="preserve">комплектование закладных, </w:t>
      </w:r>
      <w:proofErr w:type="spellStart"/>
      <w:r w:rsidRPr="008C53DD">
        <w:rPr>
          <w:sz w:val="28"/>
          <w:szCs w:val="28"/>
          <w:lang w:eastAsia="ru-RU"/>
        </w:rPr>
        <w:t>клеммных</w:t>
      </w:r>
      <w:proofErr w:type="spellEnd"/>
      <w:r w:rsidRPr="008C53DD">
        <w:rPr>
          <w:sz w:val="28"/>
          <w:szCs w:val="28"/>
          <w:lang w:eastAsia="ru-RU"/>
        </w:rPr>
        <w:t xml:space="preserve"> болтов;</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снятие и укладка щитов снегозащитной ограды;</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 xml:space="preserve">забивка кольев при разбивке и нивелировке пути; </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 xml:space="preserve">погрузка, транспортировка, выгрузка скреплений; </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очистка пути от снега вручную;</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раскладка шпал, скреплений вручную;</w:t>
      </w:r>
    </w:p>
    <w:p w:rsidR="00A1508D" w:rsidRPr="008C53DD" w:rsidRDefault="00A1508D" w:rsidP="00A1508D">
      <w:pPr>
        <w:ind w:left="426"/>
        <w:jc w:val="both"/>
        <w:rPr>
          <w:sz w:val="28"/>
          <w:szCs w:val="28"/>
          <w:lang w:eastAsia="ru-RU"/>
        </w:rPr>
      </w:pPr>
      <w:r>
        <w:rPr>
          <w:sz w:val="28"/>
          <w:szCs w:val="28"/>
          <w:lang w:eastAsia="ru-RU"/>
        </w:rPr>
        <w:t xml:space="preserve">- </w:t>
      </w:r>
      <w:proofErr w:type="spellStart"/>
      <w:r w:rsidRPr="008C53DD">
        <w:rPr>
          <w:sz w:val="28"/>
          <w:szCs w:val="28"/>
          <w:lang w:eastAsia="ru-RU"/>
        </w:rPr>
        <w:t>антисептирование</w:t>
      </w:r>
      <w:proofErr w:type="spellEnd"/>
      <w:r w:rsidRPr="008C53DD">
        <w:rPr>
          <w:sz w:val="28"/>
          <w:szCs w:val="28"/>
          <w:lang w:eastAsia="ru-RU"/>
        </w:rPr>
        <w:t xml:space="preserve"> шпал, брусьев вручную;</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очистка кюветов, водоотводных и нагорных канав;</w:t>
      </w:r>
    </w:p>
    <w:p w:rsidR="00A1508D" w:rsidRPr="008C53DD" w:rsidRDefault="00A1508D" w:rsidP="00A1508D">
      <w:pPr>
        <w:ind w:left="426"/>
        <w:jc w:val="both"/>
        <w:rPr>
          <w:sz w:val="28"/>
          <w:szCs w:val="28"/>
          <w:lang w:eastAsia="ru-RU"/>
        </w:rPr>
      </w:pPr>
      <w:r>
        <w:rPr>
          <w:sz w:val="28"/>
          <w:szCs w:val="28"/>
          <w:lang w:eastAsia="ru-RU"/>
        </w:rPr>
        <w:lastRenderedPageBreak/>
        <w:t xml:space="preserve">- </w:t>
      </w:r>
      <w:r w:rsidRPr="008C53DD">
        <w:rPr>
          <w:sz w:val="28"/>
          <w:szCs w:val="28"/>
          <w:lang w:eastAsia="ru-RU"/>
        </w:rPr>
        <w:t>очистка скреплений, рельсов от грязи и мазута;</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очистка путей от мусора;</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удаление растительности с путей;</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ограждение опасного места, угрожаю</w:t>
      </w:r>
      <w:r>
        <w:rPr>
          <w:sz w:val="28"/>
          <w:szCs w:val="28"/>
          <w:lang w:eastAsia="ru-RU"/>
        </w:rPr>
        <w:t>щего безопасности движения поез</w:t>
      </w:r>
      <w:r w:rsidRPr="008C53DD">
        <w:rPr>
          <w:sz w:val="28"/>
          <w:szCs w:val="28"/>
          <w:lang w:eastAsia="ru-RU"/>
        </w:rPr>
        <w:t>дов;</w:t>
      </w:r>
    </w:p>
    <w:p w:rsidR="00A1508D" w:rsidRPr="008C53DD" w:rsidRDefault="00A1508D" w:rsidP="00A1508D">
      <w:pPr>
        <w:ind w:left="426"/>
        <w:jc w:val="both"/>
        <w:rPr>
          <w:sz w:val="28"/>
          <w:szCs w:val="28"/>
          <w:lang w:eastAsia="ru-RU"/>
        </w:rPr>
      </w:pPr>
      <w:r>
        <w:rPr>
          <w:sz w:val="28"/>
          <w:szCs w:val="28"/>
          <w:lang w:eastAsia="ru-RU"/>
        </w:rPr>
        <w:t xml:space="preserve">- ограждение места </w:t>
      </w:r>
      <w:r w:rsidRPr="008C53DD">
        <w:rPr>
          <w:sz w:val="28"/>
          <w:szCs w:val="28"/>
          <w:lang w:eastAsia="ru-RU"/>
        </w:rPr>
        <w:t>пов</w:t>
      </w:r>
      <w:r>
        <w:rPr>
          <w:sz w:val="28"/>
          <w:szCs w:val="28"/>
          <w:lang w:eastAsia="ru-RU"/>
        </w:rPr>
        <w:t xml:space="preserve">реждения железнодорожного пути, </w:t>
      </w:r>
      <w:r w:rsidRPr="008C53DD">
        <w:rPr>
          <w:sz w:val="28"/>
          <w:szCs w:val="28"/>
          <w:lang w:eastAsia="ru-RU"/>
        </w:rPr>
        <w:t>угрожающего безопасности движения поездов;</w:t>
      </w:r>
    </w:p>
    <w:p w:rsidR="00A1508D" w:rsidRPr="008C53DD" w:rsidRDefault="00A1508D" w:rsidP="00A1508D">
      <w:pPr>
        <w:ind w:left="426"/>
        <w:jc w:val="both"/>
        <w:rPr>
          <w:sz w:val="28"/>
          <w:szCs w:val="28"/>
          <w:lang w:eastAsia="ru-RU"/>
        </w:rPr>
      </w:pPr>
      <w:r>
        <w:rPr>
          <w:sz w:val="28"/>
          <w:szCs w:val="28"/>
          <w:lang w:eastAsia="ru-RU"/>
        </w:rPr>
        <w:t xml:space="preserve">- </w:t>
      </w:r>
      <w:r w:rsidRPr="008C53DD">
        <w:rPr>
          <w:sz w:val="28"/>
          <w:szCs w:val="28"/>
          <w:lang w:eastAsia="ru-RU"/>
        </w:rPr>
        <w:t xml:space="preserve">принятие мер к остановке поезда в случаях, угрожающих жизни и здоровью </w:t>
      </w:r>
    </w:p>
    <w:p w:rsidR="00A1508D" w:rsidRDefault="00A1508D" w:rsidP="00A1508D">
      <w:pPr>
        <w:ind w:left="426"/>
        <w:jc w:val="both"/>
        <w:rPr>
          <w:sz w:val="28"/>
          <w:szCs w:val="28"/>
          <w:lang w:eastAsia="ru-RU"/>
        </w:rPr>
      </w:pPr>
      <w:r w:rsidRPr="008C53DD">
        <w:rPr>
          <w:sz w:val="28"/>
          <w:szCs w:val="28"/>
          <w:lang w:eastAsia="ru-RU"/>
        </w:rPr>
        <w:t>людей или безопасности движения.</w:t>
      </w:r>
    </w:p>
    <w:p w:rsidR="00A1508D" w:rsidRPr="00A64ACA"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уметь:</w:t>
      </w:r>
    </w:p>
    <w:p w:rsidR="00A1508D" w:rsidRPr="008C53DD" w:rsidRDefault="00A1508D"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 xml:space="preserve">- </w:t>
      </w:r>
      <w:r w:rsidRPr="008C53DD">
        <w:rPr>
          <w:sz w:val="28"/>
          <w:szCs w:val="28"/>
          <w:lang w:eastAsia="ru-RU"/>
        </w:rPr>
        <w:t xml:space="preserve">применять действующие методики при производстве простейших работ </w:t>
      </w:r>
    </w:p>
    <w:p w:rsidR="00A1508D" w:rsidRPr="008C53DD" w:rsidRDefault="00A1508D"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sidRPr="008C53DD">
        <w:rPr>
          <w:sz w:val="28"/>
          <w:szCs w:val="28"/>
          <w:lang w:eastAsia="ru-RU"/>
        </w:rPr>
        <w:t>по текущему содержанию железнодорожного пути;</w:t>
      </w:r>
    </w:p>
    <w:p w:rsidR="00A1508D" w:rsidRPr="008C53DD" w:rsidRDefault="00A1508D"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 xml:space="preserve">- применять действующие методики при производстве </w:t>
      </w:r>
      <w:r w:rsidRPr="008C53DD">
        <w:rPr>
          <w:sz w:val="28"/>
          <w:szCs w:val="28"/>
          <w:lang w:eastAsia="ru-RU"/>
        </w:rPr>
        <w:t>погрузо-разгрузочных работ;</w:t>
      </w:r>
    </w:p>
    <w:p w:rsidR="00A1508D" w:rsidRDefault="00A1508D"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 xml:space="preserve">- применять действующие методики при ограждении мест </w:t>
      </w:r>
      <w:r w:rsidRPr="008C53DD">
        <w:rPr>
          <w:sz w:val="28"/>
          <w:szCs w:val="28"/>
          <w:lang w:eastAsia="ru-RU"/>
        </w:rPr>
        <w:t>препятствий для движения поездов</w:t>
      </w:r>
      <w:proofErr w:type="gramStart"/>
      <w:r w:rsidRPr="008C53DD">
        <w:rPr>
          <w:sz w:val="28"/>
          <w:szCs w:val="28"/>
          <w:lang w:eastAsia="ru-RU"/>
        </w:rPr>
        <w:t>;</w:t>
      </w:r>
      <w:r>
        <w:rPr>
          <w:sz w:val="28"/>
          <w:szCs w:val="28"/>
          <w:lang w:eastAsia="ru-RU"/>
        </w:rPr>
        <w:t>.</w:t>
      </w:r>
      <w:proofErr w:type="gramEnd"/>
    </w:p>
    <w:p w:rsidR="00A1508D" w:rsidRPr="008C53DD" w:rsidRDefault="00A1508D"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 применять действующие методики при производстве</w:t>
      </w:r>
      <w:r w:rsidRPr="008C53DD">
        <w:rPr>
          <w:sz w:val="28"/>
          <w:szCs w:val="28"/>
          <w:lang w:eastAsia="ru-RU"/>
        </w:rPr>
        <w:t xml:space="preserve"> погрузо-разгрузочных работ;</w:t>
      </w:r>
    </w:p>
    <w:p w:rsidR="00A1508D" w:rsidRPr="00A64ACA" w:rsidRDefault="00A1508D"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 xml:space="preserve">- </w:t>
      </w:r>
      <w:r w:rsidRPr="008C53DD">
        <w:rPr>
          <w:sz w:val="28"/>
          <w:szCs w:val="28"/>
          <w:lang w:eastAsia="ru-RU"/>
        </w:rPr>
        <w:t>применять действующие методики пр</w:t>
      </w:r>
      <w:r>
        <w:rPr>
          <w:sz w:val="28"/>
          <w:szCs w:val="28"/>
          <w:lang w:eastAsia="ru-RU"/>
        </w:rPr>
        <w:t>и принятии мер к остановке поез</w:t>
      </w:r>
      <w:r w:rsidRPr="008C53DD">
        <w:rPr>
          <w:sz w:val="28"/>
          <w:szCs w:val="28"/>
          <w:lang w:eastAsia="ru-RU"/>
        </w:rPr>
        <w:t>да</w:t>
      </w:r>
    </w:p>
    <w:p w:rsidR="00A1508D" w:rsidRDefault="00A1508D" w:rsidP="00A1508D">
      <w:pPr>
        <w:ind w:left="426"/>
        <w:jc w:val="both"/>
        <w:rPr>
          <w:sz w:val="28"/>
          <w:szCs w:val="28"/>
          <w:lang w:eastAsia="ru-RU"/>
        </w:rPr>
      </w:pPr>
    </w:p>
    <w:p w:rsidR="00A1508D" w:rsidRDefault="00A1508D" w:rsidP="00A1508D">
      <w:pPr>
        <w:ind w:left="426"/>
        <w:jc w:val="both"/>
        <w:rPr>
          <w:sz w:val="28"/>
          <w:szCs w:val="28"/>
          <w:lang w:eastAsia="ru-RU"/>
        </w:rPr>
      </w:pPr>
    </w:p>
    <w:p w:rsidR="00A1508D" w:rsidRDefault="00A1508D" w:rsidP="00A1508D">
      <w:pPr>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p>
    <w:p w:rsidR="00A1508D" w:rsidRDefault="00A1508D" w:rsidP="00A1508D">
      <w:pPr>
        <w:rPr>
          <w:b/>
          <w:sz w:val="28"/>
        </w:rPr>
      </w:pPr>
    </w:p>
    <w:p w:rsidR="00A1508D" w:rsidRDefault="00A1508D" w:rsidP="00A1508D">
      <w:pPr>
        <w:rPr>
          <w:sz w:val="28"/>
        </w:rPr>
      </w:pPr>
      <w:r>
        <w:rPr>
          <w:sz w:val="28"/>
        </w:rPr>
        <w:t>В результате прохождения производственной практики по ВПД обучающийся должен освоить:</w:t>
      </w:r>
    </w:p>
    <w:tbl>
      <w:tblPr>
        <w:tblStyle w:val="24"/>
        <w:tblW w:w="0" w:type="auto"/>
        <w:tblLook w:val="04A0"/>
      </w:tblPr>
      <w:tblGrid>
        <w:gridCol w:w="948"/>
        <w:gridCol w:w="3923"/>
        <w:gridCol w:w="5266"/>
      </w:tblGrid>
      <w:tr w:rsidR="00A1508D" w:rsidRPr="003A4039" w:rsidTr="00334C48">
        <w:tc>
          <w:tcPr>
            <w:tcW w:w="959" w:type="dxa"/>
          </w:tcPr>
          <w:p w:rsidR="00A1508D" w:rsidRPr="003A4039" w:rsidRDefault="00A1508D" w:rsidP="00334C48">
            <w:pPr>
              <w:rPr>
                <w:rFonts w:eastAsia="Times New Roman"/>
                <w:sz w:val="28"/>
                <w:lang w:eastAsia="ru-RU"/>
              </w:rPr>
            </w:pPr>
            <w:r w:rsidRPr="003A4039">
              <w:rPr>
                <w:rFonts w:eastAsia="Times New Roman"/>
                <w:sz w:val="28"/>
                <w:lang w:eastAsia="ru-RU"/>
              </w:rPr>
              <w:t>№ п/п</w:t>
            </w:r>
          </w:p>
        </w:tc>
        <w:tc>
          <w:tcPr>
            <w:tcW w:w="3969" w:type="dxa"/>
          </w:tcPr>
          <w:p w:rsidR="00A1508D" w:rsidRPr="003A4039" w:rsidRDefault="00A1508D" w:rsidP="00334C48">
            <w:pPr>
              <w:rPr>
                <w:rFonts w:eastAsia="Times New Roman"/>
                <w:sz w:val="28"/>
                <w:lang w:eastAsia="ru-RU"/>
              </w:rPr>
            </w:pPr>
            <w:r w:rsidRPr="003A4039">
              <w:rPr>
                <w:rFonts w:eastAsia="Times New Roman"/>
                <w:sz w:val="28"/>
                <w:lang w:eastAsia="ru-RU"/>
              </w:rPr>
              <w:t>Вид профессиональной деятельности</w:t>
            </w:r>
          </w:p>
        </w:tc>
        <w:tc>
          <w:tcPr>
            <w:tcW w:w="5353" w:type="dxa"/>
          </w:tcPr>
          <w:p w:rsidR="00A1508D" w:rsidRPr="003A4039" w:rsidRDefault="00A1508D" w:rsidP="00334C48">
            <w:pPr>
              <w:rPr>
                <w:rFonts w:eastAsia="Times New Roman"/>
                <w:sz w:val="28"/>
                <w:lang w:eastAsia="ru-RU"/>
              </w:rPr>
            </w:pPr>
            <w:r w:rsidRPr="003A4039">
              <w:rPr>
                <w:rFonts w:eastAsia="Times New Roman"/>
                <w:sz w:val="28"/>
                <w:lang w:eastAsia="ru-RU"/>
              </w:rPr>
              <w:t>Профессиональные компетенции</w:t>
            </w:r>
          </w:p>
        </w:tc>
      </w:tr>
      <w:tr w:rsidR="00A1508D" w:rsidRPr="003A4039" w:rsidTr="00334C48">
        <w:tc>
          <w:tcPr>
            <w:tcW w:w="959" w:type="dxa"/>
          </w:tcPr>
          <w:p w:rsidR="00A1508D" w:rsidRPr="003A4039" w:rsidRDefault="00A1508D" w:rsidP="00334C48">
            <w:pPr>
              <w:rPr>
                <w:rFonts w:eastAsia="Times New Roman"/>
                <w:sz w:val="28"/>
                <w:lang w:eastAsia="ru-RU"/>
              </w:rPr>
            </w:pPr>
            <w:r w:rsidRPr="003A4039">
              <w:rPr>
                <w:rFonts w:eastAsia="Times New Roman"/>
                <w:sz w:val="28"/>
                <w:lang w:eastAsia="ru-RU"/>
              </w:rPr>
              <w:t>1</w:t>
            </w:r>
          </w:p>
        </w:tc>
        <w:tc>
          <w:tcPr>
            <w:tcW w:w="3969" w:type="dxa"/>
          </w:tcPr>
          <w:p w:rsidR="00A1508D" w:rsidRPr="00A1508D" w:rsidRDefault="00A1508D" w:rsidP="00A1508D">
            <w:pPr>
              <w:suppressAutoHyphens/>
              <w:jc w:val="both"/>
              <w:rPr>
                <w:sz w:val="28"/>
                <w:szCs w:val="28"/>
              </w:rPr>
            </w:pPr>
            <w:r>
              <w:rPr>
                <w:sz w:val="28"/>
                <w:szCs w:val="28"/>
              </w:rPr>
              <w:t>В</w:t>
            </w:r>
            <w:r w:rsidRPr="00A1508D">
              <w:rPr>
                <w:sz w:val="28"/>
                <w:szCs w:val="28"/>
              </w:rPr>
              <w:t>ыполнение работ по одной или нескольким профессиям рабочих, должностям служащих 14668 монтер пути/ 18401 сигналист</w:t>
            </w:r>
            <w:r>
              <w:rPr>
                <w:sz w:val="28"/>
                <w:szCs w:val="28"/>
              </w:rPr>
              <w:t>.</w:t>
            </w:r>
          </w:p>
          <w:p w:rsidR="00A1508D" w:rsidRPr="003A4039" w:rsidRDefault="00A1508D" w:rsidP="00334C48">
            <w:pPr>
              <w:rPr>
                <w:rFonts w:eastAsia="Times New Roman"/>
                <w:sz w:val="28"/>
                <w:lang w:eastAsia="ru-RU"/>
              </w:rPr>
            </w:pPr>
          </w:p>
        </w:tc>
        <w:tc>
          <w:tcPr>
            <w:tcW w:w="5353" w:type="dxa"/>
          </w:tcPr>
          <w:p w:rsidR="00A1508D" w:rsidRPr="000A4DD3" w:rsidRDefault="00A1508D" w:rsidP="00A1508D">
            <w:pPr>
              <w:pStyle w:val="aa"/>
              <w:keepNext/>
              <w:keepLines/>
              <w:suppressLineNumbers/>
              <w:suppressAutoHyphens/>
              <w:spacing w:after="240"/>
              <w:ind w:left="0" w:firstLine="567"/>
              <w:jc w:val="both"/>
              <w:rPr>
                <w:rStyle w:val="FontStyle57"/>
                <w:sz w:val="28"/>
                <w:szCs w:val="28"/>
              </w:rPr>
            </w:pPr>
            <w:r>
              <w:rPr>
                <w:rStyle w:val="FontStyle57"/>
                <w:sz w:val="28"/>
                <w:szCs w:val="28"/>
              </w:rPr>
              <w:t xml:space="preserve">ПК 2.2. </w:t>
            </w: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p w:rsidR="00A1508D" w:rsidRPr="00A1508D" w:rsidRDefault="00A1508D" w:rsidP="00A1508D">
            <w:pPr>
              <w:pStyle w:val="aa"/>
              <w:keepNext/>
              <w:keepLines/>
              <w:suppressLineNumbers/>
              <w:suppressAutoHyphens/>
              <w:ind w:left="0" w:firstLine="567"/>
              <w:jc w:val="both"/>
              <w:rPr>
                <w:sz w:val="28"/>
                <w:szCs w:val="28"/>
              </w:rPr>
            </w:pPr>
            <w:r>
              <w:rPr>
                <w:rStyle w:val="FontStyle57"/>
                <w:sz w:val="28"/>
                <w:szCs w:val="28"/>
              </w:rPr>
              <w:t xml:space="preserve">ПК 2.5. </w:t>
            </w: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A1508D" w:rsidRPr="008330DE" w:rsidRDefault="00A1508D" w:rsidP="00833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1508D" w:rsidRDefault="00A1508D" w:rsidP="00A1508D">
      <w:pPr>
        <w:pStyle w:val="aa"/>
        <w:numPr>
          <w:ilvl w:val="1"/>
          <w:numId w:val="38"/>
        </w:numPr>
        <w:spacing w:after="200" w:line="276" w:lineRule="auto"/>
        <w:rPr>
          <w:b/>
          <w:sz w:val="28"/>
        </w:rPr>
      </w:pPr>
      <w:r>
        <w:rPr>
          <w:b/>
          <w:sz w:val="28"/>
        </w:rPr>
        <w:t xml:space="preserve"> </w:t>
      </w:r>
      <w:r w:rsidRPr="00B94A6E">
        <w:rPr>
          <w:b/>
          <w:sz w:val="28"/>
        </w:rPr>
        <w:t>Ф</w:t>
      </w:r>
      <w:r>
        <w:rPr>
          <w:b/>
          <w:sz w:val="28"/>
        </w:rPr>
        <w:t>ормы</w:t>
      </w:r>
      <w:r w:rsidRPr="00B94A6E">
        <w:rPr>
          <w:b/>
          <w:sz w:val="28"/>
        </w:rPr>
        <w:t xml:space="preserve"> контроля:</w:t>
      </w:r>
    </w:p>
    <w:p w:rsidR="00A1508D" w:rsidRDefault="00A1508D" w:rsidP="00A1508D">
      <w:pPr>
        <w:rPr>
          <w:sz w:val="28"/>
        </w:rPr>
      </w:pPr>
      <w:r>
        <w:rPr>
          <w:iCs/>
          <w:sz w:val="28"/>
        </w:rPr>
        <w:t xml:space="preserve">Промежуточная </w:t>
      </w:r>
      <w:r w:rsidRPr="00A62214">
        <w:rPr>
          <w:iCs/>
          <w:sz w:val="28"/>
        </w:rPr>
        <w:t xml:space="preserve">аттестация </w:t>
      </w:r>
      <w:r>
        <w:rPr>
          <w:iCs/>
          <w:sz w:val="28"/>
        </w:rPr>
        <w:t xml:space="preserve">в форме </w:t>
      </w:r>
      <w:r w:rsidRPr="00A62214">
        <w:rPr>
          <w:iCs/>
          <w:sz w:val="28"/>
        </w:rPr>
        <w:t xml:space="preserve">дифференцированного зачета </w:t>
      </w:r>
      <w:r>
        <w:rPr>
          <w:iCs/>
          <w:sz w:val="28"/>
        </w:rPr>
        <w:t xml:space="preserve">в 6 семестре </w:t>
      </w:r>
      <w:r>
        <w:rPr>
          <w:color w:val="000000"/>
        </w:rPr>
        <w:t xml:space="preserve">– </w:t>
      </w:r>
      <w:r>
        <w:rPr>
          <w:sz w:val="28"/>
        </w:rPr>
        <w:t>о</w:t>
      </w:r>
      <w:r w:rsidRPr="00A62214">
        <w:rPr>
          <w:sz w:val="28"/>
        </w:rPr>
        <w:t>чная</w:t>
      </w:r>
      <w:r>
        <w:rPr>
          <w:sz w:val="28"/>
        </w:rPr>
        <w:t xml:space="preserve"> </w:t>
      </w:r>
      <w:r w:rsidRPr="00A62214">
        <w:rPr>
          <w:sz w:val="28"/>
        </w:rPr>
        <w:t>форма обучения</w:t>
      </w:r>
    </w:p>
    <w:p w:rsidR="00A1508D" w:rsidRDefault="00A1508D" w:rsidP="00A1508D">
      <w:pPr>
        <w:spacing w:after="200" w:line="276" w:lineRule="auto"/>
        <w:rPr>
          <w:b/>
          <w:sz w:val="28"/>
        </w:rPr>
      </w:pPr>
      <w:r>
        <w:rPr>
          <w:iCs/>
          <w:sz w:val="28"/>
        </w:rPr>
        <w:t>промежуточная</w:t>
      </w:r>
      <w:r w:rsidRPr="00A1508D">
        <w:rPr>
          <w:iCs/>
          <w:sz w:val="28"/>
        </w:rPr>
        <w:t xml:space="preserve"> аттестация в форме дифференцированного зачета на 4 курсе – заочная форма обучения</w:t>
      </w:r>
      <w:r w:rsidRPr="00A1508D">
        <w:rPr>
          <w:b/>
          <w:sz w:val="28"/>
        </w:rPr>
        <w:t xml:space="preserve"> </w:t>
      </w:r>
    </w:p>
    <w:p w:rsidR="00A1508D" w:rsidRPr="00A1508D" w:rsidRDefault="00A1508D" w:rsidP="00A1508D">
      <w:pPr>
        <w:spacing w:after="200" w:line="276" w:lineRule="auto"/>
        <w:rPr>
          <w:b/>
          <w:sz w:val="28"/>
        </w:rPr>
      </w:pPr>
      <w:r>
        <w:rPr>
          <w:b/>
          <w:sz w:val="28"/>
        </w:rPr>
        <w:t xml:space="preserve">1.5 </w:t>
      </w:r>
      <w:r w:rsidRPr="00A1508D">
        <w:rPr>
          <w:b/>
          <w:sz w:val="28"/>
        </w:rPr>
        <w:t>Количество часов на освоение программы производственной практики</w:t>
      </w:r>
    </w:p>
    <w:p w:rsidR="00A1508D" w:rsidRDefault="00A1508D" w:rsidP="00A1508D">
      <w:pPr>
        <w:pStyle w:val="aa"/>
        <w:ind w:left="795"/>
        <w:rPr>
          <w:sz w:val="28"/>
        </w:rPr>
      </w:pPr>
      <w:r w:rsidRPr="0002450F">
        <w:rPr>
          <w:sz w:val="28"/>
        </w:rPr>
        <w:t>В</w:t>
      </w:r>
      <w:r>
        <w:rPr>
          <w:sz w:val="28"/>
        </w:rPr>
        <w:t>сего 108 часов</w:t>
      </w:r>
    </w:p>
    <w:p w:rsidR="006472D4" w:rsidRPr="008330DE" w:rsidRDefault="006472D4" w:rsidP="008330DE">
      <w:pPr>
        <w:rPr>
          <w:sz w:val="28"/>
        </w:rPr>
      </w:pPr>
    </w:p>
    <w:p w:rsidR="006472D4" w:rsidRPr="0002450F" w:rsidRDefault="006472D4" w:rsidP="00A1508D">
      <w:pPr>
        <w:pStyle w:val="aa"/>
        <w:ind w:left="795"/>
        <w:rPr>
          <w:sz w:val="28"/>
        </w:rPr>
      </w:pPr>
    </w:p>
    <w:p w:rsidR="006472D4" w:rsidRPr="005703FC" w:rsidRDefault="006472D4" w:rsidP="006472D4">
      <w:pPr>
        <w:jc w:val="center"/>
        <w:rPr>
          <w:b/>
          <w:sz w:val="28"/>
        </w:rPr>
      </w:pPr>
      <w:r w:rsidRPr="005703FC">
        <w:rPr>
          <w:b/>
          <w:sz w:val="28"/>
        </w:rPr>
        <w:t>2.</w:t>
      </w:r>
      <w:r>
        <w:rPr>
          <w:b/>
          <w:sz w:val="28"/>
        </w:rPr>
        <w:t xml:space="preserve"> ПРОИЗВОДСТВЕННАЯ ПРАКТИКА ПО ПРОФЕССИОНАЛЬНОМУ МОДУЛЮ ПМ 05.</w:t>
      </w:r>
    </w:p>
    <w:p w:rsidR="006472D4" w:rsidRPr="00A20A8B" w:rsidRDefault="006472D4" w:rsidP="006472D4">
      <w:pPr>
        <w:jc w:val="center"/>
        <w:rPr>
          <w:sz w:val="28"/>
        </w:rPr>
      </w:pPr>
    </w:p>
    <w:p w:rsidR="006472D4" w:rsidRPr="007F62FE" w:rsidRDefault="006472D4" w:rsidP="006472D4">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p>
    <w:p w:rsidR="006472D4" w:rsidRDefault="006472D4" w:rsidP="006472D4">
      <w:pPr>
        <w:ind w:firstLine="709"/>
        <w:jc w:val="both"/>
        <w:rPr>
          <w:i/>
          <w:sz w:val="28"/>
          <w:szCs w:val="28"/>
        </w:rPr>
      </w:pPr>
      <w:r w:rsidRPr="007F62FE">
        <w:rPr>
          <w:sz w:val="28"/>
          <w:szCs w:val="28"/>
        </w:rPr>
        <w:t>Результатом ос</w:t>
      </w:r>
      <w:r>
        <w:rPr>
          <w:sz w:val="28"/>
          <w:szCs w:val="28"/>
        </w:rPr>
        <w:t>воения программы производственной</w:t>
      </w:r>
      <w:r w:rsidRPr="007F62FE">
        <w:rPr>
          <w:sz w:val="28"/>
          <w:szCs w:val="28"/>
        </w:rPr>
        <w:t xml:space="preserve"> практики являются сформированны</w:t>
      </w:r>
      <w:r>
        <w:rPr>
          <w:sz w:val="28"/>
          <w:szCs w:val="28"/>
        </w:rPr>
        <w:t>е общие (ОК) и профессиональные</w:t>
      </w:r>
      <w:r w:rsidRPr="007F62FE">
        <w:rPr>
          <w:sz w:val="28"/>
          <w:szCs w:val="28"/>
        </w:rPr>
        <w:t xml:space="preserve"> компетенции (ПК</w:t>
      </w:r>
      <w:r w:rsidRPr="007F62FE">
        <w:rPr>
          <w:i/>
          <w:sz w:val="28"/>
          <w:szCs w:val="28"/>
        </w:rPr>
        <w:t>):</w:t>
      </w:r>
    </w:p>
    <w:p w:rsidR="006472D4" w:rsidRPr="007F62FE" w:rsidRDefault="006472D4" w:rsidP="006472D4">
      <w:pPr>
        <w:ind w:firstLine="709"/>
        <w:jc w:val="both"/>
        <w:rPr>
          <w:i/>
          <w:sz w:val="28"/>
          <w:szCs w:val="2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9465"/>
      </w:tblGrid>
      <w:tr w:rsidR="006472D4" w:rsidRPr="0037714A" w:rsidTr="00334C48">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334C48">
            <w:pPr>
              <w:jc w:val="both"/>
              <w:rPr>
                <w:rFonts w:eastAsia="Times New Roman"/>
                <w:b/>
                <w:sz w:val="28"/>
                <w:szCs w:val="28"/>
                <w:lang w:eastAsia="ru-RU"/>
              </w:rPr>
            </w:pPr>
            <w:r w:rsidRPr="0037714A">
              <w:rPr>
                <w:rFonts w:eastAsia="Times New Roman"/>
                <w:b/>
                <w:sz w:val="28"/>
                <w:szCs w:val="28"/>
                <w:lang w:eastAsia="ru-RU"/>
              </w:rPr>
              <w:t>Код</w:t>
            </w:r>
          </w:p>
        </w:tc>
        <w:tc>
          <w:tcPr>
            <w:tcW w:w="9465"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334C48">
            <w:pPr>
              <w:jc w:val="center"/>
              <w:rPr>
                <w:rFonts w:eastAsia="Times New Roman"/>
                <w:b/>
                <w:sz w:val="28"/>
                <w:szCs w:val="28"/>
                <w:lang w:eastAsia="ru-RU"/>
              </w:rPr>
            </w:pPr>
            <w:r w:rsidRPr="0037714A">
              <w:rPr>
                <w:rFonts w:eastAsia="Times New Roman"/>
                <w:b/>
                <w:sz w:val="28"/>
                <w:szCs w:val="28"/>
                <w:lang w:eastAsia="ru-RU"/>
              </w:rPr>
              <w:t>Наименование общих и профессиональных компетенций</w:t>
            </w:r>
          </w:p>
        </w:tc>
      </w:tr>
      <w:tr w:rsidR="006472D4" w:rsidRPr="0037714A" w:rsidTr="00334C48">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334C48">
            <w:pPr>
              <w:jc w:val="both"/>
              <w:rPr>
                <w:rFonts w:eastAsia="Times New Roman"/>
                <w:sz w:val="28"/>
                <w:szCs w:val="28"/>
                <w:lang w:eastAsia="ru-RU"/>
              </w:rPr>
            </w:pPr>
            <w:r w:rsidRPr="0037714A">
              <w:rPr>
                <w:rFonts w:eastAsia="Times New Roman"/>
                <w:sz w:val="28"/>
                <w:szCs w:val="28"/>
                <w:lang w:eastAsia="ru-RU"/>
              </w:rPr>
              <w:t>ОК 1</w:t>
            </w:r>
          </w:p>
        </w:tc>
        <w:tc>
          <w:tcPr>
            <w:tcW w:w="9465"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334C48">
            <w:pPr>
              <w:rPr>
                <w:rFonts w:eastAsia="Times New Roman"/>
                <w:sz w:val="28"/>
                <w:lang w:eastAsia="ru-RU"/>
              </w:rPr>
            </w:pPr>
            <w:r w:rsidRPr="0037714A">
              <w:rPr>
                <w:rFonts w:eastAsia="Times New Roman"/>
                <w:sz w:val="28"/>
                <w:lang w:eastAsia="ru-RU"/>
              </w:rPr>
              <w:t>Выбирать способы решения задач профессиональной деятельности применительно к различным контекстам.</w:t>
            </w:r>
          </w:p>
        </w:tc>
      </w:tr>
      <w:tr w:rsidR="006472D4" w:rsidRPr="0037714A" w:rsidTr="00334C48">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334C48">
            <w:pPr>
              <w:jc w:val="both"/>
              <w:rPr>
                <w:rFonts w:eastAsia="Times New Roman"/>
                <w:sz w:val="28"/>
                <w:szCs w:val="28"/>
                <w:lang w:eastAsia="ru-RU"/>
              </w:rPr>
            </w:pPr>
            <w:r w:rsidRPr="0037714A">
              <w:rPr>
                <w:rFonts w:eastAsia="Times New Roman"/>
                <w:sz w:val="28"/>
                <w:szCs w:val="28"/>
                <w:lang w:eastAsia="ru-RU"/>
              </w:rPr>
              <w:t>ОК 2</w:t>
            </w:r>
          </w:p>
        </w:tc>
        <w:tc>
          <w:tcPr>
            <w:tcW w:w="9465"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334C48">
            <w:pPr>
              <w:rPr>
                <w:rFonts w:eastAsia="Times New Roman"/>
                <w:sz w:val="28"/>
                <w:lang w:eastAsia="ru-RU"/>
              </w:rPr>
            </w:pPr>
            <w:r w:rsidRPr="0037714A">
              <w:rPr>
                <w:rFonts w:eastAsia="Times New Roman"/>
                <w:sz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472D4" w:rsidRPr="0037714A" w:rsidTr="00334C48">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334C48">
            <w:pPr>
              <w:jc w:val="both"/>
              <w:rPr>
                <w:rFonts w:eastAsia="Times New Roman"/>
                <w:sz w:val="28"/>
                <w:szCs w:val="28"/>
                <w:lang w:eastAsia="ru-RU"/>
              </w:rPr>
            </w:pPr>
            <w:r w:rsidRPr="0037714A">
              <w:rPr>
                <w:rFonts w:eastAsia="Times New Roman"/>
                <w:sz w:val="28"/>
                <w:szCs w:val="28"/>
                <w:lang w:eastAsia="ru-RU"/>
              </w:rPr>
              <w:t>ОК 3</w:t>
            </w:r>
          </w:p>
        </w:tc>
        <w:tc>
          <w:tcPr>
            <w:tcW w:w="9465"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334C48">
            <w:pPr>
              <w:rPr>
                <w:rFonts w:eastAsia="Times New Roman"/>
                <w:sz w:val="28"/>
                <w:lang w:eastAsia="ru-RU"/>
              </w:rPr>
            </w:pPr>
            <w:r w:rsidRPr="0037714A">
              <w:rPr>
                <w:rFonts w:eastAsia="Times New Roman"/>
                <w:sz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472D4" w:rsidRPr="0037714A" w:rsidTr="00334C48">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334C48">
            <w:pPr>
              <w:jc w:val="both"/>
              <w:rPr>
                <w:rFonts w:eastAsia="Times New Roman"/>
                <w:sz w:val="28"/>
                <w:szCs w:val="28"/>
                <w:lang w:eastAsia="ru-RU"/>
              </w:rPr>
            </w:pPr>
            <w:r w:rsidRPr="0037714A">
              <w:rPr>
                <w:rFonts w:eastAsia="Times New Roman"/>
                <w:sz w:val="28"/>
                <w:szCs w:val="28"/>
                <w:lang w:eastAsia="ru-RU"/>
              </w:rPr>
              <w:t>ОК 4</w:t>
            </w:r>
          </w:p>
        </w:tc>
        <w:tc>
          <w:tcPr>
            <w:tcW w:w="9465"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334C48">
            <w:pPr>
              <w:rPr>
                <w:rFonts w:eastAsia="Times New Roman"/>
                <w:sz w:val="28"/>
                <w:szCs w:val="28"/>
                <w:lang w:eastAsia="ru-RU"/>
              </w:rPr>
            </w:pPr>
            <w:r w:rsidRPr="0037714A">
              <w:rPr>
                <w:rFonts w:eastAsia="Times New Roman"/>
                <w:sz w:val="28"/>
                <w:lang w:eastAsia="ru-RU"/>
              </w:rPr>
              <w:t>Эффективно взаимодействовать и работать в коллективе и команде.</w:t>
            </w:r>
          </w:p>
        </w:tc>
      </w:tr>
      <w:tr w:rsidR="006472D4" w:rsidRPr="0037714A" w:rsidTr="00334C48">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334C48">
            <w:pPr>
              <w:jc w:val="both"/>
              <w:rPr>
                <w:rFonts w:eastAsia="Times New Roman"/>
                <w:sz w:val="28"/>
                <w:szCs w:val="28"/>
                <w:lang w:val="en-US" w:eastAsia="ru-RU"/>
              </w:rPr>
            </w:pPr>
            <w:r w:rsidRPr="0037714A">
              <w:rPr>
                <w:rFonts w:eastAsia="Times New Roman"/>
                <w:sz w:val="28"/>
                <w:szCs w:val="28"/>
                <w:lang w:eastAsia="ru-RU"/>
              </w:rPr>
              <w:t>ОК 5</w:t>
            </w:r>
          </w:p>
        </w:tc>
        <w:tc>
          <w:tcPr>
            <w:tcW w:w="9465"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334C48">
            <w:pPr>
              <w:rPr>
                <w:rFonts w:eastAsia="Times New Roman"/>
                <w:sz w:val="28"/>
                <w:lang w:eastAsia="ru-RU"/>
              </w:rPr>
            </w:pPr>
            <w:r w:rsidRPr="0037714A">
              <w:rPr>
                <w:rFonts w:eastAsia="Times New Roman"/>
                <w:sz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472D4" w:rsidRPr="0037714A" w:rsidTr="00334C48">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334C48">
            <w:pPr>
              <w:jc w:val="both"/>
              <w:rPr>
                <w:rFonts w:eastAsia="Times New Roman"/>
                <w:sz w:val="28"/>
                <w:szCs w:val="28"/>
                <w:lang w:eastAsia="ru-RU"/>
              </w:rPr>
            </w:pPr>
            <w:r w:rsidRPr="0037714A">
              <w:rPr>
                <w:rFonts w:eastAsia="Times New Roman"/>
                <w:sz w:val="28"/>
                <w:szCs w:val="28"/>
                <w:lang w:eastAsia="ru-RU"/>
              </w:rPr>
              <w:t>ОК 6</w:t>
            </w:r>
          </w:p>
        </w:tc>
        <w:tc>
          <w:tcPr>
            <w:tcW w:w="9465"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334C48">
            <w:pPr>
              <w:rPr>
                <w:rFonts w:eastAsia="Times New Roman"/>
                <w:sz w:val="28"/>
                <w:lang w:eastAsia="ru-RU"/>
              </w:rPr>
            </w:pPr>
            <w:r w:rsidRPr="0037714A">
              <w:rPr>
                <w:rFonts w:eastAsia="Times New Roman"/>
                <w:sz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472D4" w:rsidRPr="0037714A" w:rsidTr="00334C48">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334C48">
            <w:pPr>
              <w:jc w:val="both"/>
              <w:rPr>
                <w:rFonts w:eastAsia="Times New Roman"/>
                <w:sz w:val="28"/>
                <w:szCs w:val="28"/>
                <w:lang w:eastAsia="ru-RU"/>
              </w:rPr>
            </w:pPr>
            <w:r w:rsidRPr="0037714A">
              <w:rPr>
                <w:rFonts w:eastAsia="Times New Roman"/>
                <w:sz w:val="28"/>
                <w:szCs w:val="28"/>
                <w:lang w:eastAsia="ru-RU"/>
              </w:rPr>
              <w:t>ОК 7</w:t>
            </w:r>
          </w:p>
        </w:tc>
        <w:tc>
          <w:tcPr>
            <w:tcW w:w="9465"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334C48">
            <w:pPr>
              <w:rPr>
                <w:rFonts w:eastAsia="Times New Roman"/>
                <w:sz w:val="28"/>
                <w:lang w:eastAsia="ru-RU"/>
              </w:rPr>
            </w:pPr>
            <w:r w:rsidRPr="0037714A">
              <w:rPr>
                <w:rFonts w:eastAsia="Times New Roman"/>
                <w:sz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472D4" w:rsidRPr="0037714A" w:rsidTr="00334C48">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334C48">
            <w:pPr>
              <w:jc w:val="both"/>
              <w:rPr>
                <w:rFonts w:eastAsia="Times New Roman"/>
                <w:sz w:val="28"/>
                <w:szCs w:val="28"/>
                <w:lang w:eastAsia="ru-RU"/>
              </w:rPr>
            </w:pPr>
            <w:r w:rsidRPr="0037714A">
              <w:rPr>
                <w:rFonts w:eastAsia="Times New Roman"/>
                <w:sz w:val="28"/>
                <w:szCs w:val="28"/>
                <w:lang w:eastAsia="ru-RU"/>
              </w:rPr>
              <w:t>ОК 8</w:t>
            </w:r>
          </w:p>
        </w:tc>
        <w:tc>
          <w:tcPr>
            <w:tcW w:w="9465"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334C48">
            <w:pPr>
              <w:rPr>
                <w:rFonts w:eastAsia="Times New Roman"/>
                <w:sz w:val="28"/>
                <w:lang w:eastAsia="ru-RU"/>
              </w:rPr>
            </w:pPr>
            <w:r w:rsidRPr="0037714A">
              <w:rPr>
                <w:rFonts w:eastAsia="Times New Roman"/>
                <w:sz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472D4" w:rsidRPr="0037714A" w:rsidTr="00334C48">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334C48">
            <w:pPr>
              <w:jc w:val="both"/>
              <w:rPr>
                <w:rFonts w:eastAsia="Times New Roman"/>
                <w:sz w:val="28"/>
                <w:szCs w:val="28"/>
                <w:lang w:eastAsia="ru-RU"/>
              </w:rPr>
            </w:pPr>
            <w:r w:rsidRPr="0037714A">
              <w:rPr>
                <w:rFonts w:eastAsia="Times New Roman"/>
                <w:sz w:val="28"/>
                <w:szCs w:val="28"/>
                <w:lang w:eastAsia="ru-RU"/>
              </w:rPr>
              <w:t>ОК 9</w:t>
            </w:r>
          </w:p>
        </w:tc>
        <w:tc>
          <w:tcPr>
            <w:tcW w:w="9465"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334C48">
            <w:pPr>
              <w:rPr>
                <w:rFonts w:eastAsia="Times New Roman"/>
                <w:sz w:val="28"/>
                <w:lang w:eastAsia="ru-RU"/>
              </w:rPr>
            </w:pPr>
            <w:r w:rsidRPr="0037714A">
              <w:rPr>
                <w:rFonts w:eastAsia="Times New Roman"/>
                <w:sz w:val="28"/>
                <w:lang w:eastAsia="ru-RU"/>
              </w:rPr>
              <w:t>Пользоваться профессиональной документацией на государственном и иностранном языках.</w:t>
            </w:r>
          </w:p>
        </w:tc>
      </w:tr>
      <w:tr w:rsidR="006472D4" w:rsidRPr="0037714A" w:rsidTr="00334C48">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334C48">
            <w:pPr>
              <w:jc w:val="both"/>
              <w:rPr>
                <w:rFonts w:eastAsia="Times New Roman"/>
                <w:sz w:val="28"/>
                <w:szCs w:val="28"/>
                <w:lang w:eastAsia="ru-RU"/>
              </w:rPr>
            </w:pPr>
            <w:r>
              <w:rPr>
                <w:sz w:val="28"/>
                <w:szCs w:val="28"/>
              </w:rPr>
              <w:t>ПК 2.2</w:t>
            </w:r>
          </w:p>
        </w:tc>
        <w:tc>
          <w:tcPr>
            <w:tcW w:w="9465"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472D4" w:rsidP="00334C48">
            <w:pPr>
              <w:pStyle w:val="aa"/>
              <w:keepNext/>
              <w:keepLines/>
              <w:suppressLineNumbers/>
              <w:suppressAutoHyphens/>
              <w:spacing w:after="240"/>
              <w:ind w:left="0"/>
              <w:jc w:val="both"/>
              <w:rPr>
                <w:sz w:val="28"/>
                <w:szCs w:val="28"/>
              </w:rPr>
            </w:pP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tc>
      </w:tr>
      <w:tr w:rsidR="006472D4" w:rsidRPr="0037714A" w:rsidTr="00334C48">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334C48">
            <w:pPr>
              <w:jc w:val="both"/>
              <w:rPr>
                <w:rFonts w:eastAsia="Times New Roman"/>
                <w:sz w:val="28"/>
                <w:szCs w:val="28"/>
                <w:lang w:eastAsia="ru-RU"/>
              </w:rPr>
            </w:pPr>
            <w:r>
              <w:rPr>
                <w:sz w:val="28"/>
                <w:szCs w:val="28"/>
              </w:rPr>
              <w:t xml:space="preserve">ПК </w:t>
            </w:r>
            <w:r w:rsidRPr="0037714A">
              <w:rPr>
                <w:sz w:val="28"/>
                <w:szCs w:val="28"/>
              </w:rPr>
              <w:t>2</w:t>
            </w:r>
            <w:r>
              <w:rPr>
                <w:sz w:val="28"/>
                <w:szCs w:val="28"/>
              </w:rPr>
              <w:t>.5</w:t>
            </w:r>
          </w:p>
        </w:tc>
        <w:tc>
          <w:tcPr>
            <w:tcW w:w="9465"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472D4" w:rsidP="00334C48">
            <w:pPr>
              <w:pStyle w:val="aa"/>
              <w:keepNext/>
              <w:keepLines/>
              <w:suppressLineNumbers/>
              <w:suppressAutoHyphens/>
              <w:ind w:left="0"/>
              <w:jc w:val="both"/>
              <w:rPr>
                <w:sz w:val="28"/>
                <w:szCs w:val="28"/>
              </w:rPr>
            </w:pP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6472D4" w:rsidRPr="0037714A" w:rsidRDefault="006472D4" w:rsidP="006472D4">
      <w:pPr>
        <w:rPr>
          <w:rFonts w:eastAsia="Times New Roman"/>
          <w:i/>
          <w:lang w:eastAsia="ru-RU"/>
        </w:rPr>
      </w:pPr>
    </w:p>
    <w:p w:rsidR="006472D4" w:rsidRPr="0037714A" w:rsidRDefault="006472D4" w:rsidP="006472D4">
      <w:pPr>
        <w:ind w:firstLine="709"/>
        <w:jc w:val="both"/>
        <w:rPr>
          <w:rFonts w:eastAsia="Times New Roman"/>
          <w:sz w:val="28"/>
          <w:szCs w:val="28"/>
          <w:lang w:eastAsia="ru-RU"/>
        </w:rPr>
      </w:pPr>
      <w:r w:rsidRPr="0037714A">
        <w:rPr>
          <w:rFonts w:eastAsia="Times New Roman"/>
          <w:sz w:val="28"/>
          <w:szCs w:val="28"/>
          <w:lang w:eastAsia="ru-RU"/>
        </w:rPr>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rsidR="006472D4" w:rsidRPr="0037714A" w:rsidRDefault="006472D4" w:rsidP="006472D4">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lastRenderedPageBreak/>
        <w:tab/>
      </w:r>
    </w:p>
    <w:tbl>
      <w:tblPr>
        <w:tblW w:w="10300" w:type="dxa"/>
        <w:tblLayout w:type="fixed"/>
        <w:tblCellMar>
          <w:left w:w="40" w:type="dxa"/>
          <w:right w:w="40" w:type="dxa"/>
        </w:tblCellMar>
        <w:tblLook w:val="0000"/>
      </w:tblPr>
      <w:tblGrid>
        <w:gridCol w:w="1003"/>
        <w:gridCol w:w="9297"/>
      </w:tblGrid>
      <w:tr w:rsidR="006472D4" w:rsidRPr="0037714A" w:rsidTr="00334C48">
        <w:trPr>
          <w:trHeight w:hRule="exact" w:val="685"/>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334C48">
            <w:pPr>
              <w:jc w:val="center"/>
              <w:rPr>
                <w:rFonts w:eastAsia="Times New Roman"/>
                <w:sz w:val="28"/>
                <w:szCs w:val="28"/>
                <w:lang w:eastAsia="ru-RU"/>
              </w:rPr>
            </w:pPr>
            <w:r w:rsidRPr="0037714A">
              <w:rPr>
                <w:rFonts w:eastAsia="Times New Roman"/>
                <w:b/>
                <w:bCs/>
                <w:sz w:val="28"/>
                <w:szCs w:val="28"/>
                <w:lang w:eastAsia="ru-RU"/>
              </w:rPr>
              <w:t>Код</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334C48">
            <w:pPr>
              <w:jc w:val="center"/>
              <w:rPr>
                <w:rFonts w:eastAsia="Times New Roman"/>
                <w:sz w:val="28"/>
                <w:szCs w:val="28"/>
                <w:lang w:eastAsia="ru-RU"/>
              </w:rPr>
            </w:pPr>
            <w:r w:rsidRPr="0037714A">
              <w:rPr>
                <w:rFonts w:eastAsia="Times New Roman"/>
                <w:b/>
                <w:bCs/>
                <w:sz w:val="28"/>
                <w:szCs w:val="28"/>
                <w:lang w:eastAsia="ru-RU"/>
              </w:rPr>
              <w:t>Наименование результата обучения</w:t>
            </w:r>
          </w:p>
        </w:tc>
      </w:tr>
      <w:tr w:rsidR="006472D4" w:rsidRPr="0037714A" w:rsidTr="00334C48">
        <w:trPr>
          <w:trHeight w:val="20"/>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334C48">
            <w:pPr>
              <w:rPr>
                <w:rFonts w:eastAsia="Times New Roman"/>
                <w:sz w:val="28"/>
                <w:szCs w:val="28"/>
                <w:lang w:eastAsia="ru-RU"/>
              </w:rPr>
            </w:pPr>
            <w:r w:rsidRPr="0037714A">
              <w:rPr>
                <w:rFonts w:eastAsia="Times New Roman"/>
                <w:bCs/>
                <w:sz w:val="28"/>
                <w:szCs w:val="28"/>
                <w:lang w:eastAsia="ru-RU"/>
              </w:rPr>
              <w:t xml:space="preserve">ЛР </w:t>
            </w:r>
            <w:r w:rsidRPr="0037714A">
              <w:rPr>
                <w:rFonts w:eastAsia="Times New Roman"/>
                <w:bCs/>
                <w:sz w:val="28"/>
                <w:szCs w:val="28"/>
                <w:lang w:val="en-US" w:eastAsia="ru-RU"/>
              </w:rPr>
              <w:t>1</w:t>
            </w:r>
            <w:r w:rsidRPr="0037714A">
              <w:rPr>
                <w:rFonts w:eastAsia="Times New Roman"/>
                <w:bCs/>
                <w:sz w:val="28"/>
                <w:szCs w:val="28"/>
                <w:lang w:eastAsia="ru-RU"/>
              </w:rPr>
              <w:t>3</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334C48">
            <w:pPr>
              <w:rPr>
                <w:rFonts w:eastAsia="Times New Roman"/>
                <w:sz w:val="28"/>
                <w:szCs w:val="28"/>
                <w:lang w:eastAsia="ru-RU"/>
              </w:rPr>
            </w:pPr>
            <w:r w:rsidRPr="0037714A">
              <w:rPr>
                <w:rFonts w:eastAsia="Times New Roman"/>
                <w:sz w:val="28"/>
                <w:szCs w:val="28"/>
                <w:lang w:eastAsia="ru-RU"/>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w:t>
            </w:r>
            <w:r>
              <w:rPr>
                <w:rFonts w:eastAsia="Times New Roman"/>
                <w:sz w:val="28"/>
                <w:szCs w:val="28"/>
                <w:lang w:eastAsia="ru-RU"/>
              </w:rPr>
              <w:t>-</w:t>
            </w:r>
            <w:r w:rsidRPr="0037714A">
              <w:rPr>
                <w:rFonts w:eastAsia="Times New Roman"/>
                <w:sz w:val="28"/>
                <w:szCs w:val="28"/>
                <w:lang w:eastAsia="ru-RU"/>
              </w:rPr>
              <w:t>мыслящий.</w:t>
            </w:r>
          </w:p>
        </w:tc>
      </w:tr>
      <w:tr w:rsidR="006472D4" w:rsidRPr="0037714A" w:rsidTr="00334C48">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334C48">
            <w:pPr>
              <w:rPr>
                <w:rFonts w:eastAsia="Times New Roman"/>
                <w:sz w:val="28"/>
                <w:szCs w:val="28"/>
                <w:lang w:eastAsia="ru-RU"/>
              </w:rPr>
            </w:pPr>
            <w:r w:rsidRPr="0037714A">
              <w:rPr>
                <w:rFonts w:eastAsia="Times New Roman"/>
                <w:bCs/>
                <w:sz w:val="28"/>
                <w:szCs w:val="28"/>
                <w:lang w:eastAsia="ru-RU"/>
              </w:rPr>
              <w:t>ЛР 19</w:t>
            </w:r>
          </w:p>
        </w:tc>
        <w:tc>
          <w:tcPr>
            <w:tcW w:w="9297"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334C48">
            <w:pPr>
              <w:rPr>
                <w:rFonts w:eastAsia="Times New Roman"/>
                <w:sz w:val="28"/>
                <w:szCs w:val="28"/>
                <w:lang w:eastAsia="ru-RU"/>
              </w:rPr>
            </w:pPr>
            <w:r w:rsidRPr="0037714A">
              <w:rPr>
                <w:rFonts w:eastAsia="Times New Roman"/>
                <w:sz w:val="28"/>
                <w:szCs w:val="28"/>
                <w:lang w:eastAsia="ru-RU"/>
              </w:rPr>
              <w:t>Уважительное отношения обучающихся к результатам собственного и чужого труда.</w:t>
            </w:r>
          </w:p>
        </w:tc>
      </w:tr>
      <w:tr w:rsidR="006472D4" w:rsidRPr="0037714A" w:rsidTr="00334C48">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334C48">
            <w:pPr>
              <w:rPr>
                <w:rFonts w:eastAsia="Times New Roman"/>
                <w:sz w:val="28"/>
                <w:szCs w:val="28"/>
                <w:lang w:eastAsia="ru-RU"/>
              </w:rPr>
            </w:pPr>
            <w:r w:rsidRPr="0037714A">
              <w:rPr>
                <w:rFonts w:eastAsia="Times New Roman"/>
                <w:bCs/>
                <w:sz w:val="28"/>
                <w:szCs w:val="28"/>
                <w:lang w:eastAsia="ru-RU"/>
              </w:rPr>
              <w:t>ЛР 27</w:t>
            </w:r>
          </w:p>
        </w:tc>
        <w:tc>
          <w:tcPr>
            <w:tcW w:w="9297"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334C48">
            <w:pPr>
              <w:rPr>
                <w:rFonts w:eastAsia="Times New Roman"/>
                <w:sz w:val="28"/>
                <w:szCs w:val="28"/>
                <w:lang w:eastAsia="ru-RU"/>
              </w:rPr>
            </w:pPr>
            <w:r w:rsidRPr="0037714A">
              <w:rPr>
                <w:rFonts w:eastAsia="Times New Roman"/>
                <w:sz w:val="28"/>
                <w:szCs w:val="28"/>
                <w:lang w:eastAsia="ru-RU"/>
              </w:rPr>
              <w:t>Проявляющий способности к непрерывному развитию в области профессиональных компетенций и междисциплинарных знаний.</w:t>
            </w:r>
          </w:p>
        </w:tc>
      </w:tr>
      <w:tr w:rsidR="006472D4" w:rsidRPr="0037714A" w:rsidTr="00334C48">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334C48">
            <w:pPr>
              <w:rPr>
                <w:rFonts w:eastAsia="Times New Roman"/>
                <w:sz w:val="28"/>
                <w:szCs w:val="28"/>
                <w:lang w:eastAsia="ru-RU"/>
              </w:rPr>
            </w:pPr>
            <w:r w:rsidRPr="0037714A">
              <w:rPr>
                <w:rFonts w:eastAsia="Times New Roman"/>
                <w:bCs/>
                <w:sz w:val="28"/>
                <w:szCs w:val="28"/>
                <w:lang w:eastAsia="ru-RU"/>
              </w:rPr>
              <w:t>ЛР 30</w:t>
            </w:r>
          </w:p>
        </w:tc>
        <w:tc>
          <w:tcPr>
            <w:tcW w:w="9297"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334C48">
            <w:pPr>
              <w:rPr>
                <w:rFonts w:eastAsia="Times New Roman"/>
                <w:sz w:val="28"/>
                <w:szCs w:val="28"/>
                <w:lang w:eastAsia="ru-RU"/>
              </w:rPr>
            </w:pPr>
            <w:r w:rsidRPr="0037714A">
              <w:rPr>
                <w:rFonts w:eastAsia="Times New Roman"/>
                <w:sz w:val="28"/>
                <w:szCs w:val="28"/>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6472D4" w:rsidRPr="0037714A" w:rsidTr="00334C48">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334C48">
            <w:pPr>
              <w:rPr>
                <w:rFonts w:eastAsia="Times New Roman"/>
                <w:sz w:val="28"/>
                <w:szCs w:val="28"/>
                <w:lang w:eastAsia="ru-RU"/>
              </w:rPr>
            </w:pPr>
            <w:r w:rsidRPr="0037714A">
              <w:rPr>
                <w:rFonts w:eastAsia="Times New Roman"/>
                <w:sz w:val="28"/>
                <w:szCs w:val="28"/>
                <w:lang w:eastAsia="ru-RU"/>
              </w:rPr>
              <w:t>ЛР 31</w:t>
            </w:r>
          </w:p>
        </w:tc>
        <w:tc>
          <w:tcPr>
            <w:tcW w:w="9297"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334C48">
            <w:pPr>
              <w:rPr>
                <w:rFonts w:eastAsia="Times New Roman"/>
                <w:sz w:val="28"/>
                <w:szCs w:val="28"/>
                <w:lang w:eastAsia="ru-RU"/>
              </w:rPr>
            </w:pPr>
            <w:r w:rsidRPr="0037714A">
              <w:rPr>
                <w:rFonts w:eastAsia="Times New Roman"/>
                <w:sz w:val="28"/>
                <w:szCs w:val="28"/>
                <w:lang w:eastAsia="ru-RU"/>
              </w:rPr>
              <w:t>Умеющий эффективно работать в коллективе, общаться с коллегами, руководством, потребителями.</w:t>
            </w:r>
          </w:p>
        </w:tc>
      </w:tr>
    </w:tbl>
    <w:p w:rsidR="006472D4" w:rsidRPr="0037714A" w:rsidRDefault="006472D4" w:rsidP="006472D4">
      <w:pPr>
        <w:jc w:val="right"/>
        <w:rPr>
          <w:rFonts w:eastAsia="Times New Roman"/>
          <w:i/>
          <w:sz w:val="28"/>
          <w:szCs w:val="28"/>
          <w:lang w:eastAsia="ru-RU"/>
        </w:rPr>
      </w:pPr>
    </w:p>
    <w:p w:rsidR="006472D4" w:rsidRPr="0037714A" w:rsidRDefault="006472D4" w:rsidP="006472D4">
      <w:pPr>
        <w:rPr>
          <w:rFonts w:eastAsia="Times New Roman"/>
          <w:b/>
          <w:sz w:val="28"/>
          <w:lang w:eastAsia="ru-RU"/>
        </w:rPr>
      </w:pPr>
      <w:r w:rsidRPr="0037714A">
        <w:rPr>
          <w:rFonts w:eastAsia="Times New Roman"/>
          <w:b/>
          <w:sz w:val="28"/>
          <w:lang w:eastAsia="ru-RU"/>
        </w:rPr>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p>
    <w:tbl>
      <w:tblPr>
        <w:tblW w:w="508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961"/>
        <w:gridCol w:w="2464"/>
        <w:gridCol w:w="724"/>
        <w:gridCol w:w="726"/>
        <w:gridCol w:w="1738"/>
        <w:gridCol w:w="903"/>
        <w:gridCol w:w="1260"/>
      </w:tblGrid>
      <w:tr w:rsidR="006472D4" w:rsidRPr="0037714A" w:rsidTr="00334C48">
        <w:tc>
          <w:tcPr>
            <w:tcW w:w="259" w:type="pct"/>
            <w:vMerge w:val="restart"/>
            <w:textDirection w:val="btLr"/>
            <w:vAlign w:val="center"/>
          </w:tcPr>
          <w:p w:rsidR="006472D4" w:rsidRPr="0037714A" w:rsidRDefault="006472D4" w:rsidP="00334C48">
            <w:pPr>
              <w:spacing w:line="276" w:lineRule="auto"/>
              <w:jc w:val="right"/>
              <w:rPr>
                <w:rFonts w:eastAsia="Times New Roman"/>
                <w:b/>
                <w:bCs/>
                <w:lang w:eastAsia="ru-RU"/>
              </w:rPr>
            </w:pPr>
            <w:r w:rsidRPr="0037714A">
              <w:rPr>
                <w:rFonts w:eastAsia="Times New Roman"/>
                <w:b/>
                <w:bCs/>
                <w:szCs w:val="22"/>
                <w:lang w:eastAsia="ru-RU"/>
              </w:rPr>
              <w:t>код ПК</w:t>
            </w:r>
          </w:p>
        </w:tc>
        <w:tc>
          <w:tcPr>
            <w:tcW w:w="4741" w:type="pct"/>
            <w:gridSpan w:val="7"/>
          </w:tcPr>
          <w:p w:rsidR="006472D4" w:rsidRPr="0037714A" w:rsidRDefault="006472D4" w:rsidP="00334C48">
            <w:pPr>
              <w:spacing w:line="276" w:lineRule="auto"/>
              <w:jc w:val="center"/>
              <w:rPr>
                <w:rFonts w:eastAsia="Times New Roman"/>
                <w:b/>
                <w:bCs/>
                <w:lang w:eastAsia="ru-RU"/>
              </w:rPr>
            </w:pPr>
            <w:r>
              <w:rPr>
                <w:rFonts w:eastAsia="Times New Roman"/>
                <w:b/>
                <w:bCs/>
                <w:szCs w:val="22"/>
                <w:lang w:eastAsia="ru-RU"/>
              </w:rPr>
              <w:t xml:space="preserve">Производственная </w:t>
            </w:r>
            <w:r w:rsidRPr="0037714A">
              <w:rPr>
                <w:rFonts w:eastAsia="Times New Roman"/>
                <w:b/>
                <w:bCs/>
                <w:szCs w:val="22"/>
                <w:lang w:eastAsia="ru-RU"/>
              </w:rPr>
              <w:t>практика</w:t>
            </w:r>
          </w:p>
        </w:tc>
      </w:tr>
      <w:tr w:rsidR="006472D4" w:rsidRPr="0037714A" w:rsidTr="0033216A">
        <w:trPr>
          <w:trHeight w:val="1131"/>
        </w:trPr>
        <w:tc>
          <w:tcPr>
            <w:tcW w:w="259" w:type="pct"/>
            <w:vMerge/>
          </w:tcPr>
          <w:p w:rsidR="006472D4" w:rsidRPr="0037714A" w:rsidRDefault="006472D4" w:rsidP="00334C48">
            <w:pPr>
              <w:spacing w:line="276" w:lineRule="auto"/>
              <w:jc w:val="right"/>
              <w:rPr>
                <w:rFonts w:eastAsia="Times New Roman"/>
                <w:b/>
                <w:bCs/>
                <w:lang w:eastAsia="ru-RU"/>
              </w:rPr>
            </w:pPr>
          </w:p>
        </w:tc>
        <w:tc>
          <w:tcPr>
            <w:tcW w:w="951" w:type="pct"/>
            <w:vAlign w:val="center"/>
          </w:tcPr>
          <w:p w:rsidR="006472D4" w:rsidRPr="0037714A" w:rsidRDefault="006472D4" w:rsidP="00334C48">
            <w:pPr>
              <w:spacing w:line="276" w:lineRule="auto"/>
              <w:jc w:val="right"/>
              <w:rPr>
                <w:rFonts w:eastAsia="Times New Roman"/>
                <w:b/>
                <w:bCs/>
                <w:lang w:eastAsia="ru-RU"/>
              </w:rPr>
            </w:pPr>
            <w:r w:rsidRPr="0037714A">
              <w:rPr>
                <w:rFonts w:eastAsia="Times New Roman"/>
                <w:b/>
                <w:bCs/>
                <w:szCs w:val="22"/>
                <w:lang w:eastAsia="ru-RU"/>
              </w:rPr>
              <w:t>Наименование ПК</w:t>
            </w:r>
          </w:p>
        </w:tc>
        <w:tc>
          <w:tcPr>
            <w:tcW w:w="1195" w:type="pct"/>
            <w:vAlign w:val="center"/>
          </w:tcPr>
          <w:p w:rsidR="006472D4" w:rsidRPr="0037714A" w:rsidRDefault="006472D4" w:rsidP="00334C48">
            <w:pPr>
              <w:spacing w:line="276" w:lineRule="auto"/>
              <w:jc w:val="center"/>
              <w:rPr>
                <w:rFonts w:eastAsia="Times New Roman"/>
                <w:b/>
                <w:bCs/>
                <w:lang w:eastAsia="ru-RU"/>
              </w:rPr>
            </w:pPr>
            <w:r w:rsidRPr="0037714A">
              <w:rPr>
                <w:rFonts w:eastAsia="Times New Roman"/>
                <w:b/>
                <w:bCs/>
                <w:szCs w:val="22"/>
                <w:lang w:eastAsia="ru-RU"/>
              </w:rPr>
              <w:t>Виды работ, обеспечивающих формирование ПК</w:t>
            </w:r>
          </w:p>
        </w:tc>
        <w:tc>
          <w:tcPr>
            <w:tcW w:w="351" w:type="pct"/>
            <w:vAlign w:val="center"/>
          </w:tcPr>
          <w:p w:rsidR="006472D4" w:rsidRPr="0037714A" w:rsidRDefault="006472D4" w:rsidP="00334C48">
            <w:pPr>
              <w:spacing w:line="276" w:lineRule="auto"/>
              <w:jc w:val="center"/>
              <w:rPr>
                <w:rFonts w:eastAsia="Times New Roman"/>
                <w:b/>
                <w:bCs/>
                <w:lang w:eastAsia="ru-RU"/>
              </w:rPr>
            </w:pPr>
            <w:r w:rsidRPr="0037714A">
              <w:rPr>
                <w:rFonts w:eastAsia="Times New Roman"/>
                <w:b/>
                <w:bCs/>
                <w:szCs w:val="22"/>
                <w:lang w:eastAsia="ru-RU"/>
              </w:rPr>
              <w:t>Объем часов</w:t>
            </w:r>
          </w:p>
        </w:tc>
        <w:tc>
          <w:tcPr>
            <w:tcW w:w="1195" w:type="pct"/>
            <w:gridSpan w:val="2"/>
            <w:vAlign w:val="center"/>
          </w:tcPr>
          <w:p w:rsidR="006472D4" w:rsidRPr="0037714A" w:rsidRDefault="006472D4" w:rsidP="00334C48">
            <w:pPr>
              <w:spacing w:line="276" w:lineRule="auto"/>
              <w:jc w:val="center"/>
              <w:rPr>
                <w:rFonts w:eastAsia="Times New Roman"/>
                <w:b/>
                <w:bCs/>
                <w:lang w:eastAsia="ru-RU"/>
              </w:rPr>
            </w:pPr>
            <w:r w:rsidRPr="0037714A">
              <w:rPr>
                <w:rFonts w:eastAsia="Times New Roman"/>
                <w:b/>
                <w:bCs/>
                <w:szCs w:val="22"/>
                <w:lang w:eastAsia="ru-RU"/>
              </w:rPr>
              <w:t>Формат практики (рассредоточено/</w:t>
            </w:r>
          </w:p>
          <w:p w:rsidR="006472D4" w:rsidRPr="0037714A" w:rsidRDefault="006472D4" w:rsidP="00334C48">
            <w:pPr>
              <w:spacing w:line="276" w:lineRule="auto"/>
              <w:jc w:val="center"/>
              <w:rPr>
                <w:rFonts w:eastAsia="Times New Roman"/>
                <w:b/>
                <w:bCs/>
                <w:lang w:eastAsia="ru-RU"/>
              </w:rPr>
            </w:pPr>
            <w:r w:rsidRPr="0037714A">
              <w:rPr>
                <w:rFonts w:eastAsia="Times New Roman"/>
                <w:b/>
                <w:bCs/>
                <w:szCs w:val="22"/>
                <w:lang w:eastAsia="ru-RU"/>
              </w:rPr>
              <w:t>концентрированно) с указанием базы практики</w:t>
            </w:r>
          </w:p>
        </w:tc>
        <w:tc>
          <w:tcPr>
            <w:tcW w:w="438" w:type="pct"/>
            <w:vAlign w:val="center"/>
          </w:tcPr>
          <w:p w:rsidR="006472D4" w:rsidRPr="0037714A" w:rsidRDefault="006472D4" w:rsidP="00334C48">
            <w:pPr>
              <w:spacing w:line="276" w:lineRule="auto"/>
              <w:jc w:val="center"/>
              <w:rPr>
                <w:rFonts w:eastAsia="Times New Roman"/>
                <w:b/>
                <w:bCs/>
                <w:lang w:eastAsia="ru-RU"/>
              </w:rPr>
            </w:pPr>
            <w:r w:rsidRPr="0037714A">
              <w:rPr>
                <w:rFonts w:eastAsia="Times New Roman"/>
                <w:b/>
                <w:bCs/>
                <w:szCs w:val="22"/>
                <w:lang w:eastAsia="ru-RU"/>
              </w:rPr>
              <w:t>Уровень освоения</w:t>
            </w:r>
          </w:p>
        </w:tc>
        <w:tc>
          <w:tcPr>
            <w:tcW w:w="611" w:type="pct"/>
            <w:vAlign w:val="center"/>
          </w:tcPr>
          <w:p w:rsidR="006472D4" w:rsidRPr="0037714A" w:rsidRDefault="006472D4" w:rsidP="00334C48">
            <w:pPr>
              <w:spacing w:line="276" w:lineRule="auto"/>
              <w:jc w:val="center"/>
              <w:rPr>
                <w:rFonts w:eastAsia="Times New Roman"/>
                <w:b/>
                <w:bCs/>
                <w:lang w:eastAsia="ru-RU"/>
              </w:rPr>
            </w:pPr>
            <w:r w:rsidRPr="0037714A">
              <w:rPr>
                <w:rFonts w:eastAsia="Times New Roman"/>
                <w:b/>
                <w:bCs/>
                <w:szCs w:val="22"/>
                <w:lang w:eastAsia="ru-RU"/>
              </w:rPr>
              <w:t>Показатели освоения ПК</w:t>
            </w:r>
          </w:p>
        </w:tc>
      </w:tr>
      <w:tr w:rsidR="006472D4" w:rsidRPr="0037714A" w:rsidTr="0033216A">
        <w:tc>
          <w:tcPr>
            <w:tcW w:w="259" w:type="pct"/>
            <w:vAlign w:val="center"/>
          </w:tcPr>
          <w:p w:rsidR="006472D4" w:rsidRPr="0037714A" w:rsidRDefault="006472D4" w:rsidP="00334C48">
            <w:pPr>
              <w:spacing w:line="276" w:lineRule="auto"/>
              <w:jc w:val="right"/>
              <w:rPr>
                <w:rFonts w:eastAsia="Times New Roman"/>
                <w:lang w:eastAsia="ru-RU"/>
              </w:rPr>
            </w:pPr>
            <w:r w:rsidRPr="0037714A">
              <w:rPr>
                <w:rFonts w:eastAsia="Times New Roman"/>
                <w:szCs w:val="22"/>
                <w:lang w:eastAsia="ru-RU"/>
              </w:rPr>
              <w:t>1</w:t>
            </w:r>
          </w:p>
        </w:tc>
        <w:tc>
          <w:tcPr>
            <w:tcW w:w="951" w:type="pct"/>
            <w:vAlign w:val="center"/>
          </w:tcPr>
          <w:p w:rsidR="006472D4" w:rsidRPr="0037714A" w:rsidRDefault="006472D4" w:rsidP="00334C48">
            <w:pPr>
              <w:spacing w:line="276" w:lineRule="auto"/>
              <w:jc w:val="right"/>
              <w:rPr>
                <w:rFonts w:eastAsia="Times New Roman"/>
                <w:lang w:eastAsia="ru-RU"/>
              </w:rPr>
            </w:pPr>
            <w:r w:rsidRPr="0037714A">
              <w:rPr>
                <w:rFonts w:eastAsia="Times New Roman"/>
                <w:szCs w:val="22"/>
                <w:lang w:eastAsia="ru-RU"/>
              </w:rPr>
              <w:t>2</w:t>
            </w:r>
          </w:p>
        </w:tc>
        <w:tc>
          <w:tcPr>
            <w:tcW w:w="1195" w:type="pct"/>
            <w:vAlign w:val="center"/>
          </w:tcPr>
          <w:p w:rsidR="006472D4" w:rsidRPr="0037714A" w:rsidRDefault="006472D4" w:rsidP="00334C48">
            <w:pPr>
              <w:spacing w:line="276" w:lineRule="auto"/>
              <w:jc w:val="right"/>
              <w:rPr>
                <w:rFonts w:eastAsia="Times New Roman"/>
                <w:lang w:eastAsia="ru-RU"/>
              </w:rPr>
            </w:pPr>
            <w:r w:rsidRPr="0037714A">
              <w:rPr>
                <w:rFonts w:eastAsia="Times New Roman"/>
                <w:szCs w:val="22"/>
                <w:lang w:eastAsia="ru-RU"/>
              </w:rPr>
              <w:t>3</w:t>
            </w:r>
          </w:p>
        </w:tc>
        <w:tc>
          <w:tcPr>
            <w:tcW w:w="351" w:type="pct"/>
            <w:vAlign w:val="center"/>
          </w:tcPr>
          <w:p w:rsidR="006472D4" w:rsidRPr="0037714A" w:rsidRDefault="006472D4" w:rsidP="00334C48">
            <w:pPr>
              <w:spacing w:line="276" w:lineRule="auto"/>
              <w:jc w:val="right"/>
              <w:rPr>
                <w:rFonts w:eastAsia="Times New Roman"/>
                <w:lang w:eastAsia="ru-RU"/>
              </w:rPr>
            </w:pPr>
            <w:r w:rsidRPr="0037714A">
              <w:rPr>
                <w:rFonts w:eastAsia="Times New Roman"/>
                <w:szCs w:val="22"/>
                <w:lang w:eastAsia="ru-RU"/>
              </w:rPr>
              <w:t>4</w:t>
            </w:r>
          </w:p>
        </w:tc>
        <w:tc>
          <w:tcPr>
            <w:tcW w:w="352" w:type="pct"/>
            <w:vAlign w:val="center"/>
          </w:tcPr>
          <w:p w:rsidR="006472D4" w:rsidRPr="0037714A" w:rsidRDefault="006472D4" w:rsidP="00334C48">
            <w:pPr>
              <w:spacing w:line="276" w:lineRule="auto"/>
              <w:jc w:val="right"/>
              <w:rPr>
                <w:rFonts w:eastAsia="Times New Roman"/>
                <w:lang w:eastAsia="ru-RU"/>
              </w:rPr>
            </w:pPr>
            <w:r w:rsidRPr="0037714A">
              <w:rPr>
                <w:rFonts w:eastAsia="Times New Roman"/>
                <w:szCs w:val="22"/>
                <w:lang w:eastAsia="ru-RU"/>
              </w:rPr>
              <w:t>5</w:t>
            </w:r>
          </w:p>
        </w:tc>
        <w:tc>
          <w:tcPr>
            <w:tcW w:w="843" w:type="pct"/>
            <w:vAlign w:val="center"/>
          </w:tcPr>
          <w:p w:rsidR="006472D4" w:rsidRPr="0037714A" w:rsidRDefault="006472D4" w:rsidP="00334C48">
            <w:pPr>
              <w:spacing w:line="276" w:lineRule="auto"/>
              <w:jc w:val="right"/>
              <w:rPr>
                <w:rFonts w:eastAsia="Times New Roman"/>
                <w:lang w:eastAsia="ru-RU"/>
              </w:rPr>
            </w:pPr>
            <w:r w:rsidRPr="0037714A">
              <w:rPr>
                <w:rFonts w:eastAsia="Times New Roman"/>
                <w:szCs w:val="22"/>
                <w:lang w:eastAsia="ru-RU"/>
              </w:rPr>
              <w:t>6</w:t>
            </w:r>
          </w:p>
        </w:tc>
        <w:tc>
          <w:tcPr>
            <w:tcW w:w="438" w:type="pct"/>
            <w:vAlign w:val="center"/>
          </w:tcPr>
          <w:p w:rsidR="006472D4" w:rsidRPr="0037714A" w:rsidRDefault="006472D4" w:rsidP="00334C48">
            <w:pPr>
              <w:spacing w:line="276" w:lineRule="auto"/>
              <w:jc w:val="right"/>
              <w:rPr>
                <w:rFonts w:eastAsia="Times New Roman"/>
                <w:lang w:eastAsia="ru-RU"/>
              </w:rPr>
            </w:pPr>
            <w:r w:rsidRPr="0037714A">
              <w:rPr>
                <w:rFonts w:eastAsia="Times New Roman"/>
                <w:szCs w:val="22"/>
                <w:lang w:eastAsia="ru-RU"/>
              </w:rPr>
              <w:t>7</w:t>
            </w:r>
          </w:p>
        </w:tc>
        <w:tc>
          <w:tcPr>
            <w:tcW w:w="611" w:type="pct"/>
          </w:tcPr>
          <w:p w:rsidR="006472D4" w:rsidRPr="0037714A" w:rsidRDefault="006472D4" w:rsidP="00334C48">
            <w:pPr>
              <w:spacing w:line="276" w:lineRule="auto"/>
              <w:jc w:val="right"/>
              <w:rPr>
                <w:rFonts w:eastAsia="Times New Roman"/>
                <w:bCs/>
                <w:lang w:eastAsia="ru-RU"/>
              </w:rPr>
            </w:pPr>
            <w:r w:rsidRPr="0037714A">
              <w:rPr>
                <w:rFonts w:eastAsia="Times New Roman"/>
                <w:bCs/>
                <w:szCs w:val="22"/>
                <w:lang w:eastAsia="ru-RU"/>
              </w:rPr>
              <w:t>8</w:t>
            </w:r>
          </w:p>
        </w:tc>
      </w:tr>
      <w:tr w:rsidR="0033216A" w:rsidRPr="0037714A" w:rsidTr="0033216A">
        <w:trPr>
          <w:trHeight w:val="789"/>
        </w:trPr>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37714A" w:rsidRDefault="0033216A" w:rsidP="0033216A">
            <w:pPr>
              <w:jc w:val="both"/>
              <w:rPr>
                <w:rFonts w:eastAsia="Times New Roman"/>
                <w:sz w:val="28"/>
                <w:szCs w:val="28"/>
                <w:lang w:eastAsia="ru-RU"/>
              </w:rPr>
            </w:pPr>
            <w:r>
              <w:rPr>
                <w:sz w:val="28"/>
                <w:szCs w:val="28"/>
              </w:rPr>
              <w:t>ПК 2.2</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DB4B94" w:rsidRDefault="0033216A" w:rsidP="0033216A">
            <w:pPr>
              <w:pStyle w:val="aa"/>
              <w:keepNext/>
              <w:keepLines/>
              <w:suppressLineNumbers/>
              <w:suppressAutoHyphens/>
              <w:spacing w:after="240"/>
              <w:ind w:left="0"/>
              <w:jc w:val="both"/>
              <w:rPr>
                <w:sz w:val="28"/>
                <w:szCs w:val="28"/>
              </w:rPr>
            </w:pP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tc>
        <w:tc>
          <w:tcPr>
            <w:tcW w:w="1195" w:type="pct"/>
            <w:vAlign w:val="center"/>
          </w:tcPr>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-пополнение шпальных ящиков балластом до нормы;</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замена балласта в шпальных ящиках до подошвы шпал;</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-сортировка старых деревянных шпал;</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xml:space="preserve">-удаление </w:t>
            </w:r>
            <w:proofErr w:type="spellStart"/>
            <w:r w:rsidRPr="0033216A">
              <w:rPr>
                <w:rFonts w:eastAsia="Times New Roman"/>
                <w:bCs/>
                <w:szCs w:val="22"/>
                <w:lang w:eastAsia="ru-RU"/>
              </w:rPr>
              <w:t>засорителей</w:t>
            </w:r>
            <w:proofErr w:type="spellEnd"/>
            <w:r w:rsidRPr="0033216A">
              <w:rPr>
                <w:rFonts w:eastAsia="Times New Roman"/>
                <w:bCs/>
                <w:szCs w:val="22"/>
                <w:lang w:eastAsia="ru-RU"/>
              </w:rPr>
              <w:t xml:space="preserve"> из-под подошвы рельса;</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укладка старых деревянных шпал в штабеля;</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-клеймение деревянных шпал;</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-окрашивание путевых и сигнальных знаков;</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xml:space="preserve">-сортировка и </w:t>
            </w:r>
            <w:r w:rsidRPr="0033216A">
              <w:rPr>
                <w:rFonts w:eastAsia="Times New Roman"/>
                <w:bCs/>
                <w:szCs w:val="22"/>
                <w:lang w:eastAsia="ru-RU"/>
              </w:rPr>
              <w:lastRenderedPageBreak/>
              <w:t>укладка старых деревянных шпал в штабеля;</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-нумерация рельсовых звеньев;</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-крепление болтов и шурупов в шпалах торцевым ключом;</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xml:space="preserve">- комплектование закладных, </w:t>
            </w:r>
            <w:proofErr w:type="spellStart"/>
            <w:r w:rsidRPr="0033216A">
              <w:rPr>
                <w:rFonts w:eastAsia="Times New Roman"/>
                <w:bCs/>
                <w:szCs w:val="22"/>
                <w:lang w:eastAsia="ru-RU"/>
              </w:rPr>
              <w:t>клеммных</w:t>
            </w:r>
            <w:proofErr w:type="spellEnd"/>
            <w:r w:rsidRPr="0033216A">
              <w:rPr>
                <w:rFonts w:eastAsia="Times New Roman"/>
                <w:bCs/>
                <w:szCs w:val="22"/>
                <w:lang w:eastAsia="ru-RU"/>
              </w:rPr>
              <w:t xml:space="preserve"> болтов;</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снятие и укладка щитов снегозащитной ограды;</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xml:space="preserve">- забивка кольев при разбивке и нивелировке пути; </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xml:space="preserve">-погрузка, транспортировка, выгрузка скреплений; </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очистка пути от снега вручную;</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раскладка шпал, скреплений вручную;</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xml:space="preserve">- </w:t>
            </w:r>
            <w:proofErr w:type="spellStart"/>
            <w:r w:rsidRPr="0033216A">
              <w:rPr>
                <w:rFonts w:eastAsia="Times New Roman"/>
                <w:bCs/>
                <w:szCs w:val="22"/>
                <w:lang w:eastAsia="ru-RU"/>
              </w:rPr>
              <w:t>антисептирование</w:t>
            </w:r>
            <w:proofErr w:type="spellEnd"/>
            <w:r w:rsidRPr="0033216A">
              <w:rPr>
                <w:rFonts w:eastAsia="Times New Roman"/>
                <w:bCs/>
                <w:szCs w:val="22"/>
                <w:lang w:eastAsia="ru-RU"/>
              </w:rPr>
              <w:t xml:space="preserve"> шпал, брусьев вручную;</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-очистка кюветов, водоотводных и нагорных канав;</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-очистка скреплений, рельсов от грязи и мазута;</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очистка путей от мусора;</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-удаление растительности с путей;</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-ограждение опасного места, угрожающего безопасности движения поездов;</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xml:space="preserve">-ограждение места повреждения </w:t>
            </w:r>
            <w:r w:rsidRPr="0033216A">
              <w:rPr>
                <w:rFonts w:eastAsia="Times New Roman"/>
                <w:bCs/>
                <w:szCs w:val="22"/>
                <w:lang w:eastAsia="ru-RU"/>
              </w:rPr>
              <w:lastRenderedPageBreak/>
              <w:t>железнодорожного пути, угрожающего безопасности движения поездов;</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xml:space="preserve">- принятие мер к остановке поезда в случаях, угрожающих жизни и здоровью </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людей или безопасности движения.</w:t>
            </w:r>
          </w:p>
        </w:tc>
        <w:tc>
          <w:tcPr>
            <w:tcW w:w="351" w:type="pct"/>
            <w:vMerge w:val="restart"/>
            <w:vAlign w:val="center"/>
          </w:tcPr>
          <w:p w:rsidR="0033216A" w:rsidRPr="0033216A" w:rsidRDefault="0033216A" w:rsidP="0033216A">
            <w:pPr>
              <w:spacing w:line="276" w:lineRule="auto"/>
              <w:jc w:val="center"/>
              <w:rPr>
                <w:rFonts w:eastAsia="Times New Roman"/>
                <w:bCs/>
                <w:lang w:eastAsia="ru-RU"/>
              </w:rPr>
            </w:pPr>
            <w:r w:rsidRPr="0033216A">
              <w:rPr>
                <w:rFonts w:eastAsia="Times New Roman"/>
                <w:bCs/>
                <w:szCs w:val="22"/>
                <w:lang w:eastAsia="ru-RU"/>
              </w:rPr>
              <w:lastRenderedPageBreak/>
              <w:t>108</w:t>
            </w:r>
          </w:p>
        </w:tc>
        <w:tc>
          <w:tcPr>
            <w:tcW w:w="352" w:type="pct"/>
            <w:vMerge w:val="restart"/>
            <w:vAlign w:val="center"/>
          </w:tcPr>
          <w:p w:rsidR="0033216A" w:rsidRPr="0033216A" w:rsidRDefault="0033216A" w:rsidP="0033216A">
            <w:pPr>
              <w:spacing w:line="276" w:lineRule="auto"/>
              <w:jc w:val="center"/>
              <w:rPr>
                <w:rFonts w:eastAsia="Times New Roman"/>
                <w:bCs/>
                <w:lang w:eastAsia="ru-RU"/>
              </w:rPr>
            </w:pPr>
            <w:r w:rsidRPr="0033216A">
              <w:rPr>
                <w:rFonts w:eastAsia="Times New Roman"/>
                <w:bCs/>
                <w:szCs w:val="22"/>
                <w:lang w:eastAsia="ru-RU"/>
              </w:rPr>
              <w:t>концентрированно</w:t>
            </w:r>
          </w:p>
        </w:tc>
        <w:tc>
          <w:tcPr>
            <w:tcW w:w="843" w:type="pct"/>
            <w:vMerge w:val="restart"/>
            <w:vAlign w:val="center"/>
          </w:tcPr>
          <w:p w:rsidR="0033216A" w:rsidRPr="0033216A" w:rsidRDefault="0033216A" w:rsidP="0033216A">
            <w:pPr>
              <w:spacing w:line="276" w:lineRule="auto"/>
              <w:jc w:val="center"/>
              <w:rPr>
                <w:rFonts w:eastAsia="Times New Roman"/>
                <w:bCs/>
                <w:lang w:eastAsia="ru-RU"/>
              </w:rPr>
            </w:pPr>
            <w:r w:rsidRPr="0033216A">
              <w:rPr>
                <w:rFonts w:eastAsia="Times New Roman"/>
                <w:bCs/>
                <w:szCs w:val="22"/>
                <w:lang w:eastAsia="ru-RU"/>
              </w:rPr>
              <w:t>Базовые предприятия</w:t>
            </w:r>
          </w:p>
        </w:tc>
        <w:tc>
          <w:tcPr>
            <w:tcW w:w="438" w:type="pct"/>
            <w:vMerge w:val="restart"/>
            <w:vAlign w:val="center"/>
          </w:tcPr>
          <w:p w:rsidR="0033216A" w:rsidRPr="0037714A" w:rsidRDefault="00746B37" w:rsidP="0033216A">
            <w:pPr>
              <w:spacing w:line="276" w:lineRule="auto"/>
              <w:jc w:val="right"/>
              <w:rPr>
                <w:rFonts w:eastAsia="Times New Roman"/>
                <w:b/>
                <w:bCs/>
                <w:lang w:eastAsia="ru-RU"/>
              </w:rPr>
            </w:pPr>
            <w:r>
              <w:rPr>
                <w:rFonts w:eastAsia="Times New Roman"/>
                <w:szCs w:val="22"/>
                <w:lang w:eastAsia="ru-RU"/>
              </w:rPr>
              <w:t>3</w:t>
            </w:r>
          </w:p>
        </w:tc>
        <w:tc>
          <w:tcPr>
            <w:tcW w:w="611" w:type="pct"/>
            <w:vMerge w:val="restart"/>
            <w:vAlign w:val="center"/>
          </w:tcPr>
          <w:p w:rsidR="0033216A" w:rsidRPr="00746B37" w:rsidRDefault="00746B37" w:rsidP="0033216A">
            <w:pPr>
              <w:spacing w:line="276" w:lineRule="auto"/>
              <w:jc w:val="both"/>
              <w:rPr>
                <w:rFonts w:eastAsia="Times New Roman"/>
                <w:bCs/>
                <w:lang w:eastAsia="ru-RU"/>
              </w:rPr>
            </w:pPr>
            <w:r w:rsidRPr="00746B37">
              <w:rPr>
                <w:rFonts w:eastAsia="Times New Roman"/>
                <w:bCs/>
                <w:szCs w:val="22"/>
                <w:lang w:eastAsia="ru-RU"/>
              </w:rPr>
              <w:t>Сформирована/не сформирована</w:t>
            </w:r>
          </w:p>
        </w:tc>
      </w:tr>
      <w:tr w:rsidR="0033216A" w:rsidRPr="0037714A" w:rsidTr="0033216A">
        <w:tc>
          <w:tcPr>
            <w:tcW w:w="259" w:type="pct"/>
            <w:vMerge/>
          </w:tcPr>
          <w:p w:rsidR="0033216A" w:rsidRPr="0037714A" w:rsidRDefault="0033216A" w:rsidP="0033216A">
            <w:pPr>
              <w:spacing w:line="276" w:lineRule="auto"/>
              <w:jc w:val="both"/>
              <w:rPr>
                <w:rFonts w:eastAsia="Times New Roman"/>
                <w:b/>
                <w:bCs/>
                <w:lang w:eastAsia="ru-RU"/>
              </w:rPr>
            </w:pPr>
          </w:p>
        </w:tc>
        <w:tc>
          <w:tcPr>
            <w:tcW w:w="951" w:type="pct"/>
            <w:vMerge/>
          </w:tcPr>
          <w:p w:rsidR="0033216A" w:rsidRPr="0037714A" w:rsidRDefault="0033216A" w:rsidP="0033216A">
            <w:pPr>
              <w:spacing w:line="276" w:lineRule="auto"/>
              <w:jc w:val="both"/>
              <w:rPr>
                <w:rFonts w:eastAsia="Times New Roman"/>
                <w:b/>
                <w:bCs/>
                <w:lang w:eastAsia="ru-RU"/>
              </w:rPr>
            </w:pPr>
          </w:p>
        </w:tc>
        <w:tc>
          <w:tcPr>
            <w:tcW w:w="1195" w:type="pct"/>
            <w:vAlign w:val="center"/>
          </w:tcPr>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xml:space="preserve">- применять действующие методики при производстве простейших работ </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по текущему содержанию железнодорожного пути;</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применять действующие методики при производстве погрузо-разгрузочных работ;</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применять действующие методики при ограждении мест препятствий для движения поездов</w:t>
            </w:r>
            <w:proofErr w:type="gramStart"/>
            <w:r w:rsidRPr="0033216A">
              <w:rPr>
                <w:rFonts w:eastAsia="Times New Roman"/>
                <w:bCs/>
                <w:szCs w:val="22"/>
                <w:lang w:eastAsia="ru-RU"/>
              </w:rPr>
              <w:t>;.</w:t>
            </w:r>
            <w:proofErr w:type="gramEnd"/>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применять действующие методики при производстве погрузо-разгрузочных работ;</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применять действующие методики при принятии мер к остановке поезда</w:t>
            </w:r>
          </w:p>
        </w:tc>
        <w:tc>
          <w:tcPr>
            <w:tcW w:w="351" w:type="pct"/>
            <w:vMerge/>
          </w:tcPr>
          <w:p w:rsidR="0033216A" w:rsidRPr="0037714A" w:rsidRDefault="0033216A" w:rsidP="0033216A">
            <w:pPr>
              <w:spacing w:line="276" w:lineRule="auto"/>
              <w:jc w:val="center"/>
              <w:rPr>
                <w:rFonts w:eastAsia="Times New Roman"/>
                <w:b/>
                <w:bCs/>
                <w:lang w:eastAsia="ru-RU"/>
              </w:rPr>
            </w:pPr>
          </w:p>
        </w:tc>
        <w:tc>
          <w:tcPr>
            <w:tcW w:w="352" w:type="pct"/>
            <w:vMerge/>
          </w:tcPr>
          <w:p w:rsidR="0033216A" w:rsidRPr="0037714A" w:rsidRDefault="0033216A" w:rsidP="0033216A">
            <w:pPr>
              <w:spacing w:line="276" w:lineRule="auto"/>
              <w:jc w:val="right"/>
              <w:rPr>
                <w:rFonts w:eastAsia="Times New Roman"/>
                <w:b/>
                <w:bCs/>
                <w:lang w:eastAsia="ru-RU"/>
              </w:rPr>
            </w:pPr>
          </w:p>
        </w:tc>
        <w:tc>
          <w:tcPr>
            <w:tcW w:w="843" w:type="pct"/>
            <w:vMerge/>
          </w:tcPr>
          <w:p w:rsidR="0033216A" w:rsidRPr="0037714A" w:rsidRDefault="0033216A" w:rsidP="0033216A">
            <w:pPr>
              <w:spacing w:line="276" w:lineRule="auto"/>
              <w:jc w:val="right"/>
              <w:rPr>
                <w:rFonts w:eastAsia="Times New Roman"/>
                <w:b/>
                <w:bCs/>
                <w:lang w:eastAsia="ru-RU"/>
              </w:rPr>
            </w:pPr>
          </w:p>
        </w:tc>
        <w:tc>
          <w:tcPr>
            <w:tcW w:w="438" w:type="pct"/>
            <w:vMerge/>
            <w:vAlign w:val="center"/>
          </w:tcPr>
          <w:p w:rsidR="0033216A" w:rsidRPr="0037714A" w:rsidRDefault="0033216A" w:rsidP="0033216A">
            <w:pPr>
              <w:spacing w:line="276" w:lineRule="auto"/>
              <w:jc w:val="right"/>
              <w:rPr>
                <w:rFonts w:eastAsia="Times New Roman"/>
                <w:b/>
                <w:bCs/>
                <w:lang w:eastAsia="ru-RU"/>
              </w:rPr>
            </w:pPr>
          </w:p>
        </w:tc>
        <w:tc>
          <w:tcPr>
            <w:tcW w:w="611" w:type="pct"/>
            <w:vMerge/>
          </w:tcPr>
          <w:p w:rsidR="0033216A" w:rsidRPr="0037714A" w:rsidRDefault="0033216A" w:rsidP="0033216A">
            <w:pPr>
              <w:spacing w:line="276" w:lineRule="auto"/>
              <w:jc w:val="both"/>
              <w:rPr>
                <w:rFonts w:eastAsia="Times New Roman"/>
                <w:b/>
                <w:bCs/>
                <w:lang w:eastAsia="ru-RU"/>
              </w:rPr>
            </w:pPr>
          </w:p>
        </w:tc>
      </w:tr>
      <w:tr w:rsidR="0033216A" w:rsidRPr="0037714A" w:rsidTr="0033216A">
        <w:trPr>
          <w:trHeight w:val="1402"/>
        </w:trPr>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37714A" w:rsidRDefault="0033216A" w:rsidP="0033216A">
            <w:pPr>
              <w:jc w:val="both"/>
              <w:rPr>
                <w:rFonts w:eastAsia="Times New Roman"/>
                <w:sz w:val="28"/>
                <w:szCs w:val="28"/>
                <w:lang w:eastAsia="ru-RU"/>
              </w:rPr>
            </w:pPr>
            <w:r>
              <w:rPr>
                <w:sz w:val="28"/>
                <w:szCs w:val="28"/>
              </w:rPr>
              <w:lastRenderedPageBreak/>
              <w:t xml:space="preserve">ПК </w:t>
            </w:r>
            <w:r w:rsidRPr="0037714A">
              <w:rPr>
                <w:sz w:val="28"/>
                <w:szCs w:val="28"/>
              </w:rPr>
              <w:t>2</w:t>
            </w:r>
            <w:r>
              <w:rPr>
                <w:sz w:val="28"/>
                <w:szCs w:val="28"/>
              </w:rPr>
              <w:t>.5</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DB4B94" w:rsidRDefault="0033216A" w:rsidP="0033216A">
            <w:pPr>
              <w:pStyle w:val="aa"/>
              <w:keepNext/>
              <w:keepLines/>
              <w:suppressLineNumbers/>
              <w:suppressAutoHyphens/>
              <w:ind w:left="0"/>
              <w:jc w:val="both"/>
              <w:rPr>
                <w:sz w:val="28"/>
                <w:szCs w:val="28"/>
              </w:rPr>
            </w:pP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1195" w:type="pct"/>
            <w:vAlign w:val="center"/>
          </w:tcPr>
          <w:p w:rsidR="0033216A" w:rsidRPr="0033216A" w:rsidRDefault="0033216A" w:rsidP="0033216A">
            <w:pPr>
              <w:spacing w:line="276" w:lineRule="auto"/>
              <w:rPr>
                <w:rFonts w:eastAsia="Times New Roman"/>
                <w:bCs/>
                <w:lang w:eastAsia="ru-RU"/>
              </w:rPr>
            </w:pPr>
            <w:r>
              <w:rPr>
                <w:rFonts w:eastAsia="Times New Roman"/>
                <w:bCs/>
                <w:szCs w:val="22"/>
                <w:lang w:eastAsia="ru-RU"/>
              </w:rPr>
              <w:t>-</w:t>
            </w:r>
            <w:r w:rsidRPr="0033216A">
              <w:rPr>
                <w:rFonts w:eastAsia="Times New Roman"/>
                <w:bCs/>
                <w:szCs w:val="22"/>
                <w:lang w:eastAsia="ru-RU"/>
              </w:rPr>
              <w:t>пополнение шпальных ящиков балластом до нормы;</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замена балласта в шпальных ящиках до подошвы шпал;</w:t>
            </w:r>
          </w:p>
          <w:p w:rsidR="0033216A" w:rsidRPr="0033216A" w:rsidRDefault="0033216A" w:rsidP="0033216A">
            <w:pPr>
              <w:spacing w:line="276" w:lineRule="auto"/>
              <w:rPr>
                <w:rFonts w:eastAsia="Times New Roman"/>
                <w:bCs/>
                <w:lang w:eastAsia="ru-RU"/>
              </w:rPr>
            </w:pPr>
            <w:r>
              <w:rPr>
                <w:rFonts w:eastAsia="Times New Roman"/>
                <w:bCs/>
                <w:szCs w:val="22"/>
                <w:lang w:eastAsia="ru-RU"/>
              </w:rPr>
              <w:t>-</w:t>
            </w:r>
            <w:r w:rsidRPr="0033216A">
              <w:rPr>
                <w:rFonts w:eastAsia="Times New Roman"/>
                <w:bCs/>
                <w:szCs w:val="22"/>
                <w:lang w:eastAsia="ru-RU"/>
              </w:rPr>
              <w:t>сортировка старых деревянных шпал;</w:t>
            </w:r>
          </w:p>
          <w:p w:rsidR="0033216A" w:rsidRPr="0033216A" w:rsidRDefault="0033216A" w:rsidP="0033216A">
            <w:pPr>
              <w:spacing w:line="276" w:lineRule="auto"/>
              <w:rPr>
                <w:rFonts w:eastAsia="Times New Roman"/>
                <w:bCs/>
                <w:lang w:eastAsia="ru-RU"/>
              </w:rPr>
            </w:pPr>
            <w:r>
              <w:rPr>
                <w:rFonts w:eastAsia="Times New Roman"/>
                <w:bCs/>
                <w:szCs w:val="22"/>
                <w:lang w:eastAsia="ru-RU"/>
              </w:rPr>
              <w:t>-</w:t>
            </w:r>
            <w:r w:rsidRPr="0033216A">
              <w:rPr>
                <w:rFonts w:eastAsia="Times New Roman"/>
                <w:bCs/>
                <w:szCs w:val="22"/>
                <w:lang w:eastAsia="ru-RU"/>
              </w:rPr>
              <w:t xml:space="preserve">удаление </w:t>
            </w:r>
            <w:proofErr w:type="spellStart"/>
            <w:r w:rsidRPr="0033216A">
              <w:rPr>
                <w:rFonts w:eastAsia="Times New Roman"/>
                <w:bCs/>
                <w:szCs w:val="22"/>
                <w:lang w:eastAsia="ru-RU"/>
              </w:rPr>
              <w:t>засорителей</w:t>
            </w:r>
            <w:proofErr w:type="spellEnd"/>
            <w:r w:rsidRPr="0033216A">
              <w:rPr>
                <w:rFonts w:eastAsia="Times New Roman"/>
                <w:bCs/>
                <w:szCs w:val="22"/>
                <w:lang w:eastAsia="ru-RU"/>
              </w:rPr>
              <w:t xml:space="preserve"> из-под подошвы рельса;</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укладка старых деревянных шпал в штабеля;</w:t>
            </w:r>
          </w:p>
          <w:p w:rsidR="0033216A" w:rsidRPr="0033216A" w:rsidRDefault="0033216A" w:rsidP="0033216A">
            <w:pPr>
              <w:spacing w:line="276" w:lineRule="auto"/>
              <w:rPr>
                <w:rFonts w:eastAsia="Times New Roman"/>
                <w:bCs/>
                <w:lang w:eastAsia="ru-RU"/>
              </w:rPr>
            </w:pPr>
            <w:r>
              <w:rPr>
                <w:rFonts w:eastAsia="Times New Roman"/>
                <w:bCs/>
                <w:szCs w:val="22"/>
                <w:lang w:eastAsia="ru-RU"/>
              </w:rPr>
              <w:t>-</w:t>
            </w:r>
            <w:r w:rsidRPr="0033216A">
              <w:rPr>
                <w:rFonts w:eastAsia="Times New Roman"/>
                <w:bCs/>
                <w:szCs w:val="22"/>
                <w:lang w:eastAsia="ru-RU"/>
              </w:rPr>
              <w:t>клеймение деревянных шпал;</w:t>
            </w:r>
          </w:p>
          <w:p w:rsidR="0033216A" w:rsidRPr="0033216A" w:rsidRDefault="0033216A" w:rsidP="0033216A">
            <w:pPr>
              <w:spacing w:line="276" w:lineRule="auto"/>
              <w:rPr>
                <w:rFonts w:eastAsia="Times New Roman"/>
                <w:bCs/>
                <w:lang w:eastAsia="ru-RU"/>
              </w:rPr>
            </w:pPr>
            <w:r>
              <w:rPr>
                <w:rFonts w:eastAsia="Times New Roman"/>
                <w:bCs/>
                <w:szCs w:val="22"/>
                <w:lang w:eastAsia="ru-RU"/>
              </w:rPr>
              <w:t>-</w:t>
            </w:r>
            <w:r w:rsidRPr="0033216A">
              <w:rPr>
                <w:rFonts w:eastAsia="Times New Roman"/>
                <w:bCs/>
                <w:szCs w:val="22"/>
                <w:lang w:eastAsia="ru-RU"/>
              </w:rPr>
              <w:t>окрашивание путевых и сигнальных знаков;</w:t>
            </w:r>
          </w:p>
          <w:p w:rsidR="0033216A" w:rsidRPr="0033216A" w:rsidRDefault="0033216A" w:rsidP="0033216A">
            <w:pPr>
              <w:spacing w:line="276" w:lineRule="auto"/>
              <w:rPr>
                <w:rFonts w:eastAsia="Times New Roman"/>
                <w:bCs/>
                <w:lang w:eastAsia="ru-RU"/>
              </w:rPr>
            </w:pPr>
            <w:r>
              <w:rPr>
                <w:rFonts w:eastAsia="Times New Roman"/>
                <w:bCs/>
                <w:szCs w:val="22"/>
                <w:lang w:eastAsia="ru-RU"/>
              </w:rPr>
              <w:t>-</w:t>
            </w:r>
            <w:r w:rsidRPr="0033216A">
              <w:rPr>
                <w:rFonts w:eastAsia="Times New Roman"/>
                <w:bCs/>
                <w:szCs w:val="22"/>
                <w:lang w:eastAsia="ru-RU"/>
              </w:rPr>
              <w:t>сортировка и укладка старых деревянных шпал в штабеля;</w:t>
            </w:r>
          </w:p>
          <w:p w:rsidR="0033216A" w:rsidRPr="0033216A" w:rsidRDefault="0033216A" w:rsidP="0033216A">
            <w:pPr>
              <w:spacing w:line="276" w:lineRule="auto"/>
              <w:rPr>
                <w:rFonts w:eastAsia="Times New Roman"/>
                <w:bCs/>
                <w:lang w:eastAsia="ru-RU"/>
              </w:rPr>
            </w:pPr>
            <w:r>
              <w:rPr>
                <w:rFonts w:eastAsia="Times New Roman"/>
                <w:bCs/>
                <w:szCs w:val="22"/>
                <w:lang w:eastAsia="ru-RU"/>
              </w:rPr>
              <w:t>-</w:t>
            </w:r>
            <w:r w:rsidRPr="0033216A">
              <w:rPr>
                <w:rFonts w:eastAsia="Times New Roman"/>
                <w:bCs/>
                <w:szCs w:val="22"/>
                <w:lang w:eastAsia="ru-RU"/>
              </w:rPr>
              <w:t>нумерация рельсовых звеньев;</w:t>
            </w:r>
          </w:p>
          <w:p w:rsidR="0033216A" w:rsidRPr="0033216A" w:rsidRDefault="0033216A" w:rsidP="0033216A">
            <w:pPr>
              <w:spacing w:line="276" w:lineRule="auto"/>
              <w:rPr>
                <w:rFonts w:eastAsia="Times New Roman"/>
                <w:bCs/>
                <w:lang w:eastAsia="ru-RU"/>
              </w:rPr>
            </w:pPr>
            <w:r>
              <w:rPr>
                <w:rFonts w:eastAsia="Times New Roman"/>
                <w:bCs/>
                <w:szCs w:val="22"/>
                <w:lang w:eastAsia="ru-RU"/>
              </w:rPr>
              <w:t>-</w:t>
            </w:r>
            <w:r w:rsidRPr="0033216A">
              <w:rPr>
                <w:rFonts w:eastAsia="Times New Roman"/>
                <w:bCs/>
                <w:szCs w:val="22"/>
                <w:lang w:eastAsia="ru-RU"/>
              </w:rPr>
              <w:t>крепление болтов и шурупов в шпалах торцевым ключом;</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xml:space="preserve">- комплектование закладных, </w:t>
            </w:r>
            <w:proofErr w:type="spellStart"/>
            <w:r w:rsidRPr="0033216A">
              <w:rPr>
                <w:rFonts w:eastAsia="Times New Roman"/>
                <w:bCs/>
                <w:szCs w:val="22"/>
                <w:lang w:eastAsia="ru-RU"/>
              </w:rPr>
              <w:t>клеммных</w:t>
            </w:r>
            <w:proofErr w:type="spellEnd"/>
            <w:r w:rsidRPr="0033216A">
              <w:rPr>
                <w:rFonts w:eastAsia="Times New Roman"/>
                <w:bCs/>
                <w:szCs w:val="22"/>
                <w:lang w:eastAsia="ru-RU"/>
              </w:rPr>
              <w:t xml:space="preserve"> болтов;</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снятие и укладка щитов снегозащитной ограды;</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xml:space="preserve">- забивка кольев при разбивке и нивелировке пути; </w:t>
            </w:r>
          </w:p>
          <w:p w:rsidR="0033216A" w:rsidRPr="0033216A" w:rsidRDefault="0033216A" w:rsidP="0033216A">
            <w:pPr>
              <w:spacing w:line="276" w:lineRule="auto"/>
              <w:rPr>
                <w:rFonts w:eastAsia="Times New Roman"/>
                <w:bCs/>
                <w:lang w:eastAsia="ru-RU"/>
              </w:rPr>
            </w:pPr>
            <w:r>
              <w:rPr>
                <w:rFonts w:eastAsia="Times New Roman"/>
                <w:bCs/>
                <w:szCs w:val="22"/>
                <w:lang w:eastAsia="ru-RU"/>
              </w:rPr>
              <w:t>-</w:t>
            </w:r>
            <w:r w:rsidRPr="0033216A">
              <w:rPr>
                <w:rFonts w:eastAsia="Times New Roman"/>
                <w:bCs/>
                <w:szCs w:val="22"/>
                <w:lang w:eastAsia="ru-RU"/>
              </w:rPr>
              <w:t xml:space="preserve">погрузка, транспортировка, выгрузка скреплений; </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очистка пути от снега вручную;</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раскладка шпал, скреплений вручную;</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xml:space="preserve">- </w:t>
            </w:r>
            <w:proofErr w:type="spellStart"/>
            <w:r w:rsidRPr="0033216A">
              <w:rPr>
                <w:rFonts w:eastAsia="Times New Roman"/>
                <w:bCs/>
                <w:szCs w:val="22"/>
                <w:lang w:eastAsia="ru-RU"/>
              </w:rPr>
              <w:t>антисептирование</w:t>
            </w:r>
            <w:proofErr w:type="spellEnd"/>
            <w:r w:rsidRPr="0033216A">
              <w:rPr>
                <w:rFonts w:eastAsia="Times New Roman"/>
                <w:bCs/>
                <w:szCs w:val="22"/>
                <w:lang w:eastAsia="ru-RU"/>
              </w:rPr>
              <w:t xml:space="preserve"> </w:t>
            </w:r>
            <w:r w:rsidRPr="0033216A">
              <w:rPr>
                <w:rFonts w:eastAsia="Times New Roman"/>
                <w:bCs/>
                <w:szCs w:val="22"/>
                <w:lang w:eastAsia="ru-RU"/>
              </w:rPr>
              <w:lastRenderedPageBreak/>
              <w:t>шпал, брусьев вручную;</w:t>
            </w:r>
          </w:p>
          <w:p w:rsidR="0033216A" w:rsidRPr="0033216A" w:rsidRDefault="0033216A" w:rsidP="0033216A">
            <w:pPr>
              <w:spacing w:line="276" w:lineRule="auto"/>
              <w:rPr>
                <w:rFonts w:eastAsia="Times New Roman"/>
                <w:bCs/>
                <w:lang w:eastAsia="ru-RU"/>
              </w:rPr>
            </w:pPr>
            <w:r>
              <w:rPr>
                <w:rFonts w:eastAsia="Times New Roman"/>
                <w:bCs/>
                <w:szCs w:val="22"/>
                <w:lang w:eastAsia="ru-RU"/>
              </w:rPr>
              <w:t>-</w:t>
            </w:r>
            <w:r w:rsidRPr="0033216A">
              <w:rPr>
                <w:rFonts w:eastAsia="Times New Roman"/>
                <w:bCs/>
                <w:szCs w:val="22"/>
                <w:lang w:eastAsia="ru-RU"/>
              </w:rPr>
              <w:t>очистка кюветов, водоотводных и нагорных канав;</w:t>
            </w:r>
          </w:p>
          <w:p w:rsidR="0033216A" w:rsidRPr="0033216A" w:rsidRDefault="0033216A" w:rsidP="0033216A">
            <w:pPr>
              <w:spacing w:line="276" w:lineRule="auto"/>
              <w:rPr>
                <w:rFonts w:eastAsia="Times New Roman"/>
                <w:bCs/>
                <w:lang w:eastAsia="ru-RU"/>
              </w:rPr>
            </w:pPr>
            <w:r>
              <w:rPr>
                <w:rFonts w:eastAsia="Times New Roman"/>
                <w:bCs/>
                <w:szCs w:val="22"/>
                <w:lang w:eastAsia="ru-RU"/>
              </w:rPr>
              <w:t>-</w:t>
            </w:r>
            <w:r w:rsidRPr="0033216A">
              <w:rPr>
                <w:rFonts w:eastAsia="Times New Roman"/>
                <w:bCs/>
                <w:szCs w:val="22"/>
                <w:lang w:eastAsia="ru-RU"/>
              </w:rPr>
              <w:t>очистка скреплений, рельсов от грязи и мазута;</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очистка путей от мусора;</w:t>
            </w:r>
          </w:p>
          <w:p w:rsidR="0033216A" w:rsidRPr="0033216A" w:rsidRDefault="0033216A" w:rsidP="0033216A">
            <w:pPr>
              <w:spacing w:line="276" w:lineRule="auto"/>
              <w:rPr>
                <w:rFonts w:eastAsia="Times New Roman"/>
                <w:bCs/>
                <w:lang w:eastAsia="ru-RU"/>
              </w:rPr>
            </w:pPr>
            <w:r>
              <w:rPr>
                <w:rFonts w:eastAsia="Times New Roman"/>
                <w:bCs/>
                <w:szCs w:val="22"/>
                <w:lang w:eastAsia="ru-RU"/>
              </w:rPr>
              <w:t>-</w:t>
            </w:r>
            <w:r w:rsidRPr="0033216A">
              <w:rPr>
                <w:rFonts w:eastAsia="Times New Roman"/>
                <w:bCs/>
                <w:szCs w:val="22"/>
                <w:lang w:eastAsia="ru-RU"/>
              </w:rPr>
              <w:t>удаление растительности с путей;</w:t>
            </w:r>
          </w:p>
          <w:p w:rsidR="0033216A" w:rsidRPr="0033216A" w:rsidRDefault="0033216A" w:rsidP="0033216A">
            <w:pPr>
              <w:spacing w:line="276" w:lineRule="auto"/>
              <w:rPr>
                <w:rFonts w:eastAsia="Times New Roman"/>
                <w:bCs/>
                <w:lang w:eastAsia="ru-RU"/>
              </w:rPr>
            </w:pPr>
            <w:r>
              <w:rPr>
                <w:rFonts w:eastAsia="Times New Roman"/>
                <w:bCs/>
                <w:szCs w:val="22"/>
                <w:lang w:eastAsia="ru-RU"/>
              </w:rPr>
              <w:t>-</w:t>
            </w:r>
            <w:r w:rsidRPr="0033216A">
              <w:rPr>
                <w:rFonts w:eastAsia="Times New Roman"/>
                <w:bCs/>
                <w:szCs w:val="22"/>
                <w:lang w:eastAsia="ru-RU"/>
              </w:rPr>
              <w:t>ограждение опасного места, угрожающего безопасности движения поездов;</w:t>
            </w:r>
          </w:p>
          <w:p w:rsidR="0033216A" w:rsidRPr="0033216A" w:rsidRDefault="0033216A" w:rsidP="0033216A">
            <w:pPr>
              <w:spacing w:line="276" w:lineRule="auto"/>
              <w:rPr>
                <w:rFonts w:eastAsia="Times New Roman"/>
                <w:bCs/>
                <w:lang w:eastAsia="ru-RU"/>
              </w:rPr>
            </w:pPr>
            <w:r>
              <w:rPr>
                <w:rFonts w:eastAsia="Times New Roman"/>
                <w:bCs/>
                <w:szCs w:val="22"/>
                <w:lang w:eastAsia="ru-RU"/>
              </w:rPr>
              <w:t>-</w:t>
            </w:r>
            <w:r w:rsidRPr="0033216A">
              <w:rPr>
                <w:rFonts w:eastAsia="Times New Roman"/>
                <w:bCs/>
                <w:szCs w:val="22"/>
                <w:lang w:eastAsia="ru-RU"/>
              </w:rPr>
              <w:t>ограждение места повреждения железнодорожного пути, угрожающего безопасности движения поездов;</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xml:space="preserve">- принятие мер к остановке поезда в случаях, угрожающих жизни и здоровью </w:t>
            </w:r>
          </w:p>
          <w:p w:rsidR="0033216A" w:rsidRPr="0037714A" w:rsidRDefault="0033216A" w:rsidP="0033216A">
            <w:pPr>
              <w:spacing w:line="276" w:lineRule="auto"/>
              <w:rPr>
                <w:rFonts w:eastAsia="Times New Roman"/>
                <w:b/>
                <w:bCs/>
                <w:lang w:eastAsia="ru-RU"/>
              </w:rPr>
            </w:pPr>
            <w:r w:rsidRPr="0033216A">
              <w:rPr>
                <w:rFonts w:eastAsia="Times New Roman"/>
                <w:bCs/>
                <w:szCs w:val="22"/>
                <w:lang w:eastAsia="ru-RU"/>
              </w:rPr>
              <w:t>людей или безопасности движения.</w:t>
            </w:r>
          </w:p>
        </w:tc>
        <w:tc>
          <w:tcPr>
            <w:tcW w:w="351" w:type="pct"/>
            <w:vMerge w:val="restart"/>
            <w:vAlign w:val="center"/>
          </w:tcPr>
          <w:p w:rsidR="0033216A" w:rsidRPr="0033216A" w:rsidRDefault="0033216A" w:rsidP="0033216A">
            <w:pPr>
              <w:spacing w:line="276" w:lineRule="auto"/>
              <w:jc w:val="center"/>
              <w:rPr>
                <w:rFonts w:eastAsia="Times New Roman"/>
                <w:bCs/>
                <w:lang w:eastAsia="ru-RU"/>
              </w:rPr>
            </w:pPr>
            <w:r w:rsidRPr="0033216A">
              <w:rPr>
                <w:rFonts w:eastAsia="Times New Roman"/>
                <w:bCs/>
                <w:szCs w:val="22"/>
                <w:lang w:eastAsia="ru-RU"/>
              </w:rPr>
              <w:lastRenderedPageBreak/>
              <w:t>108</w:t>
            </w:r>
          </w:p>
        </w:tc>
        <w:tc>
          <w:tcPr>
            <w:tcW w:w="352" w:type="pct"/>
            <w:vMerge w:val="restart"/>
          </w:tcPr>
          <w:p w:rsidR="0033216A" w:rsidRPr="0033216A" w:rsidRDefault="0033216A" w:rsidP="0033216A">
            <w:pPr>
              <w:spacing w:line="276" w:lineRule="auto"/>
              <w:jc w:val="center"/>
              <w:rPr>
                <w:rFonts w:eastAsia="Times New Roman"/>
                <w:bCs/>
                <w:lang w:eastAsia="ru-RU"/>
              </w:rPr>
            </w:pPr>
            <w:r w:rsidRPr="0033216A">
              <w:rPr>
                <w:rFonts w:eastAsia="Times New Roman"/>
                <w:bCs/>
                <w:szCs w:val="22"/>
                <w:lang w:eastAsia="ru-RU"/>
              </w:rPr>
              <w:t>концентрированно</w:t>
            </w:r>
          </w:p>
        </w:tc>
        <w:tc>
          <w:tcPr>
            <w:tcW w:w="843" w:type="pct"/>
            <w:vMerge w:val="restart"/>
          </w:tcPr>
          <w:p w:rsidR="0033216A" w:rsidRPr="0037714A" w:rsidRDefault="0033216A" w:rsidP="0033216A">
            <w:pPr>
              <w:spacing w:line="276" w:lineRule="auto"/>
              <w:jc w:val="center"/>
              <w:rPr>
                <w:rFonts w:eastAsia="Times New Roman"/>
                <w:b/>
                <w:bCs/>
                <w:lang w:eastAsia="ru-RU"/>
              </w:rPr>
            </w:pPr>
            <w:r w:rsidRPr="0033216A">
              <w:rPr>
                <w:rFonts w:eastAsia="Times New Roman"/>
                <w:bCs/>
                <w:szCs w:val="22"/>
                <w:lang w:eastAsia="ru-RU"/>
              </w:rPr>
              <w:t>Базовые предприятия</w:t>
            </w:r>
          </w:p>
        </w:tc>
        <w:tc>
          <w:tcPr>
            <w:tcW w:w="438" w:type="pct"/>
            <w:vMerge w:val="restart"/>
            <w:vAlign w:val="center"/>
          </w:tcPr>
          <w:p w:rsidR="0033216A" w:rsidRPr="0037714A" w:rsidRDefault="00746B37" w:rsidP="0033216A">
            <w:pPr>
              <w:spacing w:line="276" w:lineRule="auto"/>
              <w:jc w:val="right"/>
              <w:rPr>
                <w:rFonts w:eastAsia="Times New Roman"/>
                <w:b/>
                <w:bCs/>
                <w:lang w:eastAsia="ru-RU"/>
              </w:rPr>
            </w:pPr>
            <w:r>
              <w:rPr>
                <w:rFonts w:eastAsia="Times New Roman"/>
                <w:szCs w:val="22"/>
                <w:lang w:eastAsia="ru-RU"/>
              </w:rPr>
              <w:t>3</w:t>
            </w:r>
          </w:p>
        </w:tc>
        <w:tc>
          <w:tcPr>
            <w:tcW w:w="611" w:type="pct"/>
            <w:vMerge w:val="restart"/>
            <w:vAlign w:val="center"/>
          </w:tcPr>
          <w:p w:rsidR="0033216A" w:rsidRPr="0037714A" w:rsidRDefault="00746B37" w:rsidP="0033216A">
            <w:pPr>
              <w:spacing w:line="276" w:lineRule="auto"/>
              <w:jc w:val="both"/>
              <w:rPr>
                <w:rFonts w:eastAsia="Times New Roman"/>
                <w:b/>
                <w:bCs/>
                <w:lang w:eastAsia="ru-RU"/>
              </w:rPr>
            </w:pPr>
            <w:r w:rsidRPr="00746B37">
              <w:rPr>
                <w:rFonts w:eastAsia="Times New Roman"/>
                <w:bCs/>
                <w:szCs w:val="22"/>
                <w:lang w:eastAsia="ru-RU"/>
              </w:rPr>
              <w:t>Сформирована/не сформирована</w:t>
            </w:r>
          </w:p>
        </w:tc>
      </w:tr>
      <w:tr w:rsidR="0033216A" w:rsidRPr="0037714A" w:rsidTr="0033216A">
        <w:trPr>
          <w:trHeight w:val="571"/>
        </w:trPr>
        <w:tc>
          <w:tcPr>
            <w:tcW w:w="259" w:type="pct"/>
            <w:vMerge/>
          </w:tcPr>
          <w:p w:rsidR="0033216A" w:rsidRPr="0037714A" w:rsidRDefault="0033216A" w:rsidP="0033216A">
            <w:pPr>
              <w:spacing w:line="276" w:lineRule="auto"/>
              <w:jc w:val="both"/>
              <w:rPr>
                <w:rFonts w:eastAsia="Times New Roman"/>
                <w:b/>
                <w:bCs/>
                <w:lang w:eastAsia="ru-RU"/>
              </w:rPr>
            </w:pPr>
          </w:p>
        </w:tc>
        <w:tc>
          <w:tcPr>
            <w:tcW w:w="951" w:type="pct"/>
            <w:vMerge/>
          </w:tcPr>
          <w:p w:rsidR="0033216A" w:rsidRPr="0037714A" w:rsidRDefault="0033216A" w:rsidP="0033216A">
            <w:pPr>
              <w:spacing w:line="276" w:lineRule="auto"/>
              <w:jc w:val="both"/>
              <w:rPr>
                <w:rFonts w:eastAsia="Times New Roman"/>
                <w:b/>
                <w:bCs/>
                <w:lang w:eastAsia="ru-RU"/>
              </w:rPr>
            </w:pPr>
          </w:p>
        </w:tc>
        <w:tc>
          <w:tcPr>
            <w:tcW w:w="1195" w:type="pct"/>
            <w:vAlign w:val="center"/>
          </w:tcPr>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xml:space="preserve">- применять действующие методики при производстве простейших работ </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по текущему содержанию железнодорожного пути;</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применять действующие методики при производстве погрузо-</w:t>
            </w:r>
            <w:r w:rsidRPr="0033216A">
              <w:rPr>
                <w:rFonts w:eastAsia="Times New Roman"/>
                <w:bCs/>
                <w:szCs w:val="22"/>
                <w:lang w:eastAsia="ru-RU"/>
              </w:rPr>
              <w:lastRenderedPageBreak/>
              <w:t>разгрузочных работ;</w:t>
            </w:r>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применять действующие методики при ограждении мест препятствий для движения поездов</w:t>
            </w:r>
            <w:proofErr w:type="gramStart"/>
            <w:r w:rsidRPr="0033216A">
              <w:rPr>
                <w:rFonts w:eastAsia="Times New Roman"/>
                <w:bCs/>
                <w:szCs w:val="22"/>
                <w:lang w:eastAsia="ru-RU"/>
              </w:rPr>
              <w:t>;.</w:t>
            </w:r>
            <w:proofErr w:type="gramEnd"/>
          </w:p>
          <w:p w:rsidR="0033216A" w:rsidRPr="0033216A" w:rsidRDefault="0033216A" w:rsidP="0033216A">
            <w:pPr>
              <w:spacing w:line="276" w:lineRule="auto"/>
              <w:rPr>
                <w:rFonts w:eastAsia="Times New Roman"/>
                <w:bCs/>
                <w:lang w:eastAsia="ru-RU"/>
              </w:rPr>
            </w:pPr>
            <w:r w:rsidRPr="0033216A">
              <w:rPr>
                <w:rFonts w:eastAsia="Times New Roman"/>
                <w:bCs/>
                <w:szCs w:val="22"/>
                <w:lang w:eastAsia="ru-RU"/>
              </w:rPr>
              <w:t>- применять действующие методики при производстве погрузо-разгрузочных работ;</w:t>
            </w:r>
          </w:p>
          <w:p w:rsidR="0033216A" w:rsidRPr="0037714A" w:rsidRDefault="0033216A" w:rsidP="0033216A">
            <w:pPr>
              <w:spacing w:line="276" w:lineRule="auto"/>
              <w:rPr>
                <w:rFonts w:eastAsia="Times New Roman"/>
                <w:bCs/>
                <w:lang w:eastAsia="ru-RU"/>
              </w:rPr>
            </w:pPr>
            <w:r w:rsidRPr="0033216A">
              <w:rPr>
                <w:rFonts w:eastAsia="Times New Roman"/>
                <w:bCs/>
                <w:szCs w:val="22"/>
                <w:lang w:eastAsia="ru-RU"/>
              </w:rPr>
              <w:t>- применять действующие методики при принятии мер к остановке поезда</w:t>
            </w:r>
          </w:p>
        </w:tc>
        <w:tc>
          <w:tcPr>
            <w:tcW w:w="351" w:type="pct"/>
            <w:vMerge/>
          </w:tcPr>
          <w:p w:rsidR="0033216A" w:rsidRPr="0037714A" w:rsidRDefault="0033216A" w:rsidP="0033216A">
            <w:pPr>
              <w:spacing w:line="276" w:lineRule="auto"/>
              <w:jc w:val="center"/>
              <w:rPr>
                <w:rFonts w:eastAsia="Times New Roman"/>
                <w:b/>
                <w:bCs/>
                <w:lang w:eastAsia="ru-RU"/>
              </w:rPr>
            </w:pPr>
          </w:p>
        </w:tc>
        <w:tc>
          <w:tcPr>
            <w:tcW w:w="352" w:type="pct"/>
            <w:vMerge/>
          </w:tcPr>
          <w:p w:rsidR="0033216A" w:rsidRPr="0037714A" w:rsidRDefault="0033216A" w:rsidP="0033216A">
            <w:pPr>
              <w:spacing w:line="276" w:lineRule="auto"/>
              <w:jc w:val="right"/>
              <w:rPr>
                <w:rFonts w:eastAsia="Times New Roman"/>
                <w:b/>
                <w:bCs/>
                <w:lang w:eastAsia="ru-RU"/>
              </w:rPr>
            </w:pPr>
          </w:p>
        </w:tc>
        <w:tc>
          <w:tcPr>
            <w:tcW w:w="843" w:type="pct"/>
            <w:vMerge/>
          </w:tcPr>
          <w:p w:rsidR="0033216A" w:rsidRPr="0037714A" w:rsidRDefault="0033216A" w:rsidP="0033216A">
            <w:pPr>
              <w:spacing w:line="276" w:lineRule="auto"/>
              <w:jc w:val="right"/>
              <w:rPr>
                <w:rFonts w:eastAsia="Times New Roman"/>
                <w:b/>
                <w:bCs/>
                <w:lang w:eastAsia="ru-RU"/>
              </w:rPr>
            </w:pPr>
          </w:p>
        </w:tc>
        <w:tc>
          <w:tcPr>
            <w:tcW w:w="438" w:type="pct"/>
            <w:vMerge/>
          </w:tcPr>
          <w:p w:rsidR="0033216A" w:rsidRPr="0037714A" w:rsidRDefault="0033216A" w:rsidP="0033216A">
            <w:pPr>
              <w:spacing w:line="276" w:lineRule="auto"/>
              <w:jc w:val="right"/>
              <w:rPr>
                <w:rFonts w:eastAsia="Times New Roman"/>
                <w:b/>
                <w:bCs/>
                <w:lang w:eastAsia="ru-RU"/>
              </w:rPr>
            </w:pPr>
          </w:p>
        </w:tc>
        <w:tc>
          <w:tcPr>
            <w:tcW w:w="611" w:type="pct"/>
            <w:vMerge/>
          </w:tcPr>
          <w:p w:rsidR="0033216A" w:rsidRPr="0037714A" w:rsidRDefault="0033216A" w:rsidP="0033216A">
            <w:pPr>
              <w:spacing w:line="276" w:lineRule="auto"/>
              <w:jc w:val="both"/>
              <w:rPr>
                <w:rFonts w:eastAsia="Times New Roman"/>
                <w:b/>
                <w:bCs/>
                <w:lang w:eastAsia="ru-RU"/>
              </w:rPr>
            </w:pPr>
          </w:p>
        </w:tc>
      </w:tr>
    </w:tbl>
    <w:p w:rsidR="006472D4" w:rsidRPr="0037714A" w:rsidRDefault="006472D4" w:rsidP="006472D4">
      <w:pPr>
        <w:rPr>
          <w:rFonts w:eastAsia="Times New Roman"/>
          <w:b/>
          <w:sz w:val="28"/>
          <w:szCs w:val="28"/>
          <w:u w:val="single"/>
          <w:lang w:eastAsia="ru-RU"/>
        </w:rPr>
      </w:pPr>
    </w:p>
    <w:p w:rsidR="006472D4" w:rsidRPr="0037714A" w:rsidRDefault="006472D4" w:rsidP="006472D4">
      <w:pPr>
        <w:spacing w:line="276" w:lineRule="auto"/>
        <w:rPr>
          <w:rFonts w:eastAsia="Times New Roman"/>
          <w:b/>
          <w:bCs/>
          <w:sz w:val="28"/>
          <w:szCs w:val="28"/>
          <w:lang w:eastAsia="ru-RU"/>
        </w:rPr>
      </w:pPr>
      <w:r w:rsidRPr="0037714A">
        <w:rPr>
          <w:rFonts w:eastAsia="Times New Roman"/>
          <w:b/>
          <w:bCs/>
          <w:sz w:val="28"/>
          <w:szCs w:val="28"/>
          <w:lang w:eastAsia="ru-RU"/>
        </w:rPr>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p>
    <w:p w:rsidR="006472D4" w:rsidRPr="0037714A" w:rsidRDefault="006472D4" w:rsidP="006472D4">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6611"/>
        <w:gridCol w:w="690"/>
        <w:gridCol w:w="690"/>
        <w:gridCol w:w="690"/>
        <w:gridCol w:w="656"/>
      </w:tblGrid>
      <w:tr w:rsidR="006472D4" w:rsidRPr="0037714A" w:rsidTr="00334C48">
        <w:trPr>
          <w:cantSplit/>
          <w:trHeight w:val="1134"/>
        </w:trPr>
        <w:tc>
          <w:tcPr>
            <w:tcW w:w="346" w:type="pct"/>
            <w:vMerge w:val="restart"/>
            <w:vAlign w:val="center"/>
          </w:tcPr>
          <w:p w:rsidR="006472D4" w:rsidRPr="0037714A" w:rsidRDefault="006472D4" w:rsidP="00334C48">
            <w:pPr>
              <w:spacing w:line="276" w:lineRule="auto"/>
              <w:jc w:val="center"/>
              <w:rPr>
                <w:rFonts w:eastAsia="Times New Roman"/>
                <w:lang w:eastAsia="ru-RU"/>
              </w:rPr>
            </w:pPr>
            <w:r w:rsidRPr="0037714A">
              <w:rPr>
                <w:rFonts w:eastAsia="Times New Roman"/>
                <w:szCs w:val="22"/>
                <w:lang w:eastAsia="ru-RU"/>
              </w:rPr>
              <w:t>№№</w:t>
            </w:r>
          </w:p>
        </w:tc>
        <w:tc>
          <w:tcPr>
            <w:tcW w:w="3295" w:type="pct"/>
            <w:vMerge w:val="restart"/>
            <w:vAlign w:val="center"/>
          </w:tcPr>
          <w:p w:rsidR="006472D4" w:rsidRPr="0037714A" w:rsidRDefault="006472D4" w:rsidP="00334C48">
            <w:pPr>
              <w:spacing w:line="276" w:lineRule="auto"/>
              <w:jc w:val="center"/>
              <w:rPr>
                <w:rFonts w:eastAsia="Times New Roman"/>
                <w:lang w:eastAsia="ru-RU"/>
              </w:rPr>
            </w:pPr>
            <w:r w:rsidRPr="0037714A">
              <w:rPr>
                <w:rFonts w:eastAsia="Times New Roman"/>
                <w:szCs w:val="22"/>
                <w:lang w:eastAsia="ru-RU"/>
              </w:rPr>
              <w:t>Разделы (этапы) практики</w:t>
            </w:r>
          </w:p>
        </w:tc>
        <w:tc>
          <w:tcPr>
            <w:tcW w:w="1359" w:type="pct"/>
            <w:gridSpan w:val="4"/>
            <w:vAlign w:val="center"/>
          </w:tcPr>
          <w:p w:rsidR="006472D4" w:rsidRPr="0037714A" w:rsidRDefault="006472D4" w:rsidP="00334C48">
            <w:pPr>
              <w:spacing w:line="276" w:lineRule="auto"/>
              <w:jc w:val="center"/>
              <w:rPr>
                <w:rFonts w:eastAsia="Times New Roman"/>
                <w:lang w:eastAsia="ru-RU"/>
              </w:rPr>
            </w:pPr>
            <w:r w:rsidRPr="0037714A">
              <w:rPr>
                <w:rFonts w:eastAsia="Times New Roman"/>
                <w:szCs w:val="22"/>
                <w:lang w:eastAsia="ru-RU"/>
              </w:rPr>
              <w:t>Виды работы на практике, включая самостоятельную работу обучающихся, ч</w:t>
            </w:r>
          </w:p>
        </w:tc>
      </w:tr>
      <w:tr w:rsidR="006472D4" w:rsidRPr="0037714A" w:rsidTr="00334C48">
        <w:trPr>
          <w:cantSplit/>
          <w:trHeight w:val="2098"/>
        </w:trPr>
        <w:tc>
          <w:tcPr>
            <w:tcW w:w="346" w:type="pct"/>
            <w:vMerge/>
            <w:vAlign w:val="center"/>
          </w:tcPr>
          <w:p w:rsidR="006472D4" w:rsidRPr="0037714A" w:rsidRDefault="006472D4" w:rsidP="00334C48">
            <w:pPr>
              <w:spacing w:line="276" w:lineRule="auto"/>
              <w:jc w:val="center"/>
              <w:rPr>
                <w:rFonts w:eastAsia="Times New Roman"/>
                <w:lang w:eastAsia="ru-RU"/>
              </w:rPr>
            </w:pPr>
          </w:p>
        </w:tc>
        <w:tc>
          <w:tcPr>
            <w:tcW w:w="3295" w:type="pct"/>
            <w:vMerge/>
          </w:tcPr>
          <w:p w:rsidR="006472D4" w:rsidRPr="0037714A" w:rsidRDefault="006472D4" w:rsidP="00334C48">
            <w:pPr>
              <w:spacing w:line="276" w:lineRule="auto"/>
              <w:jc w:val="center"/>
              <w:rPr>
                <w:rFonts w:eastAsia="Times New Roman"/>
                <w:lang w:eastAsia="ru-RU"/>
              </w:rPr>
            </w:pPr>
          </w:p>
        </w:tc>
        <w:tc>
          <w:tcPr>
            <w:tcW w:w="344" w:type="pct"/>
            <w:textDirection w:val="btLr"/>
            <w:vAlign w:val="center"/>
          </w:tcPr>
          <w:p w:rsidR="006472D4" w:rsidRPr="0037714A" w:rsidRDefault="006472D4" w:rsidP="00334C48">
            <w:pPr>
              <w:spacing w:line="276" w:lineRule="auto"/>
              <w:jc w:val="center"/>
              <w:rPr>
                <w:rFonts w:eastAsia="Times New Roman"/>
                <w:lang w:eastAsia="ru-RU"/>
              </w:rPr>
            </w:pPr>
            <w:r w:rsidRPr="0037714A">
              <w:rPr>
                <w:rFonts w:eastAsia="Times New Roman"/>
                <w:szCs w:val="22"/>
                <w:lang w:eastAsia="ru-RU"/>
              </w:rPr>
              <w:t>подготовительные</w:t>
            </w:r>
          </w:p>
        </w:tc>
        <w:tc>
          <w:tcPr>
            <w:tcW w:w="344" w:type="pct"/>
            <w:textDirection w:val="btLr"/>
            <w:vAlign w:val="center"/>
          </w:tcPr>
          <w:p w:rsidR="006472D4" w:rsidRPr="0037714A" w:rsidRDefault="006472D4" w:rsidP="00334C48">
            <w:pPr>
              <w:spacing w:line="276" w:lineRule="auto"/>
              <w:jc w:val="center"/>
              <w:rPr>
                <w:rFonts w:eastAsia="Times New Roman"/>
                <w:lang w:eastAsia="ru-RU"/>
              </w:rPr>
            </w:pPr>
            <w:r w:rsidRPr="0037714A">
              <w:rPr>
                <w:rFonts w:eastAsia="Times New Roman"/>
                <w:szCs w:val="22"/>
                <w:lang w:eastAsia="ru-RU"/>
              </w:rPr>
              <w:t>полевые</w:t>
            </w:r>
          </w:p>
        </w:tc>
        <w:tc>
          <w:tcPr>
            <w:tcW w:w="344" w:type="pct"/>
            <w:textDirection w:val="btLr"/>
            <w:vAlign w:val="center"/>
          </w:tcPr>
          <w:p w:rsidR="006472D4" w:rsidRPr="0037714A" w:rsidRDefault="006472D4" w:rsidP="00334C48">
            <w:pPr>
              <w:spacing w:line="276" w:lineRule="auto"/>
              <w:jc w:val="center"/>
              <w:rPr>
                <w:rFonts w:eastAsia="Times New Roman"/>
                <w:lang w:eastAsia="ru-RU"/>
              </w:rPr>
            </w:pPr>
            <w:r w:rsidRPr="0037714A">
              <w:rPr>
                <w:rFonts w:eastAsia="Times New Roman"/>
                <w:szCs w:val="22"/>
                <w:lang w:eastAsia="ru-RU"/>
              </w:rPr>
              <w:t>камеральные</w:t>
            </w:r>
          </w:p>
        </w:tc>
        <w:tc>
          <w:tcPr>
            <w:tcW w:w="327" w:type="pct"/>
            <w:textDirection w:val="btLr"/>
            <w:vAlign w:val="center"/>
          </w:tcPr>
          <w:p w:rsidR="006472D4" w:rsidRPr="0037714A" w:rsidRDefault="006472D4" w:rsidP="00334C48">
            <w:pPr>
              <w:spacing w:line="276" w:lineRule="auto"/>
              <w:jc w:val="center"/>
              <w:rPr>
                <w:rFonts w:eastAsia="Times New Roman"/>
                <w:lang w:eastAsia="ru-RU"/>
              </w:rPr>
            </w:pPr>
            <w:r w:rsidRPr="0037714A">
              <w:rPr>
                <w:rFonts w:eastAsia="Times New Roman"/>
                <w:szCs w:val="22"/>
                <w:lang w:eastAsia="ru-RU"/>
              </w:rPr>
              <w:t>всего</w:t>
            </w:r>
          </w:p>
        </w:tc>
      </w:tr>
      <w:tr w:rsidR="006472D4" w:rsidRPr="0037714A" w:rsidTr="00334C48">
        <w:trPr>
          <w:trHeight w:val="559"/>
        </w:trPr>
        <w:tc>
          <w:tcPr>
            <w:tcW w:w="346" w:type="pct"/>
            <w:vAlign w:val="center"/>
          </w:tcPr>
          <w:p w:rsidR="006472D4" w:rsidRPr="0037714A" w:rsidRDefault="006472D4" w:rsidP="00334C48">
            <w:pPr>
              <w:spacing w:line="276" w:lineRule="auto"/>
              <w:jc w:val="center"/>
              <w:rPr>
                <w:rFonts w:eastAsia="Times New Roman"/>
                <w:lang w:eastAsia="ru-RU"/>
              </w:rPr>
            </w:pPr>
            <w:r w:rsidRPr="0037714A">
              <w:rPr>
                <w:rFonts w:eastAsia="Times New Roman"/>
                <w:szCs w:val="22"/>
                <w:lang w:eastAsia="ru-RU"/>
              </w:rPr>
              <w:t>1</w:t>
            </w:r>
          </w:p>
        </w:tc>
        <w:tc>
          <w:tcPr>
            <w:tcW w:w="3295" w:type="pct"/>
            <w:vAlign w:val="center"/>
          </w:tcPr>
          <w:p w:rsidR="006472D4" w:rsidRPr="0037714A" w:rsidRDefault="006472D4" w:rsidP="00334C48">
            <w:pPr>
              <w:spacing w:line="276" w:lineRule="auto"/>
              <w:jc w:val="center"/>
              <w:rPr>
                <w:rFonts w:eastAsia="Times New Roman"/>
                <w:lang w:eastAsia="ru-RU"/>
              </w:rPr>
            </w:pPr>
            <w:r w:rsidRPr="0037714A">
              <w:rPr>
                <w:rFonts w:eastAsia="Times New Roman"/>
                <w:szCs w:val="22"/>
                <w:lang w:eastAsia="ru-RU"/>
              </w:rPr>
              <w:t>2</w:t>
            </w:r>
          </w:p>
        </w:tc>
        <w:tc>
          <w:tcPr>
            <w:tcW w:w="344" w:type="pct"/>
            <w:vAlign w:val="center"/>
          </w:tcPr>
          <w:p w:rsidR="006472D4" w:rsidRPr="0037714A" w:rsidRDefault="006472D4" w:rsidP="00334C48">
            <w:pPr>
              <w:spacing w:line="276" w:lineRule="auto"/>
              <w:jc w:val="center"/>
              <w:rPr>
                <w:rFonts w:eastAsia="Times New Roman"/>
                <w:lang w:eastAsia="ru-RU"/>
              </w:rPr>
            </w:pPr>
            <w:r w:rsidRPr="0037714A">
              <w:rPr>
                <w:rFonts w:eastAsia="Times New Roman"/>
                <w:szCs w:val="22"/>
                <w:lang w:eastAsia="ru-RU"/>
              </w:rPr>
              <w:t>3</w:t>
            </w:r>
          </w:p>
        </w:tc>
        <w:tc>
          <w:tcPr>
            <w:tcW w:w="344" w:type="pct"/>
            <w:vAlign w:val="center"/>
          </w:tcPr>
          <w:p w:rsidR="006472D4" w:rsidRPr="0037714A" w:rsidRDefault="006472D4" w:rsidP="00334C48">
            <w:pPr>
              <w:spacing w:line="276" w:lineRule="auto"/>
              <w:jc w:val="center"/>
              <w:rPr>
                <w:rFonts w:eastAsia="Times New Roman"/>
                <w:lang w:eastAsia="ru-RU"/>
              </w:rPr>
            </w:pPr>
            <w:r w:rsidRPr="0037714A">
              <w:rPr>
                <w:rFonts w:eastAsia="Times New Roman"/>
                <w:szCs w:val="22"/>
                <w:lang w:eastAsia="ru-RU"/>
              </w:rPr>
              <w:t>4</w:t>
            </w:r>
          </w:p>
        </w:tc>
        <w:tc>
          <w:tcPr>
            <w:tcW w:w="344" w:type="pct"/>
            <w:vAlign w:val="center"/>
          </w:tcPr>
          <w:p w:rsidR="006472D4" w:rsidRPr="0037714A" w:rsidRDefault="006472D4" w:rsidP="00334C48">
            <w:pPr>
              <w:spacing w:line="276" w:lineRule="auto"/>
              <w:jc w:val="center"/>
              <w:rPr>
                <w:rFonts w:eastAsia="Times New Roman"/>
                <w:lang w:eastAsia="ru-RU"/>
              </w:rPr>
            </w:pPr>
            <w:r w:rsidRPr="0037714A">
              <w:rPr>
                <w:rFonts w:eastAsia="Times New Roman"/>
                <w:szCs w:val="22"/>
                <w:lang w:eastAsia="ru-RU"/>
              </w:rPr>
              <w:t>5</w:t>
            </w:r>
          </w:p>
        </w:tc>
        <w:tc>
          <w:tcPr>
            <w:tcW w:w="327" w:type="pct"/>
            <w:vAlign w:val="center"/>
          </w:tcPr>
          <w:p w:rsidR="006472D4" w:rsidRPr="0037714A" w:rsidRDefault="006472D4" w:rsidP="00334C48">
            <w:pPr>
              <w:spacing w:line="276" w:lineRule="auto"/>
              <w:jc w:val="center"/>
              <w:rPr>
                <w:rFonts w:eastAsia="Times New Roman"/>
                <w:lang w:eastAsia="ru-RU"/>
              </w:rPr>
            </w:pPr>
            <w:r w:rsidRPr="0037714A">
              <w:rPr>
                <w:rFonts w:eastAsia="Times New Roman"/>
                <w:szCs w:val="22"/>
                <w:lang w:eastAsia="ru-RU"/>
              </w:rPr>
              <w:t>6</w:t>
            </w:r>
          </w:p>
        </w:tc>
      </w:tr>
      <w:tr w:rsidR="006472D4" w:rsidRPr="0037714A" w:rsidTr="00334C48">
        <w:trPr>
          <w:cantSplit/>
          <w:trHeight w:val="20"/>
        </w:trPr>
        <w:tc>
          <w:tcPr>
            <w:tcW w:w="346" w:type="pct"/>
            <w:vAlign w:val="center"/>
          </w:tcPr>
          <w:p w:rsidR="006472D4" w:rsidRPr="0037714A" w:rsidRDefault="006472D4" w:rsidP="00334C48">
            <w:pPr>
              <w:spacing w:line="276" w:lineRule="auto"/>
              <w:jc w:val="right"/>
              <w:rPr>
                <w:rFonts w:eastAsia="Times New Roman"/>
                <w:i/>
                <w:lang w:eastAsia="ru-RU"/>
              </w:rPr>
            </w:pPr>
            <w:r w:rsidRPr="0037714A">
              <w:rPr>
                <w:rFonts w:eastAsia="Times New Roman"/>
                <w:i/>
                <w:szCs w:val="22"/>
                <w:lang w:eastAsia="ru-RU"/>
              </w:rPr>
              <w:t>1</w:t>
            </w:r>
          </w:p>
        </w:tc>
        <w:tc>
          <w:tcPr>
            <w:tcW w:w="3295" w:type="pct"/>
            <w:vAlign w:val="center"/>
          </w:tcPr>
          <w:p w:rsidR="009648A9" w:rsidRPr="009648A9" w:rsidRDefault="009648A9" w:rsidP="009648A9">
            <w:pPr>
              <w:spacing w:line="276" w:lineRule="auto"/>
              <w:rPr>
                <w:rFonts w:eastAsia="Times New Roman"/>
                <w:lang w:eastAsia="ru-RU"/>
              </w:rPr>
            </w:pPr>
            <w:r w:rsidRPr="009648A9">
              <w:rPr>
                <w:rFonts w:eastAsia="Times New Roman"/>
                <w:szCs w:val="22"/>
                <w:lang w:eastAsia="ru-RU"/>
              </w:rPr>
              <w:t>Ознакомление с программой производственной практики.</w:t>
            </w:r>
          </w:p>
          <w:p w:rsidR="009648A9" w:rsidRPr="009648A9" w:rsidRDefault="009648A9" w:rsidP="009648A9">
            <w:pPr>
              <w:spacing w:line="276" w:lineRule="auto"/>
              <w:rPr>
                <w:rFonts w:eastAsia="Times New Roman"/>
                <w:lang w:eastAsia="ru-RU"/>
              </w:rPr>
            </w:pPr>
            <w:r w:rsidRPr="009648A9">
              <w:rPr>
                <w:rFonts w:eastAsia="Times New Roman"/>
                <w:szCs w:val="22"/>
                <w:lang w:eastAsia="ru-RU"/>
              </w:rPr>
              <w:t>Инструктаж по технике безопасности, правилами  техники  безопасности  и производственной санитарии.</w:t>
            </w:r>
          </w:p>
          <w:p w:rsidR="009648A9" w:rsidRPr="009648A9" w:rsidRDefault="009648A9" w:rsidP="009648A9">
            <w:pPr>
              <w:spacing w:line="276" w:lineRule="auto"/>
              <w:rPr>
                <w:rFonts w:eastAsia="Times New Roman"/>
                <w:lang w:eastAsia="ru-RU"/>
              </w:rPr>
            </w:pPr>
            <w:r w:rsidRPr="009648A9">
              <w:rPr>
                <w:rFonts w:eastAsia="Times New Roman"/>
                <w:szCs w:val="22"/>
                <w:lang w:eastAsia="ru-RU"/>
              </w:rPr>
              <w:t>Ознакомление со структурой предприятия, её технико-экономическими показателями, правилами внутреннего распорядка, инструкциями по охране труда и обеспечению безопасного производства путевых работ</w:t>
            </w:r>
          </w:p>
          <w:p w:rsidR="006472D4" w:rsidRPr="009648A9" w:rsidRDefault="009648A9" w:rsidP="009648A9">
            <w:pPr>
              <w:spacing w:line="276" w:lineRule="auto"/>
              <w:rPr>
                <w:rFonts w:eastAsia="Times New Roman"/>
                <w:lang w:eastAsia="ru-RU"/>
              </w:rPr>
            </w:pPr>
            <w:r w:rsidRPr="009648A9">
              <w:rPr>
                <w:rFonts w:eastAsia="Times New Roman"/>
                <w:szCs w:val="22"/>
                <w:lang w:eastAsia="ru-RU"/>
              </w:rPr>
              <w:t>Изучение должностной инструкции.</w:t>
            </w:r>
          </w:p>
        </w:tc>
        <w:tc>
          <w:tcPr>
            <w:tcW w:w="344" w:type="pct"/>
            <w:vAlign w:val="center"/>
          </w:tcPr>
          <w:p w:rsidR="006472D4" w:rsidRPr="0037714A" w:rsidRDefault="006472D4" w:rsidP="00334C48">
            <w:pPr>
              <w:spacing w:line="276" w:lineRule="auto"/>
              <w:jc w:val="right"/>
              <w:rPr>
                <w:rFonts w:eastAsia="Times New Roman"/>
                <w:i/>
                <w:lang w:eastAsia="ru-RU"/>
              </w:rPr>
            </w:pPr>
          </w:p>
        </w:tc>
        <w:tc>
          <w:tcPr>
            <w:tcW w:w="344" w:type="pct"/>
            <w:vAlign w:val="center"/>
          </w:tcPr>
          <w:p w:rsidR="006472D4" w:rsidRPr="0037714A" w:rsidRDefault="006472D4" w:rsidP="00334C48">
            <w:pPr>
              <w:spacing w:line="276" w:lineRule="auto"/>
              <w:jc w:val="right"/>
              <w:rPr>
                <w:rFonts w:eastAsia="Times New Roman"/>
                <w:i/>
                <w:lang w:eastAsia="ru-RU"/>
              </w:rPr>
            </w:pPr>
          </w:p>
        </w:tc>
        <w:tc>
          <w:tcPr>
            <w:tcW w:w="344" w:type="pct"/>
            <w:vAlign w:val="center"/>
          </w:tcPr>
          <w:p w:rsidR="006472D4" w:rsidRPr="0037714A" w:rsidRDefault="006472D4" w:rsidP="00334C48">
            <w:pPr>
              <w:spacing w:line="276" w:lineRule="auto"/>
              <w:jc w:val="right"/>
              <w:rPr>
                <w:rFonts w:eastAsia="Times New Roman"/>
                <w:i/>
                <w:lang w:eastAsia="ru-RU"/>
              </w:rPr>
            </w:pPr>
          </w:p>
        </w:tc>
        <w:tc>
          <w:tcPr>
            <w:tcW w:w="327" w:type="pct"/>
            <w:vAlign w:val="center"/>
          </w:tcPr>
          <w:p w:rsidR="006472D4" w:rsidRPr="0037714A" w:rsidRDefault="006472D4" w:rsidP="00334C48">
            <w:pPr>
              <w:spacing w:line="276" w:lineRule="auto"/>
              <w:jc w:val="right"/>
              <w:rPr>
                <w:rFonts w:eastAsia="Times New Roman"/>
                <w:i/>
                <w:lang w:eastAsia="ru-RU"/>
              </w:rPr>
            </w:pPr>
          </w:p>
        </w:tc>
      </w:tr>
      <w:tr w:rsidR="006472D4" w:rsidRPr="0037714A" w:rsidTr="00334C48">
        <w:trPr>
          <w:cantSplit/>
          <w:trHeight w:val="20"/>
        </w:trPr>
        <w:tc>
          <w:tcPr>
            <w:tcW w:w="346" w:type="pct"/>
            <w:vAlign w:val="center"/>
          </w:tcPr>
          <w:p w:rsidR="006472D4" w:rsidRPr="0037714A" w:rsidRDefault="006472D4" w:rsidP="00334C48">
            <w:pPr>
              <w:spacing w:line="276" w:lineRule="auto"/>
              <w:jc w:val="right"/>
              <w:rPr>
                <w:rFonts w:eastAsia="Times New Roman"/>
                <w:i/>
                <w:lang w:eastAsia="ru-RU"/>
              </w:rPr>
            </w:pPr>
            <w:r w:rsidRPr="0037714A">
              <w:rPr>
                <w:rFonts w:eastAsia="Times New Roman"/>
                <w:i/>
                <w:szCs w:val="22"/>
                <w:lang w:eastAsia="ru-RU"/>
              </w:rPr>
              <w:lastRenderedPageBreak/>
              <w:t>2</w:t>
            </w:r>
          </w:p>
        </w:tc>
        <w:tc>
          <w:tcPr>
            <w:tcW w:w="3295" w:type="pct"/>
            <w:vAlign w:val="center"/>
          </w:tcPr>
          <w:p w:rsidR="009648A9" w:rsidRPr="009648A9" w:rsidRDefault="009648A9" w:rsidP="009648A9">
            <w:pPr>
              <w:spacing w:line="276" w:lineRule="auto"/>
              <w:rPr>
                <w:rFonts w:eastAsia="Times New Roman"/>
                <w:lang w:eastAsia="ru-RU"/>
              </w:rPr>
            </w:pPr>
            <w:r w:rsidRPr="009648A9">
              <w:rPr>
                <w:rFonts w:eastAsia="Times New Roman"/>
                <w:szCs w:val="22"/>
                <w:lang w:eastAsia="ru-RU"/>
              </w:rPr>
              <w:t>Выполнение простых работ по текущему содержанию железнодорожного пути (регулировка ширины колеи, рихтовка пути, одиночная смена элементов верхнего строения пути,  выправка пути в продольном профиле)</w:t>
            </w:r>
          </w:p>
          <w:p w:rsidR="009648A9" w:rsidRPr="009648A9" w:rsidRDefault="009648A9" w:rsidP="009648A9">
            <w:pPr>
              <w:spacing w:line="276" w:lineRule="auto"/>
              <w:rPr>
                <w:rFonts w:eastAsia="Times New Roman"/>
                <w:lang w:eastAsia="ru-RU"/>
              </w:rPr>
            </w:pPr>
            <w:r w:rsidRPr="009648A9">
              <w:rPr>
                <w:rFonts w:eastAsia="Times New Roman"/>
                <w:szCs w:val="22"/>
                <w:lang w:eastAsia="ru-RU"/>
              </w:rPr>
              <w:t>Участие в выполнении работ по ремонтам пути (погрузка, выгрузка и раскладка шпал, демонтаж рельсовых стыков, укладка шпал по опоре, закрепление болтов)</w:t>
            </w:r>
          </w:p>
          <w:p w:rsidR="009648A9" w:rsidRPr="009648A9" w:rsidRDefault="009648A9" w:rsidP="009648A9">
            <w:pPr>
              <w:spacing w:line="276" w:lineRule="auto"/>
              <w:rPr>
                <w:rFonts w:eastAsia="Times New Roman"/>
                <w:lang w:eastAsia="ru-RU"/>
              </w:rPr>
            </w:pPr>
            <w:r w:rsidRPr="009648A9">
              <w:rPr>
                <w:rFonts w:eastAsia="Times New Roman"/>
                <w:szCs w:val="22"/>
                <w:lang w:eastAsia="ru-RU"/>
              </w:rPr>
              <w:t>Участие в планировании работ по текущему содержанию пути</w:t>
            </w:r>
          </w:p>
          <w:p w:rsidR="009648A9" w:rsidRPr="009648A9" w:rsidRDefault="009648A9" w:rsidP="009648A9">
            <w:pPr>
              <w:spacing w:line="276" w:lineRule="auto"/>
              <w:rPr>
                <w:rFonts w:eastAsia="Times New Roman"/>
                <w:lang w:eastAsia="ru-RU"/>
              </w:rPr>
            </w:pPr>
            <w:r w:rsidRPr="009648A9">
              <w:rPr>
                <w:rFonts w:eastAsia="Times New Roman"/>
                <w:szCs w:val="22"/>
                <w:lang w:eastAsia="ru-RU"/>
              </w:rPr>
              <w:t>Участие в выполнении осмотров пути.</w:t>
            </w:r>
          </w:p>
          <w:p w:rsidR="009648A9" w:rsidRPr="009648A9" w:rsidRDefault="009648A9" w:rsidP="009648A9">
            <w:pPr>
              <w:spacing w:line="276" w:lineRule="auto"/>
              <w:rPr>
                <w:rFonts w:eastAsia="Times New Roman"/>
                <w:lang w:eastAsia="ru-RU"/>
              </w:rPr>
            </w:pPr>
            <w:r w:rsidRPr="009648A9">
              <w:rPr>
                <w:rFonts w:eastAsia="Times New Roman"/>
                <w:szCs w:val="22"/>
                <w:lang w:eastAsia="ru-RU"/>
              </w:rPr>
              <w:t>Заполнение технической документации</w:t>
            </w:r>
          </w:p>
          <w:p w:rsidR="006472D4" w:rsidRPr="009648A9" w:rsidRDefault="009648A9" w:rsidP="009648A9">
            <w:pPr>
              <w:spacing w:line="276" w:lineRule="auto"/>
              <w:rPr>
                <w:rFonts w:eastAsia="Times New Roman"/>
                <w:lang w:eastAsia="ru-RU"/>
              </w:rPr>
            </w:pPr>
            <w:r w:rsidRPr="009648A9">
              <w:rPr>
                <w:rFonts w:eastAsia="Times New Roman"/>
                <w:szCs w:val="22"/>
                <w:lang w:eastAsia="ru-RU"/>
              </w:rPr>
              <w:t>Участие в планировании ремонтов пути</w:t>
            </w:r>
          </w:p>
        </w:tc>
        <w:tc>
          <w:tcPr>
            <w:tcW w:w="344" w:type="pct"/>
            <w:vAlign w:val="center"/>
          </w:tcPr>
          <w:p w:rsidR="006472D4" w:rsidRPr="0037714A" w:rsidRDefault="006472D4" w:rsidP="00334C48">
            <w:pPr>
              <w:spacing w:line="276" w:lineRule="auto"/>
              <w:jc w:val="right"/>
              <w:rPr>
                <w:rFonts w:eastAsia="Times New Roman"/>
                <w:i/>
                <w:lang w:eastAsia="ru-RU"/>
              </w:rPr>
            </w:pPr>
          </w:p>
        </w:tc>
        <w:tc>
          <w:tcPr>
            <w:tcW w:w="344" w:type="pct"/>
            <w:vAlign w:val="center"/>
          </w:tcPr>
          <w:p w:rsidR="006472D4" w:rsidRPr="0037714A" w:rsidRDefault="006472D4" w:rsidP="00334C48">
            <w:pPr>
              <w:spacing w:line="276" w:lineRule="auto"/>
              <w:jc w:val="right"/>
              <w:rPr>
                <w:rFonts w:eastAsia="Times New Roman"/>
                <w:i/>
                <w:lang w:eastAsia="ru-RU"/>
              </w:rPr>
            </w:pPr>
          </w:p>
        </w:tc>
        <w:tc>
          <w:tcPr>
            <w:tcW w:w="344" w:type="pct"/>
            <w:vAlign w:val="center"/>
          </w:tcPr>
          <w:p w:rsidR="006472D4" w:rsidRPr="0037714A" w:rsidRDefault="006472D4" w:rsidP="00334C48">
            <w:pPr>
              <w:spacing w:line="276" w:lineRule="auto"/>
              <w:jc w:val="right"/>
              <w:rPr>
                <w:rFonts w:eastAsia="Times New Roman"/>
                <w:i/>
                <w:lang w:eastAsia="ru-RU"/>
              </w:rPr>
            </w:pPr>
          </w:p>
        </w:tc>
        <w:tc>
          <w:tcPr>
            <w:tcW w:w="327" w:type="pct"/>
            <w:vAlign w:val="center"/>
          </w:tcPr>
          <w:p w:rsidR="006472D4" w:rsidRPr="0037714A" w:rsidRDefault="006472D4" w:rsidP="00334C48">
            <w:pPr>
              <w:spacing w:line="276" w:lineRule="auto"/>
              <w:jc w:val="right"/>
              <w:rPr>
                <w:rFonts w:eastAsia="Times New Roman"/>
                <w:i/>
                <w:lang w:eastAsia="ru-RU"/>
              </w:rPr>
            </w:pPr>
          </w:p>
        </w:tc>
      </w:tr>
      <w:tr w:rsidR="006472D4" w:rsidRPr="0037714A" w:rsidTr="00334C48">
        <w:trPr>
          <w:cantSplit/>
          <w:trHeight w:val="20"/>
        </w:trPr>
        <w:tc>
          <w:tcPr>
            <w:tcW w:w="346" w:type="pct"/>
            <w:vAlign w:val="center"/>
          </w:tcPr>
          <w:p w:rsidR="006472D4" w:rsidRPr="0037714A" w:rsidRDefault="006472D4" w:rsidP="00334C48">
            <w:pPr>
              <w:spacing w:line="276" w:lineRule="auto"/>
              <w:jc w:val="right"/>
              <w:rPr>
                <w:rFonts w:eastAsia="Times New Roman"/>
                <w:i/>
                <w:lang w:eastAsia="ru-RU"/>
              </w:rPr>
            </w:pPr>
            <w:r w:rsidRPr="0037714A">
              <w:rPr>
                <w:rFonts w:eastAsia="Times New Roman"/>
                <w:i/>
                <w:szCs w:val="22"/>
                <w:lang w:eastAsia="ru-RU"/>
              </w:rPr>
              <w:t>3</w:t>
            </w:r>
          </w:p>
        </w:tc>
        <w:tc>
          <w:tcPr>
            <w:tcW w:w="3295" w:type="pct"/>
            <w:vAlign w:val="center"/>
          </w:tcPr>
          <w:p w:rsidR="006472D4" w:rsidRPr="009648A9" w:rsidRDefault="009648A9" w:rsidP="009648A9">
            <w:pPr>
              <w:spacing w:line="276" w:lineRule="auto"/>
              <w:rPr>
                <w:rFonts w:eastAsia="Times New Roman"/>
                <w:lang w:eastAsia="ru-RU"/>
              </w:rPr>
            </w:pPr>
            <w:r w:rsidRPr="009648A9">
              <w:rPr>
                <w:rFonts w:eastAsia="Times New Roman"/>
                <w:szCs w:val="22"/>
                <w:lang w:eastAsia="ru-RU"/>
              </w:rPr>
              <w:t>Оформление документов по практике и ведение дневника. Подготовка отчета  по  производственной  практике  согласно индивидуальному заданию</w:t>
            </w:r>
          </w:p>
        </w:tc>
        <w:tc>
          <w:tcPr>
            <w:tcW w:w="344" w:type="pct"/>
            <w:vAlign w:val="center"/>
          </w:tcPr>
          <w:p w:rsidR="006472D4" w:rsidRPr="0037714A" w:rsidRDefault="006472D4" w:rsidP="00334C48">
            <w:pPr>
              <w:spacing w:line="276" w:lineRule="auto"/>
              <w:jc w:val="right"/>
              <w:rPr>
                <w:rFonts w:eastAsia="Times New Roman"/>
                <w:i/>
                <w:lang w:eastAsia="ru-RU"/>
              </w:rPr>
            </w:pPr>
          </w:p>
        </w:tc>
        <w:tc>
          <w:tcPr>
            <w:tcW w:w="344" w:type="pct"/>
            <w:vAlign w:val="center"/>
          </w:tcPr>
          <w:p w:rsidR="006472D4" w:rsidRPr="0037714A" w:rsidRDefault="006472D4" w:rsidP="00334C48">
            <w:pPr>
              <w:spacing w:line="276" w:lineRule="auto"/>
              <w:jc w:val="right"/>
              <w:rPr>
                <w:rFonts w:eastAsia="Times New Roman"/>
                <w:i/>
                <w:lang w:eastAsia="ru-RU"/>
              </w:rPr>
            </w:pPr>
          </w:p>
        </w:tc>
        <w:tc>
          <w:tcPr>
            <w:tcW w:w="344" w:type="pct"/>
            <w:vAlign w:val="center"/>
          </w:tcPr>
          <w:p w:rsidR="006472D4" w:rsidRPr="0037714A" w:rsidRDefault="006472D4" w:rsidP="00334C48">
            <w:pPr>
              <w:spacing w:line="276" w:lineRule="auto"/>
              <w:jc w:val="right"/>
              <w:rPr>
                <w:rFonts w:eastAsia="Times New Roman"/>
                <w:i/>
                <w:lang w:eastAsia="ru-RU"/>
              </w:rPr>
            </w:pPr>
          </w:p>
        </w:tc>
        <w:tc>
          <w:tcPr>
            <w:tcW w:w="327" w:type="pct"/>
            <w:vAlign w:val="center"/>
          </w:tcPr>
          <w:p w:rsidR="006472D4" w:rsidRPr="0037714A" w:rsidRDefault="006472D4" w:rsidP="00334C48">
            <w:pPr>
              <w:spacing w:line="276" w:lineRule="auto"/>
              <w:jc w:val="right"/>
              <w:rPr>
                <w:rFonts w:eastAsia="Times New Roman"/>
                <w:i/>
                <w:lang w:eastAsia="ru-RU"/>
              </w:rPr>
            </w:pPr>
          </w:p>
        </w:tc>
      </w:tr>
      <w:tr w:rsidR="006472D4" w:rsidRPr="0037714A" w:rsidTr="00334C48">
        <w:trPr>
          <w:cantSplit/>
          <w:trHeight w:val="20"/>
        </w:trPr>
        <w:tc>
          <w:tcPr>
            <w:tcW w:w="346" w:type="pct"/>
            <w:vAlign w:val="center"/>
          </w:tcPr>
          <w:p w:rsidR="006472D4" w:rsidRPr="0037714A" w:rsidRDefault="006472D4" w:rsidP="00334C48">
            <w:pPr>
              <w:spacing w:line="276" w:lineRule="auto"/>
              <w:jc w:val="right"/>
              <w:rPr>
                <w:rFonts w:eastAsia="Times New Roman"/>
                <w:bCs/>
                <w:i/>
                <w:lang w:eastAsia="ru-RU"/>
              </w:rPr>
            </w:pPr>
            <w:r w:rsidRPr="0037714A">
              <w:rPr>
                <w:rFonts w:eastAsia="Times New Roman"/>
                <w:bCs/>
                <w:i/>
                <w:szCs w:val="22"/>
                <w:lang w:eastAsia="ru-RU"/>
              </w:rPr>
              <w:t>4</w:t>
            </w:r>
          </w:p>
        </w:tc>
        <w:tc>
          <w:tcPr>
            <w:tcW w:w="3295" w:type="pct"/>
            <w:vAlign w:val="center"/>
          </w:tcPr>
          <w:p w:rsidR="006472D4" w:rsidRPr="009648A9" w:rsidRDefault="009648A9" w:rsidP="009648A9">
            <w:pPr>
              <w:spacing w:line="276" w:lineRule="auto"/>
              <w:rPr>
                <w:rFonts w:eastAsia="Times New Roman"/>
                <w:lang w:eastAsia="ru-RU"/>
              </w:rPr>
            </w:pPr>
            <w:r w:rsidRPr="009648A9">
              <w:rPr>
                <w:rFonts w:eastAsia="Times New Roman"/>
                <w:szCs w:val="22"/>
                <w:lang w:eastAsia="ru-RU"/>
              </w:rPr>
              <w:t>Дифференцированный зачет</w:t>
            </w:r>
          </w:p>
        </w:tc>
        <w:tc>
          <w:tcPr>
            <w:tcW w:w="344" w:type="pct"/>
            <w:vAlign w:val="center"/>
          </w:tcPr>
          <w:p w:rsidR="006472D4" w:rsidRPr="0037714A" w:rsidRDefault="006472D4" w:rsidP="00334C48">
            <w:pPr>
              <w:spacing w:line="276" w:lineRule="auto"/>
              <w:jc w:val="right"/>
              <w:rPr>
                <w:rFonts w:eastAsia="Times New Roman"/>
                <w:i/>
                <w:lang w:eastAsia="ru-RU"/>
              </w:rPr>
            </w:pPr>
          </w:p>
        </w:tc>
        <w:tc>
          <w:tcPr>
            <w:tcW w:w="344" w:type="pct"/>
            <w:vAlign w:val="center"/>
          </w:tcPr>
          <w:p w:rsidR="006472D4" w:rsidRPr="0037714A" w:rsidRDefault="006472D4" w:rsidP="00334C48">
            <w:pPr>
              <w:spacing w:line="276" w:lineRule="auto"/>
              <w:jc w:val="right"/>
              <w:rPr>
                <w:rFonts w:eastAsia="Times New Roman"/>
                <w:i/>
                <w:lang w:eastAsia="ru-RU"/>
              </w:rPr>
            </w:pPr>
          </w:p>
        </w:tc>
        <w:tc>
          <w:tcPr>
            <w:tcW w:w="344" w:type="pct"/>
            <w:vAlign w:val="center"/>
          </w:tcPr>
          <w:p w:rsidR="006472D4" w:rsidRPr="0037714A" w:rsidRDefault="006472D4" w:rsidP="00334C48">
            <w:pPr>
              <w:spacing w:line="276" w:lineRule="auto"/>
              <w:jc w:val="right"/>
              <w:rPr>
                <w:rFonts w:eastAsia="Times New Roman"/>
                <w:i/>
                <w:lang w:eastAsia="ru-RU"/>
              </w:rPr>
            </w:pPr>
          </w:p>
        </w:tc>
        <w:tc>
          <w:tcPr>
            <w:tcW w:w="327" w:type="pct"/>
            <w:vAlign w:val="center"/>
          </w:tcPr>
          <w:p w:rsidR="006472D4" w:rsidRPr="0037714A" w:rsidRDefault="006472D4" w:rsidP="00334C48">
            <w:pPr>
              <w:spacing w:line="276" w:lineRule="auto"/>
              <w:jc w:val="right"/>
              <w:rPr>
                <w:rFonts w:eastAsia="Times New Roman"/>
                <w:i/>
                <w:lang w:eastAsia="ru-RU"/>
              </w:rPr>
            </w:pPr>
          </w:p>
        </w:tc>
      </w:tr>
      <w:tr w:rsidR="006472D4" w:rsidRPr="0037714A" w:rsidTr="00334C48">
        <w:tc>
          <w:tcPr>
            <w:tcW w:w="346" w:type="pct"/>
            <w:vAlign w:val="center"/>
          </w:tcPr>
          <w:p w:rsidR="006472D4" w:rsidRPr="0037714A" w:rsidRDefault="006472D4" w:rsidP="00334C48">
            <w:pPr>
              <w:spacing w:line="276" w:lineRule="auto"/>
              <w:jc w:val="right"/>
              <w:rPr>
                <w:rFonts w:eastAsia="Times New Roman"/>
                <w:i/>
                <w:lang w:eastAsia="ru-RU"/>
              </w:rPr>
            </w:pPr>
          </w:p>
        </w:tc>
        <w:tc>
          <w:tcPr>
            <w:tcW w:w="3295" w:type="pct"/>
            <w:vAlign w:val="center"/>
          </w:tcPr>
          <w:p w:rsidR="006472D4" w:rsidRPr="0037714A" w:rsidRDefault="006472D4" w:rsidP="00334C48">
            <w:pPr>
              <w:spacing w:line="276" w:lineRule="auto"/>
              <w:jc w:val="right"/>
              <w:rPr>
                <w:rFonts w:eastAsia="Times New Roman"/>
                <w:b/>
                <w:i/>
                <w:lang w:eastAsia="ru-RU"/>
              </w:rPr>
            </w:pPr>
            <w:r w:rsidRPr="0037714A">
              <w:rPr>
                <w:rFonts w:eastAsia="Times New Roman"/>
                <w:b/>
                <w:i/>
                <w:szCs w:val="22"/>
                <w:lang w:eastAsia="ru-RU"/>
              </w:rPr>
              <w:t>всего</w:t>
            </w:r>
          </w:p>
        </w:tc>
        <w:tc>
          <w:tcPr>
            <w:tcW w:w="344" w:type="pct"/>
            <w:vAlign w:val="center"/>
          </w:tcPr>
          <w:p w:rsidR="006472D4" w:rsidRPr="0037714A" w:rsidRDefault="006472D4" w:rsidP="00334C48">
            <w:pPr>
              <w:spacing w:line="276" w:lineRule="auto"/>
              <w:jc w:val="right"/>
              <w:rPr>
                <w:rFonts w:eastAsia="Times New Roman"/>
                <w:b/>
                <w:i/>
                <w:lang w:eastAsia="ru-RU"/>
              </w:rPr>
            </w:pPr>
          </w:p>
        </w:tc>
        <w:tc>
          <w:tcPr>
            <w:tcW w:w="344" w:type="pct"/>
            <w:vAlign w:val="center"/>
          </w:tcPr>
          <w:p w:rsidR="006472D4" w:rsidRPr="0037714A" w:rsidRDefault="009648A9" w:rsidP="00334C48">
            <w:pPr>
              <w:spacing w:line="276" w:lineRule="auto"/>
              <w:jc w:val="right"/>
              <w:rPr>
                <w:rFonts w:eastAsia="Times New Roman"/>
                <w:b/>
                <w:i/>
                <w:lang w:eastAsia="ru-RU"/>
              </w:rPr>
            </w:pPr>
            <w:r>
              <w:rPr>
                <w:rFonts w:eastAsia="Times New Roman"/>
                <w:b/>
                <w:i/>
                <w:szCs w:val="22"/>
                <w:lang w:eastAsia="ru-RU"/>
              </w:rPr>
              <w:t>108</w:t>
            </w:r>
          </w:p>
        </w:tc>
        <w:tc>
          <w:tcPr>
            <w:tcW w:w="344" w:type="pct"/>
            <w:vAlign w:val="center"/>
          </w:tcPr>
          <w:p w:rsidR="006472D4" w:rsidRPr="0037714A" w:rsidRDefault="006472D4" w:rsidP="00334C48">
            <w:pPr>
              <w:spacing w:line="276" w:lineRule="auto"/>
              <w:jc w:val="right"/>
              <w:rPr>
                <w:rFonts w:eastAsia="Times New Roman"/>
                <w:b/>
                <w:i/>
                <w:lang w:eastAsia="ru-RU"/>
              </w:rPr>
            </w:pPr>
          </w:p>
        </w:tc>
        <w:tc>
          <w:tcPr>
            <w:tcW w:w="327" w:type="pct"/>
            <w:vAlign w:val="center"/>
          </w:tcPr>
          <w:p w:rsidR="006472D4" w:rsidRPr="0037714A" w:rsidRDefault="009648A9" w:rsidP="00334C48">
            <w:pPr>
              <w:spacing w:line="276" w:lineRule="auto"/>
              <w:jc w:val="right"/>
              <w:rPr>
                <w:rFonts w:eastAsia="Times New Roman"/>
                <w:b/>
                <w:i/>
                <w:lang w:eastAsia="ru-RU"/>
              </w:rPr>
            </w:pPr>
            <w:r>
              <w:rPr>
                <w:rFonts w:eastAsia="Times New Roman"/>
                <w:b/>
                <w:i/>
                <w:szCs w:val="22"/>
                <w:lang w:eastAsia="ru-RU"/>
              </w:rPr>
              <w:t>108</w:t>
            </w:r>
          </w:p>
        </w:tc>
      </w:tr>
    </w:tbl>
    <w:p w:rsidR="006472D4" w:rsidRPr="0037714A" w:rsidRDefault="006472D4" w:rsidP="006472D4">
      <w:pPr>
        <w:ind w:firstLine="709"/>
        <w:jc w:val="both"/>
        <w:rPr>
          <w:rFonts w:eastAsia="Times New Roman"/>
          <w:b/>
          <w:caps/>
          <w:color w:val="000000"/>
          <w:sz w:val="28"/>
          <w:lang w:eastAsia="ru-RU"/>
        </w:rPr>
      </w:pPr>
    </w:p>
    <w:p w:rsidR="006472D4" w:rsidRPr="0037714A" w:rsidRDefault="006472D4" w:rsidP="006472D4">
      <w:pPr>
        <w:ind w:firstLine="709"/>
        <w:jc w:val="both"/>
        <w:rPr>
          <w:rFonts w:eastAsia="Times New Roman"/>
          <w:b/>
          <w:caps/>
          <w:color w:val="000000"/>
          <w:sz w:val="28"/>
          <w:lang w:eastAsia="ru-RU"/>
        </w:rPr>
      </w:pPr>
    </w:p>
    <w:p w:rsidR="006472D4" w:rsidRPr="006A4EA9" w:rsidRDefault="006472D4" w:rsidP="006472D4">
      <w:pPr>
        <w:ind w:firstLine="709"/>
        <w:jc w:val="center"/>
        <w:rPr>
          <w:b/>
          <w:bCs/>
        </w:rPr>
      </w:pPr>
      <w:r>
        <w:rPr>
          <w:b/>
          <w:caps/>
          <w:color w:val="000000"/>
          <w:sz w:val="28"/>
        </w:rPr>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p>
    <w:p w:rsidR="006472D4" w:rsidRPr="0037714A" w:rsidRDefault="006472D4" w:rsidP="006472D4">
      <w:pPr>
        <w:ind w:firstLine="709"/>
        <w:jc w:val="both"/>
        <w:rPr>
          <w:rFonts w:eastAsia="Times New Roman"/>
          <w:b/>
          <w:caps/>
          <w:color w:val="000000"/>
          <w:sz w:val="28"/>
          <w:lang w:eastAsia="ru-RU"/>
        </w:rPr>
      </w:pPr>
    </w:p>
    <w:p w:rsidR="006472D4" w:rsidRDefault="006472D4" w:rsidP="006472D4">
      <w:pPr>
        <w:jc w:val="both"/>
        <w:rPr>
          <w:sz w:val="28"/>
          <w:szCs w:val="28"/>
        </w:rPr>
      </w:pPr>
      <w:r>
        <w:rPr>
          <w:sz w:val="28"/>
          <w:szCs w:val="28"/>
        </w:rPr>
        <w:t xml:space="preserve">Реализация программы производственной </w:t>
      </w:r>
      <w:r w:rsidRPr="00E534A9">
        <w:rPr>
          <w:sz w:val="28"/>
          <w:szCs w:val="28"/>
        </w:rPr>
        <w:t>практики предполагает наличие</w:t>
      </w:r>
    </w:p>
    <w:p w:rsidR="00B1630E" w:rsidRPr="005C7A52" w:rsidRDefault="006472D4" w:rsidP="006472D4">
      <w:pPr>
        <w:ind w:firstLine="709"/>
        <w:jc w:val="both"/>
        <w:rPr>
          <w:sz w:val="28"/>
          <w:szCs w:val="28"/>
        </w:rPr>
      </w:pPr>
      <w:r>
        <w:rPr>
          <w:sz w:val="28"/>
          <w:szCs w:val="28"/>
        </w:rPr>
        <w:t>кабинета</w:t>
      </w:r>
      <w:r w:rsidR="00F96D90" w:rsidRPr="00F96D90">
        <w:rPr>
          <w:b/>
          <w:sz w:val="28"/>
          <w:szCs w:val="28"/>
        </w:rPr>
        <w:t xml:space="preserve"> </w:t>
      </w:r>
      <w:r w:rsidR="00F96D90" w:rsidRPr="00F96D90">
        <w:rPr>
          <w:sz w:val="28"/>
          <w:szCs w:val="28"/>
        </w:rPr>
        <w:t>технического обслуживании и ремонта железнодорожного пути</w:t>
      </w:r>
    </w:p>
    <w:p w:rsidR="00A172C8" w:rsidRDefault="00A172C8" w:rsidP="007F0618">
      <w:pPr>
        <w:ind w:firstLine="709"/>
        <w:jc w:val="both"/>
        <w:rPr>
          <w:sz w:val="28"/>
          <w:szCs w:val="28"/>
        </w:rPr>
      </w:pPr>
    </w:p>
    <w:p w:rsidR="00F96D90" w:rsidRDefault="00F96D90" w:rsidP="00F96D90">
      <w:pPr>
        <w:ind w:firstLine="568"/>
        <w:rPr>
          <w:rFonts w:eastAsia="Times New Roman"/>
          <w:sz w:val="28"/>
          <w:szCs w:val="28"/>
          <w:lang w:eastAsia="ru-RU"/>
        </w:rPr>
      </w:pPr>
      <w:r>
        <w:rPr>
          <w:rFonts w:eastAsia="Times New Roman"/>
          <w:sz w:val="28"/>
          <w:szCs w:val="28"/>
          <w:lang w:eastAsia="ru-RU"/>
        </w:rPr>
        <w:t>Оснащение:</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оборудование</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инструменты и приспособления</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 xml:space="preserve">средства обучения </w:t>
      </w:r>
    </w:p>
    <w:p w:rsidR="00F96D90" w:rsidRPr="001C1857" w:rsidRDefault="00F96D90" w:rsidP="00F96D90">
      <w:pPr>
        <w:pStyle w:val="aa"/>
        <w:ind w:left="928"/>
        <w:rPr>
          <w:rFonts w:eastAsia="Times New Roman"/>
          <w:sz w:val="28"/>
          <w:szCs w:val="28"/>
          <w:lang w:eastAsia="ru-RU"/>
        </w:rPr>
      </w:pPr>
      <w:r>
        <w:rPr>
          <w:rFonts w:eastAsia="Times New Roman"/>
          <w:sz w:val="28"/>
          <w:szCs w:val="28"/>
          <w:lang w:eastAsia="ru-RU"/>
        </w:rPr>
        <w:t>плакаты</w:t>
      </w:r>
    </w:p>
    <w:p w:rsidR="00F96D90" w:rsidRDefault="00F96D90" w:rsidP="00F96D90">
      <w:pPr>
        <w:ind w:firstLine="709"/>
        <w:jc w:val="both"/>
        <w:rPr>
          <w:sz w:val="28"/>
          <w:szCs w:val="28"/>
        </w:rPr>
      </w:pPr>
    </w:p>
    <w:p w:rsidR="00F96D90" w:rsidRPr="004B7378" w:rsidRDefault="00F96D90" w:rsidP="00F96D90">
      <w:pPr>
        <w:rPr>
          <w:sz w:val="28"/>
          <w:szCs w:val="28"/>
        </w:rPr>
      </w:pPr>
      <w:r w:rsidRPr="004B7378">
        <w:rPr>
          <w:sz w:val="28"/>
          <w:szCs w:val="28"/>
        </w:rPr>
        <w:t>посадочные места по количеству обучающихся;</w:t>
      </w:r>
    </w:p>
    <w:p w:rsidR="00F96D90" w:rsidRPr="004B7378" w:rsidRDefault="00F96D90" w:rsidP="00F96D90">
      <w:pPr>
        <w:rPr>
          <w:sz w:val="28"/>
          <w:szCs w:val="28"/>
        </w:rPr>
      </w:pPr>
      <w:r w:rsidRPr="004B7378">
        <w:rPr>
          <w:sz w:val="28"/>
          <w:szCs w:val="28"/>
        </w:rPr>
        <w:t>рабочее место преподавателя;</w:t>
      </w:r>
    </w:p>
    <w:p w:rsidR="00F96D90" w:rsidRPr="004B7378" w:rsidRDefault="00F96D90" w:rsidP="00F96D90">
      <w:pPr>
        <w:rPr>
          <w:sz w:val="28"/>
          <w:szCs w:val="28"/>
        </w:rPr>
      </w:pPr>
      <w:r w:rsidRPr="004B7378">
        <w:rPr>
          <w:sz w:val="28"/>
          <w:szCs w:val="28"/>
        </w:rPr>
        <w:t>доска классная;</w:t>
      </w:r>
    </w:p>
    <w:p w:rsidR="00F96D90" w:rsidRPr="004B7378" w:rsidRDefault="00F96D90" w:rsidP="00F96D90">
      <w:pPr>
        <w:rPr>
          <w:sz w:val="28"/>
          <w:szCs w:val="28"/>
        </w:rPr>
      </w:pPr>
      <w:r w:rsidRPr="004B7378">
        <w:rPr>
          <w:sz w:val="28"/>
          <w:szCs w:val="28"/>
        </w:rPr>
        <w:t xml:space="preserve">компьютерное оборудование, </w:t>
      </w:r>
    </w:p>
    <w:p w:rsidR="00F96D90" w:rsidRPr="004B7378" w:rsidRDefault="00F96D90" w:rsidP="00F96D90">
      <w:pPr>
        <w:rPr>
          <w:sz w:val="28"/>
          <w:szCs w:val="28"/>
        </w:rPr>
      </w:pPr>
      <w:r w:rsidRPr="004B7378">
        <w:rPr>
          <w:sz w:val="28"/>
          <w:szCs w:val="28"/>
        </w:rPr>
        <w:t>мультимедийное оборудование (проектор и проекционный экран);</w:t>
      </w:r>
    </w:p>
    <w:p w:rsidR="00F96D90" w:rsidRPr="004B7378" w:rsidRDefault="00F96D90" w:rsidP="00F96D90">
      <w:pPr>
        <w:rPr>
          <w:sz w:val="28"/>
          <w:szCs w:val="28"/>
        </w:rPr>
      </w:pPr>
      <w:r w:rsidRPr="004B7378">
        <w:rPr>
          <w:sz w:val="28"/>
          <w:szCs w:val="28"/>
        </w:rPr>
        <w:t xml:space="preserve">локальная сеть с выходом в </w:t>
      </w:r>
      <w:proofErr w:type="spellStart"/>
      <w:r w:rsidRPr="004B7378">
        <w:rPr>
          <w:sz w:val="28"/>
          <w:szCs w:val="28"/>
        </w:rPr>
        <w:t>Internet</w:t>
      </w:r>
      <w:proofErr w:type="spellEnd"/>
      <w:r w:rsidRPr="004B7378">
        <w:rPr>
          <w:sz w:val="28"/>
          <w:szCs w:val="28"/>
        </w:rPr>
        <w:t>;</w:t>
      </w:r>
    </w:p>
    <w:p w:rsidR="00F96D90" w:rsidRPr="004B7378" w:rsidRDefault="00F96D90" w:rsidP="00F96D90">
      <w:pPr>
        <w:rPr>
          <w:sz w:val="28"/>
          <w:szCs w:val="28"/>
        </w:rPr>
      </w:pPr>
      <w:r w:rsidRPr="004B7378">
        <w:rPr>
          <w:sz w:val="28"/>
          <w:szCs w:val="28"/>
        </w:rPr>
        <w:t>методические материалы по дисциплине;</w:t>
      </w:r>
    </w:p>
    <w:p w:rsidR="00F96D90" w:rsidRPr="004B7378" w:rsidRDefault="00F96D90" w:rsidP="00F96D90">
      <w:pPr>
        <w:rPr>
          <w:sz w:val="28"/>
          <w:szCs w:val="28"/>
        </w:rPr>
      </w:pPr>
      <w:r w:rsidRPr="004B7378">
        <w:rPr>
          <w:sz w:val="28"/>
          <w:szCs w:val="28"/>
        </w:rPr>
        <w:t>стенд «Информация по кабинету»</w:t>
      </w:r>
    </w:p>
    <w:p w:rsidR="00F96D90" w:rsidRPr="004B7378" w:rsidRDefault="00F96D90" w:rsidP="00F96D90">
      <w:pPr>
        <w:rPr>
          <w:sz w:val="28"/>
          <w:szCs w:val="28"/>
        </w:rPr>
      </w:pPr>
      <w:r w:rsidRPr="004B7378">
        <w:rPr>
          <w:sz w:val="28"/>
          <w:szCs w:val="28"/>
        </w:rPr>
        <w:t xml:space="preserve">стенд «Стрелочный перевод» </w:t>
      </w:r>
    </w:p>
    <w:p w:rsidR="00F96D90" w:rsidRPr="004B7378" w:rsidRDefault="00F96D90" w:rsidP="00F96D90">
      <w:pPr>
        <w:rPr>
          <w:sz w:val="28"/>
          <w:szCs w:val="28"/>
        </w:rPr>
      </w:pPr>
      <w:r w:rsidRPr="004B7378">
        <w:rPr>
          <w:sz w:val="28"/>
          <w:szCs w:val="28"/>
        </w:rPr>
        <w:t xml:space="preserve">стенд «Путевой инструмент» </w:t>
      </w:r>
    </w:p>
    <w:p w:rsidR="00F96D90" w:rsidRPr="004B7378" w:rsidRDefault="00F96D90" w:rsidP="00F96D90">
      <w:pPr>
        <w:rPr>
          <w:sz w:val="28"/>
          <w:szCs w:val="28"/>
        </w:rPr>
      </w:pPr>
      <w:r w:rsidRPr="004B7378">
        <w:rPr>
          <w:sz w:val="28"/>
          <w:szCs w:val="28"/>
        </w:rPr>
        <w:t xml:space="preserve">стенды по устройству, содержанию и ремонту железнодорожного пути </w:t>
      </w:r>
    </w:p>
    <w:p w:rsidR="00F96D90" w:rsidRPr="004B7378" w:rsidRDefault="00F96D90" w:rsidP="00F96D90">
      <w:pPr>
        <w:rPr>
          <w:sz w:val="28"/>
          <w:szCs w:val="28"/>
        </w:rPr>
      </w:pPr>
      <w:r w:rsidRPr="004B7378">
        <w:rPr>
          <w:sz w:val="28"/>
          <w:szCs w:val="28"/>
        </w:rPr>
        <w:t>электрифицированный стенд ультразвуковой Дефектоскоп</w:t>
      </w:r>
    </w:p>
    <w:p w:rsidR="00F96D90" w:rsidRPr="004B7378" w:rsidRDefault="00F96D90" w:rsidP="00F96D90">
      <w:pPr>
        <w:rPr>
          <w:sz w:val="28"/>
          <w:szCs w:val="28"/>
        </w:rPr>
      </w:pPr>
      <w:r w:rsidRPr="004B7378">
        <w:rPr>
          <w:sz w:val="28"/>
          <w:szCs w:val="28"/>
        </w:rPr>
        <w:t>макеты мостов</w:t>
      </w:r>
    </w:p>
    <w:p w:rsidR="00F96D90" w:rsidRPr="004B7378" w:rsidRDefault="00F96D90" w:rsidP="00F96D90">
      <w:pPr>
        <w:rPr>
          <w:sz w:val="28"/>
          <w:szCs w:val="28"/>
        </w:rPr>
      </w:pPr>
      <w:r w:rsidRPr="004B7378">
        <w:rPr>
          <w:sz w:val="28"/>
          <w:szCs w:val="28"/>
        </w:rPr>
        <w:t xml:space="preserve">дефектоскопы </w:t>
      </w:r>
    </w:p>
    <w:p w:rsidR="00F96D90" w:rsidRPr="004B7378" w:rsidRDefault="00F96D90" w:rsidP="00F96D90">
      <w:pPr>
        <w:rPr>
          <w:sz w:val="28"/>
          <w:szCs w:val="28"/>
        </w:rPr>
      </w:pPr>
      <w:r w:rsidRPr="004B7378">
        <w:rPr>
          <w:sz w:val="28"/>
          <w:szCs w:val="28"/>
        </w:rPr>
        <w:t>Натурные образцы</w:t>
      </w:r>
    </w:p>
    <w:p w:rsidR="00F96D90" w:rsidRPr="004B7378" w:rsidRDefault="00F96D90" w:rsidP="00F96D90">
      <w:pPr>
        <w:rPr>
          <w:sz w:val="28"/>
          <w:szCs w:val="28"/>
        </w:rPr>
      </w:pPr>
      <w:proofErr w:type="spellStart"/>
      <w:r w:rsidRPr="004B7378">
        <w:rPr>
          <w:sz w:val="28"/>
          <w:szCs w:val="28"/>
        </w:rPr>
        <w:lastRenderedPageBreak/>
        <w:t>П</w:t>
      </w:r>
      <w:r>
        <w:rPr>
          <w:sz w:val="28"/>
          <w:szCs w:val="28"/>
        </w:rPr>
        <w:t>олушпала</w:t>
      </w:r>
      <w:proofErr w:type="spellEnd"/>
      <w:r>
        <w:rPr>
          <w:sz w:val="28"/>
          <w:szCs w:val="28"/>
        </w:rPr>
        <w:t xml:space="preserve"> </w:t>
      </w:r>
      <w:proofErr w:type="spellStart"/>
      <w:r>
        <w:rPr>
          <w:sz w:val="28"/>
          <w:szCs w:val="28"/>
        </w:rPr>
        <w:t>ж\б</w:t>
      </w:r>
      <w:proofErr w:type="spellEnd"/>
      <w:r>
        <w:rPr>
          <w:sz w:val="28"/>
          <w:szCs w:val="28"/>
        </w:rPr>
        <w:t xml:space="preserve"> со скреплением АРС</w:t>
      </w:r>
      <w:r w:rsidRPr="004B7378">
        <w:rPr>
          <w:sz w:val="28"/>
          <w:szCs w:val="28"/>
        </w:rPr>
        <w:t>.</w:t>
      </w:r>
    </w:p>
    <w:p w:rsidR="00F96D90" w:rsidRPr="004B7378"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w:t>
      </w:r>
      <w:proofErr w:type="spellStart"/>
      <w:r w:rsidRPr="004B7378">
        <w:rPr>
          <w:sz w:val="28"/>
          <w:szCs w:val="28"/>
        </w:rPr>
        <w:t>ж\б</w:t>
      </w:r>
      <w:proofErr w:type="spellEnd"/>
      <w:r w:rsidRPr="004B7378">
        <w:rPr>
          <w:sz w:val="28"/>
          <w:szCs w:val="28"/>
        </w:rPr>
        <w:t xml:space="preserve"> со скреплением ЖБР </w:t>
      </w:r>
    </w:p>
    <w:p w:rsidR="00F96D90" w:rsidRPr="004B7378"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w:t>
      </w:r>
      <w:proofErr w:type="spellStart"/>
      <w:r w:rsidRPr="004B7378">
        <w:rPr>
          <w:sz w:val="28"/>
          <w:szCs w:val="28"/>
        </w:rPr>
        <w:t>ж\б</w:t>
      </w:r>
      <w:proofErr w:type="spellEnd"/>
      <w:r w:rsidRPr="004B7378">
        <w:rPr>
          <w:sz w:val="28"/>
          <w:szCs w:val="28"/>
        </w:rPr>
        <w:t xml:space="preserve"> со скреплением КБ </w:t>
      </w:r>
    </w:p>
    <w:p w:rsidR="00F96D90" w:rsidRPr="004B7378"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w:t>
      </w:r>
      <w:proofErr w:type="spellStart"/>
      <w:r w:rsidRPr="004B7378">
        <w:rPr>
          <w:sz w:val="28"/>
          <w:szCs w:val="28"/>
        </w:rPr>
        <w:t>ж\б</w:t>
      </w:r>
      <w:proofErr w:type="spellEnd"/>
      <w:r w:rsidRPr="004B7378">
        <w:rPr>
          <w:sz w:val="28"/>
          <w:szCs w:val="28"/>
        </w:rPr>
        <w:t xml:space="preserve"> со скреплением ФОССЛО </w:t>
      </w:r>
    </w:p>
    <w:p w:rsidR="00F96D90"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деревянная с костыльным скреплением</w:t>
      </w:r>
    </w:p>
    <w:p w:rsidR="00075DBA" w:rsidRDefault="00075DBA" w:rsidP="007F0618">
      <w:pPr>
        <w:ind w:firstLine="709"/>
        <w:jc w:val="both"/>
        <w:rPr>
          <w:sz w:val="28"/>
          <w:szCs w:val="28"/>
        </w:rPr>
      </w:pPr>
    </w:p>
    <w:p w:rsidR="00F96D90" w:rsidRPr="00F96D90" w:rsidRDefault="00F96D90" w:rsidP="00F96D90">
      <w:pPr>
        <w:pStyle w:val="aa"/>
        <w:numPr>
          <w:ilvl w:val="0"/>
          <w:numId w:val="40"/>
        </w:numPr>
        <w:jc w:val="both"/>
        <w:rPr>
          <w:b/>
          <w:sz w:val="28"/>
          <w:szCs w:val="28"/>
        </w:rPr>
      </w:pPr>
      <w:r w:rsidRPr="00F96D90">
        <w:rPr>
          <w:b/>
          <w:sz w:val="28"/>
          <w:szCs w:val="28"/>
        </w:rPr>
        <w:t>ОБЩИЕ ТРЕБОВАНИЯ К ОРГАНИЗАЦИИ ПРОИЗВОДСТВЕННОЙ ПРАКТИКИ</w:t>
      </w:r>
    </w:p>
    <w:p w:rsidR="00F96D90" w:rsidRPr="00F96D90" w:rsidRDefault="00F96D90" w:rsidP="00F96D90">
      <w:pPr>
        <w:ind w:firstLine="709"/>
        <w:jc w:val="both"/>
        <w:rPr>
          <w:sz w:val="28"/>
          <w:szCs w:val="28"/>
        </w:rPr>
      </w:pPr>
    </w:p>
    <w:p w:rsidR="00F96D90" w:rsidRPr="00F96D90" w:rsidRDefault="00F96D90" w:rsidP="00F96D90">
      <w:pPr>
        <w:ind w:firstLine="708"/>
        <w:jc w:val="both"/>
        <w:rPr>
          <w:sz w:val="28"/>
          <w:szCs w:val="28"/>
          <w:lang w:eastAsia="ru-RU"/>
        </w:rPr>
      </w:pPr>
      <w:r w:rsidRPr="00F96D90">
        <w:rPr>
          <w:sz w:val="28"/>
          <w:szCs w:val="28"/>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F96D90" w:rsidRPr="00F96D90" w:rsidRDefault="00F96D90" w:rsidP="00F96D90">
      <w:pPr>
        <w:ind w:firstLine="708"/>
        <w:jc w:val="both"/>
        <w:rPr>
          <w:sz w:val="28"/>
          <w:szCs w:val="28"/>
          <w:lang w:eastAsia="ru-RU"/>
        </w:rPr>
      </w:pPr>
      <w:r w:rsidRPr="00F96D90">
        <w:rPr>
          <w:sz w:val="28"/>
          <w:szCs w:val="28"/>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rsidR="00F96D90" w:rsidRPr="00F96D90" w:rsidRDefault="00F96D90" w:rsidP="00F96D90">
      <w:pPr>
        <w:ind w:firstLine="708"/>
        <w:jc w:val="both"/>
        <w:rPr>
          <w:sz w:val="28"/>
          <w:szCs w:val="28"/>
          <w:lang w:eastAsia="ru-RU"/>
        </w:rPr>
      </w:pPr>
      <w:r w:rsidRPr="00F96D90">
        <w:rPr>
          <w:sz w:val="28"/>
          <w:szCs w:val="28"/>
          <w:lang w:eastAsia="ru-RU"/>
        </w:rPr>
        <w:t>В процессе практики студенты обязаны:</w:t>
      </w:r>
    </w:p>
    <w:p w:rsidR="00F96D90" w:rsidRPr="00F96D90" w:rsidRDefault="00F96D90" w:rsidP="00F96D90">
      <w:pPr>
        <w:ind w:firstLine="708"/>
        <w:jc w:val="both"/>
        <w:rPr>
          <w:sz w:val="28"/>
          <w:szCs w:val="28"/>
          <w:lang w:eastAsia="ru-RU"/>
        </w:rPr>
      </w:pPr>
      <w:r w:rsidRPr="00F96D90">
        <w:rPr>
          <w:sz w:val="28"/>
          <w:szCs w:val="28"/>
          <w:lang w:eastAsia="ru-RU"/>
        </w:rPr>
        <w:t>- полностью выполнить программу практики;</w:t>
      </w:r>
    </w:p>
    <w:p w:rsidR="00F96D90" w:rsidRPr="00F96D90" w:rsidRDefault="00F96D90" w:rsidP="00F96D90">
      <w:pPr>
        <w:ind w:firstLine="708"/>
        <w:jc w:val="both"/>
        <w:rPr>
          <w:sz w:val="28"/>
          <w:szCs w:val="28"/>
          <w:lang w:eastAsia="ru-RU"/>
        </w:rPr>
      </w:pPr>
      <w:r w:rsidRPr="00F96D90">
        <w:rPr>
          <w:sz w:val="28"/>
          <w:szCs w:val="28"/>
          <w:lang w:eastAsia="ru-RU"/>
        </w:rPr>
        <w:t>- посещать занятия по технической учебе, организуемой для работников подразделения;</w:t>
      </w:r>
    </w:p>
    <w:p w:rsidR="00F96D90" w:rsidRPr="00F96D90" w:rsidRDefault="00F96D90" w:rsidP="00F96D90">
      <w:pPr>
        <w:ind w:firstLine="708"/>
        <w:jc w:val="both"/>
        <w:rPr>
          <w:sz w:val="28"/>
          <w:szCs w:val="28"/>
          <w:lang w:eastAsia="ru-RU"/>
        </w:rPr>
      </w:pPr>
      <w:r w:rsidRPr="00F96D90">
        <w:rPr>
          <w:sz w:val="28"/>
          <w:szCs w:val="28"/>
          <w:lang w:eastAsia="ru-RU"/>
        </w:rPr>
        <w:t>- изучать организацию работы подразделений по обеспечению безопасности движения;</w:t>
      </w:r>
    </w:p>
    <w:p w:rsidR="00F96D90" w:rsidRPr="00F96D90" w:rsidRDefault="00F96D90" w:rsidP="00F96D90">
      <w:pPr>
        <w:ind w:firstLine="708"/>
        <w:jc w:val="both"/>
        <w:rPr>
          <w:sz w:val="28"/>
          <w:szCs w:val="28"/>
          <w:lang w:eastAsia="ru-RU"/>
        </w:rPr>
      </w:pPr>
      <w:r w:rsidRPr="00F96D90">
        <w:rPr>
          <w:sz w:val="28"/>
          <w:szCs w:val="28"/>
          <w:lang w:eastAsia="ru-RU"/>
        </w:rPr>
        <w:t>- получать знания по организации труда и управления производством, современной технологии, научной организации труда;</w:t>
      </w:r>
    </w:p>
    <w:p w:rsidR="00F96D90" w:rsidRPr="00F96D90" w:rsidRDefault="00F96D90" w:rsidP="00F96D90">
      <w:pPr>
        <w:ind w:firstLine="708"/>
        <w:jc w:val="both"/>
        <w:rPr>
          <w:sz w:val="28"/>
          <w:szCs w:val="28"/>
          <w:lang w:eastAsia="ru-RU"/>
        </w:rPr>
      </w:pPr>
      <w:r w:rsidRPr="00F96D90">
        <w:rPr>
          <w:sz w:val="28"/>
          <w:szCs w:val="28"/>
          <w:lang w:eastAsia="ru-RU"/>
        </w:rPr>
        <w:t>- вести дневник практики;</w:t>
      </w:r>
    </w:p>
    <w:p w:rsidR="00F96D90" w:rsidRPr="00F96D90" w:rsidRDefault="00F96D90" w:rsidP="00F96D90">
      <w:pPr>
        <w:ind w:firstLine="708"/>
        <w:jc w:val="both"/>
        <w:rPr>
          <w:sz w:val="28"/>
          <w:szCs w:val="28"/>
          <w:lang w:eastAsia="ru-RU"/>
        </w:rPr>
      </w:pPr>
      <w:r w:rsidRPr="00F96D90">
        <w:rPr>
          <w:sz w:val="28"/>
          <w:szCs w:val="28"/>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F96D90" w:rsidRPr="00F96D90" w:rsidRDefault="00F96D90" w:rsidP="00F96D90">
      <w:pPr>
        <w:jc w:val="both"/>
        <w:rPr>
          <w:sz w:val="28"/>
          <w:szCs w:val="28"/>
          <w:lang w:eastAsia="ru-RU"/>
        </w:rPr>
      </w:pPr>
      <w:r w:rsidRPr="00F96D90">
        <w:rPr>
          <w:sz w:val="28"/>
          <w:szCs w:val="28"/>
          <w:lang w:eastAsia="ru-RU"/>
        </w:rPr>
        <w:t>учреждения.</w:t>
      </w:r>
    </w:p>
    <w:p w:rsidR="00F96D90" w:rsidRPr="00F96D90" w:rsidRDefault="00F96D90" w:rsidP="00F96D90">
      <w:pPr>
        <w:jc w:val="both"/>
        <w:rPr>
          <w:sz w:val="28"/>
          <w:szCs w:val="28"/>
          <w:lang w:eastAsia="ru-RU"/>
        </w:rPr>
      </w:pPr>
    </w:p>
    <w:p w:rsidR="00F96D90" w:rsidRPr="00F96D90" w:rsidRDefault="00F96D90" w:rsidP="00F96D90">
      <w:pPr>
        <w:ind w:firstLine="709"/>
        <w:jc w:val="both"/>
        <w:rPr>
          <w:b/>
        </w:rPr>
      </w:pPr>
      <w:r w:rsidRPr="00F96D90">
        <w:rPr>
          <w:b/>
        </w:rPr>
        <w:t xml:space="preserve">5. </w:t>
      </w:r>
      <w:r w:rsidRPr="00F96D90">
        <w:rPr>
          <w:b/>
          <w:sz w:val="28"/>
          <w:szCs w:val="28"/>
        </w:rPr>
        <w:t>КАДРОВОЕ ОБЕСПЕЧЕНИЕ ПРОИЗВОДСТВЕННОЙ ПРАКТИКИ</w:t>
      </w:r>
    </w:p>
    <w:p w:rsidR="00F96D90" w:rsidRPr="00F96D90" w:rsidRDefault="00F96D90" w:rsidP="00F96D90">
      <w:pPr>
        <w:ind w:firstLine="709"/>
        <w:jc w:val="both"/>
        <w:rPr>
          <w:bCs/>
        </w:rPr>
      </w:pPr>
    </w:p>
    <w:p w:rsidR="00F96D90" w:rsidRPr="00F96D90" w:rsidRDefault="00F96D90" w:rsidP="00F96D90">
      <w:pPr>
        <w:ind w:firstLine="709"/>
        <w:jc w:val="both"/>
        <w:rPr>
          <w:sz w:val="28"/>
          <w:szCs w:val="28"/>
        </w:rPr>
      </w:pPr>
      <w:r w:rsidRPr="00F96D90">
        <w:rPr>
          <w:sz w:val="28"/>
          <w:szCs w:val="28"/>
        </w:rPr>
        <w:t xml:space="preserve">Реализация </w:t>
      </w:r>
      <w:r w:rsidRPr="00F96D90">
        <w:rPr>
          <w:bCs/>
          <w:sz w:val="28"/>
          <w:szCs w:val="28"/>
        </w:rPr>
        <w:t xml:space="preserve">производственной практики проводиться </w:t>
      </w:r>
      <w:r w:rsidRPr="00F96D90">
        <w:rPr>
          <w:sz w:val="28"/>
          <w:szCs w:val="28"/>
        </w:rPr>
        <w:t>педагогами, имеющих высшее образование, соответствующее профилю преподаваемого модуля,</w:t>
      </w:r>
      <w:r w:rsidRPr="00F96D90">
        <w:rPr>
          <w:b/>
          <w:sz w:val="28"/>
          <w:szCs w:val="28"/>
        </w:rPr>
        <w:t xml:space="preserve"> </w:t>
      </w:r>
      <w:r w:rsidRPr="00F96D90">
        <w:rPr>
          <w:sz w:val="28"/>
          <w:szCs w:val="28"/>
        </w:rPr>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jc w:val="center"/>
        <w:rPr>
          <w:b/>
          <w:bCs/>
          <w:color w:val="000000"/>
          <w:sz w:val="28"/>
        </w:rPr>
      </w:pPr>
      <w:r w:rsidRPr="00F96D90">
        <w:rPr>
          <w:b/>
          <w:bCs/>
          <w:color w:val="000000"/>
          <w:sz w:val="28"/>
        </w:rPr>
        <w:t>6. КОНТРОЛЬ И ОЦЕНКА ОСВОЕНИЯ РЕЗУЛЬТАТОВ</w:t>
      </w:r>
    </w:p>
    <w:p w:rsidR="00F96D90" w:rsidRPr="00F96D90" w:rsidRDefault="00F96D90" w:rsidP="00F96D90">
      <w:pPr>
        <w:jc w:val="center"/>
        <w:rPr>
          <w:b/>
          <w:bCs/>
          <w:color w:val="000000"/>
          <w:sz w:val="28"/>
        </w:rPr>
      </w:pPr>
      <w:r w:rsidRPr="00F96D90">
        <w:rPr>
          <w:b/>
          <w:bCs/>
          <w:color w:val="000000"/>
          <w:sz w:val="28"/>
        </w:rPr>
        <w:t>ПРОИЗВОДСТВЕННОЙ ПРАКТИКИ</w:t>
      </w:r>
    </w:p>
    <w:p w:rsidR="00075DBA" w:rsidRDefault="00075DBA" w:rsidP="00F96D90">
      <w:pPr>
        <w:jc w:val="both"/>
        <w:rPr>
          <w:sz w:val="28"/>
          <w:szCs w:val="28"/>
        </w:rPr>
      </w:pPr>
    </w:p>
    <w:p w:rsidR="00F96D90" w:rsidRPr="00FE4443" w:rsidRDefault="00F96D90" w:rsidP="00F96D90">
      <w:pPr>
        <w:ind w:firstLine="708"/>
        <w:jc w:val="both"/>
        <w:rPr>
          <w:b/>
        </w:rPr>
      </w:pPr>
      <w:r>
        <w:rPr>
          <w:sz w:val="28"/>
          <w:szCs w:val="28"/>
        </w:rPr>
        <w:lastRenderedPageBreak/>
        <w:t>Дифференцированный з</w:t>
      </w:r>
      <w:r w:rsidRPr="00A408DC">
        <w:rPr>
          <w:sz w:val="28"/>
          <w:szCs w:val="28"/>
        </w:rPr>
        <w:t xml:space="preserve">ачет по </w:t>
      </w:r>
      <w:r>
        <w:rPr>
          <w:sz w:val="28"/>
        </w:rPr>
        <w:t xml:space="preserve">производственной практики (по профилю специальности) </w:t>
      </w:r>
      <w:r w:rsidRPr="00FE4443">
        <w:rPr>
          <w:sz w:val="28"/>
          <w:szCs w:val="28"/>
        </w:rPr>
        <w:t xml:space="preserve">ПП.05.01 </w:t>
      </w:r>
      <w:r>
        <w:rPr>
          <w:sz w:val="28"/>
          <w:szCs w:val="28"/>
        </w:rPr>
        <w:t>П</w:t>
      </w:r>
      <w:r w:rsidRPr="00FE4443">
        <w:rPr>
          <w:sz w:val="28"/>
          <w:szCs w:val="28"/>
        </w:rPr>
        <w:t>роизводственная практика (по профилю специальности) выполнение работ по одной или нескольким профессиям рабочих, должност</w:t>
      </w:r>
      <w:r>
        <w:rPr>
          <w:sz w:val="28"/>
          <w:szCs w:val="28"/>
        </w:rPr>
        <w:t xml:space="preserve">ям служащих 14668 Монтер пути / </w:t>
      </w:r>
      <w:r w:rsidRPr="00FE4443">
        <w:rPr>
          <w:sz w:val="28"/>
          <w:szCs w:val="28"/>
        </w:rPr>
        <w:t>18401</w:t>
      </w:r>
      <w:r>
        <w:rPr>
          <w:sz w:val="28"/>
          <w:szCs w:val="28"/>
        </w:rPr>
        <w:t>С</w:t>
      </w:r>
      <w:r w:rsidRPr="00FE4443">
        <w:rPr>
          <w:sz w:val="28"/>
          <w:szCs w:val="28"/>
        </w:rPr>
        <w:t>игналист</w:t>
      </w:r>
      <w:r>
        <w:rPr>
          <w:sz w:val="28"/>
          <w:szCs w:val="28"/>
        </w:rPr>
        <w:t xml:space="preserve"> </w:t>
      </w:r>
      <w:r w:rsidRPr="00A408DC">
        <w:rPr>
          <w:sz w:val="28"/>
          <w:szCs w:val="28"/>
        </w:rPr>
        <w:t xml:space="preserve">выставляется на основании данных аттестационного листа </w:t>
      </w:r>
      <w:r>
        <w:rPr>
          <w:sz w:val="28"/>
          <w:szCs w:val="28"/>
        </w:rPr>
        <w:t xml:space="preserve">и характеристики </w:t>
      </w:r>
      <w:r w:rsidRPr="002F115A">
        <w:rPr>
          <w:sz w:val="28"/>
          <w:szCs w:val="28"/>
        </w:rPr>
        <w:t xml:space="preserve">на обучающегося по освоению профессиональных компетенций в период </w:t>
      </w:r>
      <w:r>
        <w:rPr>
          <w:sz w:val="28"/>
        </w:rPr>
        <w:t>производственной практики (по профилю специальности) практики</w:t>
      </w:r>
      <w:r w:rsidRPr="00B942A7">
        <w:rPr>
          <w:bCs/>
          <w:sz w:val="28"/>
          <w:szCs w:val="28"/>
        </w:rPr>
        <w:t xml:space="preserve"> </w:t>
      </w:r>
      <w:r>
        <w:rPr>
          <w:bCs/>
          <w:sz w:val="28"/>
          <w:szCs w:val="28"/>
        </w:rPr>
        <w:t>ПП.05.01 Производственная практика (по профилю специальности)</w:t>
      </w:r>
      <w:r w:rsidRPr="002F115A">
        <w:rPr>
          <w:sz w:val="28"/>
          <w:szCs w:val="28"/>
        </w:rPr>
        <w:t xml:space="preserve">, </w:t>
      </w:r>
      <w:r>
        <w:rPr>
          <w:sz w:val="28"/>
          <w:szCs w:val="28"/>
        </w:rPr>
        <w:t xml:space="preserve">дневника установленной формы (дневники выдаются централизовано председателем предметной цикловой комиссии специальности), </w:t>
      </w:r>
      <w:r w:rsidRPr="002F115A">
        <w:rPr>
          <w:sz w:val="28"/>
          <w:szCs w:val="28"/>
        </w:rPr>
        <w:t>а так же отчета</w:t>
      </w:r>
      <w:r>
        <w:rPr>
          <w:sz w:val="28"/>
          <w:szCs w:val="28"/>
        </w:rPr>
        <w:t xml:space="preserve"> по </w:t>
      </w:r>
      <w:r w:rsidRPr="002F115A">
        <w:rPr>
          <w:sz w:val="28"/>
          <w:szCs w:val="28"/>
        </w:rPr>
        <w:t>практике</w:t>
      </w:r>
      <w:r>
        <w:rPr>
          <w:sz w:val="28"/>
          <w:szCs w:val="28"/>
        </w:rPr>
        <w:t xml:space="preserve"> по индивидуальному заданию.</w:t>
      </w:r>
    </w:p>
    <w:p w:rsidR="00075DBA" w:rsidRDefault="00075DBA" w:rsidP="00557A39">
      <w:pPr>
        <w:jc w:val="both"/>
        <w:rPr>
          <w:sz w:val="28"/>
          <w:szCs w:val="28"/>
        </w:rPr>
      </w:pPr>
    </w:p>
    <w:p w:rsidR="00075DBA" w:rsidRDefault="00075DBA" w:rsidP="007F0618">
      <w:pPr>
        <w:ind w:firstLine="709"/>
        <w:jc w:val="both"/>
        <w:rPr>
          <w:sz w:val="28"/>
          <w:szCs w:val="28"/>
        </w:rPr>
      </w:pPr>
    </w:p>
    <w:tbl>
      <w:tblPr>
        <w:tblStyle w:val="12"/>
        <w:tblW w:w="0" w:type="auto"/>
        <w:tblLook w:val="04A0"/>
      </w:tblPr>
      <w:tblGrid>
        <w:gridCol w:w="2937"/>
        <w:gridCol w:w="4180"/>
        <w:gridCol w:w="3020"/>
      </w:tblGrid>
      <w:tr w:rsidR="00557A39" w:rsidRPr="00557A39" w:rsidTr="00334C48">
        <w:tc>
          <w:tcPr>
            <w:tcW w:w="2937" w:type="dxa"/>
            <w:vAlign w:val="center"/>
          </w:tcPr>
          <w:p w:rsidR="00557A39" w:rsidRPr="00557A39" w:rsidRDefault="00557A39" w:rsidP="00557A39">
            <w:pPr>
              <w:jc w:val="center"/>
              <w:rPr>
                <w:b/>
                <w:bCs/>
                <w:sz w:val="28"/>
                <w:szCs w:val="28"/>
              </w:rPr>
            </w:pPr>
            <w:r w:rsidRPr="00557A39">
              <w:rPr>
                <w:b/>
                <w:bCs/>
                <w:sz w:val="28"/>
                <w:szCs w:val="28"/>
              </w:rPr>
              <w:t>Результаты</w:t>
            </w:r>
          </w:p>
          <w:p w:rsidR="00557A39" w:rsidRPr="00557A39" w:rsidRDefault="00557A39" w:rsidP="00557A39">
            <w:pPr>
              <w:jc w:val="center"/>
              <w:rPr>
                <w:b/>
                <w:bCs/>
                <w:sz w:val="28"/>
                <w:szCs w:val="28"/>
              </w:rPr>
            </w:pPr>
            <w:r w:rsidRPr="00557A39">
              <w:rPr>
                <w:b/>
                <w:bCs/>
                <w:sz w:val="28"/>
                <w:szCs w:val="28"/>
              </w:rPr>
              <w:t>(освоенные</w:t>
            </w:r>
          </w:p>
          <w:p w:rsidR="00557A39" w:rsidRPr="00557A39" w:rsidRDefault="00557A39" w:rsidP="00557A39">
            <w:pPr>
              <w:jc w:val="center"/>
              <w:rPr>
                <w:b/>
                <w:bCs/>
                <w:sz w:val="28"/>
                <w:szCs w:val="28"/>
              </w:rPr>
            </w:pPr>
            <w:r w:rsidRPr="00557A39">
              <w:rPr>
                <w:b/>
                <w:bCs/>
                <w:sz w:val="28"/>
                <w:szCs w:val="28"/>
              </w:rPr>
              <w:t>общие</w:t>
            </w:r>
          </w:p>
          <w:p w:rsidR="00557A39" w:rsidRPr="00557A39" w:rsidRDefault="00557A39" w:rsidP="00557A39">
            <w:pPr>
              <w:jc w:val="center"/>
              <w:rPr>
                <w:b/>
                <w:sz w:val="28"/>
                <w:szCs w:val="28"/>
              </w:rPr>
            </w:pPr>
            <w:r w:rsidRPr="00557A39">
              <w:rPr>
                <w:b/>
                <w:bCs/>
                <w:sz w:val="28"/>
                <w:szCs w:val="28"/>
              </w:rPr>
              <w:t>компетенции)</w:t>
            </w:r>
          </w:p>
        </w:tc>
        <w:tc>
          <w:tcPr>
            <w:tcW w:w="4408" w:type="dxa"/>
            <w:vAlign w:val="center"/>
          </w:tcPr>
          <w:p w:rsidR="00557A39" w:rsidRPr="00557A39" w:rsidRDefault="00557A39" w:rsidP="00557A39">
            <w:pPr>
              <w:jc w:val="center"/>
              <w:rPr>
                <w:b/>
                <w:sz w:val="28"/>
                <w:szCs w:val="28"/>
              </w:rPr>
            </w:pPr>
            <w:r w:rsidRPr="00557A39">
              <w:rPr>
                <w:b/>
                <w:sz w:val="28"/>
                <w:szCs w:val="28"/>
              </w:rPr>
              <w:t>Основные показатели оценки</w:t>
            </w:r>
          </w:p>
          <w:p w:rsidR="00557A39" w:rsidRPr="00557A39" w:rsidRDefault="00557A39" w:rsidP="00557A39">
            <w:pPr>
              <w:jc w:val="center"/>
              <w:rPr>
                <w:b/>
                <w:sz w:val="28"/>
                <w:szCs w:val="28"/>
              </w:rPr>
            </w:pPr>
            <w:r w:rsidRPr="00557A39">
              <w:rPr>
                <w:b/>
                <w:sz w:val="28"/>
                <w:szCs w:val="28"/>
              </w:rPr>
              <w:t>результата</w:t>
            </w:r>
          </w:p>
        </w:tc>
        <w:tc>
          <w:tcPr>
            <w:tcW w:w="3076" w:type="dxa"/>
            <w:vAlign w:val="center"/>
          </w:tcPr>
          <w:p w:rsidR="00557A39" w:rsidRPr="00557A39" w:rsidRDefault="00557A39" w:rsidP="00557A39">
            <w:pPr>
              <w:jc w:val="center"/>
              <w:rPr>
                <w:b/>
                <w:sz w:val="28"/>
                <w:szCs w:val="28"/>
              </w:rPr>
            </w:pPr>
            <w:r w:rsidRPr="00557A39">
              <w:rPr>
                <w:b/>
                <w:bCs/>
                <w:sz w:val="28"/>
                <w:szCs w:val="28"/>
              </w:rPr>
              <w:t>Формы и методы контроля и оценки</w:t>
            </w:r>
          </w:p>
        </w:tc>
      </w:tr>
      <w:tr w:rsidR="00557A39" w:rsidRPr="00557A39" w:rsidTr="00334C48">
        <w:tc>
          <w:tcPr>
            <w:tcW w:w="2937" w:type="dxa"/>
            <w:vAlign w:val="center"/>
          </w:tcPr>
          <w:p w:rsidR="00557A39" w:rsidRPr="00557A39" w:rsidRDefault="00557A39" w:rsidP="00557A39">
            <w:pPr>
              <w:rPr>
                <w:sz w:val="28"/>
                <w:szCs w:val="28"/>
              </w:rPr>
            </w:pPr>
            <w:r w:rsidRPr="00557A39">
              <w:rPr>
                <w:sz w:val="28"/>
                <w:szCs w:val="28"/>
              </w:rPr>
              <w:t>ОК 1</w:t>
            </w:r>
            <w:r w:rsidRPr="00557A39">
              <w:rPr>
                <w:sz w:val="28"/>
              </w:rPr>
              <w:t xml:space="preserve"> Выбирать способы решения задач профессиональной деятельности применительно к различным контекстам.</w:t>
            </w:r>
          </w:p>
        </w:tc>
        <w:tc>
          <w:tcPr>
            <w:tcW w:w="4408" w:type="dxa"/>
          </w:tcPr>
          <w:p w:rsidR="00557A39" w:rsidRPr="00557A39" w:rsidRDefault="00557A39" w:rsidP="00557A39">
            <w:pPr>
              <w:jc w:val="both"/>
              <w:rPr>
                <w:rFonts w:eastAsia="Arial Unicode MS"/>
                <w:sz w:val="28"/>
                <w:szCs w:val="28"/>
                <w:lang w:eastAsia="ru-RU"/>
              </w:rPr>
            </w:pPr>
            <w:r w:rsidRPr="00557A39">
              <w:rPr>
                <w:rFonts w:eastAsia="Arial Unicode MS"/>
                <w:sz w:val="28"/>
                <w:szCs w:val="28"/>
                <w:lang w:eastAsia="ru-RU"/>
              </w:rPr>
              <w:t xml:space="preserve">- умение определять проблему в профессионально ориентированных ситуациях; </w:t>
            </w:r>
          </w:p>
          <w:p w:rsidR="00557A39" w:rsidRPr="00557A39" w:rsidRDefault="00557A39" w:rsidP="00557A39">
            <w:pPr>
              <w:jc w:val="both"/>
              <w:rPr>
                <w:rFonts w:eastAsia="Arial Unicode MS"/>
                <w:sz w:val="28"/>
                <w:szCs w:val="28"/>
                <w:lang w:eastAsia="ru-RU"/>
              </w:rPr>
            </w:pPr>
            <w:r w:rsidRPr="00557A39">
              <w:rPr>
                <w:rFonts w:eastAsia="Arial Unicode MS"/>
                <w:sz w:val="28"/>
                <w:szCs w:val="28"/>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rsidR="00557A39" w:rsidRPr="00557A39" w:rsidRDefault="00557A39" w:rsidP="00557A39">
            <w:pPr>
              <w:jc w:val="both"/>
              <w:rPr>
                <w:rFonts w:eastAsia="Arial Unicode MS"/>
                <w:sz w:val="28"/>
                <w:szCs w:val="28"/>
                <w:lang w:eastAsia="ru-RU"/>
              </w:rPr>
            </w:pPr>
            <w:r w:rsidRPr="00557A39">
              <w:rPr>
                <w:rFonts w:eastAsia="Arial Unicode MS"/>
                <w:sz w:val="28"/>
                <w:szCs w:val="28"/>
                <w:lang w:eastAsia="ru-RU"/>
              </w:rPr>
              <w:t xml:space="preserve">- умение прогнозировать и оценивать результат; </w:t>
            </w:r>
          </w:p>
          <w:p w:rsidR="00557A39" w:rsidRPr="00557A39" w:rsidRDefault="00557A39" w:rsidP="00557A39">
            <w:pPr>
              <w:jc w:val="both"/>
              <w:rPr>
                <w:rFonts w:eastAsia="Arial Unicode MS"/>
                <w:sz w:val="28"/>
                <w:szCs w:val="28"/>
                <w:lang w:eastAsia="ru-RU"/>
              </w:rPr>
            </w:pPr>
            <w:r w:rsidRPr="00557A39">
              <w:rPr>
                <w:rFonts w:eastAsia="Arial Unicode MS"/>
                <w:sz w:val="28"/>
                <w:szCs w:val="28"/>
                <w:lang w:eastAsia="ru-RU"/>
              </w:rPr>
              <w:t>- умение планировать поведение в профессионально ориентированных проблемных ситуациях, вносить коррективы.</w:t>
            </w:r>
          </w:p>
        </w:tc>
        <w:tc>
          <w:tcPr>
            <w:tcW w:w="3076" w:type="dxa"/>
          </w:tcPr>
          <w:p w:rsidR="00557A39" w:rsidRPr="00557A39" w:rsidRDefault="00557A39" w:rsidP="00557A39">
            <w:r w:rsidRPr="00557A39">
              <w:rPr>
                <w:color w:val="000000"/>
                <w:sz w:val="28"/>
              </w:rPr>
              <w:t xml:space="preserve">оценка деятельности в ходе проведения </w:t>
            </w:r>
            <w:r w:rsidRPr="00557A39">
              <w:rPr>
                <w:sz w:val="28"/>
              </w:rPr>
              <w:t>производственной практики (по профилю специальности)</w:t>
            </w:r>
            <w:r w:rsidRPr="00557A39">
              <w:rPr>
                <w:color w:val="000000"/>
                <w:sz w:val="28"/>
              </w:rPr>
              <w:t>, дифференцированный зачет</w:t>
            </w:r>
          </w:p>
        </w:tc>
      </w:tr>
      <w:tr w:rsidR="00557A39" w:rsidRPr="00557A39" w:rsidTr="00334C48">
        <w:tc>
          <w:tcPr>
            <w:tcW w:w="2937" w:type="dxa"/>
            <w:vAlign w:val="center"/>
          </w:tcPr>
          <w:p w:rsidR="00557A39" w:rsidRPr="00557A39" w:rsidRDefault="00557A39" w:rsidP="00557A39">
            <w:pPr>
              <w:rPr>
                <w:sz w:val="28"/>
                <w:szCs w:val="28"/>
              </w:rPr>
            </w:pPr>
            <w:r w:rsidRPr="00557A39">
              <w:rPr>
                <w:sz w:val="28"/>
                <w:szCs w:val="28"/>
              </w:rPr>
              <w:t>ОК 2</w:t>
            </w:r>
            <w:r w:rsidRPr="00557A39">
              <w:rPr>
                <w:sz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08" w:type="dxa"/>
          </w:tcPr>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анализ информации, выделение главных аспектов, структурирование, презентация;</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 владение способами систематизации и интерпретации полученной информации в контексте профессиональной деятельности </w:t>
            </w:r>
            <w:r w:rsidRPr="00557A39">
              <w:rPr>
                <w:rFonts w:eastAsia="Arial Unicode MS"/>
                <w:sz w:val="28"/>
                <w:szCs w:val="28"/>
                <w:lang w:eastAsia="ru-RU"/>
              </w:rPr>
              <w:lastRenderedPageBreak/>
              <w:t>и в соответствии с задачей информационного поиска.</w:t>
            </w:r>
          </w:p>
        </w:tc>
        <w:tc>
          <w:tcPr>
            <w:tcW w:w="3076" w:type="dxa"/>
          </w:tcPr>
          <w:p w:rsidR="00557A39" w:rsidRPr="00557A39" w:rsidRDefault="00557A39" w:rsidP="00557A39">
            <w:r w:rsidRPr="00557A39">
              <w:rPr>
                <w:color w:val="000000"/>
                <w:sz w:val="28"/>
              </w:rPr>
              <w:lastRenderedPageBreak/>
              <w:t xml:space="preserve">оценка деятельности в ходе проведения </w:t>
            </w:r>
            <w:r w:rsidRPr="00557A39">
              <w:rPr>
                <w:sz w:val="28"/>
              </w:rPr>
              <w:t>производственной практики (по профилю специальности)</w:t>
            </w:r>
            <w:r w:rsidRPr="00557A39">
              <w:rPr>
                <w:color w:val="000000"/>
                <w:sz w:val="28"/>
              </w:rPr>
              <w:t>, дифференцированный зачет</w:t>
            </w:r>
          </w:p>
        </w:tc>
      </w:tr>
      <w:tr w:rsidR="00557A39" w:rsidRPr="00557A39" w:rsidTr="00334C48">
        <w:tc>
          <w:tcPr>
            <w:tcW w:w="2937" w:type="dxa"/>
            <w:vAlign w:val="center"/>
          </w:tcPr>
          <w:p w:rsidR="00557A39" w:rsidRPr="00557A39" w:rsidRDefault="00557A39" w:rsidP="00557A39">
            <w:pPr>
              <w:rPr>
                <w:sz w:val="28"/>
                <w:szCs w:val="28"/>
              </w:rPr>
            </w:pPr>
            <w:r w:rsidRPr="00557A39">
              <w:rPr>
                <w:sz w:val="28"/>
                <w:szCs w:val="28"/>
              </w:rPr>
              <w:lastRenderedPageBreak/>
              <w:t xml:space="preserve">ОК 3 </w:t>
            </w:r>
            <w:r w:rsidRPr="00557A39">
              <w:rPr>
                <w:sz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408" w:type="dxa"/>
          </w:tcPr>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владение методиками самопознания, самооценки, </w:t>
            </w:r>
            <w:proofErr w:type="spellStart"/>
            <w:r w:rsidRPr="00557A39">
              <w:rPr>
                <w:rFonts w:eastAsia="Arial Unicode MS"/>
                <w:sz w:val="28"/>
                <w:szCs w:val="28"/>
                <w:lang w:eastAsia="ru-RU"/>
              </w:rPr>
              <w:t>саморегуляции</w:t>
            </w:r>
            <w:proofErr w:type="spellEnd"/>
            <w:r w:rsidRPr="00557A39">
              <w:rPr>
                <w:rFonts w:eastAsia="Arial Unicode MS"/>
                <w:sz w:val="28"/>
                <w:szCs w:val="28"/>
                <w:lang w:eastAsia="ru-RU"/>
              </w:rPr>
              <w:t xml:space="preserve"> и саморазвития в целях эффективной профессиональной и личностной самореализации и развития карьеры; </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умения принимать управленческие решения по совершенствованию собственной деятельности; </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3076" w:type="dxa"/>
          </w:tcPr>
          <w:p w:rsidR="00557A39" w:rsidRPr="00557A39" w:rsidRDefault="00557A39" w:rsidP="00557A39">
            <w:r w:rsidRPr="00557A39">
              <w:rPr>
                <w:color w:val="000000"/>
                <w:sz w:val="28"/>
              </w:rPr>
              <w:t xml:space="preserve">оценка деятельности в ходе проведения </w:t>
            </w:r>
            <w:r w:rsidRPr="00557A39">
              <w:rPr>
                <w:sz w:val="28"/>
              </w:rPr>
              <w:t>производственной практики (по профилю специальности)</w:t>
            </w:r>
            <w:r w:rsidRPr="00557A39">
              <w:rPr>
                <w:color w:val="000000"/>
                <w:sz w:val="28"/>
              </w:rPr>
              <w:t>, дифференцированный зачет</w:t>
            </w:r>
          </w:p>
        </w:tc>
      </w:tr>
      <w:tr w:rsidR="00557A39" w:rsidRPr="00557A39" w:rsidTr="00334C48">
        <w:tc>
          <w:tcPr>
            <w:tcW w:w="2937" w:type="dxa"/>
            <w:vAlign w:val="center"/>
          </w:tcPr>
          <w:p w:rsidR="00557A39" w:rsidRPr="00557A39" w:rsidRDefault="00557A39" w:rsidP="00557A39">
            <w:pPr>
              <w:rPr>
                <w:sz w:val="28"/>
                <w:szCs w:val="28"/>
              </w:rPr>
            </w:pPr>
            <w:r w:rsidRPr="00557A39">
              <w:rPr>
                <w:sz w:val="28"/>
                <w:szCs w:val="28"/>
              </w:rPr>
              <w:t>ОК 4</w:t>
            </w:r>
            <w:r w:rsidRPr="00557A39">
              <w:rPr>
                <w:sz w:val="28"/>
              </w:rPr>
              <w:t xml:space="preserve"> Эффективно взаимодействовать и работать в коллективе и команде.</w:t>
            </w:r>
          </w:p>
        </w:tc>
        <w:tc>
          <w:tcPr>
            <w:tcW w:w="4408" w:type="dxa"/>
          </w:tcPr>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умение согласованно трудиться для достижения цели, поставленной перед коллективом работников; </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умение анализировать и корректировать результаты собственной работы и работы членов команды; </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проявлять ответственность за выполнение собственной работы и работы членов команды; </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умение эффективно распределять объем работы среди членов коллектива.</w:t>
            </w:r>
          </w:p>
        </w:tc>
        <w:tc>
          <w:tcPr>
            <w:tcW w:w="3076" w:type="dxa"/>
          </w:tcPr>
          <w:p w:rsidR="00557A39" w:rsidRPr="00557A39" w:rsidRDefault="00557A39" w:rsidP="00557A39">
            <w:r w:rsidRPr="00557A39">
              <w:rPr>
                <w:color w:val="000000"/>
                <w:sz w:val="28"/>
              </w:rPr>
              <w:t xml:space="preserve">оценка деятельности в ходе проведения </w:t>
            </w:r>
            <w:r w:rsidRPr="00557A39">
              <w:rPr>
                <w:sz w:val="28"/>
              </w:rPr>
              <w:t>производственной практики (по профилю специальности)</w:t>
            </w:r>
            <w:r w:rsidRPr="00557A39">
              <w:rPr>
                <w:color w:val="000000"/>
                <w:sz w:val="28"/>
              </w:rPr>
              <w:t>, дифференцированный зачет</w:t>
            </w:r>
          </w:p>
        </w:tc>
      </w:tr>
      <w:tr w:rsidR="00557A39" w:rsidRPr="00557A39" w:rsidTr="00334C48">
        <w:tc>
          <w:tcPr>
            <w:tcW w:w="2937" w:type="dxa"/>
            <w:vAlign w:val="center"/>
          </w:tcPr>
          <w:p w:rsidR="00557A39" w:rsidRPr="00557A39" w:rsidRDefault="00557A39" w:rsidP="00557A39">
            <w:pPr>
              <w:rPr>
                <w:sz w:val="28"/>
                <w:szCs w:val="28"/>
              </w:rPr>
            </w:pPr>
            <w:r w:rsidRPr="00557A39">
              <w:rPr>
                <w:sz w:val="28"/>
                <w:szCs w:val="28"/>
              </w:rPr>
              <w:lastRenderedPageBreak/>
              <w:t>ОК 5</w:t>
            </w:r>
            <w:r w:rsidRPr="00557A39">
              <w:rPr>
                <w:sz w:val="28"/>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08" w:type="dxa"/>
          </w:tcPr>
          <w:p w:rsidR="00557A39" w:rsidRPr="00557A39" w:rsidRDefault="00557A39" w:rsidP="00557A39">
            <w:pPr>
              <w:rPr>
                <w:rFonts w:eastAsia="Arial Unicode MS"/>
                <w:sz w:val="28"/>
                <w:szCs w:val="28"/>
                <w:lang w:eastAsia="ru-RU"/>
              </w:rPr>
            </w:pPr>
            <w:r w:rsidRPr="00557A39">
              <w:rPr>
                <w:rFonts w:ascii="Arial Unicode MS" w:eastAsia="Arial Unicode MS" w:hAnsi="Arial" w:cs="Arial Unicode MS"/>
                <w:lang w:eastAsia="ru-RU"/>
              </w:rPr>
              <w:t xml:space="preserve">- </w:t>
            </w:r>
            <w:r w:rsidRPr="00557A39">
              <w:rPr>
                <w:rFonts w:eastAsia="Arial Unicode MS"/>
                <w:sz w:val="28"/>
                <w:szCs w:val="28"/>
                <w:lang w:eastAsia="ru-RU"/>
              </w:rPr>
              <w:t>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 соблюдать нормы публичной речи и регламента;</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создавать продукт письменной коммуникации определенной структуры, </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стиля (жанра) на государственном языке; </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уметь ясно, четко, последовательно и обоснованно излагать мысль, используя вербальные и невербальные способы коммуникации;</w:t>
            </w:r>
          </w:p>
          <w:p w:rsidR="00557A39" w:rsidRPr="00557A39" w:rsidRDefault="00557A39" w:rsidP="00557A39">
            <w:pPr>
              <w:rPr>
                <w:rFonts w:ascii="Arial Unicode MS" w:eastAsia="Arial Unicode MS" w:hAnsi="Arial" w:cs="Arial Unicode MS"/>
                <w:lang w:eastAsia="ru-RU"/>
              </w:rPr>
            </w:pPr>
            <w:r w:rsidRPr="00557A39">
              <w:rPr>
                <w:rFonts w:eastAsia="Arial Unicode MS"/>
                <w:sz w:val="28"/>
                <w:szCs w:val="28"/>
                <w:lang w:eastAsia="ru-RU"/>
              </w:rPr>
              <w:t xml:space="preserve"> - следовать этическим правилам, нормам и принципам в межличностном общении.</w:t>
            </w:r>
          </w:p>
        </w:tc>
        <w:tc>
          <w:tcPr>
            <w:tcW w:w="3076" w:type="dxa"/>
          </w:tcPr>
          <w:p w:rsidR="00557A39" w:rsidRPr="00557A39" w:rsidRDefault="00557A39" w:rsidP="00557A39">
            <w:r w:rsidRPr="00557A39">
              <w:rPr>
                <w:color w:val="000000"/>
                <w:sz w:val="28"/>
              </w:rPr>
              <w:t xml:space="preserve">оценка деятельности в ходе проведения </w:t>
            </w:r>
            <w:r w:rsidRPr="00557A39">
              <w:rPr>
                <w:sz w:val="28"/>
              </w:rPr>
              <w:t>производственной практики (по профилю специальности)</w:t>
            </w:r>
            <w:r w:rsidRPr="00557A39">
              <w:rPr>
                <w:color w:val="000000"/>
                <w:sz w:val="28"/>
              </w:rPr>
              <w:t>, дифференцированный зачет</w:t>
            </w:r>
          </w:p>
        </w:tc>
      </w:tr>
      <w:tr w:rsidR="00557A39" w:rsidRPr="00557A39" w:rsidTr="00334C48">
        <w:tc>
          <w:tcPr>
            <w:tcW w:w="2937" w:type="dxa"/>
            <w:vAlign w:val="center"/>
          </w:tcPr>
          <w:p w:rsidR="00557A39" w:rsidRPr="00557A39" w:rsidRDefault="00557A39" w:rsidP="00557A39">
            <w:pPr>
              <w:rPr>
                <w:sz w:val="28"/>
                <w:szCs w:val="28"/>
              </w:rPr>
            </w:pPr>
            <w:r w:rsidRPr="00557A39">
              <w:rPr>
                <w:sz w:val="28"/>
                <w:szCs w:val="28"/>
              </w:rPr>
              <w:t>ОК 6</w:t>
            </w:r>
            <w:r w:rsidRPr="00557A39">
              <w:rPr>
                <w:sz w:val="28"/>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557A39">
              <w:rPr>
                <w:sz w:val="28"/>
              </w:rPr>
              <w:lastRenderedPageBreak/>
              <w:t>межрелигиозных отношений, применять стандарты антикоррупционного поведения.</w:t>
            </w:r>
          </w:p>
        </w:tc>
        <w:tc>
          <w:tcPr>
            <w:tcW w:w="4408" w:type="dxa"/>
          </w:tcPr>
          <w:p w:rsidR="00557A39" w:rsidRPr="00557A39" w:rsidRDefault="00557A39" w:rsidP="00557A39">
            <w:pPr>
              <w:rPr>
                <w:rFonts w:eastAsia="Arial Unicode MS"/>
                <w:sz w:val="28"/>
                <w:szCs w:val="28"/>
                <w:lang w:eastAsia="ru-RU"/>
              </w:rPr>
            </w:pPr>
            <w:r w:rsidRPr="00557A39">
              <w:rPr>
                <w:rFonts w:ascii="Arial Unicode MS" w:eastAsia="Arial Unicode MS" w:hAnsi="Arial" w:cs="Arial Unicode MS"/>
                <w:lang w:eastAsia="ru-RU"/>
              </w:rPr>
              <w:lastRenderedPageBreak/>
              <w:t xml:space="preserve">- </w:t>
            </w:r>
            <w:r w:rsidRPr="00557A39">
              <w:rPr>
                <w:rFonts w:eastAsia="Arial Unicode MS"/>
                <w:sz w:val="28"/>
                <w:szCs w:val="28"/>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осуществление деятельности на основе правопорядка и общечеловеческих ценностей; </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-участие в мероприятиях </w:t>
            </w:r>
            <w:proofErr w:type="spellStart"/>
            <w:r w:rsidRPr="00557A39">
              <w:rPr>
                <w:rFonts w:eastAsia="Arial Unicode MS"/>
                <w:sz w:val="28"/>
                <w:szCs w:val="28"/>
                <w:lang w:eastAsia="ru-RU"/>
              </w:rPr>
              <w:t>гражданскопатриотического</w:t>
            </w:r>
            <w:proofErr w:type="spellEnd"/>
            <w:r w:rsidRPr="00557A39">
              <w:rPr>
                <w:rFonts w:eastAsia="Arial Unicode MS"/>
                <w:sz w:val="28"/>
                <w:szCs w:val="28"/>
                <w:lang w:eastAsia="ru-RU"/>
              </w:rPr>
              <w:t xml:space="preserve"> характера, волонтерском </w:t>
            </w:r>
            <w:r w:rsidRPr="00557A39">
              <w:rPr>
                <w:rFonts w:eastAsia="Arial Unicode MS"/>
                <w:sz w:val="28"/>
                <w:szCs w:val="28"/>
                <w:lang w:eastAsia="ru-RU"/>
              </w:rPr>
              <w:lastRenderedPageBreak/>
              <w:t xml:space="preserve">движении; </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осуществлять подготовку к выполнению воинского долга;</w:t>
            </w:r>
          </w:p>
          <w:p w:rsidR="00557A39" w:rsidRPr="00557A39" w:rsidRDefault="00557A39" w:rsidP="00557A39">
            <w:pPr>
              <w:rPr>
                <w:rFonts w:ascii="Arial Unicode MS" w:eastAsia="Arial Unicode MS" w:hAnsi="Arial" w:cs="Arial Unicode MS"/>
                <w:lang w:eastAsia="ru-RU"/>
              </w:rPr>
            </w:pPr>
            <w:r w:rsidRPr="00557A39">
              <w:rPr>
                <w:rFonts w:eastAsia="Arial Unicode MS"/>
                <w:sz w:val="28"/>
                <w:szCs w:val="28"/>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3076" w:type="dxa"/>
          </w:tcPr>
          <w:p w:rsidR="00557A39" w:rsidRPr="00557A39" w:rsidRDefault="00557A39" w:rsidP="00557A39">
            <w:r w:rsidRPr="00557A39">
              <w:rPr>
                <w:color w:val="000000"/>
                <w:sz w:val="28"/>
              </w:rPr>
              <w:lastRenderedPageBreak/>
              <w:t xml:space="preserve">оценка деятельности в ходе проведения </w:t>
            </w:r>
            <w:r w:rsidRPr="00557A39">
              <w:rPr>
                <w:sz w:val="28"/>
              </w:rPr>
              <w:t>производственной практики (по профилю специальности)</w:t>
            </w:r>
            <w:r w:rsidRPr="00557A39">
              <w:rPr>
                <w:color w:val="000000"/>
                <w:sz w:val="28"/>
              </w:rPr>
              <w:t>, дифференцированный зачет</w:t>
            </w:r>
          </w:p>
        </w:tc>
      </w:tr>
      <w:tr w:rsidR="00557A39" w:rsidRPr="00557A39" w:rsidTr="00334C48">
        <w:tc>
          <w:tcPr>
            <w:tcW w:w="2937" w:type="dxa"/>
            <w:vAlign w:val="center"/>
          </w:tcPr>
          <w:p w:rsidR="00557A39" w:rsidRPr="00557A39" w:rsidRDefault="00557A39" w:rsidP="00557A39">
            <w:pPr>
              <w:rPr>
                <w:sz w:val="28"/>
                <w:szCs w:val="28"/>
              </w:rPr>
            </w:pPr>
            <w:r w:rsidRPr="00557A39">
              <w:rPr>
                <w:sz w:val="28"/>
                <w:szCs w:val="28"/>
              </w:rPr>
              <w:lastRenderedPageBreak/>
              <w:t>ОК 7</w:t>
            </w:r>
            <w:r w:rsidRPr="00557A39">
              <w:rPr>
                <w:sz w:val="28"/>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08" w:type="dxa"/>
          </w:tcPr>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пропагандировать и соблюдать нормы экологической чистоты и безопасности;</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пропагандировать правила поведения в чрезвычайных ситуациях и участвовать в учебных мероприятиях, проводимых ГУ МЧС.</w:t>
            </w:r>
          </w:p>
        </w:tc>
        <w:tc>
          <w:tcPr>
            <w:tcW w:w="3076" w:type="dxa"/>
          </w:tcPr>
          <w:p w:rsidR="00557A39" w:rsidRPr="00557A39" w:rsidRDefault="00557A39" w:rsidP="00557A39">
            <w:r w:rsidRPr="00557A39">
              <w:rPr>
                <w:color w:val="000000"/>
                <w:sz w:val="28"/>
              </w:rPr>
              <w:t xml:space="preserve">оценка деятельности в ходе проведения </w:t>
            </w:r>
            <w:r w:rsidRPr="00557A39">
              <w:rPr>
                <w:sz w:val="28"/>
              </w:rPr>
              <w:t>производственной практики (по профилю специальности)</w:t>
            </w:r>
            <w:r w:rsidRPr="00557A39">
              <w:rPr>
                <w:color w:val="000000"/>
                <w:sz w:val="28"/>
              </w:rPr>
              <w:t>, дифференцированный зачет</w:t>
            </w:r>
          </w:p>
        </w:tc>
      </w:tr>
      <w:tr w:rsidR="00557A39" w:rsidRPr="00557A39" w:rsidTr="00334C48">
        <w:tc>
          <w:tcPr>
            <w:tcW w:w="2937" w:type="dxa"/>
            <w:vAlign w:val="center"/>
          </w:tcPr>
          <w:p w:rsidR="00557A39" w:rsidRPr="00557A39" w:rsidRDefault="00557A39" w:rsidP="00557A39">
            <w:pPr>
              <w:rPr>
                <w:sz w:val="28"/>
                <w:szCs w:val="28"/>
              </w:rPr>
            </w:pPr>
            <w:r w:rsidRPr="00557A39">
              <w:rPr>
                <w:sz w:val="28"/>
                <w:szCs w:val="28"/>
              </w:rPr>
              <w:t>ОК 8</w:t>
            </w:r>
            <w:r w:rsidRPr="00557A39">
              <w:rPr>
                <w:sz w:val="28"/>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08" w:type="dxa"/>
          </w:tcPr>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пропагандировать и соблюдать нормы здорового образа жизни с целью профилактики профессиональных заболеваний; </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уметь организовывать собственную деятельность по укреплению здоровья и физической выносливости; </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участвовать в спортивных мероприятиях, программе физкультурной подготовки ГТО.</w:t>
            </w:r>
          </w:p>
        </w:tc>
        <w:tc>
          <w:tcPr>
            <w:tcW w:w="3076" w:type="dxa"/>
          </w:tcPr>
          <w:p w:rsidR="00557A39" w:rsidRPr="00557A39" w:rsidRDefault="00557A39" w:rsidP="00557A39">
            <w:r w:rsidRPr="00557A39">
              <w:rPr>
                <w:color w:val="000000"/>
                <w:sz w:val="28"/>
              </w:rPr>
              <w:t xml:space="preserve">оценка деятельности в ходе проведения </w:t>
            </w:r>
            <w:r w:rsidRPr="00557A39">
              <w:rPr>
                <w:sz w:val="28"/>
              </w:rPr>
              <w:t>производственной практики (по профилю специальности)</w:t>
            </w:r>
            <w:r w:rsidRPr="00557A39">
              <w:rPr>
                <w:color w:val="000000"/>
                <w:sz w:val="28"/>
              </w:rPr>
              <w:t>, дифференцированный зачет</w:t>
            </w:r>
          </w:p>
        </w:tc>
      </w:tr>
      <w:tr w:rsidR="00557A39" w:rsidRPr="00557A39" w:rsidTr="00334C48">
        <w:tc>
          <w:tcPr>
            <w:tcW w:w="2937" w:type="dxa"/>
            <w:vAlign w:val="center"/>
          </w:tcPr>
          <w:p w:rsidR="00557A39" w:rsidRPr="00557A39" w:rsidRDefault="00557A39" w:rsidP="00557A39">
            <w:pPr>
              <w:rPr>
                <w:sz w:val="28"/>
                <w:szCs w:val="28"/>
              </w:rPr>
            </w:pPr>
            <w:r w:rsidRPr="00557A39">
              <w:rPr>
                <w:sz w:val="28"/>
                <w:szCs w:val="28"/>
              </w:rPr>
              <w:t>ОК 9</w:t>
            </w:r>
            <w:r w:rsidRPr="00557A39">
              <w:rPr>
                <w:sz w:val="28"/>
              </w:rPr>
              <w:t xml:space="preserve"> Пользоваться профессиональной документацией на государственном и иностранном языках.</w:t>
            </w:r>
          </w:p>
        </w:tc>
        <w:tc>
          <w:tcPr>
            <w:tcW w:w="4408" w:type="dxa"/>
          </w:tcPr>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осуществлять эффективный поиск необходимой информации в российских и зарубежных источниках: нормативно</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правовой документации, стандартов, научных </w:t>
            </w:r>
            <w:r w:rsidRPr="00557A39">
              <w:rPr>
                <w:rFonts w:eastAsia="Arial Unicode MS"/>
                <w:sz w:val="28"/>
                <w:szCs w:val="28"/>
                <w:lang w:eastAsia="ru-RU"/>
              </w:rPr>
              <w:lastRenderedPageBreak/>
              <w:t xml:space="preserve">публикации, технической документации; </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уметь применять лексику и грамматику иностранного языка для перевода текста, содержание которого включает профессиональную лексику;</w:t>
            </w:r>
          </w:p>
          <w:p w:rsidR="00557A39" w:rsidRPr="00557A39" w:rsidRDefault="00557A39" w:rsidP="00557A39">
            <w:pPr>
              <w:rPr>
                <w:rFonts w:eastAsia="Arial Unicode MS"/>
                <w:sz w:val="28"/>
                <w:szCs w:val="28"/>
                <w:lang w:eastAsia="ru-RU"/>
              </w:rPr>
            </w:pPr>
            <w:r w:rsidRPr="00557A39">
              <w:rPr>
                <w:rFonts w:eastAsia="Arial Unicode MS"/>
                <w:sz w:val="28"/>
                <w:szCs w:val="28"/>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3076" w:type="dxa"/>
          </w:tcPr>
          <w:p w:rsidR="00557A39" w:rsidRPr="00557A39" w:rsidRDefault="00557A39" w:rsidP="00557A39">
            <w:pPr>
              <w:rPr>
                <w:color w:val="000000"/>
                <w:sz w:val="28"/>
                <w:szCs w:val="28"/>
              </w:rPr>
            </w:pPr>
            <w:r w:rsidRPr="00557A39">
              <w:rPr>
                <w:color w:val="000000"/>
                <w:sz w:val="28"/>
              </w:rPr>
              <w:lastRenderedPageBreak/>
              <w:t xml:space="preserve">оценка деятельности в ходе проведения </w:t>
            </w:r>
            <w:r w:rsidRPr="00557A39">
              <w:rPr>
                <w:sz w:val="28"/>
              </w:rPr>
              <w:t>производственной практики (по профилю специальности)</w:t>
            </w:r>
            <w:r w:rsidRPr="00557A39">
              <w:rPr>
                <w:color w:val="000000"/>
                <w:sz w:val="28"/>
              </w:rPr>
              <w:t xml:space="preserve">, дифференцированный </w:t>
            </w:r>
            <w:r w:rsidRPr="00557A39">
              <w:rPr>
                <w:color w:val="000000"/>
                <w:sz w:val="28"/>
              </w:rPr>
              <w:lastRenderedPageBreak/>
              <w:t>зачет</w:t>
            </w:r>
          </w:p>
        </w:tc>
      </w:tr>
    </w:tbl>
    <w:p w:rsidR="00557A39" w:rsidRPr="00557A39" w:rsidRDefault="00557A39" w:rsidP="00557A39">
      <w:pPr>
        <w:rPr>
          <w:bCs/>
          <w:color w:val="000000"/>
          <w:sz w:val="28"/>
        </w:rPr>
      </w:pPr>
    </w:p>
    <w:p w:rsidR="00557A39" w:rsidRPr="00557A39" w:rsidRDefault="00557A39" w:rsidP="00557A39">
      <w:pPr>
        <w:ind w:firstLine="709"/>
        <w:jc w:val="both"/>
        <w:rPr>
          <w:sz w:val="28"/>
          <w:szCs w:val="28"/>
        </w:rPr>
      </w:pPr>
      <w:r w:rsidRPr="00557A39">
        <w:rPr>
          <w:sz w:val="28"/>
          <w:szCs w:val="28"/>
        </w:rPr>
        <w:t xml:space="preserve">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w:t>
      </w:r>
      <w:proofErr w:type="spellStart"/>
      <w:r w:rsidRPr="00557A39">
        <w:rPr>
          <w:sz w:val="28"/>
          <w:szCs w:val="28"/>
        </w:rPr>
        <w:t>сформированность</w:t>
      </w:r>
      <w:proofErr w:type="spellEnd"/>
      <w:r w:rsidRPr="00557A39">
        <w:rPr>
          <w:sz w:val="28"/>
          <w:szCs w:val="28"/>
        </w:rPr>
        <w:t xml:space="preserve"> профессиональных компетенций.</w:t>
      </w:r>
    </w:p>
    <w:p w:rsidR="00075DBA" w:rsidRDefault="00075DBA" w:rsidP="00557A39">
      <w:pPr>
        <w:jc w:val="both"/>
        <w:rPr>
          <w:sz w:val="28"/>
          <w:szCs w:val="28"/>
        </w:rPr>
      </w:pPr>
    </w:p>
    <w:p w:rsidR="00B942A7" w:rsidRDefault="00B942A7" w:rsidP="009C37B1">
      <w:pPr>
        <w:ind w:firstLine="708"/>
        <w:jc w:val="both"/>
        <w:rPr>
          <w:b/>
          <w:bCs/>
          <w:color w:val="000000"/>
          <w:sz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4111"/>
        <w:gridCol w:w="2977"/>
      </w:tblGrid>
      <w:tr w:rsidR="00B942A7" w:rsidRPr="00D46AF0" w:rsidTr="00803E8B">
        <w:tc>
          <w:tcPr>
            <w:tcW w:w="3085" w:type="dxa"/>
            <w:vAlign w:val="center"/>
          </w:tcPr>
          <w:p w:rsidR="00B942A7" w:rsidRPr="00D46AF0" w:rsidRDefault="00B942A7" w:rsidP="00B942A7">
            <w:pPr>
              <w:jc w:val="center"/>
              <w:rPr>
                <w:b/>
                <w:bCs/>
                <w:sz w:val="28"/>
              </w:rPr>
            </w:pPr>
            <w:r w:rsidRPr="00D46AF0">
              <w:rPr>
                <w:b/>
                <w:bCs/>
                <w:sz w:val="28"/>
              </w:rPr>
              <w:t>Результаты</w:t>
            </w:r>
          </w:p>
          <w:p w:rsidR="00B942A7" w:rsidRPr="00D46AF0" w:rsidRDefault="00B942A7" w:rsidP="00B942A7">
            <w:pPr>
              <w:jc w:val="center"/>
              <w:rPr>
                <w:b/>
                <w:bCs/>
                <w:sz w:val="28"/>
              </w:rPr>
            </w:pPr>
            <w:r w:rsidRPr="00D46AF0">
              <w:rPr>
                <w:b/>
                <w:bCs/>
                <w:sz w:val="28"/>
              </w:rPr>
              <w:t>(освоенные</w:t>
            </w:r>
          </w:p>
          <w:p w:rsidR="00B942A7" w:rsidRPr="00D46AF0" w:rsidRDefault="00B942A7" w:rsidP="00B942A7">
            <w:pPr>
              <w:jc w:val="center"/>
              <w:rPr>
                <w:b/>
                <w:bCs/>
                <w:sz w:val="28"/>
              </w:rPr>
            </w:pPr>
            <w:r w:rsidRPr="00D46AF0">
              <w:rPr>
                <w:b/>
                <w:bCs/>
                <w:sz w:val="28"/>
              </w:rPr>
              <w:t>профессиональные</w:t>
            </w:r>
          </w:p>
          <w:p w:rsidR="00B942A7" w:rsidRPr="00D46AF0" w:rsidRDefault="00B942A7" w:rsidP="00B942A7">
            <w:pPr>
              <w:jc w:val="center"/>
              <w:rPr>
                <w:b/>
                <w:sz w:val="28"/>
              </w:rPr>
            </w:pPr>
            <w:r w:rsidRPr="00D46AF0">
              <w:rPr>
                <w:b/>
                <w:bCs/>
                <w:sz w:val="28"/>
              </w:rPr>
              <w:t>компетенции)</w:t>
            </w:r>
          </w:p>
        </w:tc>
        <w:tc>
          <w:tcPr>
            <w:tcW w:w="4111" w:type="dxa"/>
            <w:vAlign w:val="center"/>
          </w:tcPr>
          <w:p w:rsidR="00B942A7" w:rsidRPr="00D46AF0" w:rsidRDefault="00B942A7" w:rsidP="00B942A7">
            <w:pPr>
              <w:jc w:val="center"/>
              <w:rPr>
                <w:b/>
                <w:sz w:val="28"/>
              </w:rPr>
            </w:pPr>
            <w:r w:rsidRPr="00D46AF0">
              <w:rPr>
                <w:b/>
                <w:sz w:val="28"/>
              </w:rPr>
              <w:t>Основные показатели оценки</w:t>
            </w:r>
          </w:p>
          <w:p w:rsidR="00B942A7" w:rsidRPr="00D46AF0" w:rsidRDefault="00B942A7" w:rsidP="00B942A7">
            <w:pPr>
              <w:jc w:val="center"/>
              <w:rPr>
                <w:b/>
                <w:sz w:val="28"/>
              </w:rPr>
            </w:pPr>
            <w:r w:rsidRPr="00D46AF0">
              <w:rPr>
                <w:b/>
                <w:sz w:val="28"/>
              </w:rPr>
              <w:t>результата</w:t>
            </w:r>
          </w:p>
        </w:tc>
        <w:tc>
          <w:tcPr>
            <w:tcW w:w="2977" w:type="dxa"/>
            <w:vAlign w:val="center"/>
          </w:tcPr>
          <w:p w:rsidR="00B942A7" w:rsidRPr="00D46AF0" w:rsidRDefault="00B942A7" w:rsidP="00B942A7">
            <w:pPr>
              <w:jc w:val="center"/>
              <w:rPr>
                <w:b/>
                <w:sz w:val="28"/>
              </w:rPr>
            </w:pPr>
            <w:r w:rsidRPr="00D46AF0">
              <w:rPr>
                <w:b/>
                <w:bCs/>
                <w:sz w:val="28"/>
              </w:rPr>
              <w:t>Формы и методы контроля и оценки</w:t>
            </w:r>
          </w:p>
        </w:tc>
      </w:tr>
      <w:tr w:rsidR="00B942A7" w:rsidRPr="00D46AF0" w:rsidTr="00803E8B">
        <w:tc>
          <w:tcPr>
            <w:tcW w:w="3085" w:type="dxa"/>
          </w:tcPr>
          <w:p w:rsidR="00B942A7" w:rsidRPr="00D46AF0" w:rsidRDefault="00FE4443" w:rsidP="00FE4443">
            <w:pPr>
              <w:rPr>
                <w:sz w:val="28"/>
              </w:rPr>
            </w:pPr>
            <w:r w:rsidRPr="00D46AF0">
              <w:rPr>
                <w:sz w:val="28"/>
              </w:rPr>
              <w:t>ПК 2.2. Производить ремонт и строительство железнодорожного пути с использованием средств механизации</w:t>
            </w:r>
          </w:p>
        </w:tc>
        <w:tc>
          <w:tcPr>
            <w:tcW w:w="4111" w:type="dxa"/>
          </w:tcPr>
          <w:p w:rsidR="00B942A7" w:rsidRPr="00D46AF0" w:rsidRDefault="00FE4443" w:rsidP="00803E8B">
            <w:pPr>
              <w:rPr>
                <w:sz w:val="28"/>
              </w:rPr>
            </w:pPr>
            <w:r w:rsidRPr="00D46AF0">
              <w:rPr>
                <w:sz w:val="28"/>
              </w:rPr>
              <w:t xml:space="preserve">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w:t>
            </w:r>
            <w:r w:rsidR="00803E8B" w:rsidRPr="00D46AF0">
              <w:rPr>
                <w:sz w:val="28"/>
              </w:rPr>
              <w:t>соблюдением правил техники без</w:t>
            </w:r>
            <w:r w:rsidRPr="00D46AF0">
              <w:rPr>
                <w:sz w:val="28"/>
              </w:rPr>
              <w:t>опасности</w:t>
            </w:r>
          </w:p>
        </w:tc>
        <w:tc>
          <w:tcPr>
            <w:tcW w:w="2977" w:type="dxa"/>
          </w:tcPr>
          <w:p w:rsidR="00B942A7" w:rsidRPr="00D46AF0" w:rsidRDefault="00B942A7" w:rsidP="00B942A7">
            <w:pPr>
              <w:rPr>
                <w:color w:val="000000"/>
                <w:sz w:val="28"/>
              </w:rPr>
            </w:pPr>
            <w:r w:rsidRPr="00D46AF0">
              <w:rPr>
                <w:color w:val="000000"/>
                <w:sz w:val="28"/>
              </w:rPr>
              <w:t xml:space="preserve">оценка деятельности в ходе проведения </w:t>
            </w:r>
            <w:r w:rsidRPr="00D46AF0">
              <w:rPr>
                <w:sz w:val="28"/>
              </w:rPr>
              <w:t>производственной практики (по профилю специальности)</w:t>
            </w:r>
            <w:r w:rsidRPr="00D46AF0">
              <w:rPr>
                <w:color w:val="000000"/>
                <w:sz w:val="28"/>
              </w:rPr>
              <w:t>, дифференцированный зачет</w:t>
            </w:r>
          </w:p>
        </w:tc>
      </w:tr>
      <w:tr w:rsidR="00803E8B" w:rsidRPr="00D46AF0" w:rsidTr="00803E8B">
        <w:tc>
          <w:tcPr>
            <w:tcW w:w="3085" w:type="dxa"/>
          </w:tcPr>
          <w:p w:rsidR="00803E8B" w:rsidRPr="00D46AF0" w:rsidRDefault="00803E8B" w:rsidP="00D510DD">
            <w:pPr>
              <w:rPr>
                <w:sz w:val="28"/>
              </w:rPr>
            </w:pPr>
            <w:r w:rsidRPr="00D46AF0">
              <w:rPr>
                <w:sz w:val="28"/>
              </w:rPr>
              <w:t xml:space="preserve">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w:t>
            </w:r>
            <w:r w:rsidRPr="00D46AF0">
              <w:rPr>
                <w:sz w:val="28"/>
              </w:rPr>
              <w:lastRenderedPageBreak/>
              <w:t>производственном участке</w:t>
            </w:r>
          </w:p>
        </w:tc>
        <w:tc>
          <w:tcPr>
            <w:tcW w:w="4111" w:type="dxa"/>
          </w:tcPr>
          <w:p w:rsidR="00803E8B" w:rsidRPr="00D46AF0" w:rsidRDefault="00803E8B" w:rsidP="00D510DD">
            <w:pPr>
              <w:rPr>
                <w:sz w:val="28"/>
              </w:rPr>
            </w:pPr>
            <w:r w:rsidRPr="00D46AF0">
              <w:rPr>
                <w:sz w:val="28"/>
              </w:rPr>
              <w:lastRenderedPageBreak/>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2977" w:type="dxa"/>
          </w:tcPr>
          <w:p w:rsidR="00803E8B" w:rsidRPr="00D46AF0" w:rsidRDefault="00803E8B" w:rsidP="00B942A7">
            <w:pPr>
              <w:rPr>
                <w:color w:val="000000"/>
                <w:sz w:val="28"/>
              </w:rPr>
            </w:pPr>
            <w:r w:rsidRPr="00D46AF0">
              <w:rPr>
                <w:color w:val="000000"/>
                <w:sz w:val="28"/>
              </w:rPr>
              <w:t xml:space="preserve">оценка деятельности в ходе проведения </w:t>
            </w:r>
            <w:r w:rsidRPr="00D46AF0">
              <w:rPr>
                <w:sz w:val="28"/>
              </w:rPr>
              <w:t>производственной практики (по профилю специальности)</w:t>
            </w:r>
            <w:r w:rsidRPr="00D46AF0">
              <w:rPr>
                <w:color w:val="000000"/>
                <w:sz w:val="28"/>
              </w:rPr>
              <w:t>, дифференцированный зачет</w:t>
            </w:r>
          </w:p>
        </w:tc>
      </w:tr>
    </w:tbl>
    <w:p w:rsidR="00B942A7" w:rsidRDefault="00B942A7" w:rsidP="009C37B1">
      <w:pPr>
        <w:ind w:firstLine="708"/>
        <w:jc w:val="both"/>
        <w:rPr>
          <w:b/>
          <w:bCs/>
          <w:color w:val="000000"/>
          <w:sz w:val="28"/>
        </w:rPr>
      </w:pPr>
    </w:p>
    <w:sectPr w:rsidR="00B942A7" w:rsidSect="001409C6">
      <w:footerReference w:type="default" r:id="rId8"/>
      <w:pgSz w:w="11906" w:h="16838"/>
      <w:pgMar w:top="851" w:right="567" w:bottom="851"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3E2" w:rsidRDefault="003B23E2" w:rsidP="005D7A99">
      <w:r>
        <w:separator/>
      </w:r>
    </w:p>
  </w:endnote>
  <w:endnote w:type="continuationSeparator" w:id="0">
    <w:p w:rsidR="003B23E2" w:rsidRDefault="003B23E2" w:rsidP="005D7A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9752"/>
      <w:docPartObj>
        <w:docPartGallery w:val="Page Numbers (Bottom of Page)"/>
        <w:docPartUnique/>
      </w:docPartObj>
    </w:sdtPr>
    <w:sdtContent>
      <w:p w:rsidR="009C00EA" w:rsidRDefault="006D26DD">
        <w:pPr>
          <w:pStyle w:val="ad"/>
          <w:jc w:val="center"/>
        </w:pPr>
        <w:r>
          <w:fldChar w:fldCharType="begin"/>
        </w:r>
        <w:r w:rsidR="006A6C36">
          <w:instrText xml:space="preserve"> PAGE   \* MERGEFORMAT </w:instrText>
        </w:r>
        <w:r>
          <w:fldChar w:fldCharType="separate"/>
        </w:r>
        <w:r w:rsidR="00A53472">
          <w:rPr>
            <w:noProof/>
          </w:rPr>
          <w:t>1</w:t>
        </w:r>
        <w:r>
          <w:rPr>
            <w:noProof/>
          </w:rPr>
          <w:fldChar w:fldCharType="end"/>
        </w:r>
      </w:p>
    </w:sdtContent>
  </w:sdt>
  <w:p w:rsidR="009C00EA" w:rsidRDefault="009C00EA" w:rsidP="005D7A99">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3E2" w:rsidRDefault="003B23E2" w:rsidP="005D7A99">
      <w:r>
        <w:separator/>
      </w:r>
    </w:p>
  </w:footnote>
  <w:footnote w:type="continuationSeparator" w:id="0">
    <w:p w:rsidR="003B23E2" w:rsidRDefault="003B23E2" w:rsidP="005D7A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C5E32EE"/>
    <w:lvl w:ilvl="0">
      <w:numFmt w:val="bullet"/>
      <w:lvlText w:val="*"/>
      <w:lvlJc w:val="left"/>
    </w:lvl>
  </w:abstractNum>
  <w:abstractNum w:abstractNumId="1">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9993F63"/>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12291D"/>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9">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1">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0AF1"/>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nsid w:val="50B047BD"/>
    <w:multiLevelType w:val="multilevel"/>
    <w:tmpl w:val="597408FA"/>
    <w:lvl w:ilvl="0">
      <w:start w:val="1"/>
      <w:numFmt w:val="decimal"/>
      <w:lvlText w:val="%1."/>
      <w:legacy w:legacy="1" w:legacySpace="0" w:legacyIndent="274"/>
      <w:lvlJc w:val="left"/>
      <w:pPr>
        <w:ind w:left="0" w:firstLine="0"/>
      </w:pPr>
      <w:rPr>
        <w:rFonts w:ascii="Times New Roman" w:hAnsi="Times New Roman" w:cs="Times New Roman" w:hint="default"/>
      </w:rPr>
    </w:lvl>
    <w:lvl w:ilvl="1">
      <w:start w:val="2"/>
      <w:numFmt w:val="decimal"/>
      <w:isLgl/>
      <w:lvlText w:val="%1.%2"/>
      <w:lvlJc w:val="left"/>
      <w:pPr>
        <w:ind w:left="675" w:hanging="675"/>
      </w:pPr>
    </w:lvl>
    <w:lvl w:ilvl="2">
      <w:start w:val="3"/>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5">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7">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9">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1">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A276C5"/>
    <w:multiLevelType w:val="multilevel"/>
    <w:tmpl w:val="9BA0D3DC"/>
    <w:lvl w:ilvl="0">
      <w:start w:val="1"/>
      <w:numFmt w:val="decimal"/>
      <w:lvlText w:val="%1."/>
      <w:lvlJc w:val="left"/>
      <w:pPr>
        <w:ind w:left="720" w:hanging="360"/>
      </w:pPr>
      <w:rPr>
        <w:rFonts w:hint="default"/>
      </w:rPr>
    </w:lvl>
    <w:lvl w:ilvl="1">
      <w:start w:val="4"/>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nsid w:val="6FC941A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6">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79421941"/>
    <w:multiLevelType w:val="hybridMultilevel"/>
    <w:tmpl w:val="251E5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70FB2"/>
    <w:multiLevelType w:val="singleLevel"/>
    <w:tmpl w:val="7F02EB7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0">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6"/>
  </w:num>
  <w:num w:numId="3">
    <w:abstractNumId w:val="12"/>
  </w:num>
  <w:num w:numId="4">
    <w:abstractNumId w:val="21"/>
  </w:num>
  <w:num w:numId="5">
    <w:abstractNumId w:val="27"/>
  </w:num>
  <w:num w:numId="6">
    <w:abstractNumId w:val="8"/>
  </w:num>
  <w:num w:numId="7">
    <w:abstractNumId w:val="25"/>
  </w:num>
  <w:num w:numId="8">
    <w:abstractNumId w:val="2"/>
  </w:num>
  <w:num w:numId="9">
    <w:abstractNumId w:val="33"/>
  </w:num>
  <w:num w:numId="10">
    <w:abstractNumId w:val="15"/>
  </w:num>
  <w:num w:numId="11">
    <w:abstractNumId w:val="10"/>
  </w:num>
  <w:num w:numId="12">
    <w:abstractNumId w:val="36"/>
  </w:num>
  <w:num w:numId="13">
    <w:abstractNumId w:val="19"/>
  </w:num>
  <w:num w:numId="14">
    <w:abstractNumId w:val="22"/>
  </w:num>
  <w:num w:numId="15">
    <w:abstractNumId w:val="1"/>
  </w:num>
  <w:num w:numId="16">
    <w:abstractNumId w:val="32"/>
  </w:num>
  <w:num w:numId="17">
    <w:abstractNumId w:val="28"/>
  </w:num>
  <w:num w:numId="18">
    <w:abstractNumId w:val="29"/>
  </w:num>
  <w:num w:numId="19">
    <w:abstractNumId w:val="7"/>
  </w:num>
  <w:num w:numId="20">
    <w:abstractNumId w:val="11"/>
  </w:num>
  <w:num w:numId="21">
    <w:abstractNumId w:val="17"/>
  </w:num>
  <w:num w:numId="22">
    <w:abstractNumId w:val="37"/>
  </w:num>
  <w:num w:numId="23">
    <w:abstractNumId w:val="5"/>
  </w:num>
  <w:num w:numId="24">
    <w:abstractNumId w:val="18"/>
  </w:num>
  <w:num w:numId="25">
    <w:abstractNumId w:val="14"/>
  </w:num>
  <w:num w:numId="26">
    <w:abstractNumId w:val="31"/>
  </w:num>
  <w:num w:numId="27">
    <w:abstractNumId w:val="13"/>
  </w:num>
  <w:num w:numId="28">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9">
    <w:abstractNumId w:val="34"/>
  </w:num>
  <w:num w:numId="30">
    <w:abstractNumId w:val="3"/>
  </w:num>
  <w:num w:numId="31">
    <w:abstractNumId w:val="2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num>
  <w:num w:numId="33">
    <w:abstractNumId w:val="30"/>
  </w:num>
  <w:num w:numId="34">
    <w:abstractNumId w:val="6"/>
  </w:num>
  <w:num w:numId="35">
    <w:abstractNumId w:val="38"/>
  </w:num>
  <w:num w:numId="36">
    <w:abstractNumId w:val="9"/>
  </w:num>
  <w:num w:numId="37">
    <w:abstractNumId w:val="40"/>
  </w:num>
  <w:num w:numId="38">
    <w:abstractNumId w:val="20"/>
  </w:num>
  <w:num w:numId="39">
    <w:abstractNumId w:val="35"/>
  </w:num>
  <w:num w:numId="40">
    <w:abstractNumId w:val="4"/>
  </w:num>
  <w:num w:numId="41">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75E95"/>
    <w:rsid w:val="00003748"/>
    <w:rsid w:val="000061AF"/>
    <w:rsid w:val="000131EB"/>
    <w:rsid w:val="000148D7"/>
    <w:rsid w:val="00014B08"/>
    <w:rsid w:val="0001547A"/>
    <w:rsid w:val="00034D13"/>
    <w:rsid w:val="000358C7"/>
    <w:rsid w:val="0004009B"/>
    <w:rsid w:val="00041846"/>
    <w:rsid w:val="00042010"/>
    <w:rsid w:val="00042DFC"/>
    <w:rsid w:val="00051364"/>
    <w:rsid w:val="00051853"/>
    <w:rsid w:val="00060FDA"/>
    <w:rsid w:val="00066173"/>
    <w:rsid w:val="00066DB2"/>
    <w:rsid w:val="000705D8"/>
    <w:rsid w:val="00075DBA"/>
    <w:rsid w:val="000A1B4D"/>
    <w:rsid w:val="000A4567"/>
    <w:rsid w:val="000A46A2"/>
    <w:rsid w:val="000A4DD3"/>
    <w:rsid w:val="000A5DA3"/>
    <w:rsid w:val="000A6B82"/>
    <w:rsid w:val="000E1035"/>
    <w:rsid w:val="000E35F1"/>
    <w:rsid w:val="000E586A"/>
    <w:rsid w:val="000F7FB8"/>
    <w:rsid w:val="00112C30"/>
    <w:rsid w:val="0011341E"/>
    <w:rsid w:val="0011568D"/>
    <w:rsid w:val="001226FE"/>
    <w:rsid w:val="001271E5"/>
    <w:rsid w:val="0013430D"/>
    <w:rsid w:val="00134B9F"/>
    <w:rsid w:val="00135828"/>
    <w:rsid w:val="00135E2C"/>
    <w:rsid w:val="001409C6"/>
    <w:rsid w:val="00141E32"/>
    <w:rsid w:val="00146B9D"/>
    <w:rsid w:val="00175E95"/>
    <w:rsid w:val="0017711D"/>
    <w:rsid w:val="001821DE"/>
    <w:rsid w:val="001823D5"/>
    <w:rsid w:val="00184121"/>
    <w:rsid w:val="00185AC5"/>
    <w:rsid w:val="0018661D"/>
    <w:rsid w:val="00191DAC"/>
    <w:rsid w:val="00193C8D"/>
    <w:rsid w:val="0019480E"/>
    <w:rsid w:val="00197146"/>
    <w:rsid w:val="001A3DB2"/>
    <w:rsid w:val="001B1C6B"/>
    <w:rsid w:val="001B38B9"/>
    <w:rsid w:val="001D1A3E"/>
    <w:rsid w:val="001D2ADF"/>
    <w:rsid w:val="001E0523"/>
    <w:rsid w:val="001E144C"/>
    <w:rsid w:val="001F1EAB"/>
    <w:rsid w:val="00204B9D"/>
    <w:rsid w:val="00207F89"/>
    <w:rsid w:val="00226D57"/>
    <w:rsid w:val="0023184A"/>
    <w:rsid w:val="00244181"/>
    <w:rsid w:val="00260BF4"/>
    <w:rsid w:val="0027170A"/>
    <w:rsid w:val="00275413"/>
    <w:rsid w:val="002A1CE8"/>
    <w:rsid w:val="002A3DBD"/>
    <w:rsid w:val="002A6FEA"/>
    <w:rsid w:val="002B4131"/>
    <w:rsid w:val="002B5D69"/>
    <w:rsid w:val="002C4239"/>
    <w:rsid w:val="002D25E8"/>
    <w:rsid w:val="002E6427"/>
    <w:rsid w:val="002F3D22"/>
    <w:rsid w:val="00300670"/>
    <w:rsid w:val="00304575"/>
    <w:rsid w:val="003048F6"/>
    <w:rsid w:val="0033216A"/>
    <w:rsid w:val="003370B3"/>
    <w:rsid w:val="003424EE"/>
    <w:rsid w:val="00360450"/>
    <w:rsid w:val="00383FF2"/>
    <w:rsid w:val="003846AA"/>
    <w:rsid w:val="00395D52"/>
    <w:rsid w:val="00397AD4"/>
    <w:rsid w:val="003A14D4"/>
    <w:rsid w:val="003A4592"/>
    <w:rsid w:val="003B23E2"/>
    <w:rsid w:val="003B2AE6"/>
    <w:rsid w:val="003B35AA"/>
    <w:rsid w:val="003B4490"/>
    <w:rsid w:val="003C7435"/>
    <w:rsid w:val="003E2624"/>
    <w:rsid w:val="003E3FC0"/>
    <w:rsid w:val="00400BB9"/>
    <w:rsid w:val="00400D48"/>
    <w:rsid w:val="00401D7B"/>
    <w:rsid w:val="004123FF"/>
    <w:rsid w:val="00417453"/>
    <w:rsid w:val="0042410C"/>
    <w:rsid w:val="00430B34"/>
    <w:rsid w:val="00440D2E"/>
    <w:rsid w:val="004544D2"/>
    <w:rsid w:val="00465B2B"/>
    <w:rsid w:val="00481CD4"/>
    <w:rsid w:val="00482C31"/>
    <w:rsid w:val="00483468"/>
    <w:rsid w:val="004930AA"/>
    <w:rsid w:val="004944EE"/>
    <w:rsid w:val="00495BF0"/>
    <w:rsid w:val="00497395"/>
    <w:rsid w:val="004A34B9"/>
    <w:rsid w:val="004A7D87"/>
    <w:rsid w:val="004B55AB"/>
    <w:rsid w:val="004B5C22"/>
    <w:rsid w:val="004B7378"/>
    <w:rsid w:val="004B7578"/>
    <w:rsid w:val="004C4B2C"/>
    <w:rsid w:val="004C4CA1"/>
    <w:rsid w:val="004C5EF9"/>
    <w:rsid w:val="004C6CB5"/>
    <w:rsid w:val="004D14E2"/>
    <w:rsid w:val="004D1EE5"/>
    <w:rsid w:val="004D38A2"/>
    <w:rsid w:val="004E21CA"/>
    <w:rsid w:val="004E65EA"/>
    <w:rsid w:val="004F1C7B"/>
    <w:rsid w:val="004F3DC7"/>
    <w:rsid w:val="0050007F"/>
    <w:rsid w:val="00500A68"/>
    <w:rsid w:val="0050376F"/>
    <w:rsid w:val="00511FC4"/>
    <w:rsid w:val="005150D0"/>
    <w:rsid w:val="00516501"/>
    <w:rsid w:val="00524E73"/>
    <w:rsid w:val="00526333"/>
    <w:rsid w:val="00531645"/>
    <w:rsid w:val="00531AE7"/>
    <w:rsid w:val="00537296"/>
    <w:rsid w:val="0054138D"/>
    <w:rsid w:val="005522B0"/>
    <w:rsid w:val="00557A39"/>
    <w:rsid w:val="00560BE3"/>
    <w:rsid w:val="005640D3"/>
    <w:rsid w:val="00566603"/>
    <w:rsid w:val="00567830"/>
    <w:rsid w:val="005745C6"/>
    <w:rsid w:val="0057467D"/>
    <w:rsid w:val="0058483A"/>
    <w:rsid w:val="0059412D"/>
    <w:rsid w:val="005A0CFE"/>
    <w:rsid w:val="005A6447"/>
    <w:rsid w:val="005C1E73"/>
    <w:rsid w:val="005C249B"/>
    <w:rsid w:val="005C357D"/>
    <w:rsid w:val="005D3960"/>
    <w:rsid w:val="005D48F4"/>
    <w:rsid w:val="005D6F2A"/>
    <w:rsid w:val="005D7A99"/>
    <w:rsid w:val="005E1B70"/>
    <w:rsid w:val="005E2C0E"/>
    <w:rsid w:val="005F28A3"/>
    <w:rsid w:val="00602674"/>
    <w:rsid w:val="00607AFA"/>
    <w:rsid w:val="00614CD2"/>
    <w:rsid w:val="00617690"/>
    <w:rsid w:val="00631853"/>
    <w:rsid w:val="00633768"/>
    <w:rsid w:val="00635C26"/>
    <w:rsid w:val="006472D4"/>
    <w:rsid w:val="00651171"/>
    <w:rsid w:val="00652F6D"/>
    <w:rsid w:val="0065319B"/>
    <w:rsid w:val="006569E7"/>
    <w:rsid w:val="00660932"/>
    <w:rsid w:val="00663072"/>
    <w:rsid w:val="00666678"/>
    <w:rsid w:val="0066762D"/>
    <w:rsid w:val="00667BC4"/>
    <w:rsid w:val="00673FCF"/>
    <w:rsid w:val="00674760"/>
    <w:rsid w:val="00675CAF"/>
    <w:rsid w:val="006765C7"/>
    <w:rsid w:val="00682E37"/>
    <w:rsid w:val="00683C86"/>
    <w:rsid w:val="00691F3A"/>
    <w:rsid w:val="00693212"/>
    <w:rsid w:val="006938C5"/>
    <w:rsid w:val="006A49A9"/>
    <w:rsid w:val="006A6C36"/>
    <w:rsid w:val="006B1214"/>
    <w:rsid w:val="006B1920"/>
    <w:rsid w:val="006D0F98"/>
    <w:rsid w:val="006D21E7"/>
    <w:rsid w:val="006D26DD"/>
    <w:rsid w:val="006D7BDC"/>
    <w:rsid w:val="006E3A71"/>
    <w:rsid w:val="006E7EA4"/>
    <w:rsid w:val="006F2D9A"/>
    <w:rsid w:val="006F4640"/>
    <w:rsid w:val="006F4C0D"/>
    <w:rsid w:val="007033C1"/>
    <w:rsid w:val="007072E4"/>
    <w:rsid w:val="00707D34"/>
    <w:rsid w:val="00713C75"/>
    <w:rsid w:val="0071599A"/>
    <w:rsid w:val="00715A42"/>
    <w:rsid w:val="00716658"/>
    <w:rsid w:val="007173AD"/>
    <w:rsid w:val="007300A3"/>
    <w:rsid w:val="007314FF"/>
    <w:rsid w:val="007352ED"/>
    <w:rsid w:val="00737B86"/>
    <w:rsid w:val="007435B6"/>
    <w:rsid w:val="007459BE"/>
    <w:rsid w:val="00746B37"/>
    <w:rsid w:val="00751D4B"/>
    <w:rsid w:val="007554DE"/>
    <w:rsid w:val="00755F60"/>
    <w:rsid w:val="00764919"/>
    <w:rsid w:val="0077237C"/>
    <w:rsid w:val="00775C16"/>
    <w:rsid w:val="00775C97"/>
    <w:rsid w:val="00776223"/>
    <w:rsid w:val="007818EE"/>
    <w:rsid w:val="00781F22"/>
    <w:rsid w:val="007A449B"/>
    <w:rsid w:val="007A5E25"/>
    <w:rsid w:val="007A6E4C"/>
    <w:rsid w:val="007B1DA6"/>
    <w:rsid w:val="007C1E0E"/>
    <w:rsid w:val="007C2630"/>
    <w:rsid w:val="007D7CDF"/>
    <w:rsid w:val="007E190B"/>
    <w:rsid w:val="007E2947"/>
    <w:rsid w:val="007E366E"/>
    <w:rsid w:val="007F0618"/>
    <w:rsid w:val="007F39A4"/>
    <w:rsid w:val="007F658E"/>
    <w:rsid w:val="00801C25"/>
    <w:rsid w:val="00803834"/>
    <w:rsid w:val="00803E8B"/>
    <w:rsid w:val="00805D4C"/>
    <w:rsid w:val="00810044"/>
    <w:rsid w:val="00816696"/>
    <w:rsid w:val="00817CCD"/>
    <w:rsid w:val="00831723"/>
    <w:rsid w:val="00831DDB"/>
    <w:rsid w:val="008330DE"/>
    <w:rsid w:val="00835701"/>
    <w:rsid w:val="008379D6"/>
    <w:rsid w:val="00844D5D"/>
    <w:rsid w:val="0084700D"/>
    <w:rsid w:val="00864DD8"/>
    <w:rsid w:val="0087363D"/>
    <w:rsid w:val="008835F7"/>
    <w:rsid w:val="00897699"/>
    <w:rsid w:val="008A33D1"/>
    <w:rsid w:val="008A5137"/>
    <w:rsid w:val="008B596A"/>
    <w:rsid w:val="008C2F55"/>
    <w:rsid w:val="008C3C0F"/>
    <w:rsid w:val="008C53DD"/>
    <w:rsid w:val="008C76C8"/>
    <w:rsid w:val="008D35A3"/>
    <w:rsid w:val="008D3E4E"/>
    <w:rsid w:val="008E0B5E"/>
    <w:rsid w:val="008E25E9"/>
    <w:rsid w:val="008E30EA"/>
    <w:rsid w:val="008E37D1"/>
    <w:rsid w:val="008E4804"/>
    <w:rsid w:val="008E6C7B"/>
    <w:rsid w:val="008F2F1A"/>
    <w:rsid w:val="00900E8D"/>
    <w:rsid w:val="009035D6"/>
    <w:rsid w:val="009061BD"/>
    <w:rsid w:val="00922B06"/>
    <w:rsid w:val="009271DE"/>
    <w:rsid w:val="00937678"/>
    <w:rsid w:val="00944745"/>
    <w:rsid w:val="00954150"/>
    <w:rsid w:val="00955381"/>
    <w:rsid w:val="009573C1"/>
    <w:rsid w:val="009648A9"/>
    <w:rsid w:val="009648F1"/>
    <w:rsid w:val="00964DBC"/>
    <w:rsid w:val="00967F5A"/>
    <w:rsid w:val="00974DB2"/>
    <w:rsid w:val="009856B4"/>
    <w:rsid w:val="00993CBC"/>
    <w:rsid w:val="00997DBB"/>
    <w:rsid w:val="009A0C2F"/>
    <w:rsid w:val="009A19AA"/>
    <w:rsid w:val="009A7C6D"/>
    <w:rsid w:val="009B3470"/>
    <w:rsid w:val="009C00EA"/>
    <w:rsid w:val="009C37B1"/>
    <w:rsid w:val="009C4F5E"/>
    <w:rsid w:val="009D4F5D"/>
    <w:rsid w:val="009D5A71"/>
    <w:rsid w:val="009E2F04"/>
    <w:rsid w:val="009F0C17"/>
    <w:rsid w:val="00A030F8"/>
    <w:rsid w:val="00A03324"/>
    <w:rsid w:val="00A04977"/>
    <w:rsid w:val="00A04E2F"/>
    <w:rsid w:val="00A06CE4"/>
    <w:rsid w:val="00A11D1D"/>
    <w:rsid w:val="00A1508D"/>
    <w:rsid w:val="00A172C8"/>
    <w:rsid w:val="00A24685"/>
    <w:rsid w:val="00A27BC2"/>
    <w:rsid w:val="00A323B4"/>
    <w:rsid w:val="00A337AB"/>
    <w:rsid w:val="00A35688"/>
    <w:rsid w:val="00A36132"/>
    <w:rsid w:val="00A41BEE"/>
    <w:rsid w:val="00A42F6A"/>
    <w:rsid w:val="00A52656"/>
    <w:rsid w:val="00A53472"/>
    <w:rsid w:val="00A5402C"/>
    <w:rsid w:val="00A61EA5"/>
    <w:rsid w:val="00A64ACA"/>
    <w:rsid w:val="00A72165"/>
    <w:rsid w:val="00A81FA7"/>
    <w:rsid w:val="00A82B9D"/>
    <w:rsid w:val="00A860DE"/>
    <w:rsid w:val="00A91607"/>
    <w:rsid w:val="00A93395"/>
    <w:rsid w:val="00AB2D54"/>
    <w:rsid w:val="00AB2EF3"/>
    <w:rsid w:val="00AB4FF9"/>
    <w:rsid w:val="00AC1D90"/>
    <w:rsid w:val="00AC6948"/>
    <w:rsid w:val="00AD0E98"/>
    <w:rsid w:val="00AD2C1A"/>
    <w:rsid w:val="00AF0BBE"/>
    <w:rsid w:val="00AF4A69"/>
    <w:rsid w:val="00B019A6"/>
    <w:rsid w:val="00B044B2"/>
    <w:rsid w:val="00B10C58"/>
    <w:rsid w:val="00B13154"/>
    <w:rsid w:val="00B1630E"/>
    <w:rsid w:val="00B22099"/>
    <w:rsid w:val="00B41A83"/>
    <w:rsid w:val="00B51474"/>
    <w:rsid w:val="00B56DFF"/>
    <w:rsid w:val="00B61887"/>
    <w:rsid w:val="00B64F48"/>
    <w:rsid w:val="00B84DD6"/>
    <w:rsid w:val="00B86413"/>
    <w:rsid w:val="00B9423E"/>
    <w:rsid w:val="00B942A7"/>
    <w:rsid w:val="00B94D45"/>
    <w:rsid w:val="00BB0736"/>
    <w:rsid w:val="00BD72D8"/>
    <w:rsid w:val="00BE326A"/>
    <w:rsid w:val="00BE3829"/>
    <w:rsid w:val="00BE5C80"/>
    <w:rsid w:val="00BE643B"/>
    <w:rsid w:val="00C00539"/>
    <w:rsid w:val="00C00E18"/>
    <w:rsid w:val="00C02A14"/>
    <w:rsid w:val="00C103B9"/>
    <w:rsid w:val="00C11F87"/>
    <w:rsid w:val="00C13DA4"/>
    <w:rsid w:val="00C2218D"/>
    <w:rsid w:val="00C24486"/>
    <w:rsid w:val="00C41093"/>
    <w:rsid w:val="00C54490"/>
    <w:rsid w:val="00C656C1"/>
    <w:rsid w:val="00C80582"/>
    <w:rsid w:val="00CA0A64"/>
    <w:rsid w:val="00CB358B"/>
    <w:rsid w:val="00CC3533"/>
    <w:rsid w:val="00CD167B"/>
    <w:rsid w:val="00CE2C0F"/>
    <w:rsid w:val="00CF2CD5"/>
    <w:rsid w:val="00CF514A"/>
    <w:rsid w:val="00CF71CF"/>
    <w:rsid w:val="00D07746"/>
    <w:rsid w:val="00D125C0"/>
    <w:rsid w:val="00D24B27"/>
    <w:rsid w:val="00D325B3"/>
    <w:rsid w:val="00D33FB8"/>
    <w:rsid w:val="00D46037"/>
    <w:rsid w:val="00D46AF0"/>
    <w:rsid w:val="00D47EF5"/>
    <w:rsid w:val="00D50103"/>
    <w:rsid w:val="00D531BC"/>
    <w:rsid w:val="00D6573B"/>
    <w:rsid w:val="00D755A9"/>
    <w:rsid w:val="00DA02CF"/>
    <w:rsid w:val="00DA5D82"/>
    <w:rsid w:val="00DB3D05"/>
    <w:rsid w:val="00DC138A"/>
    <w:rsid w:val="00DC2C5C"/>
    <w:rsid w:val="00DC4D2B"/>
    <w:rsid w:val="00DC548F"/>
    <w:rsid w:val="00DD0913"/>
    <w:rsid w:val="00DD2AE1"/>
    <w:rsid w:val="00DD6A0B"/>
    <w:rsid w:val="00DD77C8"/>
    <w:rsid w:val="00DE792D"/>
    <w:rsid w:val="00DF3371"/>
    <w:rsid w:val="00DF65EF"/>
    <w:rsid w:val="00DF7FB1"/>
    <w:rsid w:val="00E0564D"/>
    <w:rsid w:val="00E05865"/>
    <w:rsid w:val="00E107D3"/>
    <w:rsid w:val="00E248AA"/>
    <w:rsid w:val="00E322F1"/>
    <w:rsid w:val="00E331A9"/>
    <w:rsid w:val="00E3459E"/>
    <w:rsid w:val="00E36B9D"/>
    <w:rsid w:val="00E41A51"/>
    <w:rsid w:val="00E44C0A"/>
    <w:rsid w:val="00E52A8A"/>
    <w:rsid w:val="00E54B1B"/>
    <w:rsid w:val="00E568E2"/>
    <w:rsid w:val="00E649C7"/>
    <w:rsid w:val="00E70E16"/>
    <w:rsid w:val="00E7173F"/>
    <w:rsid w:val="00E9085B"/>
    <w:rsid w:val="00EA0341"/>
    <w:rsid w:val="00EA1F6C"/>
    <w:rsid w:val="00EB324C"/>
    <w:rsid w:val="00EC36C9"/>
    <w:rsid w:val="00ED1BE9"/>
    <w:rsid w:val="00ED254D"/>
    <w:rsid w:val="00ED3730"/>
    <w:rsid w:val="00ED7FE4"/>
    <w:rsid w:val="00EE4F34"/>
    <w:rsid w:val="00F004DC"/>
    <w:rsid w:val="00F0326E"/>
    <w:rsid w:val="00F37A43"/>
    <w:rsid w:val="00F42AAA"/>
    <w:rsid w:val="00F4429F"/>
    <w:rsid w:val="00F64229"/>
    <w:rsid w:val="00F64333"/>
    <w:rsid w:val="00F8513C"/>
    <w:rsid w:val="00F91D70"/>
    <w:rsid w:val="00F96D90"/>
    <w:rsid w:val="00F97A12"/>
    <w:rsid w:val="00FA00C4"/>
    <w:rsid w:val="00FA0B26"/>
    <w:rsid w:val="00FA22EC"/>
    <w:rsid w:val="00FA713F"/>
    <w:rsid w:val="00FB41B9"/>
    <w:rsid w:val="00FC42F8"/>
    <w:rsid w:val="00FC4EB8"/>
    <w:rsid w:val="00FD05F7"/>
    <w:rsid w:val="00FD1D58"/>
    <w:rsid w:val="00FD7C7E"/>
    <w:rsid w:val="00FE0144"/>
    <w:rsid w:val="00FE4443"/>
    <w:rsid w:val="00FF1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semiHidden/>
    <w:unhideWhenUsed/>
    <w:rsid w:val="005D7A99"/>
    <w:pPr>
      <w:tabs>
        <w:tab w:val="center" w:pos="4677"/>
        <w:tab w:val="right" w:pos="9355"/>
      </w:tabs>
    </w:pPr>
  </w:style>
  <w:style w:type="character" w:customStyle="1" w:styleId="ac">
    <w:name w:val="Верхний колонтитул Знак"/>
    <w:basedOn w:val="a0"/>
    <w:link w:val="ab"/>
    <w:uiPriority w:val="99"/>
    <w:semiHidden/>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55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732891">
      <w:bodyDiv w:val="1"/>
      <w:marLeft w:val="0"/>
      <w:marRight w:val="0"/>
      <w:marTop w:val="0"/>
      <w:marBottom w:val="0"/>
      <w:divBdr>
        <w:top w:val="none" w:sz="0" w:space="0" w:color="auto"/>
        <w:left w:val="none" w:sz="0" w:space="0" w:color="auto"/>
        <w:bottom w:val="none" w:sz="0" w:space="0" w:color="auto"/>
        <w:right w:val="none" w:sz="0" w:space="0" w:color="auto"/>
      </w:divBdr>
    </w:div>
    <w:div w:id="1002708360">
      <w:bodyDiv w:val="1"/>
      <w:marLeft w:val="0"/>
      <w:marRight w:val="0"/>
      <w:marTop w:val="0"/>
      <w:marBottom w:val="0"/>
      <w:divBdr>
        <w:top w:val="none" w:sz="0" w:space="0" w:color="auto"/>
        <w:left w:val="none" w:sz="0" w:space="0" w:color="auto"/>
        <w:bottom w:val="none" w:sz="0" w:space="0" w:color="auto"/>
        <w:right w:val="none" w:sz="0" w:space="0" w:color="auto"/>
      </w:divBdr>
    </w:div>
    <w:div w:id="1416245325">
      <w:bodyDiv w:val="1"/>
      <w:marLeft w:val="0"/>
      <w:marRight w:val="0"/>
      <w:marTop w:val="0"/>
      <w:marBottom w:val="0"/>
      <w:divBdr>
        <w:top w:val="none" w:sz="0" w:space="0" w:color="auto"/>
        <w:left w:val="none" w:sz="0" w:space="0" w:color="auto"/>
        <w:bottom w:val="none" w:sz="0" w:space="0" w:color="auto"/>
        <w:right w:val="none" w:sz="0" w:space="0" w:color="auto"/>
      </w:divBdr>
    </w:div>
    <w:div w:id="1565145188">
      <w:bodyDiv w:val="1"/>
      <w:marLeft w:val="0"/>
      <w:marRight w:val="0"/>
      <w:marTop w:val="0"/>
      <w:marBottom w:val="0"/>
      <w:divBdr>
        <w:top w:val="none" w:sz="0" w:space="0" w:color="auto"/>
        <w:left w:val="none" w:sz="0" w:space="0" w:color="auto"/>
        <w:bottom w:val="none" w:sz="0" w:space="0" w:color="auto"/>
        <w:right w:val="none" w:sz="0" w:space="0" w:color="auto"/>
      </w:divBdr>
    </w:div>
    <w:div w:id="178823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E397B-2D77-45DC-AF2A-25587EA5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3757</Words>
  <Characters>21420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БашироваЕС</cp:lastModifiedBy>
  <cp:revision>16</cp:revision>
  <cp:lastPrinted>2018-04-02T10:08:00Z</cp:lastPrinted>
  <dcterms:created xsi:type="dcterms:W3CDTF">2022-11-28T15:30:00Z</dcterms:created>
  <dcterms:modified xsi:type="dcterms:W3CDTF">2023-06-06T05:53:00Z</dcterms:modified>
</cp:coreProperties>
</file>