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94" w:rsidRDefault="00360E94" w:rsidP="0058409D">
      <w:pPr>
        <w:tabs>
          <w:tab w:val="left" w:pos="5670"/>
        </w:tabs>
        <w:spacing w:after="0" w:line="240" w:lineRule="auto"/>
        <w:ind w:left="5670"/>
        <w:rPr>
          <w:sz w:val="20"/>
          <w:szCs w:val="20"/>
        </w:rPr>
      </w:pPr>
      <w:r>
        <w:rPr>
          <w:rFonts w:ascii="Times New Roman" w:hAnsi="Times New Roman"/>
          <w:b/>
          <w:bCs/>
          <w:sz w:val="24"/>
          <w:szCs w:val="24"/>
        </w:rPr>
        <w:t>Приложение № 9.3.2</w:t>
      </w:r>
    </w:p>
    <w:p w:rsidR="00360E94" w:rsidRDefault="00360E94" w:rsidP="0058409D">
      <w:pPr>
        <w:tabs>
          <w:tab w:val="left" w:pos="5670"/>
        </w:tabs>
        <w:spacing w:after="0" w:line="240" w:lineRule="auto"/>
        <w:ind w:left="5670"/>
        <w:rPr>
          <w:sz w:val="20"/>
          <w:szCs w:val="20"/>
        </w:rPr>
      </w:pPr>
      <w:r>
        <w:rPr>
          <w:rFonts w:ascii="Times New Roman" w:hAnsi="Times New Roman"/>
          <w:bCs/>
          <w:sz w:val="24"/>
          <w:szCs w:val="24"/>
        </w:rPr>
        <w:t>к ППС</w:t>
      </w:r>
      <w:r w:rsidR="00165C8B">
        <w:rPr>
          <w:rFonts w:ascii="Times New Roman" w:hAnsi="Times New Roman"/>
          <w:bCs/>
          <w:sz w:val="24"/>
          <w:szCs w:val="24"/>
        </w:rPr>
        <w:t>С</w:t>
      </w:r>
      <w:r>
        <w:rPr>
          <w:rFonts w:ascii="Times New Roman" w:hAnsi="Times New Roman"/>
          <w:bCs/>
          <w:sz w:val="24"/>
          <w:szCs w:val="24"/>
        </w:rPr>
        <w:t>З по специальности 23.02.06</w:t>
      </w:r>
    </w:p>
    <w:p w:rsidR="00360E94" w:rsidRDefault="00360E94" w:rsidP="0058409D">
      <w:pPr>
        <w:tabs>
          <w:tab w:val="left" w:pos="5670"/>
        </w:tabs>
        <w:spacing w:after="0" w:line="240" w:lineRule="auto"/>
        <w:ind w:left="5670"/>
        <w:rPr>
          <w:sz w:val="20"/>
          <w:szCs w:val="20"/>
        </w:rPr>
      </w:pPr>
      <w:r>
        <w:rPr>
          <w:rFonts w:ascii="Times New Roman" w:hAnsi="Times New Roman"/>
          <w:bCs/>
          <w:sz w:val="24"/>
          <w:szCs w:val="24"/>
        </w:rPr>
        <w:t xml:space="preserve">Техническая эксплуатация подвижного состава железных дорог </w:t>
      </w: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A757C2" w:rsidRDefault="00A757C2" w:rsidP="00360E94">
      <w:pPr>
        <w:spacing w:line="200" w:lineRule="exact"/>
        <w:rPr>
          <w:sz w:val="20"/>
          <w:szCs w:val="20"/>
        </w:rPr>
      </w:pPr>
    </w:p>
    <w:p w:rsidR="00360E94" w:rsidRDefault="00360E94" w:rsidP="00360E94">
      <w:pPr>
        <w:spacing w:line="257" w:lineRule="exact"/>
        <w:jc w:val="center"/>
        <w:rPr>
          <w:sz w:val="20"/>
          <w:szCs w:val="20"/>
        </w:rPr>
      </w:pPr>
    </w:p>
    <w:p w:rsidR="00360E94" w:rsidRPr="000C77FE" w:rsidRDefault="00360E94" w:rsidP="00360E94">
      <w:pPr>
        <w:spacing w:after="0"/>
        <w:jc w:val="center"/>
        <w:rPr>
          <w:sz w:val="28"/>
          <w:szCs w:val="28"/>
        </w:rPr>
      </w:pPr>
      <w:r w:rsidRPr="000C77FE">
        <w:rPr>
          <w:rFonts w:ascii="Times New Roman" w:hAnsi="Times New Roman"/>
          <w:b/>
          <w:bCs/>
          <w:sz w:val="28"/>
          <w:szCs w:val="28"/>
        </w:rPr>
        <w:t>РАБОЧАЯ ПРОГРАММА УЧЕБНОЙ ДИСЦИПЛИНЫ</w:t>
      </w:r>
    </w:p>
    <w:p w:rsidR="00360E94" w:rsidRPr="000C77FE" w:rsidRDefault="00360E94" w:rsidP="00360E94">
      <w:pPr>
        <w:spacing w:after="0" w:line="200" w:lineRule="exact"/>
        <w:jc w:val="center"/>
        <w:rPr>
          <w:rFonts w:ascii="Times New Roman" w:hAnsi="Times New Roman"/>
          <w:b/>
          <w:bCs/>
          <w:sz w:val="28"/>
          <w:szCs w:val="28"/>
        </w:rPr>
      </w:pPr>
    </w:p>
    <w:p w:rsidR="00360E94" w:rsidRPr="000C77FE" w:rsidRDefault="00360E94" w:rsidP="00360E94">
      <w:pPr>
        <w:spacing w:after="0" w:line="200" w:lineRule="exact"/>
        <w:jc w:val="center"/>
        <w:rPr>
          <w:rFonts w:ascii="Times New Roman" w:hAnsi="Times New Roman"/>
          <w:b/>
          <w:bCs/>
          <w:sz w:val="28"/>
          <w:szCs w:val="28"/>
        </w:rPr>
      </w:pPr>
    </w:p>
    <w:p w:rsidR="00360E94" w:rsidRPr="000C77FE" w:rsidRDefault="00360E94" w:rsidP="00360E94">
      <w:pPr>
        <w:spacing w:after="0" w:line="200" w:lineRule="exact"/>
        <w:jc w:val="center"/>
        <w:rPr>
          <w:rFonts w:ascii="Times New Roman" w:hAnsi="Times New Roman"/>
          <w:b/>
          <w:bCs/>
          <w:sz w:val="28"/>
          <w:szCs w:val="28"/>
        </w:rPr>
      </w:pPr>
    </w:p>
    <w:p w:rsidR="00360E94" w:rsidRPr="000C77FE" w:rsidRDefault="00360E94" w:rsidP="00360E94">
      <w:pPr>
        <w:spacing w:after="0" w:line="200" w:lineRule="exact"/>
        <w:jc w:val="center"/>
        <w:rPr>
          <w:rFonts w:ascii="Times New Roman" w:hAnsi="Times New Roman"/>
          <w:b/>
          <w:bCs/>
          <w:sz w:val="28"/>
          <w:szCs w:val="28"/>
        </w:rPr>
      </w:pPr>
    </w:p>
    <w:p w:rsidR="00360E94" w:rsidRPr="000C77FE" w:rsidRDefault="00360E94" w:rsidP="00360E94">
      <w:pPr>
        <w:spacing w:after="0" w:line="200" w:lineRule="exact"/>
        <w:jc w:val="center"/>
        <w:rPr>
          <w:rFonts w:ascii="Times New Roman" w:hAnsi="Times New Roman"/>
          <w:b/>
          <w:bCs/>
          <w:sz w:val="28"/>
          <w:szCs w:val="28"/>
        </w:rPr>
      </w:pPr>
    </w:p>
    <w:p w:rsidR="00360E94" w:rsidRPr="000C77FE" w:rsidRDefault="00360E94" w:rsidP="00360E94">
      <w:pPr>
        <w:spacing w:after="0" w:line="200" w:lineRule="exact"/>
        <w:jc w:val="center"/>
        <w:rPr>
          <w:rFonts w:ascii="Times New Roman" w:hAnsi="Times New Roman"/>
          <w:b/>
          <w:bCs/>
          <w:sz w:val="28"/>
          <w:szCs w:val="28"/>
        </w:rPr>
      </w:pPr>
    </w:p>
    <w:p w:rsidR="00360E94" w:rsidRPr="000C77FE" w:rsidRDefault="00360E94" w:rsidP="00360E94">
      <w:pPr>
        <w:spacing w:after="0" w:line="200" w:lineRule="exact"/>
        <w:jc w:val="center"/>
        <w:rPr>
          <w:rFonts w:ascii="Times New Roman" w:hAnsi="Times New Roman"/>
          <w:b/>
          <w:bCs/>
          <w:sz w:val="28"/>
          <w:szCs w:val="28"/>
        </w:rPr>
      </w:pPr>
    </w:p>
    <w:p w:rsidR="00360E94" w:rsidRPr="000C77FE" w:rsidRDefault="00360E94" w:rsidP="00360E94">
      <w:pPr>
        <w:spacing w:after="0" w:line="360" w:lineRule="auto"/>
        <w:jc w:val="center"/>
        <w:rPr>
          <w:rFonts w:ascii="Times New Roman" w:hAnsi="Times New Roman"/>
          <w:b/>
          <w:bCs/>
          <w:sz w:val="28"/>
          <w:szCs w:val="28"/>
        </w:rPr>
      </w:pPr>
    </w:p>
    <w:p w:rsidR="00360E94" w:rsidRPr="000C77FE" w:rsidRDefault="006077F8" w:rsidP="00360E94">
      <w:pPr>
        <w:spacing w:after="120" w:line="360" w:lineRule="auto"/>
        <w:jc w:val="center"/>
        <w:rPr>
          <w:rFonts w:ascii="Times New Roman" w:hAnsi="Times New Roman"/>
          <w:b/>
          <w:bCs/>
          <w:sz w:val="28"/>
          <w:szCs w:val="28"/>
        </w:rPr>
      </w:pPr>
      <w:r>
        <w:rPr>
          <w:rFonts w:ascii="Times New Roman" w:hAnsi="Times New Roman"/>
          <w:b/>
          <w:bCs/>
          <w:sz w:val="28"/>
          <w:szCs w:val="28"/>
        </w:rPr>
        <w:t>ОУД.02</w:t>
      </w:r>
      <w:r w:rsidR="00360E94" w:rsidRPr="000C77FE">
        <w:rPr>
          <w:rFonts w:ascii="Times New Roman" w:hAnsi="Times New Roman"/>
          <w:b/>
          <w:bCs/>
          <w:sz w:val="28"/>
          <w:szCs w:val="28"/>
        </w:rPr>
        <w:t xml:space="preserve"> ЛИТЕРАТУРА</w:t>
      </w:r>
    </w:p>
    <w:p w:rsidR="00360E94" w:rsidRDefault="00360E94" w:rsidP="00360E94">
      <w:pPr>
        <w:spacing w:after="0" w:line="360" w:lineRule="auto"/>
        <w:jc w:val="center"/>
        <w:rPr>
          <w:rFonts w:ascii="Calibri" w:hAnsi="Calibri"/>
          <w:color w:val="FF0000"/>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line="200" w:lineRule="exact"/>
        <w:rPr>
          <w:sz w:val="20"/>
          <w:szCs w:val="20"/>
        </w:rPr>
      </w:pPr>
    </w:p>
    <w:p w:rsidR="00360E94" w:rsidRDefault="00360E94" w:rsidP="00360E94">
      <w:pPr>
        <w:spacing w:after="0"/>
        <w:sectPr w:rsidR="00360E94">
          <w:pgSz w:w="11900" w:h="17008"/>
          <w:pgMar w:top="1102" w:right="569" w:bottom="0" w:left="1140" w:header="0" w:footer="0" w:gutter="0"/>
          <w:cols w:space="720"/>
        </w:sectPr>
      </w:pPr>
    </w:p>
    <w:p w:rsidR="00360E94" w:rsidRDefault="00360E94" w:rsidP="00360E94">
      <w:pPr>
        <w:ind w:left="3924"/>
        <w:rPr>
          <w:sz w:val="20"/>
          <w:szCs w:val="20"/>
        </w:rPr>
      </w:pPr>
      <w:r>
        <w:rPr>
          <w:rFonts w:ascii="Times New Roman" w:hAnsi="Times New Roman"/>
          <w:b/>
          <w:bCs/>
          <w:sz w:val="24"/>
          <w:szCs w:val="24"/>
        </w:rPr>
        <w:lastRenderedPageBreak/>
        <w:t>СОДЕРЖАНИЕ</w:t>
      </w:r>
    </w:p>
    <w:p w:rsidR="00360E94" w:rsidRDefault="00360E94" w:rsidP="00360E94">
      <w:pPr>
        <w:spacing w:line="200" w:lineRule="exact"/>
        <w:rPr>
          <w:sz w:val="20"/>
          <w:szCs w:val="20"/>
        </w:rPr>
      </w:pPr>
    </w:p>
    <w:p w:rsidR="00360E94" w:rsidRDefault="00360E94" w:rsidP="00360E94">
      <w:pPr>
        <w:numPr>
          <w:ilvl w:val="0"/>
          <w:numId w:val="18"/>
        </w:numPr>
        <w:tabs>
          <w:tab w:val="left" w:pos="364"/>
        </w:tabs>
        <w:spacing w:after="0" w:line="321" w:lineRule="auto"/>
        <w:ind w:left="364" w:right="-28" w:hanging="364"/>
        <w:rPr>
          <w:bCs/>
          <w:sz w:val="24"/>
          <w:szCs w:val="24"/>
        </w:rPr>
      </w:pPr>
      <w:r>
        <w:rPr>
          <w:rFonts w:ascii="Times New Roman" w:hAnsi="Times New Roman"/>
          <w:bCs/>
          <w:sz w:val="24"/>
          <w:szCs w:val="24"/>
        </w:rPr>
        <w:t>Общая характеристика рабочей программы учебной дисциплины</w:t>
      </w:r>
    </w:p>
    <w:p w:rsidR="00360E94" w:rsidRDefault="00360E94" w:rsidP="00360E94">
      <w:pPr>
        <w:spacing w:line="92" w:lineRule="exact"/>
        <w:ind w:right="-28"/>
        <w:rPr>
          <w:bCs/>
          <w:sz w:val="24"/>
          <w:szCs w:val="24"/>
        </w:rPr>
      </w:pPr>
    </w:p>
    <w:p w:rsidR="00360E94" w:rsidRDefault="00360E94" w:rsidP="00360E94">
      <w:pPr>
        <w:numPr>
          <w:ilvl w:val="0"/>
          <w:numId w:val="18"/>
        </w:numPr>
        <w:tabs>
          <w:tab w:val="left" w:pos="364"/>
        </w:tabs>
        <w:spacing w:after="0" w:line="321" w:lineRule="auto"/>
        <w:ind w:left="364" w:right="-28" w:hanging="364"/>
        <w:rPr>
          <w:bCs/>
          <w:sz w:val="24"/>
          <w:szCs w:val="24"/>
        </w:rPr>
      </w:pPr>
      <w:r>
        <w:rPr>
          <w:rFonts w:ascii="Times New Roman" w:hAnsi="Times New Roman"/>
          <w:bCs/>
          <w:sz w:val="24"/>
          <w:szCs w:val="24"/>
        </w:rPr>
        <w:t>Структура и содержание учебной дисциплины</w:t>
      </w:r>
    </w:p>
    <w:p w:rsidR="00360E94" w:rsidRDefault="00360E94" w:rsidP="00360E94">
      <w:pPr>
        <w:spacing w:line="92" w:lineRule="exact"/>
        <w:ind w:right="-28"/>
        <w:rPr>
          <w:bCs/>
          <w:sz w:val="24"/>
          <w:szCs w:val="24"/>
        </w:rPr>
      </w:pPr>
    </w:p>
    <w:p w:rsidR="00360E94" w:rsidRDefault="00360E94" w:rsidP="00360E94">
      <w:pPr>
        <w:numPr>
          <w:ilvl w:val="0"/>
          <w:numId w:val="18"/>
        </w:numPr>
        <w:tabs>
          <w:tab w:val="left" w:pos="364"/>
        </w:tabs>
        <w:spacing w:after="0" w:line="321" w:lineRule="auto"/>
        <w:ind w:left="364" w:right="-28" w:hanging="364"/>
        <w:rPr>
          <w:bCs/>
          <w:sz w:val="24"/>
          <w:szCs w:val="24"/>
        </w:rPr>
      </w:pPr>
      <w:r>
        <w:rPr>
          <w:rFonts w:ascii="Times New Roman" w:hAnsi="Times New Roman"/>
          <w:bCs/>
          <w:sz w:val="24"/>
          <w:szCs w:val="24"/>
        </w:rPr>
        <w:t>Условия реализации учебной дисциплины</w:t>
      </w:r>
    </w:p>
    <w:p w:rsidR="00360E94" w:rsidRDefault="00360E94" w:rsidP="00360E94">
      <w:pPr>
        <w:spacing w:line="90" w:lineRule="exact"/>
        <w:ind w:right="-28"/>
        <w:rPr>
          <w:bCs/>
          <w:sz w:val="24"/>
          <w:szCs w:val="24"/>
        </w:rPr>
      </w:pPr>
    </w:p>
    <w:p w:rsidR="00360E94" w:rsidRDefault="00360E94" w:rsidP="00360E94">
      <w:pPr>
        <w:numPr>
          <w:ilvl w:val="0"/>
          <w:numId w:val="18"/>
        </w:numPr>
        <w:tabs>
          <w:tab w:val="left" w:pos="364"/>
        </w:tabs>
        <w:spacing w:after="0" w:line="324" w:lineRule="auto"/>
        <w:ind w:left="364" w:right="-28" w:hanging="364"/>
        <w:rPr>
          <w:bCs/>
          <w:sz w:val="24"/>
          <w:szCs w:val="24"/>
        </w:rPr>
      </w:pPr>
      <w:r>
        <w:rPr>
          <w:rFonts w:ascii="Times New Roman" w:hAnsi="Times New Roman"/>
          <w:bCs/>
          <w:sz w:val="24"/>
          <w:szCs w:val="24"/>
        </w:rPr>
        <w:t>Контроль и оценка результатов освоения учебной дисциплины</w:t>
      </w:r>
    </w:p>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 w:rsidR="00360E94" w:rsidRDefault="00360E94" w:rsidP="00360E94">
      <w:pPr>
        <w:numPr>
          <w:ilvl w:val="0"/>
          <w:numId w:val="19"/>
        </w:numPr>
        <w:tabs>
          <w:tab w:val="left" w:pos="426"/>
          <w:tab w:val="left" w:pos="1420"/>
        </w:tabs>
        <w:spacing w:after="240" w:line="240" w:lineRule="auto"/>
        <w:jc w:val="center"/>
        <w:rPr>
          <w:b/>
          <w:bCs/>
          <w:sz w:val="24"/>
          <w:szCs w:val="24"/>
        </w:rPr>
      </w:pPr>
      <w:r>
        <w:rPr>
          <w:rFonts w:ascii="Times New Roman" w:hAnsi="Times New Roman"/>
          <w:b/>
          <w:bCs/>
          <w:sz w:val="24"/>
          <w:szCs w:val="24"/>
        </w:rPr>
        <w:lastRenderedPageBreak/>
        <w:t>ОБЩАЯ ХАРАКТЕРИСТИКА РАБОЧЕЙ ПРОГРАММЫ УЧЕБНОЙ ДИСЦИПЛИНЫ</w:t>
      </w:r>
    </w:p>
    <w:p w:rsidR="00360E94" w:rsidRDefault="00705C58" w:rsidP="00360E94">
      <w:pPr>
        <w:spacing w:after="120" w:line="360" w:lineRule="auto"/>
        <w:jc w:val="center"/>
        <w:rPr>
          <w:rFonts w:ascii="Times New Roman" w:hAnsi="Times New Roman"/>
          <w:b/>
          <w:bCs/>
          <w:sz w:val="24"/>
          <w:szCs w:val="24"/>
        </w:rPr>
      </w:pPr>
      <w:r>
        <w:rPr>
          <w:rFonts w:ascii="Times New Roman" w:hAnsi="Times New Roman"/>
          <w:b/>
          <w:bCs/>
          <w:sz w:val="24"/>
          <w:szCs w:val="24"/>
        </w:rPr>
        <w:t>ОУД.02</w:t>
      </w:r>
      <w:r w:rsidR="00360E94">
        <w:rPr>
          <w:rFonts w:ascii="Times New Roman" w:hAnsi="Times New Roman"/>
          <w:b/>
          <w:bCs/>
          <w:sz w:val="24"/>
          <w:szCs w:val="24"/>
        </w:rPr>
        <w:t xml:space="preserve"> ЛИТЕРАТУРА</w:t>
      </w:r>
    </w:p>
    <w:p w:rsidR="00360E94" w:rsidRDefault="00360E94" w:rsidP="00360E94">
      <w:pPr>
        <w:spacing w:before="240"/>
        <w:ind w:left="119" w:right="119" w:firstLine="709"/>
        <w:jc w:val="both"/>
        <w:rPr>
          <w:rFonts w:ascii="Calibri" w:hAnsi="Calibri"/>
          <w:sz w:val="20"/>
          <w:szCs w:val="20"/>
        </w:rPr>
      </w:pPr>
      <w:r>
        <w:rPr>
          <w:rFonts w:ascii="Times New Roman" w:hAnsi="Times New Roman"/>
          <w:b/>
          <w:bCs/>
          <w:sz w:val="24"/>
          <w:szCs w:val="24"/>
        </w:rPr>
        <w:t>1.1. Место дисциплины в структуре основной профессиональной образовательной программы:</w:t>
      </w:r>
    </w:p>
    <w:p w:rsidR="00360E94" w:rsidRDefault="00360E94" w:rsidP="00360E94">
      <w:pPr>
        <w:spacing w:after="0" w:line="360" w:lineRule="auto"/>
        <w:ind w:left="120" w:right="120" w:firstLine="708"/>
        <w:jc w:val="both"/>
        <w:rPr>
          <w:rFonts w:ascii="Times New Roman" w:hAnsi="Times New Roman"/>
          <w:sz w:val="24"/>
          <w:szCs w:val="24"/>
        </w:rPr>
      </w:pPr>
      <w:r>
        <w:rPr>
          <w:rFonts w:ascii="Times New Roman" w:hAnsi="Times New Roman"/>
          <w:sz w:val="24"/>
          <w:szCs w:val="24"/>
        </w:rPr>
        <w:t xml:space="preserve">Учебная дисциплина «Литература» осваивается на базовом уровне,  относится к предметной образовательной области «Русский язык и литература» и является составной частью общеобразовательного цикла основной образовательной программы в соответствии с ФГОС СПО по специальности 23.02.06 Техническая эксплуатация подвижного состава железных дорог (утв. приказом  Министерства образования </w:t>
      </w:r>
      <w:r w:rsidR="002D0A1B">
        <w:rPr>
          <w:rFonts w:ascii="Times New Roman" w:hAnsi="Times New Roman"/>
          <w:sz w:val="24"/>
          <w:szCs w:val="24"/>
        </w:rPr>
        <w:t>и науки РФ от 22.04.2014 г. №388</w:t>
      </w:r>
      <w:r>
        <w:rPr>
          <w:rFonts w:ascii="Times New Roman" w:hAnsi="Times New Roman"/>
          <w:sz w:val="24"/>
          <w:szCs w:val="24"/>
        </w:rPr>
        <w:t>).</w:t>
      </w:r>
    </w:p>
    <w:p w:rsidR="00360E94" w:rsidRDefault="00360E94" w:rsidP="00360E94">
      <w:pPr>
        <w:spacing w:after="0" w:line="360" w:lineRule="auto"/>
        <w:ind w:left="120" w:right="120" w:firstLine="708"/>
        <w:jc w:val="both"/>
        <w:rPr>
          <w:rFonts w:ascii="Times New Roman" w:hAnsi="Times New Roman"/>
          <w:sz w:val="24"/>
          <w:szCs w:val="24"/>
        </w:rPr>
      </w:pPr>
      <w:r>
        <w:rPr>
          <w:rFonts w:ascii="Times New Roman" w:hAnsi="Times New Roman"/>
          <w:sz w:val="24"/>
          <w:szCs w:val="24"/>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от 17.05.2012 г. №413).</w:t>
      </w:r>
    </w:p>
    <w:p w:rsidR="00360E94" w:rsidRDefault="00360E94" w:rsidP="00360E94">
      <w:pPr>
        <w:spacing w:after="0" w:line="1" w:lineRule="exact"/>
        <w:rPr>
          <w:rFonts w:ascii="Calibri" w:hAnsi="Calibri"/>
          <w:sz w:val="20"/>
          <w:szCs w:val="20"/>
        </w:rPr>
      </w:pPr>
    </w:p>
    <w:p w:rsidR="00360E94" w:rsidRDefault="00360E94" w:rsidP="000C77FE">
      <w:pPr>
        <w:spacing w:before="240" w:after="0" w:line="360" w:lineRule="auto"/>
        <w:ind w:left="822"/>
        <w:jc w:val="both"/>
        <w:rPr>
          <w:rFonts w:ascii="Times New Roman" w:hAnsi="Times New Roman"/>
          <w:b/>
          <w:bCs/>
          <w:sz w:val="24"/>
          <w:szCs w:val="24"/>
        </w:rPr>
      </w:pPr>
      <w:r>
        <w:rPr>
          <w:rFonts w:ascii="Times New Roman" w:hAnsi="Times New Roman"/>
          <w:b/>
          <w:bCs/>
          <w:sz w:val="24"/>
          <w:szCs w:val="24"/>
        </w:rPr>
        <w:t>1.2. Цель и планируемые результаты освоения дисциплины:</w:t>
      </w:r>
    </w:p>
    <w:p w:rsidR="00E040D8" w:rsidRPr="000C77FE" w:rsidRDefault="00360E94" w:rsidP="000C77FE">
      <w:pPr>
        <w:spacing w:line="360" w:lineRule="auto"/>
        <w:jc w:val="both"/>
        <w:rPr>
          <w:rFonts w:ascii="Times New Roman" w:hAnsi="Times New Roman" w:cs="Times New Roman"/>
          <w:sz w:val="24"/>
          <w:szCs w:val="24"/>
        </w:rPr>
      </w:pPr>
      <w:r>
        <w:rPr>
          <w:rFonts w:ascii="Times New Roman" w:hAnsi="Times New Roman"/>
          <w:b/>
          <w:bCs/>
          <w:sz w:val="24"/>
          <w:szCs w:val="24"/>
        </w:rPr>
        <w:t xml:space="preserve"> </w:t>
      </w:r>
      <w:r>
        <w:rPr>
          <w:rFonts w:ascii="Times New Roman" w:hAnsi="Times New Roman"/>
          <w:b/>
          <w:bCs/>
          <w:sz w:val="24"/>
          <w:szCs w:val="24"/>
        </w:rPr>
        <w:tab/>
      </w:r>
      <w:r w:rsidRPr="000C77FE">
        <w:rPr>
          <w:rFonts w:ascii="Times New Roman" w:hAnsi="Times New Roman" w:cs="Times New Roman"/>
          <w:b/>
          <w:bCs/>
          <w:sz w:val="24"/>
          <w:szCs w:val="24"/>
        </w:rPr>
        <w:t xml:space="preserve">Цели и задачи: </w:t>
      </w:r>
      <w:r w:rsidRPr="000C77FE">
        <w:rPr>
          <w:rFonts w:ascii="Times New Roman" w:hAnsi="Times New Roman" w:cs="Times New Roman"/>
          <w:sz w:val="24"/>
          <w:szCs w:val="24"/>
        </w:rPr>
        <w:t xml:space="preserve">Основной </w:t>
      </w:r>
      <w:r w:rsidRPr="000C77FE">
        <w:rPr>
          <w:rFonts w:ascii="Times New Roman" w:hAnsi="Times New Roman" w:cs="Times New Roman"/>
          <w:b/>
          <w:bCs/>
          <w:sz w:val="24"/>
          <w:szCs w:val="24"/>
        </w:rPr>
        <w:t xml:space="preserve">целью </w:t>
      </w:r>
      <w:r w:rsidRPr="000C77FE">
        <w:rPr>
          <w:rFonts w:ascii="Times New Roman" w:hAnsi="Times New Roman" w:cs="Times New Roman"/>
          <w:sz w:val="24"/>
          <w:szCs w:val="24"/>
        </w:rPr>
        <w:t>изучения курса является</w:t>
      </w:r>
      <w:r w:rsidRPr="000C77FE">
        <w:rPr>
          <w:rFonts w:ascii="Times New Roman" w:hAnsi="Times New Roman" w:cs="Times New Roman"/>
          <w:color w:val="FF0000"/>
          <w:sz w:val="24"/>
          <w:szCs w:val="24"/>
        </w:rPr>
        <w:t xml:space="preserve"> </w:t>
      </w:r>
      <w:r w:rsidR="00E040D8" w:rsidRPr="000C77FE">
        <w:rPr>
          <w:rFonts w:ascii="Times New Roman" w:hAnsi="Times New Roman" w:cs="Times New Roman"/>
          <w:sz w:val="24"/>
          <w:szCs w:val="24"/>
        </w:rPr>
        <w:t>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360E94" w:rsidRPr="000C77FE" w:rsidRDefault="00360E94" w:rsidP="000C77FE">
      <w:pPr>
        <w:spacing w:line="360" w:lineRule="auto"/>
        <w:jc w:val="both"/>
        <w:rPr>
          <w:rFonts w:ascii="Times New Roman" w:hAnsi="Times New Roman" w:cs="Times New Roman"/>
          <w:b/>
          <w:bCs/>
          <w:sz w:val="24"/>
          <w:szCs w:val="24"/>
        </w:rPr>
      </w:pPr>
      <w:r w:rsidRPr="000C77FE">
        <w:rPr>
          <w:rFonts w:ascii="Times New Roman" w:hAnsi="Times New Roman" w:cs="Times New Roman"/>
          <w:b/>
          <w:bCs/>
          <w:sz w:val="24"/>
          <w:szCs w:val="24"/>
        </w:rPr>
        <w:t>Задачи:</w:t>
      </w:r>
    </w:p>
    <w:p w:rsidR="00E040D8" w:rsidRPr="000C77FE" w:rsidRDefault="000C77FE" w:rsidP="000C77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0D8" w:rsidRPr="000C77FE">
        <w:rPr>
          <w:rFonts w:ascii="Times New Roman" w:hAnsi="Times New Roman" w:cs="Times New Roman"/>
          <w:sz w:val="24"/>
          <w:szCs w:val="24"/>
        </w:rPr>
        <w:t>получение опыта</w:t>
      </w:r>
      <w:r w:rsidR="002F5637">
        <w:rPr>
          <w:rFonts w:ascii="Times New Roman" w:hAnsi="Times New Roman" w:cs="Times New Roman"/>
          <w:sz w:val="24"/>
          <w:szCs w:val="24"/>
        </w:rPr>
        <w:t xml:space="preserve"> медленного чтения произведений</w:t>
      </w:r>
      <w:r w:rsidR="00E040D8" w:rsidRPr="000C77FE">
        <w:rPr>
          <w:rFonts w:ascii="Times New Roman" w:hAnsi="Times New Roman" w:cs="Times New Roman"/>
          <w:sz w:val="24"/>
          <w:szCs w:val="24"/>
        </w:rPr>
        <w:t xml:space="preserve"> литературы;</w:t>
      </w:r>
    </w:p>
    <w:p w:rsidR="00E040D8" w:rsidRPr="000C77FE" w:rsidRDefault="000C77FE" w:rsidP="000C77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0D8" w:rsidRPr="000C77FE">
        <w:rPr>
          <w:rFonts w:ascii="Times New Roman" w:hAnsi="Times New Roman" w:cs="Times New Roman"/>
          <w:sz w:val="24"/>
          <w:szCs w:val="24"/>
        </w:rPr>
        <w:t>овладение необходимым понятийным и терминологическим аппаратом</w:t>
      </w:r>
      <w:r w:rsidR="002F5637">
        <w:rPr>
          <w:rFonts w:ascii="Times New Roman" w:hAnsi="Times New Roman" w:cs="Times New Roman"/>
          <w:sz w:val="24"/>
          <w:szCs w:val="24"/>
        </w:rPr>
        <w:t>, позволяющим обобщать и осмыслива</w:t>
      </w:r>
      <w:r w:rsidR="00E040D8" w:rsidRPr="000C77FE">
        <w:rPr>
          <w:rFonts w:ascii="Times New Roman" w:hAnsi="Times New Roman" w:cs="Times New Roman"/>
          <w:sz w:val="24"/>
          <w:szCs w:val="24"/>
        </w:rPr>
        <w:t>ть читательский опыт в устной и письменной форме;</w:t>
      </w:r>
    </w:p>
    <w:p w:rsidR="00E040D8" w:rsidRPr="000C77FE" w:rsidRDefault="000C77FE" w:rsidP="000C77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0D8" w:rsidRPr="000C77FE">
        <w:rPr>
          <w:rFonts w:ascii="Times New Roman" w:hAnsi="Times New Roman" w:cs="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E040D8" w:rsidRPr="000C77FE" w:rsidRDefault="000C77FE" w:rsidP="000C77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0D8" w:rsidRPr="000C77FE">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E040D8" w:rsidRPr="000C77FE" w:rsidRDefault="000C77FE" w:rsidP="000C77F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040D8" w:rsidRPr="000C77FE">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E040D8" w:rsidRPr="000C77FE" w:rsidRDefault="000C77FE" w:rsidP="000C77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0D8" w:rsidRPr="000C77FE">
        <w:rPr>
          <w:rFonts w:ascii="Times New Roman" w:hAnsi="Times New Roman" w:cs="Times New Roman"/>
          <w:sz w:val="24"/>
          <w:szCs w:val="24"/>
        </w:rPr>
        <w:t>овладение умением определять стратегию своего чтения;</w:t>
      </w:r>
    </w:p>
    <w:p w:rsidR="00E040D8" w:rsidRPr="000C77FE" w:rsidRDefault="000C77FE" w:rsidP="000C77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0D8" w:rsidRPr="000C77FE">
        <w:rPr>
          <w:rFonts w:ascii="Times New Roman" w:hAnsi="Times New Roman" w:cs="Times New Roman"/>
          <w:sz w:val="24"/>
          <w:szCs w:val="24"/>
        </w:rPr>
        <w:t>овладение умением делать читательский выбор;</w:t>
      </w:r>
    </w:p>
    <w:p w:rsidR="00E040D8" w:rsidRPr="000C77FE" w:rsidRDefault="000C77FE" w:rsidP="000C77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0D8" w:rsidRPr="000C77FE">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E040D8" w:rsidRPr="000C77FE" w:rsidRDefault="000C77FE" w:rsidP="000C77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0D8" w:rsidRPr="000C77FE">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E040D8" w:rsidRPr="000C77FE" w:rsidRDefault="000C77FE" w:rsidP="000C77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40D8" w:rsidRPr="000C77FE">
        <w:rPr>
          <w:rFonts w:ascii="Times New Roman" w:hAnsi="Times New Roman" w:cs="Times New Roman"/>
          <w:sz w:val="24"/>
          <w:szCs w:val="24"/>
        </w:rPr>
        <w:t>знакомство с историей литературы</w:t>
      </w:r>
      <w:r w:rsidR="002F5637">
        <w:rPr>
          <w:rFonts w:ascii="Times New Roman" w:hAnsi="Times New Roman" w:cs="Times New Roman"/>
          <w:sz w:val="24"/>
          <w:szCs w:val="24"/>
        </w:rPr>
        <w:t>.</w:t>
      </w:r>
    </w:p>
    <w:p w:rsidR="00360E94" w:rsidRDefault="00360E94" w:rsidP="00360E94">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В рамках программы учебной дисциплины планируется освоение обучающимися следующих результатов:</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9"/>
        <w:gridCol w:w="3118"/>
        <w:gridCol w:w="3084"/>
      </w:tblGrid>
      <w:tr w:rsidR="00360E94" w:rsidTr="00360E94">
        <w:tc>
          <w:tcPr>
            <w:tcW w:w="3249" w:type="dxa"/>
            <w:tcBorders>
              <w:top w:val="single" w:sz="4" w:space="0" w:color="000000"/>
              <w:left w:val="single" w:sz="4" w:space="0" w:color="000000"/>
              <w:bottom w:val="single" w:sz="4" w:space="0" w:color="auto"/>
              <w:right w:val="single" w:sz="4" w:space="0" w:color="000000"/>
            </w:tcBorders>
            <w:vAlign w:val="center"/>
            <w:hideMark/>
          </w:tcPr>
          <w:p w:rsidR="00360E94" w:rsidRDefault="00360E94">
            <w:pPr>
              <w:autoSpaceDE w:val="0"/>
              <w:autoSpaceDN w:val="0"/>
              <w:adjustRightInd w:val="0"/>
              <w:spacing w:after="0" w:line="360" w:lineRule="auto"/>
              <w:ind w:firstLine="709"/>
              <w:rPr>
                <w:rFonts w:ascii="Times New Roman" w:hAnsi="Times New Roman"/>
                <w:b/>
                <w:sz w:val="24"/>
                <w:szCs w:val="24"/>
              </w:rPr>
            </w:pPr>
            <w:r>
              <w:rPr>
                <w:rFonts w:ascii="Times New Roman" w:hAnsi="Times New Roman"/>
                <w:b/>
                <w:bCs/>
                <w:sz w:val="24"/>
                <w:szCs w:val="24"/>
              </w:rPr>
              <w:t>Личностные:</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360E94" w:rsidRDefault="00360E94">
            <w:pPr>
              <w:autoSpaceDE w:val="0"/>
              <w:autoSpaceDN w:val="0"/>
              <w:adjustRightInd w:val="0"/>
              <w:spacing w:after="0" w:line="360" w:lineRule="auto"/>
              <w:ind w:firstLine="709"/>
              <w:rPr>
                <w:rFonts w:ascii="Times New Roman" w:hAnsi="Times New Roman"/>
                <w:b/>
                <w:sz w:val="24"/>
                <w:szCs w:val="24"/>
              </w:rPr>
            </w:pPr>
            <w:r>
              <w:rPr>
                <w:rFonts w:ascii="Times New Roman" w:hAnsi="Times New Roman"/>
                <w:b/>
                <w:bCs/>
                <w:sz w:val="24"/>
                <w:szCs w:val="24"/>
              </w:rPr>
              <w:t>Метапредметные:</w:t>
            </w:r>
          </w:p>
        </w:tc>
        <w:tc>
          <w:tcPr>
            <w:tcW w:w="3084" w:type="dxa"/>
            <w:tcBorders>
              <w:top w:val="single" w:sz="4" w:space="0" w:color="000000"/>
              <w:left w:val="single" w:sz="4" w:space="0" w:color="000000"/>
              <w:bottom w:val="single" w:sz="4" w:space="0" w:color="auto"/>
              <w:right w:val="single" w:sz="4" w:space="0" w:color="000000"/>
            </w:tcBorders>
            <w:vAlign w:val="center"/>
            <w:hideMark/>
          </w:tcPr>
          <w:p w:rsidR="00360E94" w:rsidRDefault="00360E94">
            <w:pPr>
              <w:autoSpaceDE w:val="0"/>
              <w:autoSpaceDN w:val="0"/>
              <w:adjustRightInd w:val="0"/>
              <w:spacing w:after="0" w:line="360" w:lineRule="auto"/>
              <w:ind w:firstLine="709"/>
              <w:rPr>
                <w:rFonts w:ascii="Times New Roman" w:hAnsi="Times New Roman"/>
                <w:b/>
                <w:sz w:val="24"/>
                <w:szCs w:val="24"/>
              </w:rPr>
            </w:pPr>
            <w:r>
              <w:rPr>
                <w:rFonts w:ascii="Times New Roman" w:hAnsi="Times New Roman"/>
                <w:b/>
                <w:bCs/>
                <w:sz w:val="24"/>
                <w:szCs w:val="24"/>
              </w:rPr>
              <w:t>Предметные:</w:t>
            </w:r>
          </w:p>
        </w:tc>
      </w:tr>
      <w:tr w:rsidR="00360E94" w:rsidTr="00360E94">
        <w:trPr>
          <w:trHeight w:val="1901"/>
        </w:trPr>
        <w:tc>
          <w:tcPr>
            <w:tcW w:w="3249" w:type="dxa"/>
            <w:tcBorders>
              <w:top w:val="single" w:sz="4" w:space="0" w:color="auto"/>
              <w:left w:val="single" w:sz="4" w:space="0" w:color="auto"/>
              <w:bottom w:val="nil"/>
              <w:right w:val="single" w:sz="4" w:space="0" w:color="auto"/>
            </w:tcBorders>
          </w:tcPr>
          <w:p w:rsidR="00360E94" w:rsidRDefault="00360E94">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Л.1.</w:t>
            </w:r>
            <w:r>
              <w:rPr>
                <w:rFonts w:ascii="Times New Roman" w:hAnsi="Times New Roman"/>
                <w:sz w:val="24"/>
                <w:szCs w:val="24"/>
              </w:rPr>
              <w:t xml:space="preserve"> Проявлять российскую гражданскую идентичность, патриотизм, уважение к государстве</w:t>
            </w:r>
            <w:r w:rsidR="007A3029">
              <w:rPr>
                <w:rFonts w:ascii="Times New Roman" w:hAnsi="Times New Roman"/>
                <w:sz w:val="24"/>
                <w:szCs w:val="24"/>
              </w:rPr>
              <w:t xml:space="preserve">нным символам; </w:t>
            </w:r>
            <w:r>
              <w:rPr>
                <w:rFonts w:ascii="Times New Roman" w:hAnsi="Times New Roman"/>
                <w:sz w:val="24"/>
                <w:szCs w:val="24"/>
              </w:rPr>
              <w:t>к русскому (родному) языку, осознание эстетической ценности, потребности сохранить чистоту русского языка как явления национальной культуры.</w:t>
            </w:r>
          </w:p>
          <w:p w:rsidR="00360E94" w:rsidRDefault="00360E94">
            <w:pPr>
              <w:pStyle w:val="a5"/>
              <w:rPr>
                <w:rFonts w:ascii="Times New Roman" w:hAnsi="Times New Roman"/>
                <w:sz w:val="24"/>
                <w:szCs w:val="24"/>
              </w:rPr>
            </w:pPr>
          </w:p>
          <w:p w:rsidR="00360E94" w:rsidRDefault="008B71F9">
            <w:pPr>
              <w:pStyle w:val="a5"/>
              <w:rPr>
                <w:rFonts w:ascii="Times New Roman" w:hAnsi="Times New Roman"/>
                <w:sz w:val="24"/>
                <w:szCs w:val="24"/>
              </w:rPr>
            </w:pPr>
            <w:r>
              <w:rPr>
                <w:rFonts w:ascii="Times New Roman" w:hAnsi="Times New Roman"/>
                <w:b/>
                <w:sz w:val="24"/>
                <w:szCs w:val="24"/>
              </w:rPr>
              <w:t>Л.2</w:t>
            </w:r>
            <w:r w:rsidR="00360E94">
              <w:rPr>
                <w:rFonts w:ascii="Times New Roman" w:hAnsi="Times New Roman"/>
                <w:b/>
                <w:sz w:val="24"/>
                <w:szCs w:val="24"/>
              </w:rPr>
              <w:t>.</w:t>
            </w:r>
            <w:r w:rsidR="00360E94">
              <w:rPr>
                <w:rFonts w:ascii="Times New Roman" w:hAnsi="Times New Roman"/>
                <w:sz w:val="24"/>
                <w:szCs w:val="24"/>
              </w:rPr>
              <w:t xml:space="preserve"> Сформировать мировоззрение, соответствующее современному уровню развития науки и общественной практики</w:t>
            </w:r>
            <w:r w:rsidR="002F5637">
              <w:rPr>
                <w:rFonts w:ascii="Times New Roman" w:hAnsi="Times New Roman"/>
                <w:sz w:val="24"/>
                <w:szCs w:val="24"/>
              </w:rPr>
              <w:t xml:space="preserve">. </w:t>
            </w:r>
          </w:p>
          <w:p w:rsidR="002F5637" w:rsidRDefault="002F5637">
            <w:pPr>
              <w:pStyle w:val="a5"/>
              <w:rPr>
                <w:rFonts w:ascii="Times New Roman" w:hAnsi="Times New Roman"/>
                <w:sz w:val="24"/>
                <w:szCs w:val="24"/>
              </w:rPr>
            </w:pPr>
          </w:p>
          <w:p w:rsidR="00360E94" w:rsidRDefault="008B71F9">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Л.3</w:t>
            </w:r>
            <w:r w:rsidR="00360E94">
              <w:rPr>
                <w:rFonts w:ascii="Times New Roman" w:hAnsi="Times New Roman"/>
                <w:b/>
                <w:sz w:val="24"/>
                <w:szCs w:val="24"/>
              </w:rPr>
              <w:t>.</w:t>
            </w:r>
            <w:r w:rsidR="00360E94">
              <w:rPr>
                <w:rFonts w:ascii="Times New Roman" w:hAnsi="Times New Roman"/>
                <w:sz w:val="24"/>
                <w:szCs w:val="24"/>
              </w:rPr>
              <w:t xml:space="preserve"> Сформировать способность к самостоятельной, творческой деятельности;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потребность речевого </w:t>
            </w:r>
            <w:r w:rsidR="00360E94">
              <w:rPr>
                <w:rFonts w:ascii="Times New Roman" w:hAnsi="Times New Roman"/>
                <w:sz w:val="24"/>
                <w:szCs w:val="24"/>
              </w:rPr>
              <w:lastRenderedPageBreak/>
              <w:t>самосовершенствования.</w:t>
            </w:r>
          </w:p>
          <w:p w:rsidR="00360E94" w:rsidRDefault="00360E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360E94" w:rsidRDefault="008B71F9">
            <w:pPr>
              <w:pStyle w:val="a5"/>
              <w:rPr>
                <w:rFonts w:ascii="Times New Roman" w:hAnsi="Times New Roman"/>
                <w:sz w:val="24"/>
                <w:szCs w:val="24"/>
              </w:rPr>
            </w:pPr>
            <w:r>
              <w:rPr>
                <w:rFonts w:ascii="Times New Roman" w:hAnsi="Times New Roman"/>
                <w:b/>
                <w:sz w:val="24"/>
                <w:szCs w:val="24"/>
              </w:rPr>
              <w:t>Л.4</w:t>
            </w:r>
            <w:r w:rsidR="00360E94">
              <w:rPr>
                <w:rFonts w:ascii="Times New Roman" w:hAnsi="Times New Roman"/>
                <w:b/>
                <w:sz w:val="24"/>
                <w:szCs w:val="24"/>
              </w:rPr>
              <w:t>.</w:t>
            </w:r>
            <w:r w:rsidR="00360E94">
              <w:rPr>
                <w:rFonts w:ascii="Times New Roman" w:hAnsi="Times New Roman"/>
                <w:sz w:val="24"/>
                <w:szCs w:val="24"/>
              </w:rPr>
              <w:t xml:space="preserve"> Обладать  толерантным сознанием и поведением в поликультурном мире, готовностью и способность</w:t>
            </w:r>
            <w:r w:rsidR="007A3029">
              <w:rPr>
                <w:rFonts w:ascii="Times New Roman" w:hAnsi="Times New Roman"/>
                <w:sz w:val="24"/>
                <w:szCs w:val="24"/>
              </w:rPr>
              <w:t>ю вести диалог с другими людьми</w:t>
            </w:r>
            <w:r w:rsidR="00360E94">
              <w:rPr>
                <w:rFonts w:ascii="Times New Roman" w:hAnsi="Times New Roman"/>
                <w:sz w:val="24"/>
                <w:szCs w:val="24"/>
              </w:rPr>
              <w:t>.</w:t>
            </w:r>
          </w:p>
          <w:p w:rsidR="00360E94" w:rsidRDefault="00360E94">
            <w:pPr>
              <w:pStyle w:val="a5"/>
              <w:rPr>
                <w:rFonts w:ascii="Times New Roman" w:hAnsi="Times New Roman"/>
                <w:sz w:val="24"/>
                <w:szCs w:val="24"/>
              </w:rPr>
            </w:pPr>
          </w:p>
          <w:p w:rsidR="00360E94" w:rsidRDefault="008B71F9">
            <w:pPr>
              <w:pStyle w:val="a5"/>
              <w:rPr>
                <w:rFonts w:ascii="Times New Roman" w:hAnsi="Times New Roman"/>
                <w:sz w:val="24"/>
                <w:szCs w:val="24"/>
              </w:rPr>
            </w:pPr>
            <w:r>
              <w:rPr>
                <w:rFonts w:ascii="Times New Roman" w:hAnsi="Times New Roman"/>
                <w:b/>
                <w:sz w:val="24"/>
                <w:szCs w:val="24"/>
              </w:rPr>
              <w:t>Л.5</w:t>
            </w:r>
            <w:r w:rsidR="00360E94">
              <w:rPr>
                <w:rFonts w:ascii="Times New Roman" w:hAnsi="Times New Roman"/>
                <w:b/>
                <w:sz w:val="24"/>
                <w:szCs w:val="24"/>
              </w:rPr>
              <w:t>.</w:t>
            </w:r>
            <w:r w:rsidR="00360E94">
              <w:rPr>
                <w:rFonts w:ascii="Times New Roman" w:hAnsi="Times New Roman"/>
                <w:sz w:val="24"/>
                <w:szCs w:val="24"/>
              </w:rPr>
              <w:t xml:space="preserve"> Обладать навыками сотрудничества в образовательной, общественно полезной, учебно-исследовательской, проектной и других видах деятельности.</w:t>
            </w:r>
          </w:p>
          <w:p w:rsidR="00360E94" w:rsidRDefault="00360E94">
            <w:pPr>
              <w:pStyle w:val="a5"/>
              <w:rPr>
                <w:rFonts w:ascii="Times New Roman" w:hAnsi="Times New Roman"/>
                <w:sz w:val="24"/>
                <w:szCs w:val="24"/>
              </w:rPr>
            </w:pPr>
          </w:p>
          <w:p w:rsidR="00360E94" w:rsidRDefault="008B71F9">
            <w:pPr>
              <w:pStyle w:val="a5"/>
              <w:rPr>
                <w:rFonts w:ascii="Times New Roman" w:hAnsi="Times New Roman"/>
                <w:sz w:val="24"/>
                <w:szCs w:val="24"/>
              </w:rPr>
            </w:pPr>
            <w:r>
              <w:rPr>
                <w:rFonts w:ascii="Times New Roman" w:hAnsi="Times New Roman"/>
                <w:b/>
                <w:sz w:val="24"/>
                <w:szCs w:val="24"/>
              </w:rPr>
              <w:t>Л.6</w:t>
            </w:r>
            <w:r w:rsidR="00360E94">
              <w:rPr>
                <w:rFonts w:ascii="Times New Roman" w:hAnsi="Times New Roman"/>
                <w:b/>
                <w:sz w:val="24"/>
                <w:szCs w:val="24"/>
              </w:rPr>
              <w:t>.</w:t>
            </w:r>
            <w:r w:rsidR="00360E94">
              <w:rPr>
                <w:rFonts w:ascii="Times New Roman" w:hAnsi="Times New Roman"/>
                <w:sz w:val="24"/>
                <w:szCs w:val="24"/>
              </w:rPr>
              <w:t xml:space="preserve"> Иметь нравственное сознание и поведение на основе усвоения общечеловеческих ценностей.</w:t>
            </w:r>
          </w:p>
          <w:p w:rsidR="00360E94" w:rsidRDefault="00360E94">
            <w:pPr>
              <w:pStyle w:val="a5"/>
              <w:rPr>
                <w:rFonts w:ascii="Times New Roman" w:hAnsi="Times New Roman"/>
                <w:sz w:val="24"/>
                <w:szCs w:val="24"/>
              </w:rPr>
            </w:pPr>
          </w:p>
          <w:p w:rsidR="00360E94" w:rsidRDefault="00360E94">
            <w:pPr>
              <w:autoSpaceDE w:val="0"/>
              <w:autoSpaceDN w:val="0"/>
              <w:adjustRightInd w:val="0"/>
              <w:spacing w:after="0" w:line="240" w:lineRule="auto"/>
              <w:rPr>
                <w:rFonts w:ascii="Times New Roman" w:hAnsi="Times New Roman"/>
                <w:sz w:val="24"/>
                <w:szCs w:val="24"/>
              </w:rPr>
            </w:pPr>
          </w:p>
          <w:p w:rsidR="00360E94" w:rsidRDefault="00360E94">
            <w:pPr>
              <w:autoSpaceDE w:val="0"/>
              <w:autoSpaceDN w:val="0"/>
              <w:adjustRightInd w:val="0"/>
              <w:spacing w:after="0" w:line="240" w:lineRule="auto"/>
              <w:rPr>
                <w:rFonts w:ascii="Times New Roman" w:hAnsi="Times New Roman"/>
                <w:color w:val="FF0000"/>
                <w:sz w:val="24"/>
                <w:szCs w:val="24"/>
              </w:rPr>
            </w:pPr>
          </w:p>
          <w:p w:rsidR="00360E94" w:rsidRDefault="00360E94">
            <w:pPr>
              <w:spacing w:after="0" w:line="240" w:lineRule="auto"/>
              <w:rPr>
                <w:rFonts w:ascii="Times New Roman" w:hAnsi="Times New Roman"/>
                <w:b/>
                <w:bCs/>
                <w:sz w:val="24"/>
                <w:szCs w:val="24"/>
                <w:highlight w:val="yellow"/>
              </w:rPr>
            </w:pPr>
          </w:p>
        </w:tc>
        <w:tc>
          <w:tcPr>
            <w:tcW w:w="3118" w:type="dxa"/>
            <w:tcBorders>
              <w:top w:val="single" w:sz="4" w:space="0" w:color="auto"/>
              <w:left w:val="single" w:sz="4" w:space="0" w:color="auto"/>
              <w:bottom w:val="nil"/>
              <w:right w:val="single" w:sz="4" w:space="0" w:color="auto"/>
            </w:tcBorders>
          </w:tcPr>
          <w:p w:rsidR="00360E94" w:rsidRDefault="00360E94">
            <w:pPr>
              <w:pStyle w:val="a5"/>
              <w:rPr>
                <w:rFonts w:ascii="Times New Roman" w:hAnsi="Times New Roman"/>
                <w:sz w:val="24"/>
                <w:szCs w:val="24"/>
              </w:rPr>
            </w:pPr>
            <w:r>
              <w:rPr>
                <w:rFonts w:ascii="Times New Roman" w:hAnsi="Times New Roman"/>
                <w:b/>
                <w:sz w:val="24"/>
                <w:szCs w:val="24"/>
              </w:rPr>
              <w:lastRenderedPageBreak/>
              <w:t>М.1</w:t>
            </w:r>
            <w:r>
              <w:rPr>
                <w:rFonts w:ascii="Times New Roman" w:hAnsi="Times New Roman"/>
                <w:sz w:val="24"/>
                <w:szCs w:val="24"/>
              </w:rPr>
              <w:t xml:space="preserve"> Уметь самостоятельно определять цели</w:t>
            </w:r>
            <w:r w:rsidR="007A3029">
              <w:rPr>
                <w:rFonts w:ascii="Times New Roman" w:hAnsi="Times New Roman"/>
                <w:sz w:val="24"/>
                <w:szCs w:val="24"/>
              </w:rPr>
              <w:t xml:space="preserve"> деятельности и составлять план деятельности; </w:t>
            </w:r>
            <w:r>
              <w:rPr>
                <w:rFonts w:ascii="Times New Roman" w:hAnsi="Times New Roman"/>
                <w:sz w:val="24"/>
                <w:szCs w:val="24"/>
              </w:rPr>
              <w:t xml:space="preserve"> осуществлять, контролировать и корректировать </w:t>
            </w:r>
            <w:r w:rsidR="007A3029">
              <w:rPr>
                <w:rFonts w:ascii="Times New Roman" w:hAnsi="Times New Roman"/>
                <w:sz w:val="24"/>
                <w:szCs w:val="24"/>
              </w:rPr>
              <w:t xml:space="preserve">свою </w:t>
            </w:r>
            <w:r>
              <w:rPr>
                <w:rFonts w:ascii="Times New Roman" w:hAnsi="Times New Roman"/>
                <w:sz w:val="24"/>
                <w:szCs w:val="24"/>
              </w:rPr>
              <w:t>деятельность</w:t>
            </w:r>
            <w:r w:rsidR="007A3029">
              <w:rPr>
                <w:rFonts w:ascii="Times New Roman" w:hAnsi="Times New Roman"/>
                <w:sz w:val="24"/>
                <w:szCs w:val="24"/>
              </w:rPr>
              <w:t>.</w:t>
            </w:r>
          </w:p>
          <w:p w:rsidR="007A3029" w:rsidRDefault="007A3029">
            <w:pPr>
              <w:pStyle w:val="a5"/>
              <w:rPr>
                <w:rFonts w:ascii="Times New Roman" w:hAnsi="Times New Roman"/>
                <w:sz w:val="24"/>
                <w:szCs w:val="24"/>
              </w:rPr>
            </w:pPr>
          </w:p>
          <w:p w:rsidR="00360E94" w:rsidRDefault="00360E94">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М.2</w:t>
            </w:r>
            <w:r>
              <w:rPr>
                <w:rFonts w:ascii="Times New Roman" w:hAnsi="Times New Roman"/>
                <w:sz w:val="24"/>
                <w:szCs w:val="24"/>
              </w:rPr>
              <w:t xml:space="preserve">  Уметь продуктивно общаться и взаимодействовать в процессе совместной деятельности; владеть нормами речевого поведения в различных ситуациях межличнос</w:t>
            </w:r>
            <w:r w:rsidR="007A3029">
              <w:rPr>
                <w:rFonts w:ascii="Times New Roman" w:hAnsi="Times New Roman"/>
                <w:sz w:val="24"/>
                <w:szCs w:val="24"/>
              </w:rPr>
              <w:t>тного и межкультурного общения.</w:t>
            </w:r>
          </w:p>
          <w:p w:rsidR="00360E94" w:rsidRDefault="00360E94">
            <w:pPr>
              <w:autoSpaceDE w:val="0"/>
              <w:autoSpaceDN w:val="0"/>
              <w:adjustRightInd w:val="0"/>
              <w:spacing w:after="0" w:line="240" w:lineRule="auto"/>
              <w:rPr>
                <w:rFonts w:ascii="Times New Roman" w:hAnsi="Times New Roman"/>
                <w:sz w:val="24"/>
                <w:szCs w:val="24"/>
              </w:rPr>
            </w:pPr>
          </w:p>
          <w:p w:rsidR="00360E94" w:rsidRDefault="00360E94">
            <w:pPr>
              <w:pStyle w:val="a5"/>
              <w:rPr>
                <w:rFonts w:ascii="Times New Roman" w:hAnsi="Times New Roman"/>
                <w:sz w:val="24"/>
                <w:szCs w:val="24"/>
              </w:rPr>
            </w:pPr>
            <w:r>
              <w:rPr>
                <w:rFonts w:ascii="Times New Roman" w:hAnsi="Times New Roman"/>
                <w:b/>
                <w:sz w:val="24"/>
                <w:szCs w:val="24"/>
              </w:rPr>
              <w:t>М.3</w:t>
            </w:r>
            <w:r>
              <w:rPr>
                <w:rFonts w:ascii="Times New Roman" w:hAnsi="Times New Roman"/>
                <w:sz w:val="24"/>
                <w:szCs w:val="24"/>
              </w:rPr>
              <w:t xml:space="preserve">  Владеть навыками познавательной, учебно-исследовательской и проектной деятельности, навыками разрешения проблем</w:t>
            </w:r>
            <w:r w:rsidR="007A3029">
              <w:rPr>
                <w:rFonts w:ascii="Times New Roman" w:hAnsi="Times New Roman"/>
                <w:sz w:val="24"/>
                <w:szCs w:val="24"/>
              </w:rPr>
              <w:t>.</w:t>
            </w:r>
          </w:p>
          <w:p w:rsidR="007A3029" w:rsidRDefault="007A3029">
            <w:pPr>
              <w:pStyle w:val="a5"/>
              <w:rPr>
                <w:rFonts w:ascii="Times New Roman" w:hAnsi="Times New Roman"/>
                <w:sz w:val="24"/>
                <w:szCs w:val="24"/>
              </w:rPr>
            </w:pPr>
          </w:p>
          <w:p w:rsidR="00360E94" w:rsidRDefault="00360E94">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М.4</w:t>
            </w:r>
            <w:r>
              <w:rPr>
                <w:rFonts w:ascii="Times New Roman" w:hAnsi="Times New Roman"/>
                <w:sz w:val="24"/>
                <w:szCs w:val="24"/>
              </w:rPr>
              <w:t xml:space="preserve">  Быть готовым и способным к самостоятельной </w:t>
            </w:r>
            <w:r>
              <w:rPr>
                <w:rFonts w:ascii="Times New Roman" w:hAnsi="Times New Roman"/>
                <w:sz w:val="24"/>
                <w:szCs w:val="24"/>
              </w:rPr>
              <w:lastRenderedPageBreak/>
              <w:t>информационно-познавательной деятельности, владеть навыками получения необходимой информации из словарей разных типов, уметь ориентироваться в различных источниках информации, критически оценивать и интерпретировать информацию, пол</w:t>
            </w:r>
            <w:r w:rsidR="006C509E">
              <w:rPr>
                <w:rFonts w:ascii="Times New Roman" w:hAnsi="Times New Roman"/>
                <w:sz w:val="24"/>
                <w:szCs w:val="24"/>
              </w:rPr>
              <w:t>учаемую из различных источников.</w:t>
            </w:r>
            <w:r>
              <w:rPr>
                <w:rFonts w:ascii="Times New Roman" w:hAnsi="Times New Roman"/>
                <w:sz w:val="24"/>
                <w:szCs w:val="24"/>
              </w:rPr>
              <w:t xml:space="preserve"> </w:t>
            </w:r>
          </w:p>
          <w:p w:rsidR="00360E94" w:rsidRDefault="00360E94">
            <w:pPr>
              <w:autoSpaceDE w:val="0"/>
              <w:autoSpaceDN w:val="0"/>
              <w:adjustRightInd w:val="0"/>
              <w:spacing w:after="0" w:line="240" w:lineRule="auto"/>
              <w:rPr>
                <w:rFonts w:ascii="Times New Roman" w:hAnsi="Times New Roman"/>
                <w:sz w:val="24"/>
                <w:szCs w:val="24"/>
              </w:rPr>
            </w:pPr>
          </w:p>
          <w:p w:rsidR="00360E94" w:rsidRDefault="00360E94">
            <w:pPr>
              <w:pStyle w:val="a5"/>
              <w:rPr>
                <w:rFonts w:ascii="Times New Roman" w:hAnsi="Times New Roman"/>
                <w:sz w:val="24"/>
                <w:szCs w:val="24"/>
              </w:rPr>
            </w:pPr>
            <w:r>
              <w:rPr>
                <w:rFonts w:ascii="Times New Roman" w:hAnsi="Times New Roman"/>
                <w:b/>
                <w:sz w:val="24"/>
                <w:szCs w:val="24"/>
              </w:rPr>
              <w:t>М.5</w:t>
            </w:r>
            <w:r>
              <w:rPr>
                <w:rFonts w:ascii="Times New Roman" w:hAnsi="Times New Roman"/>
                <w:sz w:val="24"/>
                <w:szCs w:val="24"/>
              </w:rPr>
              <w:t xml:space="preserve">  Уметь использовать средства информационных и коммуникационн</w:t>
            </w:r>
            <w:r w:rsidR="006C509E">
              <w:rPr>
                <w:rFonts w:ascii="Times New Roman" w:hAnsi="Times New Roman"/>
                <w:sz w:val="24"/>
                <w:szCs w:val="24"/>
              </w:rPr>
              <w:t>ых технологий.</w:t>
            </w:r>
          </w:p>
          <w:p w:rsidR="00360E94" w:rsidRDefault="00360E94">
            <w:pPr>
              <w:pStyle w:val="a5"/>
              <w:rPr>
                <w:rFonts w:ascii="Times New Roman" w:hAnsi="Times New Roman"/>
                <w:sz w:val="24"/>
                <w:szCs w:val="24"/>
              </w:rPr>
            </w:pPr>
          </w:p>
          <w:p w:rsidR="00360E94" w:rsidRDefault="00360E94">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М.</w:t>
            </w:r>
            <w:r w:rsidR="006C509E">
              <w:rPr>
                <w:rFonts w:ascii="Times New Roman" w:hAnsi="Times New Roman"/>
                <w:b/>
                <w:sz w:val="24"/>
                <w:szCs w:val="24"/>
              </w:rPr>
              <w:t>6</w:t>
            </w:r>
            <w:r w:rsidR="008B71F9">
              <w:rPr>
                <w:rFonts w:ascii="Times New Roman" w:hAnsi="Times New Roman"/>
                <w:sz w:val="24"/>
                <w:szCs w:val="24"/>
              </w:rPr>
              <w:t xml:space="preserve">  У</w:t>
            </w:r>
            <w:r>
              <w:rPr>
                <w:rFonts w:ascii="Times New Roman" w:hAnsi="Times New Roman"/>
                <w:sz w:val="24"/>
                <w:szCs w:val="24"/>
              </w:rPr>
              <w:t>меть ясно, логично и точно излагать свою точку зрения, использовать адекватные языковые средства; владеть вс</w:t>
            </w:r>
            <w:r w:rsidR="008B71F9">
              <w:rPr>
                <w:rFonts w:ascii="Times New Roman" w:hAnsi="Times New Roman"/>
                <w:sz w:val="24"/>
                <w:szCs w:val="24"/>
              </w:rPr>
              <w:t>еми видами речевой деятельности</w:t>
            </w:r>
            <w:r w:rsidR="006C509E">
              <w:rPr>
                <w:rFonts w:ascii="Times New Roman" w:hAnsi="Times New Roman"/>
                <w:sz w:val="24"/>
                <w:szCs w:val="24"/>
              </w:rPr>
              <w:t>.</w:t>
            </w:r>
          </w:p>
          <w:p w:rsidR="00360E94" w:rsidRDefault="00360E94">
            <w:pPr>
              <w:autoSpaceDE w:val="0"/>
              <w:autoSpaceDN w:val="0"/>
              <w:adjustRightInd w:val="0"/>
              <w:spacing w:after="0" w:line="240" w:lineRule="auto"/>
              <w:rPr>
                <w:rFonts w:ascii="Times New Roman" w:hAnsi="Times New Roman"/>
                <w:sz w:val="24"/>
                <w:szCs w:val="24"/>
              </w:rPr>
            </w:pPr>
          </w:p>
          <w:p w:rsidR="00360E94" w:rsidRDefault="00360E94" w:rsidP="007A3029">
            <w:pPr>
              <w:pStyle w:val="a5"/>
              <w:rPr>
                <w:rFonts w:ascii="Times New Roman" w:hAnsi="Times New Roman"/>
                <w:b/>
                <w:sz w:val="24"/>
                <w:szCs w:val="24"/>
                <w:highlight w:val="yellow"/>
              </w:rPr>
            </w:pPr>
          </w:p>
        </w:tc>
        <w:tc>
          <w:tcPr>
            <w:tcW w:w="3084" w:type="dxa"/>
            <w:tcBorders>
              <w:top w:val="single" w:sz="4" w:space="0" w:color="auto"/>
              <w:left w:val="single" w:sz="4" w:space="0" w:color="auto"/>
              <w:bottom w:val="nil"/>
              <w:right w:val="single" w:sz="4" w:space="0" w:color="auto"/>
            </w:tcBorders>
          </w:tcPr>
          <w:p w:rsidR="006C509E" w:rsidRDefault="00F15DFE" w:rsidP="006C509E">
            <w:pPr>
              <w:autoSpaceDE w:val="0"/>
              <w:autoSpaceDN w:val="0"/>
              <w:adjustRightInd w:val="0"/>
              <w:spacing w:after="0" w:line="240" w:lineRule="auto"/>
              <w:rPr>
                <w:rFonts w:ascii="Times New Roman" w:hAnsi="Times New Roman" w:cs="Times New Roman"/>
                <w:sz w:val="24"/>
                <w:szCs w:val="24"/>
              </w:rPr>
            </w:pPr>
            <w:r w:rsidRPr="00F15DFE">
              <w:rPr>
                <w:rFonts w:ascii="Times New Roman" w:hAnsi="Times New Roman" w:cs="Times New Roman"/>
                <w:b/>
                <w:sz w:val="24"/>
                <w:szCs w:val="24"/>
              </w:rPr>
              <w:lastRenderedPageBreak/>
              <w:t>П.1.</w:t>
            </w:r>
            <w:r>
              <w:rPr>
                <w:rFonts w:ascii="Times New Roman" w:hAnsi="Times New Roman" w:cs="Times New Roman"/>
                <w:sz w:val="24"/>
                <w:szCs w:val="24"/>
              </w:rPr>
              <w:t xml:space="preserve"> Уметь </w:t>
            </w:r>
            <w:r w:rsidRPr="00F15DFE">
              <w:rPr>
                <w:rFonts w:ascii="Times New Roman" w:hAnsi="Times New Roman" w:cs="Times New Roman"/>
                <w:sz w:val="24"/>
                <w:szCs w:val="24"/>
              </w:rPr>
              <w:t>анализировать художественное произведение с учетом</w:t>
            </w:r>
            <w:r w:rsidR="006C509E">
              <w:rPr>
                <w:rFonts w:ascii="Times New Roman" w:hAnsi="Times New Roman" w:cs="Times New Roman"/>
                <w:sz w:val="24"/>
                <w:szCs w:val="24"/>
              </w:rPr>
              <w:t xml:space="preserve"> его  жанрово-родовой специфики.</w:t>
            </w:r>
          </w:p>
          <w:p w:rsidR="00F15DFE" w:rsidRDefault="00F15DFE" w:rsidP="006C509E">
            <w:pPr>
              <w:autoSpaceDE w:val="0"/>
              <w:autoSpaceDN w:val="0"/>
              <w:adjustRightInd w:val="0"/>
              <w:spacing w:after="0" w:line="240" w:lineRule="auto"/>
              <w:rPr>
                <w:rFonts w:ascii="Times New Roman" w:hAnsi="Times New Roman" w:cs="Times New Roman"/>
                <w:sz w:val="24"/>
                <w:szCs w:val="24"/>
              </w:rPr>
            </w:pPr>
            <w:r w:rsidRPr="00F15DFE">
              <w:rPr>
                <w:rFonts w:ascii="Times New Roman" w:hAnsi="Times New Roman" w:cs="Times New Roman"/>
                <w:sz w:val="24"/>
                <w:szCs w:val="24"/>
              </w:rPr>
              <w:t xml:space="preserve"> </w:t>
            </w:r>
          </w:p>
          <w:p w:rsidR="00F15DFE" w:rsidRDefault="00F15DFE" w:rsidP="006C50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П.2</w:t>
            </w:r>
            <w:r w:rsidRPr="00F15DFE">
              <w:rPr>
                <w:rFonts w:ascii="Times New Roman" w:hAnsi="Times New Roman" w:cs="Times New Roman"/>
                <w:b/>
                <w:sz w:val="24"/>
                <w:szCs w:val="24"/>
              </w:rPr>
              <w:t>.</w:t>
            </w:r>
            <w:r>
              <w:rPr>
                <w:rFonts w:ascii="Times New Roman" w:hAnsi="Times New Roman" w:cs="Times New Roman"/>
                <w:sz w:val="24"/>
                <w:szCs w:val="24"/>
              </w:rPr>
              <w:t xml:space="preserve"> Уметь </w:t>
            </w:r>
            <w:r w:rsidRPr="00F15DFE">
              <w:rPr>
                <w:rFonts w:ascii="Times New Roman" w:hAnsi="Times New Roman" w:cs="Times New Roman"/>
                <w:sz w:val="24"/>
                <w:szCs w:val="24"/>
              </w:rPr>
              <w:t>учитывать исторический, историко-культурный контекст и контекст творчества писателя в процессе анали</w:t>
            </w:r>
            <w:r w:rsidR="006C509E">
              <w:rPr>
                <w:rFonts w:ascii="Times New Roman" w:hAnsi="Times New Roman" w:cs="Times New Roman"/>
                <w:sz w:val="24"/>
                <w:szCs w:val="24"/>
              </w:rPr>
              <w:t>за художественного произведения.</w:t>
            </w:r>
          </w:p>
          <w:p w:rsidR="006C509E" w:rsidRPr="00F15DFE"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Default="00F15DFE" w:rsidP="006C50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П.3</w:t>
            </w:r>
            <w:r w:rsidRPr="00F15DFE">
              <w:rPr>
                <w:rFonts w:ascii="Times New Roman" w:hAnsi="Times New Roman" w:cs="Times New Roman"/>
                <w:b/>
                <w:sz w:val="24"/>
                <w:szCs w:val="24"/>
              </w:rPr>
              <w:t>.</w:t>
            </w:r>
            <w:r>
              <w:rPr>
                <w:rFonts w:ascii="Times New Roman" w:hAnsi="Times New Roman" w:cs="Times New Roman"/>
                <w:sz w:val="24"/>
                <w:szCs w:val="24"/>
              </w:rPr>
              <w:t xml:space="preserve"> </w:t>
            </w:r>
            <w:r w:rsidRPr="00F15DFE">
              <w:rPr>
                <w:rFonts w:ascii="Times New Roman" w:hAnsi="Times New Roman" w:cs="Times New Roman"/>
                <w:sz w:val="24"/>
                <w:szCs w:val="24"/>
              </w:rPr>
              <w:t xml:space="preserve"> </w:t>
            </w:r>
            <w:r>
              <w:rPr>
                <w:rFonts w:ascii="Times New Roman" w:hAnsi="Times New Roman" w:cs="Times New Roman"/>
                <w:sz w:val="24"/>
                <w:szCs w:val="24"/>
              </w:rPr>
              <w:t>Уметь</w:t>
            </w:r>
            <w:r w:rsidRPr="00F15DFE">
              <w:rPr>
                <w:rFonts w:ascii="Times New Roman" w:hAnsi="Times New Roman" w:cs="Times New Roman"/>
                <w:sz w:val="24"/>
                <w:szCs w:val="24"/>
              </w:rPr>
              <w:t xml:space="preserve"> выявлять в художественных текстах образы, темы и проблемы и выражать свое отношение к ним в развернутых аргументированных ус</w:t>
            </w:r>
            <w:r w:rsidR="006C509E">
              <w:rPr>
                <w:rFonts w:ascii="Times New Roman" w:hAnsi="Times New Roman" w:cs="Times New Roman"/>
                <w:sz w:val="24"/>
                <w:szCs w:val="24"/>
              </w:rPr>
              <w:t>тных и письменных высказываниях.</w:t>
            </w:r>
          </w:p>
          <w:p w:rsidR="006C509E" w:rsidRPr="00F15DFE"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Default="00F15DFE" w:rsidP="006C50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П.4</w:t>
            </w:r>
            <w:r w:rsidRPr="00F15DFE">
              <w:rPr>
                <w:rFonts w:ascii="Times New Roman" w:hAnsi="Times New Roman" w:cs="Times New Roman"/>
                <w:b/>
                <w:sz w:val="24"/>
                <w:szCs w:val="24"/>
              </w:rPr>
              <w:t>.</w:t>
            </w:r>
            <w:r>
              <w:rPr>
                <w:rFonts w:ascii="Times New Roman" w:hAnsi="Times New Roman" w:cs="Times New Roman"/>
                <w:sz w:val="24"/>
                <w:szCs w:val="24"/>
              </w:rPr>
              <w:t xml:space="preserve"> </w:t>
            </w:r>
            <w:r w:rsidRPr="00F15DFE">
              <w:rPr>
                <w:rFonts w:ascii="Times New Roman" w:hAnsi="Times New Roman" w:cs="Times New Roman"/>
                <w:sz w:val="24"/>
                <w:szCs w:val="24"/>
              </w:rPr>
              <w:t xml:space="preserve"> </w:t>
            </w:r>
            <w:r>
              <w:rPr>
                <w:rFonts w:ascii="Times New Roman" w:hAnsi="Times New Roman" w:cs="Times New Roman"/>
                <w:sz w:val="24"/>
                <w:szCs w:val="24"/>
              </w:rPr>
              <w:t>Уметь</w:t>
            </w:r>
            <w:r w:rsidRPr="00F15DFE">
              <w:rPr>
                <w:rFonts w:ascii="Times New Roman" w:hAnsi="Times New Roman" w:cs="Times New Roman"/>
                <w:sz w:val="24"/>
                <w:szCs w:val="24"/>
              </w:rPr>
              <w:t xml:space="preserve"> анализировать текст с точки зрения наличия в нем явной и скрытой, основ</w:t>
            </w:r>
            <w:r w:rsidR="006C509E">
              <w:rPr>
                <w:rFonts w:ascii="Times New Roman" w:hAnsi="Times New Roman" w:cs="Times New Roman"/>
                <w:sz w:val="24"/>
                <w:szCs w:val="24"/>
              </w:rPr>
              <w:t>ной и второстепенной информации.</w:t>
            </w:r>
          </w:p>
          <w:p w:rsidR="006C509E" w:rsidRPr="00F15DFE"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Default="00F15DFE" w:rsidP="006C50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П.5</w:t>
            </w:r>
            <w:r w:rsidRPr="00F15DFE">
              <w:rPr>
                <w:rFonts w:ascii="Times New Roman" w:hAnsi="Times New Roman" w:cs="Times New Roman"/>
                <w:b/>
                <w:sz w:val="24"/>
                <w:szCs w:val="24"/>
              </w:rPr>
              <w:t>.</w:t>
            </w:r>
            <w:r>
              <w:rPr>
                <w:rFonts w:ascii="Times New Roman" w:hAnsi="Times New Roman" w:cs="Times New Roman"/>
                <w:sz w:val="24"/>
                <w:szCs w:val="24"/>
              </w:rPr>
              <w:t xml:space="preserve"> Уметь</w:t>
            </w:r>
            <w:r w:rsidRPr="00F15DFE">
              <w:rPr>
                <w:rFonts w:ascii="Times New Roman" w:hAnsi="Times New Roman" w:cs="Times New Roman"/>
                <w:sz w:val="24"/>
                <w:szCs w:val="24"/>
              </w:rPr>
              <w:t xml:space="preserve"> представлять тексты в виде тезисов, конспектов, аннотаций, рефера</w:t>
            </w:r>
            <w:r w:rsidR="006C509E">
              <w:rPr>
                <w:rFonts w:ascii="Times New Roman" w:hAnsi="Times New Roman" w:cs="Times New Roman"/>
                <w:sz w:val="24"/>
                <w:szCs w:val="24"/>
              </w:rPr>
              <w:t>тов, сочинений различных жанров.</w:t>
            </w:r>
          </w:p>
          <w:p w:rsidR="006C509E" w:rsidRPr="00F15DFE"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Pr="00F15DFE" w:rsidRDefault="00F15DFE" w:rsidP="006C50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П.6</w:t>
            </w:r>
            <w:r w:rsidRPr="00F15DFE">
              <w:rPr>
                <w:rFonts w:ascii="Times New Roman" w:hAnsi="Times New Roman" w:cs="Times New Roman"/>
                <w:b/>
                <w:sz w:val="24"/>
                <w:szCs w:val="24"/>
              </w:rPr>
              <w:t>.</w:t>
            </w:r>
            <w:r w:rsidR="006C509E">
              <w:rPr>
                <w:rFonts w:ascii="Times New Roman" w:hAnsi="Times New Roman" w:cs="Times New Roman"/>
                <w:sz w:val="24"/>
                <w:szCs w:val="24"/>
              </w:rPr>
              <w:t xml:space="preserve"> С</w:t>
            </w:r>
            <w:r w:rsidR="006C509E" w:rsidRPr="00F15DFE">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F15DFE">
              <w:rPr>
                <w:rFonts w:ascii="Times New Roman" w:hAnsi="Times New Roman" w:cs="Times New Roman"/>
                <w:sz w:val="24"/>
                <w:szCs w:val="24"/>
              </w:rPr>
              <w:t xml:space="preserve"> </w:t>
            </w:r>
            <w:r w:rsidR="006C509E">
              <w:rPr>
                <w:rFonts w:ascii="Times New Roman" w:hAnsi="Times New Roman" w:cs="Times New Roman"/>
                <w:sz w:val="24"/>
                <w:szCs w:val="24"/>
              </w:rPr>
              <w:t>способность к  самоанализу  и самооценке</w:t>
            </w:r>
            <w:r w:rsidRPr="00F15DFE">
              <w:rPr>
                <w:rFonts w:ascii="Times New Roman" w:hAnsi="Times New Roman" w:cs="Times New Roman"/>
                <w:sz w:val="24"/>
                <w:szCs w:val="24"/>
              </w:rPr>
              <w:t xml:space="preserve"> </w:t>
            </w:r>
          </w:p>
          <w:p w:rsidR="00F15DFE" w:rsidRDefault="006C509E" w:rsidP="006C50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собственной речи.</w:t>
            </w:r>
          </w:p>
          <w:p w:rsidR="006C509E" w:rsidRPr="00F15DFE"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Default="00F15DFE" w:rsidP="006C50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П.7</w:t>
            </w:r>
            <w:r w:rsidRPr="00F15DFE">
              <w:rPr>
                <w:rFonts w:ascii="Times New Roman" w:hAnsi="Times New Roman" w:cs="Times New Roman"/>
                <w:b/>
                <w:sz w:val="24"/>
                <w:szCs w:val="24"/>
              </w:rPr>
              <w:t>.</w:t>
            </w:r>
            <w:r>
              <w:rPr>
                <w:rFonts w:ascii="Times New Roman" w:hAnsi="Times New Roman" w:cs="Times New Roman"/>
                <w:sz w:val="24"/>
                <w:szCs w:val="24"/>
              </w:rPr>
              <w:t xml:space="preserve">  С</w:t>
            </w:r>
            <w:r w:rsidRPr="00F15DFE">
              <w:rPr>
                <w:rFonts w:ascii="Times New Roman" w:hAnsi="Times New Roman" w:cs="Times New Roman"/>
                <w:sz w:val="24"/>
                <w:szCs w:val="24"/>
              </w:rPr>
              <w:t>формировать устойчивый интерес к чтению как средст</w:t>
            </w:r>
            <w:r w:rsidR="006C509E">
              <w:rPr>
                <w:rFonts w:ascii="Times New Roman" w:hAnsi="Times New Roman" w:cs="Times New Roman"/>
                <w:sz w:val="24"/>
                <w:szCs w:val="24"/>
              </w:rPr>
              <w:t>ву познания других культур.</w:t>
            </w:r>
          </w:p>
          <w:p w:rsidR="006C509E" w:rsidRPr="00F15DFE" w:rsidRDefault="006C509E" w:rsidP="006C509E">
            <w:pPr>
              <w:autoSpaceDE w:val="0"/>
              <w:autoSpaceDN w:val="0"/>
              <w:adjustRightInd w:val="0"/>
              <w:spacing w:after="0" w:line="240" w:lineRule="auto"/>
              <w:rPr>
                <w:rFonts w:ascii="Times New Roman" w:hAnsi="Times New Roman" w:cs="Times New Roman"/>
                <w:sz w:val="24"/>
                <w:szCs w:val="24"/>
              </w:rPr>
            </w:pPr>
          </w:p>
          <w:p w:rsidR="00F15DFE" w:rsidRDefault="00F15DFE" w:rsidP="006C50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w:t>
            </w:r>
            <w:r w:rsidR="008B71F9">
              <w:rPr>
                <w:rFonts w:ascii="Times New Roman" w:hAnsi="Times New Roman" w:cs="Times New Roman"/>
                <w:b/>
                <w:sz w:val="24"/>
                <w:szCs w:val="24"/>
              </w:rPr>
              <w:t>8</w:t>
            </w:r>
            <w:r w:rsidRPr="00F15DFE">
              <w:rPr>
                <w:rFonts w:ascii="Times New Roman" w:hAnsi="Times New Roman" w:cs="Times New Roman"/>
                <w:b/>
                <w:sz w:val="24"/>
                <w:szCs w:val="24"/>
              </w:rPr>
              <w:t>.</w:t>
            </w:r>
            <w:r>
              <w:rPr>
                <w:rFonts w:ascii="Times New Roman" w:hAnsi="Times New Roman" w:cs="Times New Roman"/>
                <w:sz w:val="24"/>
                <w:szCs w:val="24"/>
              </w:rPr>
              <w:t xml:space="preserve"> </w:t>
            </w:r>
            <w:r w:rsidRPr="00F15DFE">
              <w:rPr>
                <w:rFonts w:ascii="Times New Roman" w:hAnsi="Times New Roman" w:cs="Times New Roman"/>
                <w:sz w:val="24"/>
                <w:szCs w:val="24"/>
              </w:rPr>
              <w:t xml:space="preserve"> </w:t>
            </w:r>
            <w:r>
              <w:rPr>
                <w:rFonts w:ascii="Times New Roman" w:hAnsi="Times New Roman" w:cs="Times New Roman"/>
                <w:sz w:val="24"/>
                <w:szCs w:val="24"/>
              </w:rPr>
              <w:t xml:space="preserve">Выполнять </w:t>
            </w:r>
            <w:r w:rsidRPr="00F15DFE">
              <w:rPr>
                <w:rFonts w:ascii="Times New Roman" w:hAnsi="Times New Roman" w:cs="Times New Roman"/>
                <w:sz w:val="24"/>
                <w:szCs w:val="24"/>
              </w:rPr>
              <w:t>различные  виды  анализ</w:t>
            </w:r>
            <w:r>
              <w:rPr>
                <w:rFonts w:ascii="Times New Roman" w:hAnsi="Times New Roman" w:cs="Times New Roman"/>
                <w:sz w:val="24"/>
                <w:szCs w:val="24"/>
              </w:rPr>
              <w:t>а     литературных произведений.</w:t>
            </w:r>
          </w:p>
          <w:p w:rsidR="006C509E" w:rsidRPr="00F15DFE" w:rsidRDefault="006C509E" w:rsidP="006C509E">
            <w:pPr>
              <w:autoSpaceDE w:val="0"/>
              <w:autoSpaceDN w:val="0"/>
              <w:adjustRightInd w:val="0"/>
              <w:spacing w:after="0" w:line="240" w:lineRule="auto"/>
              <w:rPr>
                <w:rFonts w:ascii="Times New Roman" w:hAnsi="Times New Roman" w:cs="Times New Roman"/>
                <w:sz w:val="24"/>
                <w:szCs w:val="24"/>
              </w:rPr>
            </w:pPr>
          </w:p>
          <w:p w:rsidR="00360E94" w:rsidRPr="00F15DFE" w:rsidRDefault="008B71F9" w:rsidP="006C509E">
            <w:pPr>
              <w:autoSpaceDE w:val="0"/>
              <w:autoSpaceDN w:val="0"/>
              <w:adjustRightInd w:val="0"/>
              <w:spacing w:after="0" w:line="240" w:lineRule="auto"/>
              <w:rPr>
                <w:rFonts w:ascii="Times New Roman" w:hAnsi="Times New Roman"/>
                <w:b/>
                <w:sz w:val="24"/>
                <w:szCs w:val="24"/>
                <w:highlight w:val="yellow"/>
              </w:rPr>
            </w:pPr>
            <w:r>
              <w:rPr>
                <w:rFonts w:ascii="Times New Roman" w:hAnsi="Times New Roman" w:cs="Times New Roman"/>
                <w:b/>
                <w:sz w:val="24"/>
                <w:szCs w:val="24"/>
              </w:rPr>
              <w:t>П.9</w:t>
            </w:r>
            <w:r w:rsidR="00F15DFE">
              <w:rPr>
                <w:rFonts w:ascii="Times New Roman" w:hAnsi="Times New Roman" w:cs="Times New Roman"/>
                <w:b/>
                <w:sz w:val="24"/>
                <w:szCs w:val="24"/>
              </w:rPr>
              <w:t xml:space="preserve">. </w:t>
            </w:r>
            <w:r w:rsidR="00CD69CB">
              <w:rPr>
                <w:rFonts w:ascii="Times New Roman" w:hAnsi="Times New Roman" w:cs="Times New Roman"/>
                <w:sz w:val="24"/>
                <w:szCs w:val="24"/>
              </w:rPr>
              <w:t>С</w:t>
            </w:r>
            <w:r w:rsidR="00CD69CB" w:rsidRPr="00F15DFE">
              <w:rPr>
                <w:rFonts w:ascii="Times New Roman" w:hAnsi="Times New Roman" w:cs="Times New Roman"/>
                <w:sz w:val="24"/>
                <w:szCs w:val="24"/>
              </w:rPr>
              <w:t>формировать</w:t>
            </w:r>
            <w:r w:rsidR="00CD69CB">
              <w:rPr>
                <w:rFonts w:ascii="Times New Roman" w:hAnsi="Times New Roman" w:cs="Times New Roman"/>
                <w:sz w:val="24"/>
                <w:szCs w:val="24"/>
              </w:rPr>
              <w:t xml:space="preserve"> умение</w:t>
            </w:r>
            <w:r w:rsidR="00CD69CB" w:rsidRPr="000C77FE">
              <w:rPr>
                <w:rFonts w:ascii="Times New Roman" w:hAnsi="Times New Roman" w:cs="Times New Roman"/>
                <w:sz w:val="24"/>
                <w:szCs w:val="24"/>
              </w:rPr>
              <w:t xml:space="preserve"> самостоятельно создавать тексты различных жанров</w:t>
            </w:r>
            <w:r w:rsidR="00CD69CB">
              <w:rPr>
                <w:rFonts w:ascii="Times New Roman" w:hAnsi="Times New Roman" w:cs="Times New Roman"/>
                <w:sz w:val="24"/>
                <w:szCs w:val="24"/>
              </w:rPr>
              <w:t>.</w:t>
            </w:r>
          </w:p>
        </w:tc>
      </w:tr>
      <w:tr w:rsidR="00360E94" w:rsidTr="00360E94">
        <w:tc>
          <w:tcPr>
            <w:tcW w:w="3249" w:type="dxa"/>
            <w:tcBorders>
              <w:top w:val="nil"/>
              <w:left w:val="single" w:sz="4" w:space="0" w:color="auto"/>
              <w:bottom w:val="nil"/>
              <w:right w:val="single" w:sz="4" w:space="0" w:color="auto"/>
            </w:tcBorders>
          </w:tcPr>
          <w:p w:rsidR="00360E94" w:rsidRDefault="00360E94">
            <w:pPr>
              <w:autoSpaceDE w:val="0"/>
              <w:autoSpaceDN w:val="0"/>
              <w:adjustRightInd w:val="0"/>
              <w:spacing w:after="0" w:line="240" w:lineRule="auto"/>
              <w:rPr>
                <w:rFonts w:ascii="Times New Roman" w:hAnsi="Times New Roman"/>
                <w:b/>
                <w:sz w:val="24"/>
                <w:szCs w:val="24"/>
                <w:highlight w:val="yellow"/>
              </w:rPr>
            </w:pPr>
          </w:p>
        </w:tc>
        <w:tc>
          <w:tcPr>
            <w:tcW w:w="3118" w:type="dxa"/>
            <w:tcBorders>
              <w:top w:val="nil"/>
              <w:left w:val="single" w:sz="4" w:space="0" w:color="auto"/>
              <w:bottom w:val="nil"/>
              <w:right w:val="single" w:sz="4" w:space="0" w:color="auto"/>
            </w:tcBorders>
          </w:tcPr>
          <w:p w:rsidR="00360E94" w:rsidRDefault="00360E94">
            <w:pPr>
              <w:autoSpaceDE w:val="0"/>
              <w:autoSpaceDN w:val="0"/>
              <w:adjustRightInd w:val="0"/>
              <w:spacing w:after="0" w:line="240" w:lineRule="auto"/>
              <w:ind w:firstLine="709"/>
              <w:jc w:val="both"/>
              <w:rPr>
                <w:rFonts w:ascii="Times New Roman" w:hAnsi="Times New Roman"/>
                <w:b/>
                <w:sz w:val="24"/>
                <w:szCs w:val="24"/>
                <w:highlight w:val="yellow"/>
              </w:rPr>
            </w:pPr>
          </w:p>
        </w:tc>
        <w:tc>
          <w:tcPr>
            <w:tcW w:w="3084" w:type="dxa"/>
            <w:tcBorders>
              <w:top w:val="nil"/>
              <w:left w:val="single" w:sz="4" w:space="0" w:color="auto"/>
              <w:bottom w:val="nil"/>
              <w:right w:val="single" w:sz="4" w:space="0" w:color="auto"/>
            </w:tcBorders>
          </w:tcPr>
          <w:p w:rsidR="00360E94" w:rsidRDefault="00360E94">
            <w:pPr>
              <w:autoSpaceDE w:val="0"/>
              <w:autoSpaceDN w:val="0"/>
              <w:adjustRightInd w:val="0"/>
              <w:spacing w:after="0" w:line="240" w:lineRule="auto"/>
              <w:jc w:val="both"/>
              <w:rPr>
                <w:rFonts w:ascii="Times New Roman" w:hAnsi="Times New Roman"/>
                <w:b/>
                <w:sz w:val="24"/>
                <w:szCs w:val="24"/>
                <w:highlight w:val="yellow"/>
              </w:rPr>
            </w:pPr>
          </w:p>
        </w:tc>
      </w:tr>
      <w:tr w:rsidR="00360E94" w:rsidTr="00360E94">
        <w:tc>
          <w:tcPr>
            <w:tcW w:w="3249" w:type="dxa"/>
            <w:tcBorders>
              <w:top w:val="nil"/>
              <w:left w:val="single" w:sz="4" w:space="0" w:color="auto"/>
              <w:bottom w:val="single" w:sz="4" w:space="0" w:color="auto"/>
              <w:right w:val="single" w:sz="4" w:space="0" w:color="auto"/>
            </w:tcBorders>
          </w:tcPr>
          <w:p w:rsidR="00360E94" w:rsidRDefault="00360E94">
            <w:pPr>
              <w:pStyle w:val="a5"/>
              <w:rPr>
                <w:rFonts w:ascii="Times New Roman" w:hAnsi="Times New Roman"/>
                <w:b/>
                <w:sz w:val="24"/>
                <w:szCs w:val="24"/>
                <w:highlight w:val="yellow"/>
              </w:rPr>
            </w:pPr>
          </w:p>
        </w:tc>
        <w:tc>
          <w:tcPr>
            <w:tcW w:w="3118" w:type="dxa"/>
            <w:tcBorders>
              <w:top w:val="nil"/>
              <w:left w:val="single" w:sz="4" w:space="0" w:color="auto"/>
              <w:bottom w:val="single" w:sz="4" w:space="0" w:color="auto"/>
              <w:right w:val="single" w:sz="4" w:space="0" w:color="auto"/>
            </w:tcBorders>
          </w:tcPr>
          <w:p w:rsidR="00360E94" w:rsidRDefault="00360E94">
            <w:pPr>
              <w:autoSpaceDE w:val="0"/>
              <w:autoSpaceDN w:val="0"/>
              <w:adjustRightInd w:val="0"/>
              <w:spacing w:after="0" w:line="240" w:lineRule="auto"/>
              <w:ind w:firstLine="709"/>
              <w:jc w:val="both"/>
              <w:rPr>
                <w:rFonts w:ascii="Times New Roman" w:hAnsi="Times New Roman"/>
                <w:b/>
                <w:sz w:val="24"/>
                <w:szCs w:val="24"/>
                <w:highlight w:val="yellow"/>
              </w:rPr>
            </w:pPr>
          </w:p>
        </w:tc>
        <w:tc>
          <w:tcPr>
            <w:tcW w:w="3084" w:type="dxa"/>
            <w:tcBorders>
              <w:top w:val="nil"/>
              <w:left w:val="single" w:sz="4" w:space="0" w:color="auto"/>
              <w:bottom w:val="single" w:sz="4" w:space="0" w:color="auto"/>
              <w:right w:val="single" w:sz="4" w:space="0" w:color="auto"/>
            </w:tcBorders>
          </w:tcPr>
          <w:p w:rsidR="00360E94" w:rsidRDefault="00360E94">
            <w:pPr>
              <w:autoSpaceDE w:val="0"/>
              <w:autoSpaceDN w:val="0"/>
              <w:adjustRightInd w:val="0"/>
              <w:spacing w:after="0" w:line="240" w:lineRule="auto"/>
              <w:jc w:val="both"/>
              <w:rPr>
                <w:rFonts w:ascii="Times New Roman" w:hAnsi="Times New Roman"/>
                <w:color w:val="FF0000"/>
                <w:sz w:val="24"/>
                <w:szCs w:val="24"/>
                <w:highlight w:val="yellow"/>
              </w:rPr>
            </w:pPr>
          </w:p>
          <w:p w:rsidR="00360E94" w:rsidRDefault="00360E94">
            <w:pPr>
              <w:autoSpaceDE w:val="0"/>
              <w:autoSpaceDN w:val="0"/>
              <w:adjustRightInd w:val="0"/>
              <w:spacing w:after="0" w:line="240" w:lineRule="auto"/>
              <w:rPr>
                <w:rFonts w:ascii="Times New Roman" w:hAnsi="Times New Roman"/>
                <w:b/>
                <w:sz w:val="24"/>
                <w:szCs w:val="24"/>
                <w:highlight w:val="yellow"/>
              </w:rPr>
            </w:pPr>
          </w:p>
        </w:tc>
      </w:tr>
    </w:tbl>
    <w:p w:rsidR="00360E94" w:rsidRDefault="00360E94" w:rsidP="00360E94">
      <w:pPr>
        <w:ind w:left="120"/>
        <w:rPr>
          <w:rFonts w:ascii="Times New Roman" w:hAnsi="Times New Roman"/>
          <w:sz w:val="24"/>
          <w:szCs w:val="24"/>
        </w:rPr>
      </w:pPr>
    </w:p>
    <w:p w:rsidR="00705C58" w:rsidRDefault="00360E94" w:rsidP="00705C58">
      <w:pPr>
        <w:tabs>
          <w:tab w:val="left" w:pos="4287"/>
        </w:tabs>
        <w:spacing w:after="0" w:line="324" w:lineRule="auto"/>
        <w:ind w:right="-4"/>
        <w:jc w:val="center"/>
        <w:rPr>
          <w:rFonts w:ascii="Times New Roman" w:hAnsi="Times New Roman"/>
          <w:b/>
          <w:bCs/>
          <w:sz w:val="24"/>
          <w:szCs w:val="24"/>
        </w:rPr>
      </w:pPr>
      <w:r>
        <w:rPr>
          <w:rFonts w:ascii="Times New Roman" w:hAnsi="Times New Roman"/>
          <w:b/>
          <w:bCs/>
          <w:sz w:val="24"/>
          <w:szCs w:val="24"/>
        </w:rPr>
        <w:br w:type="page"/>
      </w:r>
      <w:r w:rsidR="00705C58">
        <w:rPr>
          <w:rFonts w:ascii="Times New Roman" w:hAnsi="Times New Roman"/>
          <w:b/>
          <w:bCs/>
          <w:sz w:val="24"/>
          <w:szCs w:val="24"/>
        </w:rPr>
        <w:lastRenderedPageBreak/>
        <w:t>2. СТРУКТУРА И СОДЕРЖАНИЕ УЧЕБНОЙ ДИСЦИПЛИНЫ</w:t>
      </w:r>
    </w:p>
    <w:p w:rsidR="00705C58" w:rsidRDefault="00705C58" w:rsidP="00705C58">
      <w:pPr>
        <w:spacing w:after="120" w:line="360" w:lineRule="auto"/>
        <w:jc w:val="center"/>
        <w:rPr>
          <w:rFonts w:ascii="Times New Roman" w:hAnsi="Times New Roman"/>
          <w:b/>
          <w:bCs/>
          <w:sz w:val="24"/>
          <w:szCs w:val="24"/>
        </w:rPr>
      </w:pPr>
      <w:r>
        <w:rPr>
          <w:rFonts w:ascii="Times New Roman" w:hAnsi="Times New Roman"/>
          <w:b/>
          <w:bCs/>
          <w:sz w:val="24"/>
          <w:szCs w:val="24"/>
        </w:rPr>
        <w:t>ОУД.02 ЛИТЕРАТУРА</w:t>
      </w:r>
    </w:p>
    <w:p w:rsidR="00705C58" w:rsidRDefault="00705C58" w:rsidP="00705C58">
      <w:pPr>
        <w:tabs>
          <w:tab w:val="left" w:pos="4287"/>
        </w:tabs>
        <w:spacing w:before="120" w:after="120" w:line="324" w:lineRule="auto"/>
        <w:ind w:right="-6"/>
        <w:jc w:val="center"/>
        <w:rPr>
          <w:rFonts w:ascii="Times New Roman" w:hAnsi="Times New Roman"/>
          <w:b/>
          <w:bCs/>
          <w:sz w:val="24"/>
          <w:szCs w:val="24"/>
        </w:rPr>
      </w:pPr>
      <w:r>
        <w:rPr>
          <w:rFonts w:ascii="Times New Roman" w:hAnsi="Times New Roman"/>
          <w:b/>
          <w:bCs/>
          <w:sz w:val="24"/>
          <w:szCs w:val="24"/>
        </w:rPr>
        <w:t>2.1. Объем учебной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71"/>
        <w:gridCol w:w="2800"/>
      </w:tblGrid>
      <w:tr w:rsidR="00705C58"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Default="00705C58">
            <w:pPr>
              <w:spacing w:after="0" w:line="398" w:lineRule="auto"/>
              <w:jc w:val="center"/>
            </w:pPr>
            <w:r>
              <w:rPr>
                <w:rFonts w:ascii="Times New Roman" w:hAnsi="Times New Roman"/>
                <w:b/>
                <w:bCs/>
                <w:sz w:val="24"/>
                <w:szCs w:val="24"/>
              </w:rPr>
              <w:t>Вид учебной работы</w:t>
            </w:r>
          </w:p>
        </w:tc>
        <w:tc>
          <w:tcPr>
            <w:tcW w:w="2800" w:type="dxa"/>
            <w:tcBorders>
              <w:top w:val="single" w:sz="4" w:space="0" w:color="000000"/>
              <w:left w:val="single" w:sz="4" w:space="0" w:color="000000"/>
              <w:bottom w:val="single" w:sz="4" w:space="0" w:color="000000"/>
              <w:right w:val="single" w:sz="4" w:space="0" w:color="000000"/>
            </w:tcBorders>
            <w:hideMark/>
          </w:tcPr>
          <w:p w:rsidR="00705C58" w:rsidRDefault="00705C58">
            <w:pPr>
              <w:spacing w:after="0" w:line="398" w:lineRule="auto"/>
              <w:jc w:val="center"/>
            </w:pPr>
            <w:r>
              <w:rPr>
                <w:rFonts w:ascii="Times New Roman" w:hAnsi="Times New Roman"/>
                <w:b/>
                <w:bCs/>
                <w:w w:val="99"/>
                <w:sz w:val="24"/>
                <w:szCs w:val="24"/>
              </w:rPr>
              <w:t>Объем в часах</w:t>
            </w:r>
          </w:p>
        </w:tc>
      </w:tr>
      <w:tr w:rsidR="00705C58"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Default="00705C58">
            <w:pPr>
              <w:spacing w:after="0" w:line="398" w:lineRule="auto"/>
              <w:rPr>
                <w:rFonts w:ascii="Times New Roman" w:hAnsi="Times New Roman"/>
                <w:sz w:val="24"/>
                <w:szCs w:val="24"/>
              </w:rPr>
            </w:pPr>
            <w:r>
              <w:rPr>
                <w:rFonts w:ascii="Times New Roman" w:hAnsi="Times New Roman"/>
                <w:b/>
                <w:bCs/>
                <w:sz w:val="24"/>
                <w:szCs w:val="24"/>
              </w:rPr>
              <w:t>Объем образовательной программы учебной дисциплины</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705C58" w:rsidRDefault="00705C58">
            <w:pPr>
              <w:spacing w:after="0" w:line="398" w:lineRule="auto"/>
              <w:jc w:val="center"/>
              <w:rPr>
                <w:rFonts w:ascii="Times New Roman" w:hAnsi="Times New Roman"/>
                <w:b/>
                <w:sz w:val="24"/>
                <w:szCs w:val="24"/>
              </w:rPr>
            </w:pPr>
            <w:r>
              <w:rPr>
                <w:rFonts w:ascii="Times New Roman" w:hAnsi="Times New Roman"/>
                <w:b/>
                <w:sz w:val="24"/>
                <w:szCs w:val="24"/>
              </w:rPr>
              <w:t>176</w:t>
            </w:r>
          </w:p>
        </w:tc>
      </w:tr>
      <w:tr w:rsidR="00705C58"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Default="00705C58">
            <w:pPr>
              <w:spacing w:after="0" w:line="398" w:lineRule="auto"/>
              <w:rPr>
                <w:rFonts w:ascii="Times New Roman" w:hAnsi="Times New Roman"/>
                <w:sz w:val="24"/>
                <w:szCs w:val="24"/>
              </w:rPr>
            </w:pPr>
            <w:r>
              <w:rPr>
                <w:rFonts w:ascii="Times New Roman" w:hAnsi="Times New Roman"/>
                <w:sz w:val="24"/>
                <w:szCs w:val="24"/>
              </w:rPr>
              <w:t>в том числе:</w:t>
            </w:r>
          </w:p>
        </w:tc>
        <w:tc>
          <w:tcPr>
            <w:tcW w:w="2800" w:type="dxa"/>
            <w:tcBorders>
              <w:top w:val="single" w:sz="4" w:space="0" w:color="000000"/>
              <w:left w:val="single" w:sz="4" w:space="0" w:color="000000"/>
              <w:bottom w:val="single" w:sz="4" w:space="0" w:color="000000"/>
              <w:right w:val="single" w:sz="4" w:space="0" w:color="000000"/>
            </w:tcBorders>
            <w:vAlign w:val="center"/>
          </w:tcPr>
          <w:p w:rsidR="00705C58" w:rsidRDefault="00705C58">
            <w:pPr>
              <w:spacing w:after="0" w:line="398" w:lineRule="auto"/>
              <w:jc w:val="center"/>
              <w:rPr>
                <w:rFonts w:ascii="Times New Roman" w:hAnsi="Times New Roman"/>
                <w:sz w:val="24"/>
                <w:szCs w:val="24"/>
              </w:rPr>
            </w:pPr>
          </w:p>
        </w:tc>
      </w:tr>
      <w:tr w:rsidR="00705C58"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Default="00705C58">
            <w:pPr>
              <w:spacing w:after="0" w:line="398" w:lineRule="auto"/>
              <w:rPr>
                <w:rFonts w:ascii="Times New Roman" w:hAnsi="Times New Roman"/>
                <w:sz w:val="24"/>
                <w:szCs w:val="24"/>
              </w:rPr>
            </w:pPr>
            <w:r>
              <w:rPr>
                <w:rFonts w:ascii="Times New Roman" w:hAnsi="Times New Roman"/>
                <w:sz w:val="24"/>
                <w:szCs w:val="24"/>
              </w:rPr>
              <w:t>теоретическое обучение</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705C58" w:rsidRDefault="00705C58">
            <w:pPr>
              <w:spacing w:after="0" w:line="398" w:lineRule="auto"/>
              <w:jc w:val="center"/>
              <w:rPr>
                <w:rFonts w:ascii="Times New Roman" w:hAnsi="Times New Roman"/>
                <w:sz w:val="24"/>
                <w:szCs w:val="24"/>
              </w:rPr>
            </w:pPr>
            <w:r>
              <w:rPr>
                <w:rFonts w:ascii="Times New Roman" w:hAnsi="Times New Roman"/>
                <w:sz w:val="24"/>
                <w:szCs w:val="24"/>
              </w:rPr>
              <w:t>117</w:t>
            </w:r>
          </w:p>
        </w:tc>
      </w:tr>
      <w:tr w:rsidR="00705C58"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Default="00705C58">
            <w:pPr>
              <w:spacing w:after="0" w:line="398" w:lineRule="auto"/>
              <w:rPr>
                <w:rFonts w:ascii="Times New Roman" w:hAnsi="Times New Roman"/>
                <w:sz w:val="24"/>
                <w:szCs w:val="24"/>
              </w:rPr>
            </w:pPr>
            <w:r>
              <w:rPr>
                <w:rFonts w:ascii="Times New Roman" w:hAnsi="Times New Roman"/>
                <w:sz w:val="24"/>
                <w:szCs w:val="24"/>
              </w:rPr>
              <w:t>Самостоятельная работа</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705C58" w:rsidRDefault="00705C58">
            <w:pPr>
              <w:spacing w:after="0" w:line="398" w:lineRule="auto"/>
              <w:jc w:val="center"/>
              <w:rPr>
                <w:rFonts w:ascii="Times New Roman" w:hAnsi="Times New Roman"/>
                <w:sz w:val="24"/>
                <w:szCs w:val="24"/>
              </w:rPr>
            </w:pPr>
            <w:r>
              <w:rPr>
                <w:rFonts w:ascii="Times New Roman" w:hAnsi="Times New Roman"/>
                <w:sz w:val="24"/>
                <w:szCs w:val="24"/>
              </w:rPr>
              <w:t>59</w:t>
            </w:r>
          </w:p>
        </w:tc>
      </w:tr>
      <w:tr w:rsidR="00705C58" w:rsidTr="00705C58">
        <w:tc>
          <w:tcPr>
            <w:tcW w:w="6771" w:type="dxa"/>
            <w:tcBorders>
              <w:top w:val="single" w:sz="4" w:space="0" w:color="000000"/>
              <w:left w:val="single" w:sz="4" w:space="0" w:color="000000"/>
              <w:bottom w:val="single" w:sz="4" w:space="0" w:color="000000"/>
              <w:right w:val="single" w:sz="4" w:space="0" w:color="000000"/>
            </w:tcBorders>
            <w:hideMark/>
          </w:tcPr>
          <w:p w:rsidR="00705C58" w:rsidRDefault="00705C58">
            <w:pPr>
              <w:spacing w:after="0" w:line="398" w:lineRule="auto"/>
              <w:rPr>
                <w:rFonts w:ascii="Times New Roman" w:hAnsi="Times New Roman"/>
                <w:sz w:val="24"/>
                <w:szCs w:val="24"/>
              </w:rPr>
            </w:pPr>
            <w:r>
              <w:rPr>
                <w:rFonts w:ascii="Times New Roman" w:hAnsi="Times New Roman"/>
                <w:sz w:val="24"/>
                <w:szCs w:val="24"/>
              </w:rPr>
              <w:t>Промежуточная аттестация (дифференцированный зачёт)</w:t>
            </w:r>
          </w:p>
        </w:tc>
        <w:tc>
          <w:tcPr>
            <w:tcW w:w="2800" w:type="dxa"/>
            <w:tcBorders>
              <w:top w:val="single" w:sz="4" w:space="0" w:color="000000"/>
              <w:left w:val="single" w:sz="4" w:space="0" w:color="000000"/>
              <w:bottom w:val="single" w:sz="4" w:space="0" w:color="000000"/>
              <w:right w:val="single" w:sz="4" w:space="0" w:color="000000"/>
            </w:tcBorders>
            <w:vAlign w:val="center"/>
            <w:hideMark/>
          </w:tcPr>
          <w:p w:rsidR="00705C58" w:rsidRDefault="00705C58">
            <w:pPr>
              <w:spacing w:after="0" w:line="398" w:lineRule="auto"/>
              <w:jc w:val="center"/>
              <w:rPr>
                <w:rFonts w:ascii="Times New Roman" w:hAnsi="Times New Roman"/>
                <w:sz w:val="24"/>
                <w:szCs w:val="24"/>
              </w:rPr>
            </w:pPr>
            <w:r>
              <w:rPr>
                <w:rFonts w:ascii="Times New Roman" w:hAnsi="Times New Roman"/>
                <w:sz w:val="24"/>
                <w:szCs w:val="24"/>
              </w:rPr>
              <w:t>2-й семестр</w:t>
            </w:r>
          </w:p>
        </w:tc>
      </w:tr>
    </w:tbl>
    <w:p w:rsidR="00423A53" w:rsidRPr="005C4D67" w:rsidRDefault="00423A53" w:rsidP="00705C58">
      <w:pPr>
        <w:tabs>
          <w:tab w:val="left" w:pos="4287"/>
        </w:tabs>
        <w:spacing w:after="0" w:line="324" w:lineRule="auto"/>
        <w:ind w:right="-4"/>
        <w:jc w:val="center"/>
        <w:rPr>
          <w:rFonts w:ascii="Times New Roman" w:eastAsia="Times New Roman" w:hAnsi="Times New Roman" w:cs="Times New Roman"/>
          <w:sz w:val="28"/>
          <w:szCs w:val="24"/>
          <w:lang w:val="en-US"/>
        </w:rPr>
        <w:sectPr w:rsidR="00423A53" w:rsidRPr="005C4D67" w:rsidSect="00AD580A">
          <w:footerReference w:type="default" r:id="rId8"/>
          <w:pgSz w:w="11906" w:h="16838"/>
          <w:pgMar w:top="1134" w:right="850" w:bottom="1134" w:left="1701" w:header="708" w:footer="708" w:gutter="0"/>
          <w:cols w:space="708"/>
          <w:docGrid w:linePitch="360"/>
        </w:sectPr>
      </w:pPr>
    </w:p>
    <w:p w:rsidR="00705C58" w:rsidRPr="006307A4" w:rsidRDefault="00705C58" w:rsidP="00705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eastAsia="ja-JP"/>
        </w:rPr>
      </w:pPr>
      <w:r w:rsidRPr="006307A4">
        <w:rPr>
          <w:rFonts w:ascii="Times New Roman" w:hAnsi="Times New Roman" w:cs="Times New Roman"/>
          <w:b/>
          <w:sz w:val="28"/>
          <w:szCs w:val="28"/>
        </w:rPr>
        <w:lastRenderedPageBreak/>
        <w:t>2.2 Тематический план и содержание учебной дисциплины</w:t>
      </w:r>
      <w:r w:rsidRPr="006307A4">
        <w:rPr>
          <w:rFonts w:ascii="Times New Roman" w:hAnsi="Times New Roman" w:cs="Times New Roman"/>
          <w:b/>
          <w:caps/>
          <w:sz w:val="28"/>
          <w:szCs w:val="28"/>
        </w:rPr>
        <w:t xml:space="preserve">  ОУД</w:t>
      </w:r>
      <w:r w:rsidRPr="006307A4">
        <w:rPr>
          <w:rFonts w:ascii="Times New Roman" w:hAnsi="Times New Roman" w:cs="Times New Roman"/>
          <w:b/>
          <w:sz w:val="28"/>
          <w:szCs w:val="28"/>
        </w:rPr>
        <w:t>.02 ЛИТЕРАТУРА</w:t>
      </w:r>
    </w:p>
    <w:tbl>
      <w:tblPr>
        <w:tblpPr w:leftFromText="180" w:rightFromText="180" w:vertAnchor="text" w:tblpY="1"/>
        <w:tblOverlap w:val="neve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3"/>
        <w:gridCol w:w="555"/>
        <w:gridCol w:w="19"/>
        <w:gridCol w:w="8365"/>
        <w:gridCol w:w="2210"/>
        <w:gridCol w:w="1694"/>
      </w:tblGrid>
      <w:tr w:rsidR="00705C58" w:rsidRPr="006307A4" w:rsidTr="00507515">
        <w:trPr>
          <w:trHeight w:val="20"/>
        </w:trPr>
        <w:tc>
          <w:tcPr>
            <w:tcW w:w="1943" w:type="dxa"/>
          </w:tcPr>
          <w:p w:rsidR="00705C58" w:rsidRPr="006307A4"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6307A4">
              <w:rPr>
                <w:rFonts w:ascii="Times New Roman" w:hAnsi="Times New Roman" w:cs="Times New Roman"/>
                <w:b/>
                <w:bCs/>
                <w:sz w:val="20"/>
                <w:szCs w:val="20"/>
              </w:rPr>
              <w:t>Наименование разделов и тем</w:t>
            </w:r>
          </w:p>
        </w:tc>
        <w:tc>
          <w:tcPr>
            <w:tcW w:w="8939" w:type="dxa"/>
            <w:gridSpan w:val="3"/>
          </w:tcPr>
          <w:p w:rsidR="00705C58" w:rsidRPr="006307A4"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6307A4">
              <w:rPr>
                <w:rFonts w:ascii="Times New Roman" w:hAnsi="Times New Roman"/>
                <w:b/>
                <w:bCs/>
                <w:sz w:val="20"/>
                <w:szCs w:val="20"/>
              </w:rPr>
              <w:t>Содержание учебного материала и формы организации деятельности обучающихся</w:t>
            </w:r>
          </w:p>
        </w:tc>
        <w:tc>
          <w:tcPr>
            <w:tcW w:w="2210" w:type="dxa"/>
            <w:shd w:val="clear" w:color="auto" w:fill="auto"/>
          </w:tcPr>
          <w:p w:rsidR="00705C58" w:rsidRPr="006307A4"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6307A4">
              <w:rPr>
                <w:rFonts w:ascii="Times New Roman" w:hAnsi="Times New Roman"/>
                <w:b/>
                <w:bCs/>
                <w:sz w:val="20"/>
                <w:szCs w:val="20"/>
              </w:rPr>
              <w:t xml:space="preserve">Объем </w:t>
            </w:r>
            <w:r w:rsidRPr="006307A4">
              <w:rPr>
                <w:rFonts w:ascii="Times New Roman" w:hAnsi="Times New Roman"/>
                <w:b/>
                <w:bCs/>
                <w:w w:val="99"/>
                <w:sz w:val="20"/>
                <w:szCs w:val="20"/>
              </w:rPr>
              <w:t xml:space="preserve"> в  часах</w:t>
            </w:r>
          </w:p>
        </w:tc>
        <w:tc>
          <w:tcPr>
            <w:tcW w:w="1694" w:type="dxa"/>
          </w:tcPr>
          <w:p w:rsidR="00705C58" w:rsidRPr="006307A4" w:rsidRDefault="00705C58" w:rsidP="00507515">
            <w:pPr>
              <w:spacing w:after="0" w:line="240" w:lineRule="auto"/>
              <w:jc w:val="center"/>
              <w:rPr>
                <w:sz w:val="20"/>
                <w:szCs w:val="20"/>
              </w:rPr>
            </w:pPr>
            <w:r w:rsidRPr="006307A4">
              <w:rPr>
                <w:rFonts w:ascii="Times New Roman" w:hAnsi="Times New Roman"/>
                <w:b/>
                <w:bCs/>
                <w:w w:val="99"/>
                <w:sz w:val="20"/>
                <w:szCs w:val="20"/>
              </w:rPr>
              <w:t>Коды Л,М,П результатов</w:t>
            </w:r>
            <w:r w:rsidRPr="006307A4">
              <w:rPr>
                <w:rFonts w:ascii="Times New Roman" w:hAnsi="Times New Roman"/>
                <w:b/>
                <w:bCs/>
                <w:sz w:val="20"/>
                <w:szCs w:val="20"/>
              </w:rPr>
              <w:t>, формированию которых способствует элемент</w:t>
            </w:r>
          </w:p>
          <w:p w:rsidR="00705C58" w:rsidRPr="006307A4"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0"/>
                <w:szCs w:val="20"/>
              </w:rPr>
            </w:pPr>
            <w:r w:rsidRPr="006307A4">
              <w:rPr>
                <w:rFonts w:ascii="Times New Roman" w:hAnsi="Times New Roman"/>
                <w:b/>
                <w:bCs/>
                <w:sz w:val="20"/>
                <w:szCs w:val="20"/>
              </w:rPr>
              <w:t>программы</w:t>
            </w:r>
          </w:p>
        </w:tc>
      </w:tr>
      <w:tr w:rsidR="00705C58" w:rsidRPr="006307A4" w:rsidTr="00507515">
        <w:trPr>
          <w:trHeight w:val="20"/>
        </w:trPr>
        <w:tc>
          <w:tcPr>
            <w:tcW w:w="14786" w:type="dxa"/>
            <w:gridSpan w:val="6"/>
          </w:tcPr>
          <w:p w:rsidR="00705C58" w:rsidRPr="006307A4" w:rsidRDefault="00705C58" w:rsidP="0050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cs="Times New Roman"/>
                <w:b/>
                <w:bCs/>
                <w:sz w:val="28"/>
                <w:szCs w:val="28"/>
              </w:rPr>
            </w:pPr>
            <w:r w:rsidRPr="006307A4">
              <w:rPr>
                <w:rFonts w:ascii="Times New Roman" w:hAnsi="Times New Roman" w:cs="Times New Roman"/>
                <w:b/>
                <w:bCs/>
                <w:sz w:val="28"/>
                <w:szCs w:val="28"/>
              </w:rPr>
              <w:t>1-й семестр</w:t>
            </w:r>
          </w:p>
        </w:tc>
      </w:tr>
      <w:tr w:rsidR="00705C58" w:rsidRPr="006307A4" w:rsidTr="00507515">
        <w:trPr>
          <w:trHeight w:val="20"/>
        </w:trPr>
        <w:tc>
          <w:tcPr>
            <w:tcW w:w="1943" w:type="dxa"/>
            <w:vMerge w:val="restart"/>
            <w:tcBorders>
              <w:top w:val="single" w:sz="4" w:space="0" w:color="auto"/>
            </w:tcBorders>
          </w:tcPr>
          <w:p w:rsidR="00705C58" w:rsidRPr="006307A4" w:rsidRDefault="00705C58" w:rsidP="00507515">
            <w:pPr>
              <w:spacing w:after="0"/>
              <w:jc w:val="center"/>
              <w:rPr>
                <w:rFonts w:ascii="Times New Roman" w:hAnsi="Times New Roman" w:cs="Times New Roman"/>
                <w:b/>
                <w:bCs/>
                <w:sz w:val="24"/>
                <w:szCs w:val="24"/>
              </w:rPr>
            </w:pPr>
            <w:r w:rsidRPr="006307A4">
              <w:rPr>
                <w:rFonts w:ascii="Times New Roman" w:hAnsi="Times New Roman" w:cs="Times New Roman"/>
                <w:b/>
                <w:bCs/>
                <w:sz w:val="24"/>
                <w:szCs w:val="24"/>
              </w:rPr>
              <w:t>Раздел 1.</w:t>
            </w:r>
          </w:p>
          <w:p w:rsidR="00705C58" w:rsidRPr="006307A4" w:rsidRDefault="00705C58" w:rsidP="00507515">
            <w:pPr>
              <w:spacing w:after="0"/>
              <w:jc w:val="center"/>
              <w:rPr>
                <w:rFonts w:ascii="Times New Roman" w:hAnsi="Times New Roman" w:cs="Times New Roman"/>
                <w:b/>
                <w:bCs/>
                <w:sz w:val="24"/>
                <w:szCs w:val="24"/>
              </w:rPr>
            </w:pPr>
            <w:r w:rsidRPr="006307A4">
              <w:rPr>
                <w:rFonts w:ascii="Times New Roman" w:hAnsi="Times New Roman" w:cs="Times New Roman"/>
                <w:b/>
                <w:bCs/>
                <w:sz w:val="24"/>
                <w:szCs w:val="24"/>
              </w:rPr>
              <w:t>Русская литература              2-ой половины Х</w:t>
            </w:r>
            <w:r w:rsidRPr="006307A4">
              <w:rPr>
                <w:rFonts w:ascii="Times New Roman" w:hAnsi="Times New Roman" w:cs="Times New Roman"/>
                <w:b/>
                <w:bCs/>
                <w:sz w:val="24"/>
                <w:szCs w:val="24"/>
                <w:lang w:val="en-US"/>
              </w:rPr>
              <w:t>I</w:t>
            </w:r>
            <w:r w:rsidRPr="006307A4">
              <w:rPr>
                <w:rFonts w:ascii="Times New Roman" w:hAnsi="Times New Roman" w:cs="Times New Roman"/>
                <w:b/>
                <w:bCs/>
                <w:sz w:val="24"/>
                <w:szCs w:val="24"/>
              </w:rPr>
              <w:t>Х века</w:t>
            </w:r>
          </w:p>
          <w:p w:rsidR="00705C58" w:rsidRPr="006307A4" w:rsidRDefault="00705C58" w:rsidP="00507515">
            <w:pPr>
              <w:spacing w:after="0"/>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Содержание учебного материала</w:t>
            </w:r>
          </w:p>
        </w:tc>
        <w:tc>
          <w:tcPr>
            <w:tcW w:w="2210" w:type="dxa"/>
            <w:tcBorders>
              <w:top w:val="single" w:sz="4" w:space="0" w:color="auto"/>
            </w:tcBorders>
            <w:shd w:val="clear" w:color="auto" w:fill="auto"/>
          </w:tcPr>
          <w:p w:rsidR="00705C58" w:rsidRPr="006307A4" w:rsidRDefault="00705C58" w:rsidP="00507515">
            <w:pPr>
              <w:spacing w:after="0"/>
              <w:jc w:val="center"/>
              <w:rPr>
                <w:rFonts w:ascii="Times New Roman" w:hAnsi="Times New Roman" w:cs="Times New Roman"/>
                <w:bCs/>
                <w:sz w:val="20"/>
                <w:szCs w:val="20"/>
                <w:lang w:eastAsia="ja-JP"/>
              </w:rPr>
            </w:pPr>
          </w:p>
        </w:tc>
        <w:tc>
          <w:tcPr>
            <w:tcW w:w="1694" w:type="dxa"/>
            <w:tcBorders>
              <w:top w:val="single" w:sz="4" w:space="0" w:color="auto"/>
            </w:tcBorders>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ind w:firstLine="709"/>
              <w:jc w:val="both"/>
              <w:rPr>
                <w:rFonts w:ascii="Times New Roman" w:hAnsi="Times New Roman" w:cs="Times New Roman"/>
                <w:spacing w:val="-4"/>
                <w:sz w:val="20"/>
                <w:szCs w:val="20"/>
              </w:rPr>
            </w:pPr>
            <w:r w:rsidRPr="006307A4">
              <w:rPr>
                <w:rFonts w:ascii="Times New Roman" w:hAnsi="Times New Roman" w:cs="Times New Roman"/>
                <w:sz w:val="20"/>
                <w:szCs w:val="20"/>
              </w:rPr>
              <w:t>1 1</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b/>
                <w:sz w:val="20"/>
                <w:szCs w:val="20"/>
              </w:rPr>
            </w:pPr>
            <w:r w:rsidRPr="006307A4">
              <w:rPr>
                <w:rFonts w:ascii="Times New Roman" w:hAnsi="Times New Roman" w:cs="Times New Roman"/>
                <w:sz w:val="20"/>
                <w:szCs w:val="20"/>
              </w:rPr>
              <w:t xml:space="preserve">Введение. Культурно-историческое развитие России середины </w:t>
            </w:r>
            <w:r w:rsidRPr="006307A4">
              <w:rPr>
                <w:rFonts w:ascii="Times New Roman" w:hAnsi="Times New Roman" w:cs="Times New Roman"/>
                <w:sz w:val="20"/>
                <w:szCs w:val="20"/>
                <w:lang w:val="en-US"/>
              </w:rPr>
              <w:t>XIX</w:t>
            </w:r>
            <w:r w:rsidRPr="006307A4">
              <w:rPr>
                <w:rFonts w:ascii="Times New Roman" w:hAnsi="Times New Roman" w:cs="Times New Roman"/>
                <w:sz w:val="20"/>
                <w:szCs w:val="20"/>
              </w:rPr>
              <w:t xml:space="preserve"> века, отражение его в литературном процессе. Феномен русской литературы. Взаимодействие разных стилей и направлений. Жизнеутверждающий и критический реализм. </w:t>
            </w:r>
            <w:r w:rsidRPr="006307A4">
              <w:rPr>
                <w:rFonts w:ascii="Times New Roman" w:hAnsi="Times New Roman" w:cs="Times New Roman"/>
                <w:b/>
                <w:sz w:val="20"/>
                <w:szCs w:val="20"/>
              </w:rPr>
              <w:t xml:space="preserve"> </w:t>
            </w:r>
          </w:p>
          <w:p w:rsidR="00705C58" w:rsidRPr="006307A4" w:rsidRDefault="00705C58" w:rsidP="00507515">
            <w:pPr>
              <w:spacing w:after="0"/>
              <w:jc w:val="both"/>
              <w:rPr>
                <w:rFonts w:ascii="Times New Roman" w:hAnsi="Times New Roman" w:cs="Times New Roman"/>
                <w:bCs/>
                <w:sz w:val="20"/>
                <w:szCs w:val="20"/>
                <w:lang w:eastAsia="ja-JP"/>
              </w:rPr>
            </w:pPr>
          </w:p>
        </w:tc>
        <w:tc>
          <w:tcPr>
            <w:tcW w:w="2210" w:type="dxa"/>
            <w:shd w:val="clear" w:color="auto" w:fill="auto"/>
          </w:tcPr>
          <w:p w:rsidR="00705C58" w:rsidRPr="006307A4" w:rsidRDefault="00705C58" w:rsidP="00507515">
            <w:pPr>
              <w:spacing w:after="0"/>
              <w:ind w:firstLine="709"/>
              <w:jc w:val="both"/>
              <w:rPr>
                <w:rFonts w:ascii="Times New Roman" w:hAnsi="Times New Roman" w:cs="Times New Roman"/>
                <w:bCs/>
                <w:sz w:val="20"/>
                <w:szCs w:val="20"/>
              </w:rPr>
            </w:pPr>
            <w:r w:rsidRPr="006307A4">
              <w:rPr>
                <w:rFonts w:ascii="Times New Roman" w:hAnsi="Times New Roman" w:cs="Times New Roman"/>
                <w:bCs/>
                <w:sz w:val="20"/>
                <w:szCs w:val="20"/>
              </w:rPr>
              <w:t xml:space="preserve">    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Л3,М2,П3-6</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№1</w:t>
            </w:r>
            <w:r w:rsidRPr="006307A4">
              <w:rPr>
                <w:rFonts w:ascii="Times New Roman" w:hAnsi="Times New Roman" w:cs="Times New Roman"/>
                <w:sz w:val="20"/>
                <w:szCs w:val="20"/>
              </w:rPr>
              <w:t xml:space="preserve"> изучение материала учебника с . 113-119 ответить на вопрос  5 на с.140</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42</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А.Н. Островский.</w:t>
            </w:r>
            <w:r w:rsidRPr="006307A4">
              <w:rPr>
                <w:rFonts w:ascii="Times New Roman" w:hAnsi="Times New Roman" w:cs="Times New Roman"/>
                <w:sz w:val="20"/>
                <w:szCs w:val="20"/>
              </w:rPr>
              <w:t xml:space="preserve"> Сведения из биографии. Социально-культурная новизна драматургии. Пьеса А.Н. Островского. «Гроза»</w:t>
            </w:r>
            <w:r w:rsidRPr="006307A4">
              <w:rPr>
                <w:rFonts w:ascii="Times New Roman" w:hAnsi="Times New Roman" w:cs="Times New Roman"/>
                <w:i/>
                <w:sz w:val="20"/>
                <w:szCs w:val="20"/>
              </w:rPr>
              <w:t>.</w:t>
            </w:r>
            <w:r w:rsidRPr="006307A4">
              <w:rPr>
                <w:rFonts w:ascii="Times New Roman" w:hAnsi="Times New Roman" w:cs="Times New Roman"/>
                <w:sz w:val="20"/>
                <w:szCs w:val="20"/>
              </w:rPr>
              <w:t xml:space="preserve"> Самобытность замысла, оригинальность основного характера, сила трагической развязки в судьбе героев драмы. Конфликт романтической личности с укладом жизни, лишенной народных нравственных основ. Мотивы искушений, мотив своеволия и свободы в драме. Символика грозы. Н.А. Добролюбов, Д.И. Писарев, А.П. Григорьев о драме «Гроза». А. Н. Островский – создатель русского театра </w:t>
            </w:r>
            <w:r w:rsidRPr="006307A4">
              <w:rPr>
                <w:rFonts w:ascii="Times New Roman" w:hAnsi="Times New Roman" w:cs="Times New Roman"/>
                <w:sz w:val="20"/>
                <w:szCs w:val="20"/>
                <w:lang w:val="en-US"/>
              </w:rPr>
              <w:t>XIX</w:t>
            </w:r>
            <w:r w:rsidRPr="006307A4">
              <w:rPr>
                <w:rFonts w:ascii="Times New Roman" w:hAnsi="Times New Roman" w:cs="Times New Roman"/>
                <w:sz w:val="20"/>
                <w:szCs w:val="20"/>
              </w:rPr>
              <w:t xml:space="preserve"> века. Новизна поэтики Островского. Типы деловых людей в пьесах А. Н. Островского. Природа комического. Особенности языка. </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4</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Л4,М4,П2-7</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 xml:space="preserve">В том числе, самостоятельной работы 2 ч </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 xml:space="preserve">№2 </w:t>
            </w:r>
            <w:r w:rsidRPr="006307A4">
              <w:rPr>
                <w:rFonts w:ascii="Times New Roman" w:hAnsi="Times New Roman" w:cs="Times New Roman"/>
                <w:sz w:val="20"/>
                <w:szCs w:val="20"/>
              </w:rPr>
              <w:t>чтение комедии А.Н.Островского (по выбору)</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№3</w:t>
            </w:r>
            <w:r w:rsidRPr="006307A4">
              <w:rPr>
                <w:rFonts w:ascii="Times New Roman" w:hAnsi="Times New Roman" w:cs="Times New Roman"/>
                <w:sz w:val="20"/>
                <w:szCs w:val="20"/>
              </w:rPr>
              <w:t xml:space="preserve"> изучение материала учебника с . 119-133 ответить на вопрос  7 на с.140</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53</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И.А. Гончаров.</w:t>
            </w:r>
            <w:r w:rsidRPr="006307A4">
              <w:rPr>
                <w:rFonts w:ascii="Times New Roman" w:hAnsi="Times New Roman" w:cs="Times New Roman"/>
                <w:sz w:val="20"/>
                <w:szCs w:val="20"/>
              </w:rPr>
              <w:t xml:space="preserve"> Сведения из биографии. «Обломов». Творческая история романа. Сон Ильи Ильича как художественно-философский центр романа. Обломов. Противоречивость характера. Штольц и Обломов. Прошлое и будущее России.</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4</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Л5,М6,П5-8</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№4</w:t>
            </w:r>
            <w:r w:rsidRPr="006307A4">
              <w:rPr>
                <w:rFonts w:ascii="Times New Roman" w:hAnsi="Times New Roman" w:cs="Times New Roman"/>
                <w:sz w:val="20"/>
                <w:szCs w:val="20"/>
              </w:rPr>
              <w:t xml:space="preserve"> изучение материала учебника с . 142-149 ответить на вопрос  4 на </w:t>
            </w:r>
            <w:r w:rsidRPr="006307A4">
              <w:rPr>
                <w:rFonts w:ascii="Times New Roman" w:hAnsi="Times New Roman" w:cs="Times New Roman"/>
                <w:sz w:val="20"/>
                <w:szCs w:val="20"/>
              </w:rPr>
              <w:lastRenderedPageBreak/>
              <w:t>с.155</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94</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Решение автором проблемы любви в романе. Любовь как лад человеческих отношений. (Ольга Ильинская – Агафья Пшеницына). Постижение авторского идеала человека, живущего в переходную эпоху.</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 М4,П2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№5</w:t>
            </w:r>
            <w:r w:rsidRPr="006307A4">
              <w:rPr>
                <w:rFonts w:ascii="Times New Roman" w:hAnsi="Times New Roman" w:cs="Times New Roman"/>
                <w:sz w:val="20"/>
                <w:szCs w:val="20"/>
              </w:rPr>
              <w:t xml:space="preserve"> изучение материала учебника с . 149 -155 ответить на вопрос  7,8,9 на с.155-156</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rPr>
                <w:rFonts w:ascii="Times New Roman" w:hAnsi="Times New Roman" w:cs="Times New Roman"/>
                <w:sz w:val="20"/>
                <w:szCs w:val="20"/>
              </w:rPr>
            </w:pPr>
            <w:r w:rsidRPr="006307A4">
              <w:rPr>
                <w:rFonts w:ascii="Times New Roman" w:hAnsi="Times New Roman" w:cs="Times New Roman"/>
                <w:sz w:val="20"/>
                <w:szCs w:val="20"/>
              </w:rPr>
              <w:t>5</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И.С. Тургенев.</w:t>
            </w:r>
            <w:r w:rsidRPr="006307A4">
              <w:rPr>
                <w:rFonts w:ascii="Times New Roman" w:hAnsi="Times New Roman" w:cs="Times New Roman"/>
                <w:sz w:val="20"/>
                <w:szCs w:val="20"/>
              </w:rPr>
              <w:t xml:space="preserve"> Сведения из биографии. «Отцы и дети». Особенности композиции и основной конфликт романа.  Особенности поэтики Тургенева. Роль пейзажа в раскрытии идейно-художественного замысла писателя. Своеобразие художественной манеры Тургенева-романиста.  Базаров в системе образов.</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Л6, М6,П2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b/>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№6</w:t>
            </w:r>
            <w:r w:rsidRPr="006307A4">
              <w:rPr>
                <w:rFonts w:ascii="Times New Roman" w:hAnsi="Times New Roman" w:cs="Times New Roman"/>
                <w:sz w:val="20"/>
                <w:szCs w:val="20"/>
              </w:rPr>
              <w:t xml:space="preserve"> изучение материала учебника с . 170-174 ответить на вопрос  1,11на с.183</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rPr>
                <w:rFonts w:ascii="Times New Roman" w:hAnsi="Times New Roman" w:cs="Times New Roman"/>
                <w:sz w:val="20"/>
                <w:szCs w:val="20"/>
              </w:rPr>
            </w:pPr>
            <w:r w:rsidRPr="006307A4">
              <w:rPr>
                <w:rFonts w:ascii="Times New Roman" w:hAnsi="Times New Roman" w:cs="Times New Roman"/>
                <w:sz w:val="20"/>
                <w:szCs w:val="20"/>
              </w:rPr>
              <w:t>6</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Нигилизм Базарова и пародия на нигилизм в романе (Ситников и Кукшина). Нравственная проблематика романа и ее общечеловеческое значение. Тема любви в романе. Образ Базарова. Значение заключительных сцен романа</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4</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Л6, М6,П2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cs="Times New Roman"/>
                <w:b/>
                <w:i/>
                <w:sz w:val="20"/>
                <w:szCs w:val="20"/>
              </w:rPr>
            </w:pPr>
            <w:r w:rsidRPr="006307A4">
              <w:rPr>
                <w:rFonts w:ascii="Times New Roman" w:eastAsia="Times New Roman" w:hAnsi="Times New Roman" w:cs="Times New Roman"/>
                <w:b/>
                <w:bCs/>
                <w:sz w:val="20"/>
                <w:szCs w:val="20"/>
              </w:rPr>
              <w:t>В том числе, самостоятельной работы 2 ч</w:t>
            </w:r>
            <w:r w:rsidRPr="006307A4">
              <w:rPr>
                <w:rFonts w:ascii="Times New Roman" w:hAnsi="Times New Roman" w:cs="Times New Roman"/>
                <w:b/>
                <w:i/>
                <w:sz w:val="20"/>
                <w:szCs w:val="20"/>
              </w:rPr>
              <w:t xml:space="preserve"> </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№7</w:t>
            </w:r>
            <w:r w:rsidRPr="006307A4">
              <w:rPr>
                <w:rFonts w:ascii="Times New Roman" w:hAnsi="Times New Roman" w:cs="Times New Roman"/>
                <w:sz w:val="20"/>
                <w:szCs w:val="20"/>
              </w:rPr>
              <w:t xml:space="preserve"> изучение материала учебника с . 174-178 ответить на вопрос 13 на с.183</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7</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Временной и всечеловеческий смысл названия романа. Авторская позиция в романе</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Л5,М4,П1-4</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№8</w:t>
            </w:r>
            <w:r w:rsidRPr="006307A4">
              <w:rPr>
                <w:rFonts w:ascii="Times New Roman" w:hAnsi="Times New Roman" w:cs="Times New Roman"/>
                <w:sz w:val="20"/>
                <w:szCs w:val="20"/>
              </w:rPr>
              <w:t xml:space="preserve"> изучение материала учебника с . 179-181 ответить на вопрос15 на с.184</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Cs/>
                <w:sz w:val="20"/>
                <w:szCs w:val="20"/>
              </w:rPr>
            </w:pPr>
          </w:p>
        </w:tc>
        <w:tc>
          <w:tcPr>
            <w:tcW w:w="574" w:type="dxa"/>
            <w:gridSpan w:val="2"/>
            <w:tcBorders>
              <w:top w:val="single" w:sz="4" w:space="0" w:color="auto"/>
            </w:tcBorders>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8</w:t>
            </w:r>
          </w:p>
          <w:p w:rsidR="00705C58" w:rsidRPr="006307A4" w:rsidRDefault="00705C58" w:rsidP="00507515">
            <w:pPr>
              <w:rPr>
                <w:rFonts w:ascii="Times New Roman" w:hAnsi="Times New Roman" w:cs="Times New Roman"/>
                <w:sz w:val="20"/>
                <w:szCs w:val="20"/>
              </w:rPr>
            </w:pPr>
            <w:r w:rsidRPr="006307A4">
              <w:rPr>
                <w:rFonts w:ascii="Times New Roman" w:hAnsi="Times New Roman" w:cs="Times New Roman"/>
                <w:sz w:val="20"/>
                <w:szCs w:val="20"/>
              </w:rPr>
              <w:t>8</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Русская поэзия 2-й половины Х1Х века.</w:t>
            </w:r>
          </w:p>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Ф.И. Тютчев.</w:t>
            </w:r>
            <w:r w:rsidRPr="006307A4">
              <w:rPr>
                <w:rFonts w:ascii="Times New Roman" w:hAnsi="Times New Roman" w:cs="Times New Roman"/>
                <w:sz w:val="20"/>
                <w:szCs w:val="20"/>
              </w:rPr>
              <w:t xml:space="preserve"> Сведения из биографии. Стихотворения: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Л3,М6,П5</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№9</w:t>
            </w:r>
            <w:r w:rsidRPr="006307A4">
              <w:rPr>
                <w:rFonts w:ascii="Times New Roman" w:hAnsi="Times New Roman" w:cs="Times New Roman"/>
                <w:sz w:val="20"/>
                <w:szCs w:val="20"/>
              </w:rPr>
              <w:t xml:space="preserve"> изучение материала учебника с . 333-344 ответить на вопрос 7 на с.346, выучить по выбору одно стихотворение Ф.И. Тютчева </w:t>
            </w:r>
          </w:p>
        </w:tc>
        <w:tc>
          <w:tcPr>
            <w:tcW w:w="2210" w:type="dxa"/>
            <w:shd w:val="clear" w:color="auto" w:fill="auto"/>
          </w:tcPr>
          <w:p w:rsidR="00705C58" w:rsidRPr="006307A4" w:rsidRDefault="00705C58" w:rsidP="00507515">
            <w:pPr>
              <w:spacing w:after="0"/>
              <w:ind w:firstLine="709"/>
              <w:rPr>
                <w:rFonts w:ascii="Times New Roman" w:hAnsi="Times New Roman" w:cs="Times New Roman"/>
                <w:sz w:val="20"/>
                <w:szCs w:val="20"/>
              </w:rPr>
            </w:pPr>
            <w:r w:rsidRPr="006307A4">
              <w:rPr>
                <w:rFonts w:ascii="Times New Roman" w:hAnsi="Times New Roman" w:cs="Times New Roman"/>
                <w:sz w:val="20"/>
                <w:szCs w:val="20"/>
              </w:rPr>
              <w:t xml:space="preserve">     </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val="restart"/>
          </w:tcPr>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rPr>
                <w:rFonts w:ascii="Times New Roman" w:hAnsi="Times New Roman" w:cs="Times New Roman"/>
                <w:bCs/>
                <w:sz w:val="20"/>
                <w:szCs w:val="20"/>
              </w:rPr>
            </w:pPr>
          </w:p>
          <w:p w:rsidR="00705C58" w:rsidRPr="006307A4" w:rsidRDefault="00705C58" w:rsidP="00507515">
            <w:pPr>
              <w:spacing w:after="0"/>
              <w:rPr>
                <w:rFonts w:ascii="Times New Roman" w:hAnsi="Times New Roman" w:cs="Times New Roman"/>
                <w:bCs/>
                <w:sz w:val="20"/>
                <w:szCs w:val="20"/>
              </w:rPr>
            </w:pPr>
          </w:p>
          <w:p w:rsidR="00705C58" w:rsidRPr="006307A4" w:rsidRDefault="00705C58" w:rsidP="00507515">
            <w:pPr>
              <w:spacing w:after="0"/>
              <w:rPr>
                <w:rFonts w:ascii="Times New Roman" w:hAnsi="Times New Roman" w:cs="Times New Roman"/>
                <w:bCs/>
                <w:sz w:val="20"/>
                <w:szCs w:val="20"/>
              </w:rPr>
            </w:pPr>
          </w:p>
          <w:p w:rsidR="00705C58" w:rsidRPr="006307A4" w:rsidRDefault="00705C58" w:rsidP="00507515">
            <w:pPr>
              <w:spacing w:after="0"/>
              <w:rPr>
                <w:rFonts w:ascii="Times New Roman" w:hAnsi="Times New Roman" w:cs="Times New Roman"/>
                <w:bCs/>
                <w:sz w:val="20"/>
                <w:szCs w:val="20"/>
              </w:rPr>
            </w:pPr>
          </w:p>
          <w:p w:rsidR="00705C58" w:rsidRPr="006307A4" w:rsidRDefault="00705C58" w:rsidP="00507515">
            <w:pPr>
              <w:spacing w:after="0"/>
              <w:rPr>
                <w:rFonts w:ascii="Times New Roman" w:hAnsi="Times New Roman" w:cs="Times New Roman"/>
                <w:bCs/>
                <w:sz w:val="20"/>
                <w:szCs w:val="20"/>
              </w:rPr>
            </w:pPr>
          </w:p>
          <w:p w:rsidR="00705C58" w:rsidRPr="006307A4" w:rsidRDefault="00705C58" w:rsidP="00507515">
            <w:pPr>
              <w:spacing w:after="0"/>
              <w:rPr>
                <w:rFonts w:ascii="Times New Roman" w:hAnsi="Times New Roman" w:cs="Times New Roman"/>
                <w:bCs/>
                <w:sz w:val="20"/>
                <w:szCs w:val="20"/>
              </w:rPr>
            </w:pPr>
          </w:p>
          <w:p w:rsidR="00705C58" w:rsidRPr="006307A4" w:rsidRDefault="00705C58" w:rsidP="00507515">
            <w:pPr>
              <w:spacing w:after="0"/>
              <w:rPr>
                <w:rFonts w:ascii="Times New Roman" w:hAnsi="Times New Roman" w:cs="Times New Roman"/>
                <w:bCs/>
                <w:sz w:val="20"/>
                <w:szCs w:val="20"/>
              </w:rPr>
            </w:pPr>
          </w:p>
          <w:p w:rsidR="00705C58" w:rsidRPr="006307A4" w:rsidRDefault="00705C58" w:rsidP="00507515">
            <w:pPr>
              <w:spacing w:after="0"/>
              <w:rPr>
                <w:rFonts w:ascii="Times New Roman" w:hAnsi="Times New Roman" w:cs="Times New Roman"/>
                <w:bCs/>
                <w:sz w:val="20"/>
                <w:szCs w:val="20"/>
              </w:rPr>
            </w:pPr>
          </w:p>
          <w:p w:rsidR="00705C58" w:rsidRPr="006307A4" w:rsidRDefault="00705C58" w:rsidP="00507515">
            <w:pPr>
              <w:spacing w:after="0"/>
              <w:rPr>
                <w:rFonts w:ascii="Times New Roman" w:hAnsi="Times New Roman" w:cs="Times New Roman"/>
                <w:bCs/>
                <w:sz w:val="20"/>
                <w:szCs w:val="20"/>
              </w:rPr>
            </w:pPr>
          </w:p>
          <w:p w:rsidR="00705C58" w:rsidRPr="006307A4" w:rsidRDefault="00705C58" w:rsidP="00507515">
            <w:pPr>
              <w:spacing w:after="0"/>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
                <w:bCs/>
                <w:sz w:val="24"/>
                <w:szCs w:val="24"/>
              </w:rPr>
            </w:pPr>
            <w:r w:rsidRPr="006307A4">
              <w:rPr>
                <w:rFonts w:ascii="Times New Roman" w:hAnsi="Times New Roman" w:cs="Times New Roman"/>
                <w:b/>
                <w:bCs/>
                <w:sz w:val="24"/>
                <w:szCs w:val="24"/>
              </w:rPr>
              <w:t xml:space="preserve">Раздел 2. Русская литература </w:t>
            </w:r>
          </w:p>
          <w:p w:rsidR="00705C58" w:rsidRPr="006307A4" w:rsidRDefault="00705C58" w:rsidP="00507515">
            <w:pPr>
              <w:spacing w:after="0"/>
              <w:jc w:val="center"/>
              <w:rPr>
                <w:rFonts w:ascii="Times New Roman" w:hAnsi="Times New Roman" w:cs="Times New Roman"/>
                <w:b/>
                <w:bCs/>
                <w:sz w:val="24"/>
                <w:szCs w:val="24"/>
              </w:rPr>
            </w:pPr>
            <w:r w:rsidRPr="006307A4">
              <w:rPr>
                <w:rFonts w:ascii="Times New Roman" w:hAnsi="Times New Roman" w:cs="Times New Roman"/>
                <w:b/>
                <w:bCs/>
                <w:sz w:val="24"/>
                <w:szCs w:val="24"/>
              </w:rPr>
              <w:t xml:space="preserve">на рубеже </w:t>
            </w:r>
          </w:p>
          <w:p w:rsidR="00705C58" w:rsidRPr="006307A4" w:rsidRDefault="00705C58" w:rsidP="00507515">
            <w:pPr>
              <w:spacing w:after="0"/>
              <w:jc w:val="center"/>
              <w:rPr>
                <w:rFonts w:ascii="Times New Roman" w:hAnsi="Times New Roman" w:cs="Times New Roman"/>
                <w:b/>
                <w:bCs/>
                <w:sz w:val="24"/>
                <w:szCs w:val="24"/>
              </w:rPr>
            </w:pPr>
            <w:r w:rsidRPr="006307A4">
              <w:rPr>
                <w:rFonts w:ascii="Times New Roman" w:hAnsi="Times New Roman" w:cs="Times New Roman"/>
                <w:b/>
                <w:bCs/>
                <w:sz w:val="24"/>
                <w:szCs w:val="24"/>
              </w:rPr>
              <w:t>Х</w:t>
            </w:r>
            <w:r w:rsidRPr="006307A4">
              <w:rPr>
                <w:rFonts w:ascii="Times New Roman" w:hAnsi="Times New Roman" w:cs="Times New Roman"/>
                <w:b/>
                <w:bCs/>
                <w:sz w:val="24"/>
                <w:szCs w:val="24"/>
                <w:lang w:val="en-US"/>
              </w:rPr>
              <w:t>I</w:t>
            </w:r>
            <w:r w:rsidRPr="006307A4">
              <w:rPr>
                <w:rFonts w:ascii="Times New Roman" w:hAnsi="Times New Roman" w:cs="Times New Roman"/>
                <w:b/>
                <w:bCs/>
                <w:sz w:val="24"/>
                <w:szCs w:val="24"/>
              </w:rPr>
              <w:t>Х - ХХ веков</w:t>
            </w:r>
          </w:p>
        </w:tc>
        <w:tc>
          <w:tcPr>
            <w:tcW w:w="574" w:type="dxa"/>
            <w:gridSpan w:val="2"/>
            <w:tcBorders>
              <w:top w:val="single" w:sz="4" w:space="0" w:color="auto"/>
            </w:tcBorders>
          </w:tcPr>
          <w:p w:rsidR="00705C58" w:rsidRPr="006307A4" w:rsidRDefault="00705C58" w:rsidP="00507515">
            <w:pPr>
              <w:spacing w:after="0"/>
              <w:ind w:firstLine="709"/>
              <w:jc w:val="both"/>
              <w:rPr>
                <w:rFonts w:ascii="Times New Roman" w:hAnsi="Times New Roman" w:cs="Times New Roman"/>
                <w:i/>
                <w:sz w:val="20"/>
                <w:szCs w:val="20"/>
              </w:rPr>
            </w:pPr>
            <w:r w:rsidRPr="006307A4">
              <w:rPr>
                <w:rFonts w:ascii="Times New Roman" w:hAnsi="Times New Roman" w:cs="Times New Roman"/>
                <w:i/>
                <w:sz w:val="20"/>
                <w:szCs w:val="20"/>
              </w:rPr>
              <w:lastRenderedPageBreak/>
              <w:t>1</w:t>
            </w:r>
            <w:r w:rsidRPr="006307A4">
              <w:rPr>
                <w:rFonts w:ascii="Times New Roman" w:hAnsi="Times New Roman" w:cs="Times New Roman"/>
                <w:sz w:val="20"/>
                <w:szCs w:val="20"/>
              </w:rPr>
              <w:t>9</w:t>
            </w:r>
          </w:p>
        </w:tc>
        <w:tc>
          <w:tcPr>
            <w:tcW w:w="8365" w:type="dxa"/>
            <w:tcBorders>
              <w:top w:val="single" w:sz="4" w:space="0" w:color="auto"/>
            </w:tcBorders>
          </w:tcPr>
          <w:p w:rsidR="00705C58" w:rsidRPr="006307A4" w:rsidRDefault="00705C58" w:rsidP="00507515">
            <w:pPr>
              <w:spacing w:line="240" w:lineRule="auto"/>
              <w:jc w:val="both"/>
              <w:rPr>
                <w:rFonts w:ascii="Times New Roman" w:hAnsi="Times New Roman" w:cs="Times New Roman"/>
                <w:sz w:val="20"/>
                <w:szCs w:val="20"/>
              </w:rPr>
            </w:pPr>
            <w:r w:rsidRPr="006307A4">
              <w:rPr>
                <w:rFonts w:ascii="Times New Roman" w:hAnsi="Times New Roman" w:cs="Times New Roman"/>
                <w:b/>
                <w:sz w:val="20"/>
                <w:szCs w:val="20"/>
              </w:rPr>
              <w:t>А.А. Фет.</w:t>
            </w:r>
            <w:r w:rsidRPr="006307A4">
              <w:rPr>
                <w:rFonts w:ascii="Times New Roman" w:hAnsi="Times New Roman" w:cs="Times New Roman"/>
                <w:sz w:val="20"/>
                <w:szCs w:val="20"/>
              </w:rPr>
              <w:t xml:space="preserve"> Сведения из биографии. Стихотворения «Шепот, робкое дыханье, «Сияла ночь. Луной был полон сад...», «Еще майская ночь...», «Одним толчком согнать ладью живую «Это утро, радость эта…», «Еще одно забывчивое слово», «Вечер»</w:t>
            </w:r>
            <w:r w:rsidRPr="006307A4">
              <w:rPr>
                <w:rFonts w:ascii="Times New Roman" w:hAnsi="Times New Roman" w:cs="Times New Roman"/>
                <w:i/>
                <w:sz w:val="20"/>
                <w:szCs w:val="20"/>
              </w:rPr>
              <w:t xml:space="preserve"> и др. </w:t>
            </w:r>
            <w:r w:rsidRPr="006307A4">
              <w:rPr>
                <w:rFonts w:ascii="Times New Roman" w:hAnsi="Times New Roman" w:cs="Times New Roman"/>
                <w:sz w:val="20"/>
                <w:szCs w:val="20"/>
              </w:rPr>
              <w:t xml:space="preserve">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 </w:t>
            </w:r>
          </w:p>
          <w:p w:rsidR="00705C58" w:rsidRPr="006307A4" w:rsidRDefault="00705C58" w:rsidP="00507515">
            <w:pPr>
              <w:spacing w:line="240" w:lineRule="auto"/>
              <w:jc w:val="both"/>
              <w:rPr>
                <w:rFonts w:ascii="Times New Roman" w:hAnsi="Times New Roman" w:cs="Times New Roman"/>
                <w:sz w:val="20"/>
                <w:szCs w:val="20"/>
              </w:rPr>
            </w:pPr>
            <w:r w:rsidRPr="006307A4">
              <w:rPr>
                <w:rFonts w:ascii="Times New Roman" w:hAnsi="Times New Roman" w:cs="Times New Roman"/>
                <w:b/>
                <w:sz w:val="20"/>
                <w:szCs w:val="20"/>
              </w:rPr>
              <w:t>А.К. Толстой.</w:t>
            </w:r>
            <w:r w:rsidRPr="006307A4">
              <w:rPr>
                <w:rFonts w:ascii="Times New Roman" w:hAnsi="Times New Roman" w:cs="Times New Roman"/>
                <w:sz w:val="20"/>
                <w:szCs w:val="20"/>
              </w:rPr>
              <w:t xml:space="preserve"> Сведения из биографии. Стихотворения: «Меня во мраке и в пыли…», «Двух станов не боец, но только гость случайный...», «Слеза дрожит в твоем ревнивом взоре…»</w:t>
            </w:r>
            <w:r w:rsidRPr="006307A4">
              <w:rPr>
                <w:sz w:val="24"/>
                <w:szCs w:val="24"/>
              </w:rPr>
              <w:t xml:space="preserve"> </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Л3,М6,П5</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№10</w:t>
            </w:r>
            <w:r w:rsidRPr="006307A4">
              <w:rPr>
                <w:rFonts w:ascii="Times New Roman" w:hAnsi="Times New Roman" w:cs="Times New Roman"/>
                <w:sz w:val="20"/>
                <w:szCs w:val="20"/>
              </w:rPr>
              <w:t xml:space="preserve"> изучение материала учебника с . 347-354 ответить на вопрос,1,4,10 на с.354-255 выучить по выбору одно стихотворение А.А. Фета или  А.К. Толстого</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ind w:firstLine="709"/>
              <w:jc w:val="both"/>
              <w:rPr>
                <w:rFonts w:ascii="Times New Roman" w:hAnsi="Times New Roman" w:cs="Times New Roman"/>
                <w:sz w:val="20"/>
                <w:szCs w:val="20"/>
              </w:rPr>
            </w:pPr>
          </w:p>
          <w:p w:rsidR="00705C58" w:rsidRPr="006307A4" w:rsidRDefault="00705C58" w:rsidP="00507515">
            <w:pPr>
              <w:rPr>
                <w:rFonts w:ascii="Times New Roman" w:hAnsi="Times New Roman" w:cs="Times New Roman"/>
                <w:sz w:val="20"/>
                <w:szCs w:val="20"/>
              </w:rPr>
            </w:pPr>
            <w:r w:rsidRPr="006307A4">
              <w:rPr>
                <w:rFonts w:ascii="Times New Roman" w:hAnsi="Times New Roman" w:cs="Times New Roman"/>
                <w:sz w:val="20"/>
                <w:szCs w:val="20"/>
              </w:rPr>
              <w:t>10</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Н.А. Некрасов.</w:t>
            </w:r>
            <w:r w:rsidRPr="006307A4">
              <w:rPr>
                <w:rFonts w:ascii="Times New Roman" w:hAnsi="Times New Roman" w:cs="Times New Roman"/>
                <w:sz w:val="20"/>
                <w:szCs w:val="20"/>
              </w:rPr>
              <w:t xml:space="preserve"> Сведения из биографии. Стихотворения: «Родина», «Элегия» («Пускай нам говорит изменчивая мода…»), «Вчерашний день, часу в шестом…», «В дороге», «Мы с тобой бестолковые люди», «Поэт и гражданин «О Муза, я у двери гроба..», « Я не люблю иронии твоей…», «Блажен незлобивый поэт…», «Внимая ужасам войны…». Поэма «Кому на Руси жить хорошо».Гражданский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Поэтичность языка. Интимная лирика. Поэма «Кому на Руси жить хорошо». 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Образ женщины в поэме. Нравственная проблематика поэмы, авторская позиция. Образ «народного заступника» Гриши Добросклонова в раскрытии идейного замысла поэмы. Особенности стиля. Сочетание фольклорных сюжетов с реалистическими образами. Своеобразие языка. Поэма Некрасова – энциклопедия крестьянской жизни середины </w:t>
            </w:r>
            <w:r w:rsidRPr="006307A4">
              <w:rPr>
                <w:rFonts w:ascii="Times New Roman" w:hAnsi="Times New Roman" w:cs="Times New Roman"/>
                <w:sz w:val="20"/>
                <w:szCs w:val="20"/>
                <w:lang w:val="en-US"/>
              </w:rPr>
              <w:t>XIX</w:t>
            </w:r>
            <w:r w:rsidRPr="006307A4">
              <w:rPr>
                <w:rFonts w:ascii="Times New Roman" w:hAnsi="Times New Roman" w:cs="Times New Roman"/>
                <w:sz w:val="20"/>
                <w:szCs w:val="20"/>
              </w:rPr>
              <w:t xml:space="preserve"> века</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4</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№11</w:t>
            </w:r>
            <w:r w:rsidRPr="006307A4">
              <w:rPr>
                <w:rFonts w:ascii="Times New Roman" w:hAnsi="Times New Roman" w:cs="Times New Roman"/>
                <w:sz w:val="20"/>
                <w:szCs w:val="20"/>
              </w:rPr>
              <w:t xml:space="preserve"> изучение материала учебника с . 365-379 ответить на вопрос 15 на с.381</w:t>
            </w:r>
          </w:p>
        </w:tc>
        <w:tc>
          <w:tcPr>
            <w:tcW w:w="2210" w:type="dxa"/>
            <w:shd w:val="clear" w:color="auto" w:fill="auto"/>
          </w:tcPr>
          <w:p w:rsidR="00705C58" w:rsidRPr="006307A4" w:rsidRDefault="00705C58" w:rsidP="00507515">
            <w:pPr>
              <w:spacing w:after="0"/>
              <w:ind w:firstLine="709"/>
              <w:rPr>
                <w:rFonts w:ascii="Times New Roman" w:hAnsi="Times New Roman" w:cs="Times New Roman"/>
                <w:sz w:val="20"/>
                <w:szCs w:val="20"/>
              </w:rPr>
            </w:pPr>
            <w:r w:rsidRPr="006307A4">
              <w:rPr>
                <w:rFonts w:ascii="Times New Roman" w:hAnsi="Times New Roman" w:cs="Times New Roman"/>
                <w:sz w:val="20"/>
                <w:szCs w:val="20"/>
              </w:rPr>
              <w:t xml:space="preserve">     </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center"/>
              <w:rPr>
                <w:rFonts w:ascii="Times New Roman" w:hAnsi="Times New Roman" w:cs="Times New Roman"/>
                <w:b/>
                <w:bCs/>
                <w:i/>
                <w:sz w:val="20"/>
                <w:szCs w:val="20"/>
              </w:rPr>
            </w:pPr>
          </w:p>
          <w:p w:rsidR="00705C58" w:rsidRPr="006307A4" w:rsidRDefault="00705C58" w:rsidP="00507515">
            <w:pPr>
              <w:rPr>
                <w:rFonts w:ascii="Times New Roman" w:hAnsi="Times New Roman" w:cs="Times New Roman"/>
                <w:sz w:val="20"/>
                <w:szCs w:val="20"/>
              </w:rPr>
            </w:pPr>
            <w:r w:rsidRPr="006307A4">
              <w:rPr>
                <w:rFonts w:ascii="Times New Roman" w:hAnsi="Times New Roman" w:cs="Times New Roman"/>
                <w:sz w:val="20"/>
                <w:szCs w:val="20"/>
              </w:rPr>
              <w:t>11</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Н.С. Лесков</w:t>
            </w:r>
            <w:r w:rsidRPr="006307A4">
              <w:rPr>
                <w:rFonts w:ascii="Times New Roman" w:hAnsi="Times New Roman" w:cs="Times New Roman"/>
                <w:sz w:val="20"/>
                <w:szCs w:val="20"/>
              </w:rPr>
              <w:t>. Сведения из биографии</w:t>
            </w:r>
            <w:r w:rsidRPr="006307A4">
              <w:rPr>
                <w:rFonts w:ascii="Times New Roman" w:hAnsi="Times New Roman" w:cs="Times New Roman"/>
                <w:i/>
                <w:sz w:val="20"/>
                <w:szCs w:val="20"/>
              </w:rPr>
              <w:t xml:space="preserve">. </w:t>
            </w:r>
            <w:r w:rsidRPr="006307A4">
              <w:rPr>
                <w:rFonts w:ascii="Times New Roman" w:hAnsi="Times New Roman" w:cs="Times New Roman"/>
                <w:sz w:val="20"/>
                <w:szCs w:val="20"/>
              </w:rPr>
              <w:t>Повесть «Очарованный странник</w:t>
            </w:r>
            <w:r w:rsidRPr="006307A4">
              <w:rPr>
                <w:rFonts w:ascii="Times New Roman" w:hAnsi="Times New Roman" w:cs="Times New Roman"/>
                <w:sz w:val="20"/>
                <w:szCs w:val="20"/>
                <w:shd w:val="clear" w:color="FFFFFF" w:fill="FFFFFF"/>
              </w:rPr>
              <w:t xml:space="preserve">». </w:t>
            </w:r>
            <w:r w:rsidRPr="006307A4">
              <w:rPr>
                <w:rFonts w:ascii="Times New Roman" w:hAnsi="Times New Roman" w:cs="Times New Roman"/>
                <w:sz w:val="20"/>
                <w:szCs w:val="20"/>
              </w:rPr>
              <w:t>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Смысл названия повести. Особенности повествовательной манеры Н.С. Лескова.</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4</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lastRenderedPageBreak/>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№12</w:t>
            </w:r>
            <w:r w:rsidRPr="006307A4">
              <w:rPr>
                <w:rFonts w:ascii="Times New Roman" w:hAnsi="Times New Roman" w:cs="Times New Roman"/>
                <w:sz w:val="20"/>
                <w:szCs w:val="20"/>
              </w:rPr>
              <w:t xml:space="preserve"> изучение материала учебника с . 206-211 ответить на вопрос 1,9 на с.212</w:t>
            </w:r>
          </w:p>
        </w:tc>
        <w:tc>
          <w:tcPr>
            <w:tcW w:w="2210" w:type="dxa"/>
            <w:shd w:val="clear" w:color="auto" w:fill="auto"/>
          </w:tcPr>
          <w:p w:rsidR="00705C58" w:rsidRPr="006307A4" w:rsidRDefault="00705C58" w:rsidP="00507515">
            <w:pPr>
              <w:spacing w:after="0"/>
              <w:ind w:firstLine="885"/>
              <w:rPr>
                <w:rFonts w:ascii="Times New Roman" w:hAnsi="Times New Roman" w:cs="Times New Roman"/>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12</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Ф.М. Достоевский.</w:t>
            </w:r>
            <w:r w:rsidRPr="006307A4">
              <w:rPr>
                <w:rFonts w:ascii="Times New Roman" w:hAnsi="Times New Roman" w:cs="Times New Roman"/>
                <w:sz w:val="20"/>
                <w:szCs w:val="20"/>
              </w:rPr>
              <w:t xml:space="preserve"> Сведения из биографии. «Преступление и наказание». Своеобразие жанра. Отображение русской действительности в романе. Социальная и нравственно-философская проблематика романа. </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Л5,М4,П1-4</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№13</w:t>
            </w:r>
            <w:r w:rsidRPr="006307A4">
              <w:rPr>
                <w:rFonts w:ascii="Times New Roman" w:hAnsi="Times New Roman" w:cs="Times New Roman"/>
                <w:sz w:val="20"/>
                <w:szCs w:val="20"/>
              </w:rPr>
              <w:t xml:space="preserve"> изучение материала учебника с . 243-248 ответить на вопрос 11 на с.258</w:t>
            </w:r>
          </w:p>
        </w:tc>
        <w:tc>
          <w:tcPr>
            <w:tcW w:w="2210" w:type="dxa"/>
            <w:shd w:val="clear" w:color="auto" w:fill="auto"/>
          </w:tcPr>
          <w:p w:rsidR="00705C58" w:rsidRPr="006307A4" w:rsidRDefault="00705C58" w:rsidP="00507515">
            <w:pPr>
              <w:spacing w:after="0"/>
              <w:ind w:firstLine="709"/>
              <w:rPr>
                <w:rFonts w:ascii="Times New Roman" w:hAnsi="Times New Roman" w:cs="Times New Roman"/>
                <w:sz w:val="20"/>
                <w:szCs w:val="20"/>
              </w:rPr>
            </w:pPr>
            <w:r w:rsidRPr="006307A4">
              <w:rPr>
                <w:rFonts w:ascii="Times New Roman" w:hAnsi="Times New Roman" w:cs="Times New Roman"/>
                <w:sz w:val="20"/>
                <w:szCs w:val="20"/>
              </w:rPr>
              <w:t xml:space="preserve">   </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13</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Теория «сильной личности» и ее опровержение в романе. Тема греха, страдания и очищения в романе.</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№14</w:t>
            </w:r>
            <w:r w:rsidRPr="006307A4">
              <w:rPr>
                <w:rFonts w:ascii="Times New Roman" w:hAnsi="Times New Roman" w:cs="Times New Roman"/>
                <w:sz w:val="20"/>
                <w:szCs w:val="20"/>
              </w:rPr>
              <w:t xml:space="preserve"> изучение материала учебника с . 240-243 ответить на вопрос 18 на с.258</w:t>
            </w:r>
          </w:p>
        </w:tc>
        <w:tc>
          <w:tcPr>
            <w:tcW w:w="2210" w:type="dxa"/>
            <w:shd w:val="clear" w:color="auto" w:fill="auto"/>
          </w:tcPr>
          <w:p w:rsidR="00705C58" w:rsidRPr="006307A4" w:rsidRDefault="00705C58" w:rsidP="00507515">
            <w:pPr>
              <w:spacing w:after="0"/>
              <w:ind w:firstLine="709"/>
              <w:rPr>
                <w:rFonts w:ascii="Times New Roman" w:hAnsi="Times New Roman" w:cs="Times New Roman"/>
                <w:sz w:val="20"/>
                <w:szCs w:val="20"/>
              </w:rPr>
            </w:pPr>
            <w:r w:rsidRPr="006307A4">
              <w:rPr>
                <w:rFonts w:ascii="Times New Roman" w:hAnsi="Times New Roman" w:cs="Times New Roman"/>
                <w:sz w:val="20"/>
                <w:szCs w:val="20"/>
              </w:rPr>
              <w:t xml:space="preserve">   </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14</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 Символические образы в романе. Роль пейзажа. Своеобразие воплощения авторской позиции в романе.</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4</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№15</w:t>
            </w:r>
            <w:r w:rsidRPr="006307A4">
              <w:rPr>
                <w:rFonts w:ascii="Times New Roman" w:hAnsi="Times New Roman" w:cs="Times New Roman"/>
                <w:sz w:val="20"/>
                <w:szCs w:val="20"/>
              </w:rPr>
              <w:t xml:space="preserve"> изучение материала учебника с . 249-251 ответить на вопрос 16,17,19,20 на с.258</w:t>
            </w:r>
          </w:p>
        </w:tc>
        <w:tc>
          <w:tcPr>
            <w:tcW w:w="2210" w:type="dxa"/>
            <w:shd w:val="clear" w:color="auto" w:fill="auto"/>
          </w:tcPr>
          <w:p w:rsidR="00705C58" w:rsidRPr="006307A4" w:rsidRDefault="00705C58" w:rsidP="00507515">
            <w:pPr>
              <w:spacing w:after="0"/>
              <w:ind w:firstLine="709"/>
              <w:rPr>
                <w:rFonts w:ascii="Times New Roman" w:hAnsi="Times New Roman" w:cs="Times New Roman"/>
                <w:sz w:val="20"/>
                <w:szCs w:val="20"/>
              </w:rPr>
            </w:pPr>
            <w:r w:rsidRPr="006307A4">
              <w:rPr>
                <w:rFonts w:ascii="Times New Roman" w:hAnsi="Times New Roman" w:cs="Times New Roman"/>
                <w:sz w:val="20"/>
                <w:szCs w:val="20"/>
              </w:rPr>
              <w:t xml:space="preserve">  </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15</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lang w:eastAsia="ja-JP"/>
              </w:rPr>
            </w:pPr>
            <w:r w:rsidRPr="006307A4">
              <w:rPr>
                <w:rFonts w:ascii="Times New Roman" w:hAnsi="Times New Roman" w:cs="Times New Roman"/>
                <w:b/>
                <w:sz w:val="20"/>
                <w:szCs w:val="20"/>
              </w:rPr>
              <w:t>Л.Н. Толстой.</w:t>
            </w:r>
            <w:r w:rsidRPr="006307A4">
              <w:rPr>
                <w:rFonts w:ascii="Times New Roman" w:hAnsi="Times New Roman" w:cs="Times New Roman"/>
                <w:sz w:val="20"/>
                <w:szCs w:val="20"/>
              </w:rPr>
              <w:t xml:space="preserve"> Жизненный и творческий путь.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 xml:space="preserve">№16 </w:t>
            </w:r>
            <w:r w:rsidRPr="006307A4">
              <w:rPr>
                <w:rFonts w:ascii="Times New Roman" w:hAnsi="Times New Roman" w:cs="Times New Roman"/>
                <w:sz w:val="20"/>
                <w:szCs w:val="20"/>
              </w:rPr>
              <w:t>изучение материала учебника с . 260-271 ответить на вопрос 5 на с.290</w:t>
            </w:r>
          </w:p>
        </w:tc>
        <w:tc>
          <w:tcPr>
            <w:tcW w:w="2210" w:type="dxa"/>
            <w:shd w:val="clear" w:color="auto" w:fill="auto"/>
          </w:tcPr>
          <w:p w:rsidR="00705C58" w:rsidRPr="006307A4" w:rsidRDefault="00705C58" w:rsidP="00507515">
            <w:pPr>
              <w:spacing w:after="0"/>
              <w:ind w:firstLine="709"/>
              <w:rPr>
                <w:rFonts w:ascii="Times New Roman" w:hAnsi="Times New Roman" w:cs="Times New Roman"/>
                <w:sz w:val="20"/>
                <w:szCs w:val="20"/>
              </w:rPr>
            </w:pPr>
            <w:r w:rsidRPr="006307A4">
              <w:rPr>
                <w:rFonts w:ascii="Times New Roman" w:hAnsi="Times New Roman" w:cs="Times New Roman"/>
                <w:sz w:val="20"/>
                <w:szCs w:val="20"/>
              </w:rPr>
              <w:t xml:space="preserve">   </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16</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Проблема смысла жизни человека в романе. Духовные искания Андрея Болконского и Пьера Безухова.</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Л5,М4,П1-4</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№17</w:t>
            </w:r>
            <w:r w:rsidRPr="006307A4">
              <w:rPr>
                <w:rFonts w:ascii="Times New Roman" w:hAnsi="Times New Roman" w:cs="Times New Roman"/>
                <w:sz w:val="20"/>
                <w:szCs w:val="20"/>
              </w:rPr>
              <w:t xml:space="preserve"> изучение материала учебника с . 275-279 ответить на вопрос 10,11 на с.291</w:t>
            </w:r>
          </w:p>
        </w:tc>
        <w:tc>
          <w:tcPr>
            <w:tcW w:w="2210" w:type="dxa"/>
            <w:shd w:val="clear" w:color="auto" w:fill="auto"/>
          </w:tcPr>
          <w:p w:rsidR="00705C58" w:rsidRPr="006307A4" w:rsidRDefault="00705C58" w:rsidP="00507515">
            <w:pPr>
              <w:spacing w:after="0"/>
              <w:ind w:firstLine="709"/>
              <w:rPr>
                <w:rFonts w:ascii="Times New Roman" w:hAnsi="Times New Roman" w:cs="Times New Roman"/>
                <w:sz w:val="20"/>
                <w:szCs w:val="20"/>
              </w:rPr>
            </w:pPr>
            <w:r w:rsidRPr="006307A4">
              <w:rPr>
                <w:rFonts w:ascii="Times New Roman" w:hAnsi="Times New Roman" w:cs="Times New Roman"/>
                <w:sz w:val="20"/>
                <w:szCs w:val="20"/>
              </w:rPr>
              <w:t xml:space="preserve">   </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17</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 xml:space="preserve">Проблема народа и личности. Кутузов и Наполеон. Осуждение жестокости войны в романе. Развенчание идеи «наполеонизма». Патриотизм в понимании писателя. «Мысль народная» в </w:t>
            </w:r>
            <w:r w:rsidRPr="006307A4">
              <w:rPr>
                <w:rFonts w:ascii="Times New Roman" w:hAnsi="Times New Roman" w:cs="Times New Roman"/>
                <w:sz w:val="20"/>
                <w:szCs w:val="20"/>
              </w:rPr>
              <w:lastRenderedPageBreak/>
              <w:t>романе.  Картины войны 1812 года. Значение образа Платона Каратаева.</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lastRenderedPageBreak/>
              <w:t xml:space="preserve">                 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№18</w:t>
            </w:r>
            <w:r w:rsidRPr="006307A4">
              <w:rPr>
                <w:rFonts w:ascii="Times New Roman" w:hAnsi="Times New Roman" w:cs="Times New Roman"/>
                <w:sz w:val="20"/>
                <w:szCs w:val="20"/>
              </w:rPr>
              <w:t xml:space="preserve"> изучение материала учебника с . 271-275 ответить на вопрос  9, 16 на с.291</w:t>
            </w:r>
          </w:p>
        </w:tc>
        <w:tc>
          <w:tcPr>
            <w:tcW w:w="2210" w:type="dxa"/>
            <w:shd w:val="clear" w:color="auto" w:fill="auto"/>
          </w:tcPr>
          <w:p w:rsidR="00705C58" w:rsidRPr="006307A4" w:rsidRDefault="00705C58" w:rsidP="00507515">
            <w:pPr>
              <w:spacing w:after="0"/>
              <w:ind w:firstLine="709"/>
              <w:rPr>
                <w:rFonts w:ascii="Times New Roman" w:hAnsi="Times New Roman" w:cs="Times New Roman"/>
                <w:sz w:val="20"/>
                <w:szCs w:val="20"/>
              </w:rPr>
            </w:pPr>
            <w:r w:rsidRPr="006307A4">
              <w:rPr>
                <w:rFonts w:ascii="Times New Roman" w:hAnsi="Times New Roman" w:cs="Times New Roman"/>
                <w:sz w:val="20"/>
                <w:szCs w:val="20"/>
              </w:rPr>
              <w:t xml:space="preserve">   </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18</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«Мысль семейная» в романе.  Духовные искания Наташи Ростовой. Авторский идеал семьи. Эпилог романа.</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4</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№19</w:t>
            </w:r>
            <w:r w:rsidRPr="006307A4">
              <w:rPr>
                <w:rFonts w:ascii="Times New Roman" w:hAnsi="Times New Roman" w:cs="Times New Roman"/>
                <w:sz w:val="20"/>
                <w:szCs w:val="20"/>
              </w:rPr>
              <w:t xml:space="preserve"> изучение материала учебника с . 279-281 ответить на вопрос  13 на с.291</w:t>
            </w:r>
          </w:p>
        </w:tc>
        <w:tc>
          <w:tcPr>
            <w:tcW w:w="2210" w:type="dxa"/>
            <w:shd w:val="clear" w:color="auto" w:fill="auto"/>
          </w:tcPr>
          <w:p w:rsidR="00705C58" w:rsidRPr="006307A4" w:rsidRDefault="00705C58" w:rsidP="00507515">
            <w:pPr>
              <w:spacing w:after="0"/>
              <w:ind w:firstLine="709"/>
              <w:rPr>
                <w:rFonts w:ascii="Times New Roman" w:hAnsi="Times New Roman" w:cs="Times New Roman"/>
                <w:sz w:val="20"/>
                <w:szCs w:val="20"/>
              </w:rPr>
            </w:pPr>
            <w:r w:rsidRPr="006307A4">
              <w:rPr>
                <w:rFonts w:ascii="Times New Roman" w:hAnsi="Times New Roman" w:cs="Times New Roman"/>
                <w:sz w:val="20"/>
                <w:szCs w:val="20"/>
              </w:rPr>
              <w:t xml:space="preserve">   </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19</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А.П. Чехов.</w:t>
            </w:r>
            <w:r w:rsidRPr="006307A4">
              <w:rPr>
                <w:rFonts w:ascii="Times New Roman" w:hAnsi="Times New Roman" w:cs="Times New Roman"/>
                <w:sz w:val="20"/>
                <w:szCs w:val="20"/>
              </w:rPr>
              <w:t xml:space="preserve"> Сведения из биографии. Периодизация творчества Чехова. Работа в журналах. Юмористические рассказы. Пародийность ранних рассказов. Новаторство Чехова в поисках жанровых форм.</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rPr>
                <w:rFonts w:ascii="Times New Roman" w:hAnsi="Times New Roman" w:cs="Times New Roman"/>
                <w:b/>
                <w:bCs/>
                <w:i/>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№20</w:t>
            </w:r>
            <w:r w:rsidRPr="006307A4">
              <w:rPr>
                <w:rFonts w:ascii="Times New Roman" w:hAnsi="Times New Roman" w:cs="Times New Roman"/>
                <w:sz w:val="20"/>
                <w:szCs w:val="20"/>
              </w:rPr>
              <w:t xml:space="preserve"> изучение материала учебника с . 293-301 ответить на вопрос 1 на с.320</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20</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b/>
                <w:sz w:val="20"/>
                <w:szCs w:val="20"/>
              </w:rPr>
            </w:pPr>
            <w:r w:rsidRPr="006307A4">
              <w:rPr>
                <w:rFonts w:ascii="Times New Roman" w:hAnsi="Times New Roman" w:cs="Times New Roman"/>
                <w:sz w:val="20"/>
                <w:szCs w:val="20"/>
              </w:rPr>
              <w:t>Рассказы «Студент», «Ионыч», «Человек в футляре», «Крыжовник», «О любви», «Комедия «Вишневый сад». Своеобразие и всепроникающая сила чеховского творчества. Художественное совершенство рассказов А. П. Чехова. Новый тип рассказа и героя.</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Л5,М4,П1-4</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№21</w:t>
            </w:r>
            <w:r w:rsidRPr="006307A4">
              <w:rPr>
                <w:rFonts w:ascii="Times New Roman" w:hAnsi="Times New Roman" w:cs="Times New Roman"/>
                <w:sz w:val="20"/>
                <w:szCs w:val="20"/>
              </w:rPr>
              <w:t xml:space="preserve"> изучение материала учебника с . 304-309 ответить на вопрос 12 на с.321</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221</w:t>
            </w:r>
          </w:p>
        </w:tc>
        <w:tc>
          <w:tcPr>
            <w:tcW w:w="8365" w:type="dxa"/>
            <w:tcBorders>
              <w:top w:val="single" w:sz="4" w:space="0" w:color="auto"/>
            </w:tcBorders>
          </w:tcPr>
          <w:p w:rsidR="00705C58" w:rsidRPr="006307A4" w:rsidRDefault="00705C58" w:rsidP="00507515">
            <w:pPr>
              <w:spacing w:after="0"/>
              <w:ind w:firstLine="34"/>
              <w:jc w:val="both"/>
              <w:rPr>
                <w:rFonts w:ascii="Times New Roman" w:hAnsi="Times New Roman" w:cs="Times New Roman"/>
                <w:sz w:val="20"/>
                <w:szCs w:val="20"/>
              </w:rPr>
            </w:pPr>
            <w:r w:rsidRPr="006307A4">
              <w:rPr>
                <w:rFonts w:ascii="Times New Roman" w:hAnsi="Times New Roman" w:cs="Times New Roman"/>
                <w:sz w:val="20"/>
                <w:szCs w:val="20"/>
              </w:rPr>
              <w:t>Новаторство А.П.Чехова-драматурга. «Вишневый сад» – вершина драматургии Чехова. Своеобразие жанра. Жизненная беспомощность героев пьесы.  Расширение границ исторического времени в пьесе. Символичность пьесы. Чехов и МХАТ.</w:t>
            </w:r>
          </w:p>
        </w:tc>
        <w:tc>
          <w:tcPr>
            <w:tcW w:w="2210" w:type="dxa"/>
            <w:shd w:val="clear" w:color="auto" w:fill="auto"/>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 xml:space="preserve">                 4</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№22</w:t>
            </w:r>
            <w:r w:rsidRPr="006307A4">
              <w:rPr>
                <w:rFonts w:ascii="Times New Roman" w:hAnsi="Times New Roman" w:cs="Times New Roman"/>
                <w:sz w:val="20"/>
                <w:szCs w:val="20"/>
              </w:rPr>
              <w:t xml:space="preserve"> изучение материала учебника с . 310-320 ответить на вопросы 3,14 на с.320</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ind w:firstLine="709"/>
              <w:jc w:val="both"/>
              <w:rPr>
                <w:rFonts w:ascii="Times New Roman" w:hAnsi="Times New Roman" w:cs="Times New Roman"/>
                <w:sz w:val="20"/>
                <w:szCs w:val="20"/>
              </w:rPr>
            </w:pPr>
          </w:p>
          <w:p w:rsidR="00705C58" w:rsidRPr="006307A4" w:rsidRDefault="00705C58" w:rsidP="00507515">
            <w:pPr>
              <w:rPr>
                <w:rFonts w:ascii="Times New Roman" w:hAnsi="Times New Roman" w:cs="Times New Roman"/>
                <w:sz w:val="20"/>
                <w:szCs w:val="20"/>
              </w:rPr>
            </w:pPr>
            <w:r w:rsidRPr="006307A4">
              <w:rPr>
                <w:rFonts w:ascii="Times New Roman" w:hAnsi="Times New Roman" w:cs="Times New Roman"/>
                <w:sz w:val="20"/>
                <w:szCs w:val="20"/>
              </w:rPr>
              <w:t>1</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И.А. Бунин.</w:t>
            </w:r>
            <w:r w:rsidRPr="006307A4">
              <w:rPr>
                <w:rFonts w:ascii="Times New Roman" w:hAnsi="Times New Roman" w:cs="Times New Roman"/>
                <w:sz w:val="20"/>
                <w:szCs w:val="20"/>
              </w:rPr>
              <w:t xml:space="preserve"> Сведения из биографии.  Лирика. Философичность лирики Бунина. Тонкость восприятия психологии человека и мира природы; поэтизация исторического прошлого. Изображение «мгновения» жизни. Реалистическое и символическое в поэзии. Слово, подробность, деталь в поэзии. </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Л5,М4,П1-4</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№23</w:t>
            </w:r>
            <w:r w:rsidRPr="006307A4">
              <w:rPr>
                <w:rFonts w:ascii="Times New Roman" w:hAnsi="Times New Roman" w:cs="Times New Roman"/>
                <w:sz w:val="20"/>
                <w:szCs w:val="20"/>
              </w:rPr>
              <w:t xml:space="preserve"> изучение материала учебника с . 32-36 ответить на вопрос 12 на с.42 </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2</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 xml:space="preserve">Традиции русской классической литературы </w:t>
            </w:r>
            <w:r w:rsidRPr="006307A4">
              <w:rPr>
                <w:rFonts w:ascii="Times New Roman" w:hAnsi="Times New Roman" w:cs="Times New Roman"/>
                <w:sz w:val="20"/>
                <w:szCs w:val="20"/>
                <w:lang w:val="en-US"/>
              </w:rPr>
              <w:t>XIX</w:t>
            </w:r>
            <w:r w:rsidRPr="006307A4">
              <w:rPr>
                <w:rFonts w:ascii="Times New Roman" w:hAnsi="Times New Roman" w:cs="Times New Roman"/>
                <w:sz w:val="20"/>
                <w:szCs w:val="20"/>
              </w:rPr>
              <w:t xml:space="preserve"> века и их развитие в литературе </w:t>
            </w:r>
            <w:r w:rsidRPr="006307A4">
              <w:rPr>
                <w:rFonts w:ascii="Times New Roman" w:hAnsi="Times New Roman" w:cs="Times New Roman"/>
                <w:sz w:val="20"/>
                <w:szCs w:val="20"/>
                <w:lang w:val="en-US"/>
              </w:rPr>
              <w:t>XX</w:t>
            </w:r>
            <w:r w:rsidRPr="006307A4">
              <w:rPr>
                <w:rFonts w:ascii="Times New Roman" w:hAnsi="Times New Roman" w:cs="Times New Roman"/>
                <w:sz w:val="20"/>
                <w:szCs w:val="20"/>
              </w:rPr>
              <w:t xml:space="preserve"> века. Общечеловеческие проблемы в прозе И.А..Бунина.</w:t>
            </w:r>
            <w:r w:rsidR="00FE67CB">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66" type="#_x0000_t32" style="position:absolute;left:0;text-align:left;margin-left:406.15pt;margin-top:-.35pt;width:201.75pt;height:0;z-index:251660288;mso-position-horizontal-relative:text;mso-position-vertical-relative:text" o:connectortype="straight"/>
              </w:pict>
            </w:r>
            <w:r w:rsidRPr="006307A4">
              <w:rPr>
                <w:rFonts w:ascii="Times New Roman" w:hAnsi="Times New Roman" w:cs="Times New Roman"/>
                <w:sz w:val="20"/>
                <w:szCs w:val="20"/>
              </w:rPr>
              <w:t xml:space="preserve"> Рассказы «Чистый понедельник</w:t>
            </w:r>
            <w:r w:rsidRPr="006307A4">
              <w:rPr>
                <w:rFonts w:ascii="Times New Roman" w:hAnsi="Times New Roman" w:cs="Times New Roman"/>
                <w:sz w:val="20"/>
                <w:szCs w:val="20"/>
                <w:lang w:eastAsia="ja-JP"/>
              </w:rPr>
              <w:t>», «Темные аллеи»</w:t>
            </w:r>
            <w:r w:rsidRPr="006307A4">
              <w:rPr>
                <w:rFonts w:ascii="Times New Roman" w:hAnsi="Times New Roman" w:cs="Times New Roman"/>
                <w:sz w:val="20"/>
                <w:szCs w:val="20"/>
              </w:rPr>
              <w:t>. Реалистическое и символическое в прозе. Слово, подробность,  деталь в прозе.</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№24</w:t>
            </w:r>
            <w:r w:rsidRPr="006307A4">
              <w:rPr>
                <w:rFonts w:ascii="Times New Roman" w:hAnsi="Times New Roman" w:cs="Times New Roman"/>
                <w:sz w:val="20"/>
                <w:szCs w:val="20"/>
              </w:rPr>
              <w:t xml:space="preserve"> изучение материала учебника 50-51 ответить на вопрос 7 на с.52</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
                <w:bCs/>
                <w:i/>
                <w:sz w:val="20"/>
                <w:szCs w:val="20"/>
              </w:rPr>
            </w:pPr>
          </w:p>
        </w:tc>
      </w:tr>
      <w:tr w:rsidR="00705C58" w:rsidRPr="006307A4" w:rsidTr="00507515">
        <w:trPr>
          <w:trHeight w:val="20"/>
        </w:trPr>
        <w:tc>
          <w:tcPr>
            <w:tcW w:w="1943" w:type="dxa"/>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rPr>
                <w:rFonts w:ascii="Times New Roman" w:hAnsi="Times New Roman" w:cs="Times New Roman"/>
                <w:sz w:val="20"/>
                <w:szCs w:val="20"/>
              </w:rPr>
            </w:pPr>
            <w:r w:rsidRPr="006307A4">
              <w:rPr>
                <w:rFonts w:ascii="Times New Roman" w:hAnsi="Times New Roman" w:cs="Times New Roman"/>
                <w:sz w:val="20"/>
                <w:szCs w:val="20"/>
              </w:rPr>
              <w:t>3</w:t>
            </w:r>
          </w:p>
        </w:tc>
        <w:tc>
          <w:tcPr>
            <w:tcW w:w="8365" w:type="dxa"/>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М. Горький.</w:t>
            </w:r>
            <w:r w:rsidRPr="006307A4">
              <w:rPr>
                <w:rFonts w:ascii="Times New Roman" w:hAnsi="Times New Roman" w:cs="Times New Roman"/>
                <w:sz w:val="20"/>
                <w:szCs w:val="20"/>
              </w:rPr>
              <w:t xml:space="preserve"> Сведения из биографии. Ранние рассказы.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 xml:space="preserve">№25 </w:t>
            </w:r>
            <w:r w:rsidRPr="006307A4">
              <w:rPr>
                <w:rFonts w:ascii="Times New Roman" w:hAnsi="Times New Roman" w:cs="Times New Roman"/>
                <w:sz w:val="20"/>
                <w:szCs w:val="20"/>
              </w:rPr>
              <w:t>изучение материала учебника с . 110-113 ответить на вопрос 1 на с.113</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r>
      <w:tr w:rsidR="00705C58" w:rsidRPr="006307A4" w:rsidTr="00507515">
        <w:trPr>
          <w:trHeight w:val="20"/>
        </w:trPr>
        <w:tc>
          <w:tcPr>
            <w:tcW w:w="1943" w:type="dxa"/>
          </w:tcPr>
          <w:p w:rsidR="00705C58" w:rsidRPr="006307A4" w:rsidRDefault="00705C58" w:rsidP="00507515">
            <w:pPr>
              <w:spacing w:after="0"/>
              <w:jc w:val="center"/>
              <w:rPr>
                <w:rFonts w:ascii="Times New Roman" w:hAnsi="Times New Roman" w:cs="Times New Roman"/>
                <w:b/>
                <w:bCs/>
                <w:sz w:val="20"/>
                <w:szCs w:val="20"/>
              </w:rPr>
            </w:pPr>
          </w:p>
        </w:tc>
        <w:tc>
          <w:tcPr>
            <w:tcW w:w="555" w:type="dxa"/>
            <w:tcBorders>
              <w:top w:val="single" w:sz="4" w:space="0" w:color="auto"/>
            </w:tcBorders>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44</w:t>
            </w:r>
          </w:p>
        </w:tc>
        <w:tc>
          <w:tcPr>
            <w:tcW w:w="8384" w:type="dxa"/>
            <w:gridSpan w:val="2"/>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 xml:space="preserve">«На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
                <w:bCs/>
                <w:i/>
                <w:sz w:val="20"/>
                <w:szCs w:val="20"/>
              </w:rPr>
              <w:t>Л3,М4,П2</w:t>
            </w:r>
          </w:p>
        </w:tc>
      </w:tr>
      <w:tr w:rsidR="00705C58" w:rsidRPr="006307A4" w:rsidTr="00507515">
        <w:trPr>
          <w:trHeight w:val="20"/>
        </w:trPr>
        <w:tc>
          <w:tcPr>
            <w:tcW w:w="1943" w:type="dxa"/>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№26</w:t>
            </w:r>
            <w:r w:rsidRPr="006307A4">
              <w:rPr>
                <w:rFonts w:ascii="Times New Roman" w:hAnsi="Times New Roman" w:cs="Times New Roman"/>
                <w:sz w:val="20"/>
                <w:szCs w:val="20"/>
              </w:rPr>
              <w:t xml:space="preserve"> изучение материала учебника с . 104-108 ответить на вопрос  9 на с.114</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r>
      <w:tr w:rsidR="00705C58" w:rsidRPr="006307A4" w:rsidTr="00507515">
        <w:trPr>
          <w:trHeight w:val="20"/>
        </w:trPr>
        <w:tc>
          <w:tcPr>
            <w:tcW w:w="1943" w:type="dxa"/>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top w:val="single" w:sz="4" w:space="0" w:color="auto"/>
            </w:tcBorders>
          </w:tcPr>
          <w:p w:rsidR="00705C58" w:rsidRPr="006307A4" w:rsidRDefault="00705C58" w:rsidP="00507515">
            <w:pPr>
              <w:spacing w:after="0"/>
              <w:jc w:val="both"/>
              <w:rPr>
                <w:rFonts w:ascii="Times New Roman" w:hAnsi="Times New Roman" w:cs="Times New Roman"/>
                <w:sz w:val="20"/>
                <w:szCs w:val="20"/>
              </w:rPr>
            </w:pPr>
          </w:p>
        </w:tc>
        <w:tc>
          <w:tcPr>
            <w:tcW w:w="8365" w:type="dxa"/>
            <w:tcBorders>
              <w:top w:val="single" w:sz="4" w:space="0" w:color="auto"/>
            </w:tcBorders>
          </w:tcPr>
          <w:p w:rsidR="00705C58" w:rsidRPr="006307A4" w:rsidRDefault="00705C58" w:rsidP="00507515">
            <w:pPr>
              <w:spacing w:after="0"/>
              <w:ind w:firstLine="709"/>
              <w:jc w:val="both"/>
              <w:rPr>
                <w:rFonts w:ascii="Times New Roman" w:hAnsi="Times New Roman" w:cs="Times New Roman"/>
                <w:b/>
                <w:i/>
              </w:rPr>
            </w:pPr>
            <w:r w:rsidRPr="006307A4">
              <w:rPr>
                <w:rFonts w:ascii="Times New Roman" w:hAnsi="Times New Roman" w:cs="Times New Roman"/>
                <w:b/>
                <w:i/>
              </w:rPr>
              <w:t>Контрольная работа за 1-й семестр</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
                <w:bCs/>
                <w:i/>
                <w:sz w:val="20"/>
                <w:szCs w:val="20"/>
              </w:rPr>
              <w:t>Л6,М6,П5</w:t>
            </w:r>
          </w:p>
        </w:tc>
      </w:tr>
      <w:tr w:rsidR="00705C58" w:rsidRPr="006307A4" w:rsidTr="00507515">
        <w:trPr>
          <w:trHeight w:val="20"/>
        </w:trPr>
        <w:tc>
          <w:tcPr>
            <w:tcW w:w="14786" w:type="dxa"/>
            <w:gridSpan w:val="6"/>
          </w:tcPr>
          <w:p w:rsidR="00705C58" w:rsidRPr="006307A4" w:rsidRDefault="00705C58" w:rsidP="00507515">
            <w:pPr>
              <w:spacing w:after="0"/>
              <w:jc w:val="center"/>
              <w:rPr>
                <w:rFonts w:ascii="Times New Roman" w:hAnsi="Times New Roman" w:cs="Times New Roman"/>
                <w:b/>
                <w:bCs/>
                <w:sz w:val="28"/>
                <w:szCs w:val="28"/>
              </w:rPr>
            </w:pPr>
            <w:r w:rsidRPr="006307A4">
              <w:rPr>
                <w:rFonts w:ascii="Times New Roman" w:hAnsi="Times New Roman" w:cs="Times New Roman"/>
                <w:b/>
                <w:bCs/>
                <w:sz w:val="28"/>
                <w:szCs w:val="28"/>
              </w:rPr>
              <w:t>2-й семестр</w:t>
            </w:r>
          </w:p>
        </w:tc>
      </w:tr>
      <w:tr w:rsidR="00705C58" w:rsidRPr="006307A4" w:rsidTr="00507515">
        <w:trPr>
          <w:trHeight w:val="20"/>
        </w:trPr>
        <w:tc>
          <w:tcPr>
            <w:tcW w:w="1943" w:type="dxa"/>
            <w:vMerge w:val="restart"/>
          </w:tcPr>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rPr>
                <w:rFonts w:ascii="Times New Roman" w:hAnsi="Times New Roman" w:cs="Times New Roman"/>
                <w:b/>
                <w:bCs/>
                <w:sz w:val="20"/>
                <w:szCs w:val="20"/>
              </w:rPr>
            </w:pPr>
          </w:p>
          <w:p w:rsidR="00705C58" w:rsidRPr="006307A4" w:rsidRDefault="00705C58" w:rsidP="00507515">
            <w:pPr>
              <w:spacing w:after="0"/>
              <w:rPr>
                <w:rFonts w:ascii="Times New Roman" w:hAnsi="Times New Roman" w:cs="Times New Roman"/>
                <w:b/>
                <w:bCs/>
                <w:sz w:val="20"/>
                <w:szCs w:val="20"/>
              </w:rPr>
            </w:pPr>
          </w:p>
          <w:p w:rsidR="00705C58" w:rsidRPr="006307A4" w:rsidRDefault="00705C58" w:rsidP="00507515">
            <w:pPr>
              <w:spacing w:after="0"/>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r w:rsidRPr="006307A4">
              <w:rPr>
                <w:rFonts w:ascii="Times New Roman" w:hAnsi="Times New Roman" w:cs="Times New Roman"/>
                <w:b/>
                <w:bCs/>
                <w:sz w:val="24"/>
                <w:szCs w:val="24"/>
              </w:rPr>
              <w:t>Раздел 3. Русская литература 20-30-х годов</w:t>
            </w:r>
          </w:p>
          <w:p w:rsidR="00705C58" w:rsidRPr="006307A4" w:rsidRDefault="00705C58" w:rsidP="00507515">
            <w:pPr>
              <w:spacing w:after="0"/>
              <w:jc w:val="center"/>
              <w:rPr>
                <w:rFonts w:ascii="Times New Roman" w:hAnsi="Times New Roman" w:cs="Times New Roman"/>
                <w:b/>
                <w:bCs/>
                <w:sz w:val="24"/>
                <w:szCs w:val="24"/>
              </w:rPr>
            </w:pPr>
            <w:r w:rsidRPr="006307A4">
              <w:rPr>
                <w:rFonts w:ascii="Times New Roman" w:hAnsi="Times New Roman" w:cs="Times New Roman"/>
                <w:b/>
                <w:bCs/>
                <w:sz w:val="24"/>
                <w:szCs w:val="24"/>
              </w:rPr>
              <w:t>ХХ века</w:t>
            </w:r>
          </w:p>
        </w:tc>
        <w:tc>
          <w:tcPr>
            <w:tcW w:w="8939" w:type="dxa"/>
            <w:gridSpan w:val="3"/>
          </w:tcPr>
          <w:p w:rsidR="00705C58" w:rsidRPr="006307A4" w:rsidRDefault="00705C58" w:rsidP="00507515">
            <w:pPr>
              <w:pStyle w:val="ad"/>
              <w:spacing w:after="0" w:line="276" w:lineRule="auto"/>
              <w:rPr>
                <w:bCs/>
                <w:sz w:val="20"/>
                <w:szCs w:val="20"/>
              </w:rPr>
            </w:pPr>
            <w:r w:rsidRPr="006307A4">
              <w:rPr>
                <w:bCs/>
                <w:sz w:val="20"/>
                <w:szCs w:val="20"/>
              </w:rPr>
              <w:lastRenderedPageBreak/>
              <w:t>Содержание учебного материала</w:t>
            </w:r>
            <w:r w:rsidRPr="006307A4">
              <w:rPr>
                <w:sz w:val="20"/>
                <w:szCs w:val="20"/>
              </w:rPr>
              <w:t xml:space="preserve"> </w:t>
            </w:r>
          </w:p>
        </w:tc>
        <w:tc>
          <w:tcPr>
            <w:tcW w:w="2210" w:type="dxa"/>
            <w:shd w:val="clear" w:color="auto" w:fill="auto"/>
            <w:vAlign w:val="center"/>
          </w:tcPr>
          <w:p w:rsidR="00705C58" w:rsidRPr="006307A4" w:rsidRDefault="00705C58" w:rsidP="00507515">
            <w:pPr>
              <w:spacing w:after="0"/>
              <w:jc w:val="center"/>
              <w:rPr>
                <w:rFonts w:ascii="Times New Roman" w:hAnsi="Times New Roman" w:cs="Times New Roman"/>
                <w:sz w:val="20"/>
                <w:szCs w:val="20"/>
              </w:rPr>
            </w:pPr>
          </w:p>
        </w:tc>
        <w:tc>
          <w:tcPr>
            <w:tcW w:w="1694" w:type="dxa"/>
          </w:tcPr>
          <w:p w:rsidR="00705C58" w:rsidRPr="006307A4" w:rsidRDefault="00705C58" w:rsidP="00507515">
            <w:pPr>
              <w:spacing w:after="0"/>
              <w:jc w:val="center"/>
              <w:rPr>
                <w:rFonts w:ascii="Times New Roman" w:hAnsi="Times New Roman" w:cs="Times New Roman"/>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ind w:firstLine="709"/>
              <w:jc w:val="both"/>
              <w:rPr>
                <w:bCs/>
                <w:sz w:val="20"/>
                <w:szCs w:val="20"/>
              </w:rPr>
            </w:pPr>
            <w:r w:rsidRPr="006307A4">
              <w:rPr>
                <w:bCs/>
                <w:sz w:val="20"/>
                <w:szCs w:val="20"/>
              </w:rPr>
              <w:t>15</w:t>
            </w:r>
          </w:p>
        </w:tc>
        <w:tc>
          <w:tcPr>
            <w:tcW w:w="8365" w:type="dxa"/>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Серебряный век русской поэзии.</w:t>
            </w:r>
            <w:r w:rsidRPr="006307A4">
              <w:rPr>
                <w:rFonts w:ascii="Times New Roman" w:hAnsi="Times New Roman" w:cs="Times New Roman"/>
                <w:sz w:val="20"/>
                <w:szCs w:val="20"/>
              </w:rPr>
              <w:t xml:space="preserve">  Новаторство литературы начала </w:t>
            </w:r>
            <w:r w:rsidRPr="006307A4">
              <w:rPr>
                <w:rFonts w:ascii="Times New Roman" w:hAnsi="Times New Roman" w:cs="Times New Roman"/>
                <w:sz w:val="20"/>
                <w:szCs w:val="20"/>
                <w:lang w:val="en-US"/>
              </w:rPr>
              <w:t>XX</w:t>
            </w:r>
            <w:r w:rsidRPr="006307A4">
              <w:rPr>
                <w:rFonts w:ascii="Times New Roman" w:hAnsi="Times New Roman" w:cs="Times New Roman"/>
                <w:sz w:val="20"/>
                <w:szCs w:val="20"/>
              </w:rPr>
              <w:t xml:space="preserve"> века. Многообразие литературных течений (символизм, акмеизм, футуризм), отражение в них идейно-политической борьбы первых послереволюционных лет. </w:t>
            </w:r>
            <w:r w:rsidRPr="006307A4">
              <w:rPr>
                <w:rFonts w:ascii="Times New Roman" w:hAnsi="Times New Roman" w:cs="Times New Roman"/>
                <w:spacing w:val="-4"/>
                <w:sz w:val="20"/>
                <w:szCs w:val="20"/>
              </w:rPr>
              <w:t xml:space="preserve">Роль искусства в жизни общества. Полемика по вопросам литературы. </w:t>
            </w:r>
            <w:r w:rsidRPr="006307A4">
              <w:rPr>
                <w:rFonts w:ascii="Times New Roman" w:hAnsi="Times New Roman" w:cs="Times New Roman"/>
                <w:sz w:val="20"/>
                <w:szCs w:val="20"/>
              </w:rPr>
              <w:t>Д. Мережковский «О причинах упадка и о новых течениях в русской литературе», В. Ленин «Партийная организация и партийная литература», В. Брюсов. «Свобода слова», А. Блок «Интеллигенция и революция». Константин Бальмонт, Валерий Брюсов, Николай Гумилев, Анна Ахматова, Осип Мандельштам, Марина Цветаева, Георгий Иванов, Владислав Ходасевич, Борис Пастернак, Игорь Северянин, Михаил Кузмин; общая характеристика творчества.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новокрестьянская поэзия. Поэты, творившие вне литературных течений: И.Ф. Анненский, М.И. Цветаева.</w:t>
            </w:r>
          </w:p>
        </w:tc>
        <w:tc>
          <w:tcPr>
            <w:tcW w:w="2210" w:type="dxa"/>
            <w:vMerge w:val="restart"/>
            <w:shd w:val="clear" w:color="auto" w:fill="auto"/>
          </w:tcPr>
          <w:p w:rsidR="00705C58" w:rsidRPr="006307A4" w:rsidRDefault="00705C58" w:rsidP="00507515">
            <w:pPr>
              <w:jc w:val="center"/>
              <w:rPr>
                <w:rFonts w:ascii="Times New Roman" w:hAnsi="Times New Roman" w:cs="Times New Roman"/>
                <w:sz w:val="20"/>
                <w:szCs w:val="20"/>
              </w:rPr>
            </w:pPr>
            <w:r w:rsidRPr="006307A4">
              <w:rPr>
                <w:rFonts w:ascii="Times New Roman" w:hAnsi="Times New Roman" w:cs="Times New Roman"/>
                <w:sz w:val="20"/>
                <w:szCs w:val="20"/>
              </w:rPr>
              <w:t>2</w:t>
            </w:r>
          </w:p>
          <w:p w:rsidR="00705C58" w:rsidRPr="006307A4" w:rsidRDefault="00705C58" w:rsidP="00507515">
            <w:pPr>
              <w:jc w:val="center"/>
              <w:rPr>
                <w:rFonts w:ascii="Times New Roman" w:hAnsi="Times New Roman" w:cs="Times New Roman"/>
                <w:sz w:val="20"/>
                <w:szCs w:val="20"/>
              </w:rPr>
            </w:pPr>
          </w:p>
          <w:p w:rsidR="00705C58" w:rsidRPr="006307A4" w:rsidRDefault="00705C58" w:rsidP="00507515">
            <w:pPr>
              <w:jc w:val="center"/>
              <w:rPr>
                <w:rFonts w:ascii="Times New Roman" w:hAnsi="Times New Roman" w:cs="Times New Roman"/>
                <w:sz w:val="20"/>
                <w:szCs w:val="20"/>
              </w:rPr>
            </w:pPr>
          </w:p>
          <w:p w:rsidR="00705C58" w:rsidRPr="006307A4" w:rsidRDefault="00705C58" w:rsidP="00507515">
            <w:pPr>
              <w:jc w:val="center"/>
              <w:rPr>
                <w:rFonts w:ascii="Times New Roman" w:hAnsi="Times New Roman" w:cs="Times New Roman"/>
                <w:sz w:val="20"/>
                <w:szCs w:val="20"/>
              </w:rPr>
            </w:pPr>
          </w:p>
          <w:p w:rsidR="00705C58" w:rsidRPr="006307A4" w:rsidRDefault="00705C58" w:rsidP="00507515">
            <w:pPr>
              <w:jc w:val="center"/>
              <w:rPr>
                <w:rFonts w:ascii="Times New Roman" w:hAnsi="Times New Roman" w:cs="Times New Roman"/>
                <w:sz w:val="20"/>
                <w:szCs w:val="20"/>
              </w:rPr>
            </w:pPr>
          </w:p>
        </w:tc>
        <w:tc>
          <w:tcPr>
            <w:tcW w:w="1694" w:type="dxa"/>
            <w:vMerge w:val="restart"/>
          </w:tcPr>
          <w:p w:rsidR="00705C58" w:rsidRPr="006307A4" w:rsidRDefault="00705C58" w:rsidP="00507515">
            <w:pPr>
              <w:jc w:val="center"/>
              <w:rPr>
                <w:rFonts w:ascii="Times New Roman" w:hAnsi="Times New Roman" w:cs="Times New Roman"/>
                <w:bCs/>
                <w:i/>
                <w:sz w:val="20"/>
                <w:szCs w:val="20"/>
              </w:rPr>
            </w:pPr>
            <w:r w:rsidRPr="006307A4">
              <w:rPr>
                <w:rFonts w:ascii="Times New Roman" w:hAnsi="Times New Roman" w:cs="Times New Roman"/>
                <w:b/>
                <w:bCs/>
                <w:i/>
                <w:sz w:val="20"/>
                <w:szCs w:val="20"/>
              </w:rPr>
              <w:t>Л5,М4,П1-4</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jc w:val="both"/>
              <w:rPr>
                <w:bCs/>
                <w:sz w:val="20"/>
                <w:szCs w:val="20"/>
              </w:rPr>
            </w:pPr>
            <w:r w:rsidRPr="006307A4">
              <w:rPr>
                <w:rFonts w:ascii="Times New Roman" w:hAnsi="Times New Roman" w:cs="Times New Roman"/>
                <w:b/>
                <w:i/>
                <w:sz w:val="20"/>
                <w:szCs w:val="20"/>
              </w:rPr>
              <w:lastRenderedPageBreak/>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№27</w:t>
            </w:r>
            <w:r w:rsidRPr="006307A4">
              <w:rPr>
                <w:rFonts w:ascii="Times New Roman" w:hAnsi="Times New Roman" w:cs="Times New Roman"/>
                <w:sz w:val="20"/>
                <w:szCs w:val="20"/>
              </w:rPr>
              <w:t xml:space="preserve"> выучить наизусть одно стихотворение </w:t>
            </w:r>
            <w:r w:rsidRPr="006307A4">
              <w:rPr>
                <w:rFonts w:ascii="Times New Roman" w:hAnsi="Times New Roman"/>
                <w:sz w:val="20"/>
              </w:rPr>
              <w:t>по выбору</w:t>
            </w:r>
            <w:r w:rsidR="00FE67CB" w:rsidRPr="00FE67CB">
              <w:rPr>
                <w:noProof/>
                <w:sz w:val="20"/>
                <w:szCs w:val="20"/>
              </w:rPr>
              <w:pict>
                <v:shape id="_x0000_s1067" type="#_x0000_t32" style="position:absolute;left:0;text-align:left;margin-left:434.85pt;margin-top:-.25pt;width:201.75pt;height:0;z-index:251661312;mso-position-horizontal-relative:text;mso-position-vertical-relative:text" o:connectortype="straight"/>
              </w:pict>
            </w:r>
          </w:p>
        </w:tc>
        <w:tc>
          <w:tcPr>
            <w:tcW w:w="2210" w:type="dxa"/>
            <w:vMerge/>
            <w:shd w:val="clear" w:color="auto" w:fill="auto"/>
          </w:tcPr>
          <w:p w:rsidR="00705C58" w:rsidRPr="006307A4" w:rsidRDefault="00705C58" w:rsidP="00507515">
            <w:pPr>
              <w:spacing w:after="0"/>
              <w:jc w:val="center"/>
              <w:rPr>
                <w:rFonts w:ascii="Times New Roman" w:hAnsi="Times New Roman" w:cs="Times New Roman"/>
                <w:b/>
                <w:bCs/>
                <w:sz w:val="20"/>
                <w:szCs w:val="20"/>
              </w:rPr>
            </w:pPr>
          </w:p>
        </w:tc>
        <w:tc>
          <w:tcPr>
            <w:tcW w:w="1694" w:type="dxa"/>
            <w:vMerge/>
          </w:tcPr>
          <w:p w:rsidR="00705C58" w:rsidRPr="006307A4" w:rsidRDefault="00705C58" w:rsidP="00507515">
            <w:pPr>
              <w:spacing w:after="0"/>
              <w:jc w:val="center"/>
              <w:rPr>
                <w:rFonts w:ascii="Times New Roman" w:hAnsi="Times New Roman" w:cs="Times New Roman"/>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ind w:firstLine="709"/>
              <w:jc w:val="both"/>
              <w:rPr>
                <w:bCs/>
                <w:sz w:val="20"/>
                <w:szCs w:val="20"/>
              </w:rPr>
            </w:pPr>
          </w:p>
          <w:p w:rsidR="00705C58" w:rsidRPr="006307A4" w:rsidRDefault="00705C58" w:rsidP="00507515">
            <w:pPr>
              <w:rPr>
                <w:sz w:val="20"/>
                <w:szCs w:val="20"/>
              </w:rPr>
            </w:pPr>
            <w:r w:rsidRPr="006307A4">
              <w:rPr>
                <w:sz w:val="20"/>
                <w:szCs w:val="20"/>
              </w:rPr>
              <w:t>6</w:t>
            </w:r>
          </w:p>
        </w:tc>
        <w:tc>
          <w:tcPr>
            <w:tcW w:w="8365" w:type="dxa"/>
          </w:tcPr>
          <w:p w:rsidR="00705C58" w:rsidRPr="006307A4" w:rsidRDefault="00705C58" w:rsidP="00507515">
            <w:pPr>
              <w:spacing w:after="0"/>
              <w:ind w:firstLine="34"/>
              <w:jc w:val="both"/>
              <w:rPr>
                <w:bCs/>
                <w:sz w:val="20"/>
                <w:szCs w:val="20"/>
              </w:rPr>
            </w:pPr>
            <w:r w:rsidRPr="006307A4">
              <w:rPr>
                <w:rFonts w:ascii="Times New Roman" w:hAnsi="Times New Roman" w:cs="Times New Roman"/>
                <w:b/>
                <w:sz w:val="20"/>
                <w:szCs w:val="20"/>
              </w:rPr>
              <w:t xml:space="preserve">  А.А. Блок.</w:t>
            </w:r>
            <w:r w:rsidRPr="006307A4">
              <w:rPr>
                <w:rFonts w:ascii="Times New Roman" w:hAnsi="Times New Roman" w:cs="Times New Roman"/>
                <w:sz w:val="20"/>
                <w:szCs w:val="20"/>
              </w:rPr>
              <w:t xml:space="preserve"> Сведения из биографии. Стихотворения</w:t>
            </w:r>
            <w:r w:rsidRPr="006307A4">
              <w:rPr>
                <w:rFonts w:ascii="Times New Roman" w:hAnsi="Times New Roman" w:cs="Times New Roman"/>
                <w:i/>
                <w:sz w:val="20"/>
                <w:szCs w:val="20"/>
              </w:rPr>
              <w:t xml:space="preserve">: </w:t>
            </w:r>
            <w:r w:rsidRPr="006307A4">
              <w:rPr>
                <w:rFonts w:ascii="Times New Roman" w:hAnsi="Times New Roman" w:cs="Times New Roman"/>
                <w:sz w:val="20"/>
                <w:szCs w:val="20"/>
              </w:rPr>
              <w:t>«Незнакомка»,«Россия», «В ресторане», «Ночь, улица, фонарь, аптека…», «На железной дороге», «Река раскинулась. Течет»</w:t>
            </w:r>
            <w:r w:rsidRPr="006307A4">
              <w:rPr>
                <w:rFonts w:ascii="Times New Roman" w:hAnsi="Times New Roman" w:cs="Times New Roman"/>
                <w:i/>
                <w:sz w:val="20"/>
                <w:szCs w:val="20"/>
              </w:rPr>
              <w:t xml:space="preserve">. </w:t>
            </w:r>
            <w:r w:rsidRPr="006307A4">
              <w:rPr>
                <w:rFonts w:ascii="Times New Roman" w:hAnsi="Times New Roman" w:cs="Times New Roman"/>
                <w:sz w:val="20"/>
                <w:szCs w:val="20"/>
              </w:rPr>
              <w:t>Природа социальных противоречий в изображении поэта. Тема исторического прошлого в лирике Блока. Тема родины, тревога за судьбу России.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2210" w:type="dxa"/>
            <w:shd w:val="clear" w:color="auto" w:fill="auto"/>
            <w:vAlign w:val="center"/>
          </w:tcPr>
          <w:p w:rsidR="00705C58" w:rsidRPr="006307A4" w:rsidRDefault="00705C58" w:rsidP="00507515">
            <w:pPr>
              <w:jc w:val="center"/>
              <w:rPr>
                <w:rFonts w:ascii="Times New Roman" w:hAnsi="Times New Roman" w:cs="Times New Roman"/>
                <w:b/>
                <w:bCs/>
                <w:sz w:val="20"/>
                <w:szCs w:val="20"/>
              </w:rPr>
            </w:pPr>
            <w:r w:rsidRPr="006307A4">
              <w:rPr>
                <w:rFonts w:ascii="Times New Roman" w:hAnsi="Times New Roman" w:cs="Times New Roman"/>
                <w:sz w:val="20"/>
                <w:szCs w:val="20"/>
              </w:rPr>
              <w:t>2</w:t>
            </w:r>
          </w:p>
        </w:tc>
        <w:tc>
          <w:tcPr>
            <w:tcW w:w="1694" w:type="dxa"/>
          </w:tcPr>
          <w:p w:rsidR="00705C58" w:rsidRPr="006307A4" w:rsidRDefault="00705C58" w:rsidP="00507515">
            <w:pPr>
              <w:spacing w:after="0"/>
              <w:jc w:val="center"/>
              <w:rPr>
                <w:rFonts w:ascii="Times New Roman" w:hAnsi="Times New Roman" w:cs="Times New Roman"/>
                <w:bCs/>
                <w:i/>
                <w:sz w:val="20"/>
                <w:szCs w:val="20"/>
              </w:rPr>
            </w:pPr>
            <w:r w:rsidRPr="006307A4">
              <w:rPr>
                <w:rFonts w:ascii="Times New Roman" w:hAnsi="Times New Roman" w:cs="Times New Roman"/>
                <w:b/>
                <w:bCs/>
                <w:i/>
                <w:sz w:val="20"/>
                <w:szCs w:val="20"/>
              </w:rPr>
              <w:t>Л6,М6,П5</w:t>
            </w:r>
          </w:p>
        </w:tc>
      </w:tr>
      <w:tr w:rsidR="00705C58" w:rsidRPr="006307A4" w:rsidTr="00507515">
        <w:trPr>
          <w:trHeight w:val="225"/>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№28</w:t>
            </w:r>
            <w:r w:rsidRPr="006307A4">
              <w:rPr>
                <w:rFonts w:ascii="Times New Roman" w:hAnsi="Times New Roman" w:cs="Times New Roman"/>
                <w:sz w:val="20"/>
                <w:szCs w:val="20"/>
              </w:rPr>
              <w:t xml:space="preserve"> изучение материала учебника с . 132-136 ответить на вопрос 13,14 на с.137,  выучить  наизусть стихотворение А.Блока по выбору</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tcPr>
          <w:p w:rsidR="00705C58" w:rsidRPr="006307A4" w:rsidRDefault="00705C58" w:rsidP="00507515">
            <w:pPr>
              <w:spacing w:after="0"/>
              <w:jc w:val="center"/>
              <w:rPr>
                <w:rFonts w:ascii="Times New Roman" w:hAnsi="Times New Roman" w:cs="Times New Roman"/>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1</w:t>
            </w:r>
          </w:p>
        </w:tc>
        <w:tc>
          <w:tcPr>
            <w:tcW w:w="8365" w:type="dxa"/>
          </w:tcPr>
          <w:p w:rsidR="00705C58" w:rsidRPr="006307A4" w:rsidRDefault="00705C58" w:rsidP="00507515">
            <w:pPr>
              <w:spacing w:after="0"/>
              <w:ind w:firstLine="34"/>
              <w:jc w:val="both"/>
              <w:rPr>
                <w:bCs/>
                <w:sz w:val="20"/>
                <w:szCs w:val="20"/>
              </w:rPr>
            </w:pPr>
            <w:r w:rsidRPr="006307A4">
              <w:rPr>
                <w:rFonts w:ascii="Times New Roman" w:hAnsi="Times New Roman" w:cs="Times New Roman"/>
                <w:b/>
                <w:sz w:val="20"/>
                <w:szCs w:val="20"/>
              </w:rPr>
              <w:t>В.В. Маяковский.</w:t>
            </w:r>
            <w:r w:rsidRPr="006307A4">
              <w:rPr>
                <w:rFonts w:ascii="Times New Roman" w:hAnsi="Times New Roman" w:cs="Times New Roman"/>
                <w:sz w:val="20"/>
                <w:szCs w:val="20"/>
              </w:rPr>
              <w:t xml:space="preserve"> Сведения из биографии. Стихотворения: «А вы могли бы?», «Послушайте!», «Скрипка и немножко нервно…»,  «Юбилейное», «Прозаседавшиеся», «Лиличка!», «Письмо Татьяне Яковлевой».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tcPr>
          <w:p w:rsidR="00705C58" w:rsidRPr="006307A4" w:rsidRDefault="00705C58" w:rsidP="00507515">
            <w:pPr>
              <w:spacing w:after="0"/>
              <w:jc w:val="center"/>
              <w:rPr>
                <w:rFonts w:ascii="Times New Roman" w:hAnsi="Times New Roman" w:cs="Times New Roman"/>
                <w:bCs/>
                <w:i/>
                <w:sz w:val="20"/>
                <w:szCs w:val="20"/>
              </w:rPr>
            </w:pPr>
            <w:r w:rsidRPr="006307A4">
              <w:rPr>
                <w:rFonts w:ascii="Times New Roman" w:hAnsi="Times New Roman" w:cs="Times New Roman"/>
                <w:b/>
                <w:bCs/>
                <w:i/>
                <w:sz w:val="20"/>
                <w:szCs w:val="20"/>
              </w:rPr>
              <w:t>Л5,М4,П1-7</w:t>
            </w: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№29</w:t>
            </w:r>
            <w:r w:rsidRPr="006307A4">
              <w:rPr>
                <w:rFonts w:ascii="Times New Roman" w:hAnsi="Times New Roman" w:cs="Times New Roman"/>
                <w:sz w:val="20"/>
                <w:szCs w:val="20"/>
              </w:rPr>
              <w:t xml:space="preserve"> изучение материала учебника с . 158-166 ответить на вопрос 6 на с.167,  выучить  наизусть стихотворение В.Маяковского по выбору</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tcPr>
          <w:p w:rsidR="00705C58" w:rsidRPr="006307A4" w:rsidRDefault="00705C58" w:rsidP="00507515">
            <w:pPr>
              <w:spacing w:after="0"/>
              <w:jc w:val="center"/>
              <w:rPr>
                <w:rFonts w:ascii="Times New Roman" w:hAnsi="Times New Roman" w:cs="Times New Roman"/>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pStyle w:val="FR3"/>
              <w:spacing w:before="0" w:line="276" w:lineRule="auto"/>
              <w:ind w:firstLine="680"/>
              <w:jc w:val="both"/>
              <w:rPr>
                <w:rFonts w:ascii="Times New Roman" w:hAnsi="Times New Roman"/>
                <w:b w:val="0"/>
                <w:sz w:val="20"/>
              </w:rPr>
            </w:pPr>
          </w:p>
          <w:p w:rsidR="00705C58" w:rsidRPr="006307A4" w:rsidRDefault="00705C58" w:rsidP="00507515">
            <w:pPr>
              <w:rPr>
                <w:rFonts w:ascii="Times New Roman" w:hAnsi="Times New Roman" w:cs="Times New Roman"/>
              </w:rPr>
            </w:pPr>
            <w:r w:rsidRPr="006307A4">
              <w:rPr>
                <w:rFonts w:ascii="Times New Roman" w:hAnsi="Times New Roman" w:cs="Times New Roman"/>
              </w:rPr>
              <w:t>2</w:t>
            </w:r>
          </w:p>
        </w:tc>
        <w:tc>
          <w:tcPr>
            <w:tcW w:w="8365" w:type="dxa"/>
          </w:tcPr>
          <w:p w:rsidR="00705C58" w:rsidRPr="006307A4" w:rsidRDefault="00705C58" w:rsidP="00507515">
            <w:pPr>
              <w:spacing w:after="0"/>
              <w:jc w:val="both"/>
              <w:rPr>
                <w:rFonts w:ascii="Times New Roman" w:hAnsi="Times New Roman" w:cs="Times New Roman"/>
                <w:b/>
                <w:sz w:val="20"/>
                <w:szCs w:val="20"/>
              </w:rPr>
            </w:pPr>
            <w:r w:rsidRPr="006307A4">
              <w:rPr>
                <w:rFonts w:ascii="Times New Roman" w:hAnsi="Times New Roman" w:cs="Times New Roman"/>
                <w:b/>
                <w:sz w:val="20"/>
                <w:szCs w:val="20"/>
              </w:rPr>
              <w:t>С.А. Есенин.</w:t>
            </w:r>
            <w:r w:rsidRPr="006307A4">
              <w:rPr>
                <w:rFonts w:ascii="Times New Roman" w:hAnsi="Times New Roman" w:cs="Times New Roman"/>
                <w:sz w:val="20"/>
                <w:szCs w:val="20"/>
              </w:rPr>
              <w:t xml:space="preserve"> Сведения из биографии. Стихотворения: «Гой ты, Русь моя родная!», «</w:t>
            </w:r>
            <w:r w:rsidRPr="006307A4">
              <w:rPr>
                <w:rFonts w:ascii="Times New Roman" w:hAnsi="Times New Roman" w:cs="Times New Roman"/>
                <w:i/>
                <w:sz w:val="20"/>
                <w:szCs w:val="20"/>
              </w:rPr>
              <w:t>Русь</w:t>
            </w:r>
            <w:r w:rsidRPr="006307A4">
              <w:rPr>
                <w:rFonts w:ascii="Times New Roman" w:hAnsi="Times New Roman" w:cs="Times New Roman"/>
                <w:sz w:val="20"/>
                <w:szCs w:val="20"/>
              </w:rPr>
              <w:t xml:space="preserve">»,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«Мы теперь уходим понемногу…», </w:t>
            </w:r>
            <w:r w:rsidRPr="006307A4">
              <w:rPr>
                <w:rFonts w:ascii="Times New Roman" w:hAnsi="Times New Roman" w:cs="Times New Roman"/>
                <w:i/>
                <w:sz w:val="20"/>
                <w:szCs w:val="20"/>
              </w:rPr>
              <w:t>«Сорокоуст», «</w:t>
            </w:r>
            <w:r w:rsidRPr="006307A4">
              <w:rPr>
                <w:rFonts w:ascii="Times New Roman" w:hAnsi="Times New Roman" w:cs="Times New Roman"/>
                <w:sz w:val="20"/>
                <w:szCs w:val="20"/>
              </w:rPr>
              <w:t>Русь Советская», «Шаганэ, ты моя, Шаганэ…»</w:t>
            </w:r>
            <w:r w:rsidRPr="006307A4">
              <w:rPr>
                <w:rFonts w:ascii="Times New Roman" w:hAnsi="Times New Roman" w:cs="Times New Roman"/>
                <w:i/>
                <w:sz w:val="20"/>
                <w:szCs w:val="20"/>
              </w:rPr>
              <w:t>.</w:t>
            </w:r>
            <w:r w:rsidRPr="006307A4">
              <w:rPr>
                <w:rFonts w:ascii="Times New Roman" w:hAnsi="Times New Roman" w:cs="Times New Roman"/>
                <w:sz w:val="20"/>
                <w:szCs w:val="20"/>
              </w:rPr>
              <w:t xml:space="preserve">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впечатлений, цветопись, принцип пейзажной живописи, народно-песенная основа стихов.</w:t>
            </w:r>
            <w:r w:rsidRPr="006307A4">
              <w:rPr>
                <w:rFonts w:ascii="Times New Roman" w:hAnsi="Times New Roman" w:cs="Times New Roman"/>
                <w:b/>
                <w:sz w:val="20"/>
                <w:szCs w:val="20"/>
              </w:rPr>
              <w:t xml:space="preserve"> </w:t>
            </w:r>
          </w:p>
        </w:tc>
        <w:tc>
          <w:tcPr>
            <w:tcW w:w="2210" w:type="dxa"/>
            <w:vMerge w:val="restart"/>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p w:rsidR="00705C58" w:rsidRPr="006307A4" w:rsidRDefault="00705C58" w:rsidP="00507515">
            <w:pPr>
              <w:rPr>
                <w:rFonts w:ascii="Times New Roman" w:hAnsi="Times New Roman" w:cs="Times New Roman"/>
                <w:sz w:val="20"/>
                <w:szCs w:val="20"/>
              </w:rPr>
            </w:pPr>
          </w:p>
          <w:p w:rsidR="00705C58" w:rsidRPr="006307A4" w:rsidRDefault="00705C58" w:rsidP="00507515">
            <w:pPr>
              <w:rPr>
                <w:rFonts w:ascii="Times New Roman" w:hAnsi="Times New Roman" w:cs="Times New Roman"/>
                <w:sz w:val="20"/>
                <w:szCs w:val="20"/>
              </w:rPr>
            </w:pPr>
          </w:p>
          <w:p w:rsidR="00705C58" w:rsidRPr="006307A4" w:rsidRDefault="00705C58" w:rsidP="00507515">
            <w:pPr>
              <w:rPr>
                <w:rFonts w:ascii="Times New Roman" w:hAnsi="Times New Roman" w:cs="Times New Roman"/>
                <w:sz w:val="20"/>
                <w:szCs w:val="20"/>
              </w:rPr>
            </w:pPr>
          </w:p>
          <w:p w:rsidR="00705C58" w:rsidRPr="006307A4" w:rsidRDefault="00705C58" w:rsidP="00507515">
            <w:pPr>
              <w:rPr>
                <w:rFonts w:ascii="Times New Roman" w:hAnsi="Times New Roman" w:cs="Times New Roman"/>
                <w:sz w:val="20"/>
                <w:szCs w:val="20"/>
              </w:rPr>
            </w:pPr>
          </w:p>
          <w:p w:rsidR="00705C58" w:rsidRPr="006307A4" w:rsidRDefault="00705C58" w:rsidP="00507515">
            <w:pPr>
              <w:rPr>
                <w:rFonts w:ascii="Times New Roman" w:hAnsi="Times New Roman" w:cs="Times New Roman"/>
                <w:sz w:val="20"/>
                <w:szCs w:val="20"/>
              </w:rPr>
            </w:pPr>
          </w:p>
        </w:tc>
        <w:tc>
          <w:tcPr>
            <w:tcW w:w="1694" w:type="dxa"/>
            <w:vMerge w:val="restart"/>
          </w:tcPr>
          <w:p w:rsidR="00705C58" w:rsidRPr="006307A4" w:rsidRDefault="00705C58" w:rsidP="00507515">
            <w:pPr>
              <w:spacing w:after="0"/>
              <w:jc w:val="center"/>
              <w:rPr>
                <w:rFonts w:ascii="Times New Roman" w:hAnsi="Times New Roman" w:cs="Times New Roman"/>
                <w:bCs/>
                <w:i/>
                <w:sz w:val="20"/>
                <w:szCs w:val="20"/>
              </w:rPr>
            </w:pPr>
            <w:r w:rsidRPr="006307A4">
              <w:rPr>
                <w:rFonts w:ascii="Times New Roman" w:hAnsi="Times New Roman" w:cs="Times New Roman"/>
                <w:b/>
                <w:bCs/>
                <w:i/>
                <w:sz w:val="20"/>
                <w:szCs w:val="20"/>
              </w:rPr>
              <w:t>Л6,М6,П5-8</w:t>
            </w:r>
          </w:p>
        </w:tc>
      </w:tr>
      <w:tr w:rsidR="00705C58" w:rsidRPr="006307A4" w:rsidTr="00507515">
        <w:trPr>
          <w:trHeight w:val="513"/>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№30</w:t>
            </w:r>
            <w:r w:rsidRPr="006307A4">
              <w:rPr>
                <w:rFonts w:ascii="Times New Roman" w:hAnsi="Times New Roman" w:cs="Times New Roman"/>
                <w:sz w:val="20"/>
                <w:szCs w:val="20"/>
              </w:rPr>
              <w:t xml:space="preserve"> изучение материала учебника с . 179-188 ответить на вопрос 16,18 на с.188-189, выучить  наизусть стихотворение С.Есенина по выбору</w:t>
            </w:r>
            <w:r w:rsidR="00FE67CB" w:rsidRPr="00FE67CB">
              <w:rPr>
                <w:rFonts w:ascii="Times New Roman" w:hAnsi="Times New Roman" w:cs="Times New Roman"/>
                <w:b/>
                <w:noProof/>
                <w:sz w:val="20"/>
                <w:szCs w:val="20"/>
              </w:rPr>
              <w:pict>
                <v:shape id="_x0000_s1068" type="#_x0000_t32" style="position:absolute;left:0;text-align:left;margin-left:435.6pt;margin-top:-.85pt;width:201.75pt;height:0;z-index:251662336;mso-position-horizontal-relative:text;mso-position-vertical-relative:text" o:connectortype="straight"/>
              </w:pict>
            </w:r>
          </w:p>
        </w:tc>
        <w:tc>
          <w:tcPr>
            <w:tcW w:w="2210" w:type="dxa"/>
            <w:vMerge/>
            <w:shd w:val="clear" w:color="auto" w:fill="auto"/>
          </w:tcPr>
          <w:p w:rsidR="00705C58" w:rsidRPr="006307A4" w:rsidRDefault="00705C58" w:rsidP="00507515">
            <w:pPr>
              <w:spacing w:after="0"/>
              <w:jc w:val="center"/>
              <w:rPr>
                <w:rFonts w:ascii="Times New Roman" w:hAnsi="Times New Roman" w:cs="Times New Roman"/>
                <w:b/>
                <w:bCs/>
                <w:sz w:val="20"/>
                <w:szCs w:val="20"/>
              </w:rPr>
            </w:pPr>
          </w:p>
        </w:tc>
        <w:tc>
          <w:tcPr>
            <w:tcW w:w="1694" w:type="dxa"/>
            <w:vMerge/>
          </w:tcPr>
          <w:p w:rsidR="00705C58" w:rsidRPr="006307A4" w:rsidRDefault="00705C58" w:rsidP="00507515">
            <w:pPr>
              <w:spacing w:after="0"/>
              <w:jc w:val="center"/>
              <w:rPr>
                <w:rFonts w:ascii="Times New Roman" w:hAnsi="Times New Roman" w:cs="Times New Roman"/>
                <w:bCs/>
                <w:i/>
                <w:sz w:val="20"/>
                <w:szCs w:val="20"/>
              </w:rPr>
            </w:pPr>
          </w:p>
        </w:tc>
      </w:tr>
      <w:tr w:rsidR="00705C58" w:rsidRPr="006307A4" w:rsidTr="00507515">
        <w:trPr>
          <w:trHeight w:val="2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3</w:t>
            </w:r>
          </w:p>
        </w:tc>
        <w:tc>
          <w:tcPr>
            <w:tcW w:w="8365" w:type="dxa"/>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 xml:space="preserve">Литературный процесс 20-30-х годов. Литературные группировки и журналы (РАПП, Перевал, Конструктивизм; «На посту», «Красная новь», «Новый мир» и др.). Политика партии </w:t>
            </w:r>
            <w:r w:rsidRPr="006307A4">
              <w:rPr>
                <w:rFonts w:ascii="Times New Roman" w:hAnsi="Times New Roman" w:cs="Times New Roman"/>
                <w:sz w:val="20"/>
                <w:szCs w:val="20"/>
              </w:rPr>
              <w:lastRenderedPageBreak/>
              <w:t>в области литературы в 20-30-е годы. Тема России и революции. Разнообразие идейно-художественных позиций советских писателей в освещении темы революции и гражданской войны («Железный поток» А. Серафимовича, «Бронепоезд 14–69» Вс. Иванова, «Тихий Дон» М. Шолохова, «Конармия» И. Бабеля, «Голый год» Б. Пильняка, «Россия, кровью умытая» А. Веселого и др.). Гражданская война в литературе русского Зарубежья (Р. Гуль, П. Краснов, А Деникин). Поиски нового героя эпохи («Чапаев» Д. Фурманова, «Разгром» А. Фадеева, «Повесть непогашенной луны» Б. Пильняка, «Аэлита» А. Толстого). Интеллигенция и революция в литературе 20-30-х годов («Города и годы» К. Федина, «Хождение по мукам» А. Толстого, «В тупике» В. Вересаева, поэма «1905 год» Б. Пастернака). Объекты сатирического изображения в прозе 20-х годов (творчество М. Зощенко, И. Ильфа и Е. Петрова, М. Булгакова, А. Аверченко и др.). Становление жанра романа-антиутопии в 20-е годы – становление нарастающей тревоги за будущее («Мы» Е. Замятина, «Чевенгур» А. Платонова). Альтернативная публицистика 20-х годов («Грядущие перспективы» М. Булгакова, «Несвоевременные мысли» М. Горького, «Письма Луначарскому» В. Короленко, «Окаянные дни» И. Бунина и др.).</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lastRenderedPageBreak/>
              <w:t>4</w:t>
            </w:r>
          </w:p>
        </w:tc>
        <w:tc>
          <w:tcPr>
            <w:tcW w:w="1694" w:type="dxa"/>
          </w:tcPr>
          <w:p w:rsidR="00705C58" w:rsidRPr="006307A4" w:rsidRDefault="00705C58" w:rsidP="00507515">
            <w:pPr>
              <w:spacing w:after="0"/>
              <w:jc w:val="center"/>
              <w:rPr>
                <w:rFonts w:ascii="Times New Roman" w:hAnsi="Times New Roman" w:cs="Times New Roman"/>
                <w:bCs/>
                <w:i/>
                <w:sz w:val="20"/>
                <w:szCs w:val="20"/>
              </w:rPr>
            </w:pPr>
            <w:r w:rsidRPr="006307A4">
              <w:rPr>
                <w:rFonts w:ascii="Times New Roman" w:hAnsi="Times New Roman" w:cs="Times New Roman"/>
                <w:b/>
                <w:bCs/>
                <w:i/>
                <w:sz w:val="20"/>
                <w:szCs w:val="20"/>
              </w:rPr>
              <w:t>Л5,М4,П1-5</w:t>
            </w:r>
          </w:p>
        </w:tc>
      </w:tr>
      <w:tr w:rsidR="00705C58" w:rsidRPr="006307A4" w:rsidTr="00507515">
        <w:trPr>
          <w:trHeight w:val="24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№31</w:t>
            </w:r>
            <w:r w:rsidRPr="006307A4">
              <w:rPr>
                <w:rFonts w:ascii="Times New Roman" w:hAnsi="Times New Roman" w:cs="Times New Roman"/>
                <w:sz w:val="20"/>
                <w:szCs w:val="20"/>
              </w:rPr>
              <w:t xml:space="preserve"> </w:t>
            </w:r>
            <w:r w:rsidRPr="006307A4">
              <w:rPr>
                <w:rFonts w:ascii="Times New Roman" w:hAnsi="Times New Roman" w:cs="Times New Roman"/>
                <w:color w:val="000000" w:themeColor="text1"/>
                <w:sz w:val="20"/>
                <w:szCs w:val="20"/>
              </w:rPr>
              <w:t>изучение материала учебника с.139-144</w:t>
            </w:r>
            <w:r w:rsidRPr="006307A4">
              <w:rPr>
                <w:rFonts w:ascii="Times New Roman" w:hAnsi="Times New Roman" w:cs="Times New Roman"/>
                <w:sz w:val="20"/>
                <w:szCs w:val="20"/>
              </w:rPr>
              <w:t xml:space="preserve"> ответить на вопрос 1 на с.144</w:t>
            </w:r>
          </w:p>
        </w:tc>
        <w:tc>
          <w:tcPr>
            <w:tcW w:w="2210" w:type="dxa"/>
            <w:tcBorders>
              <w:top w:val="single" w:sz="4" w:space="0" w:color="auto"/>
            </w:tcBorders>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tcBorders>
          </w:tcPr>
          <w:p w:rsidR="00705C58" w:rsidRPr="006307A4" w:rsidRDefault="00705C58" w:rsidP="00507515">
            <w:pPr>
              <w:jc w:val="center"/>
              <w:rPr>
                <w:rFonts w:ascii="Times New Roman" w:hAnsi="Times New Roman" w:cs="Times New Roman"/>
                <w:bCs/>
                <w:i/>
                <w:sz w:val="20"/>
                <w:szCs w:val="20"/>
              </w:rPr>
            </w:pPr>
          </w:p>
        </w:tc>
      </w:tr>
      <w:tr w:rsidR="00705C58" w:rsidRPr="006307A4" w:rsidTr="00507515">
        <w:trPr>
          <w:trHeight w:val="230"/>
        </w:trPr>
        <w:tc>
          <w:tcPr>
            <w:tcW w:w="1943" w:type="dxa"/>
            <w:vMerge w:val="restart"/>
          </w:tcPr>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0"/>
                <w:szCs w:val="20"/>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p>
          <w:p w:rsidR="00705C58" w:rsidRPr="006307A4" w:rsidRDefault="00705C58" w:rsidP="00507515">
            <w:pPr>
              <w:spacing w:after="0"/>
              <w:jc w:val="center"/>
              <w:rPr>
                <w:rFonts w:ascii="Times New Roman" w:hAnsi="Times New Roman" w:cs="Times New Roman"/>
                <w:b/>
                <w:bCs/>
                <w:sz w:val="24"/>
                <w:szCs w:val="24"/>
              </w:rPr>
            </w:pPr>
            <w:r w:rsidRPr="006307A4">
              <w:rPr>
                <w:rFonts w:ascii="Times New Roman" w:hAnsi="Times New Roman" w:cs="Times New Roman"/>
                <w:b/>
                <w:bCs/>
                <w:sz w:val="24"/>
                <w:szCs w:val="24"/>
              </w:rPr>
              <w:t>Раздел 4. Русская литература 2-й половины ХХ века</w:t>
            </w:r>
          </w:p>
        </w:tc>
        <w:tc>
          <w:tcPr>
            <w:tcW w:w="8939" w:type="dxa"/>
            <w:gridSpan w:val="3"/>
            <w:tcBorders>
              <w:bottom w:val="single" w:sz="4" w:space="0" w:color="auto"/>
            </w:tcBorders>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lastRenderedPageBreak/>
              <w:t>Содержание учебного материала</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p>
        </w:tc>
      </w:tr>
      <w:tr w:rsidR="00705C58" w:rsidRPr="006307A4" w:rsidTr="00507515">
        <w:trPr>
          <w:trHeight w:val="23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bottom w:val="single" w:sz="4" w:space="0" w:color="auto"/>
            </w:tcBorders>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74</w:t>
            </w:r>
          </w:p>
        </w:tc>
        <w:tc>
          <w:tcPr>
            <w:tcW w:w="8365" w:type="dxa"/>
            <w:tcBorders>
              <w:bottom w:val="single" w:sz="4" w:space="0" w:color="auto"/>
            </w:tcBorders>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br w:type="page"/>
            </w:r>
            <w:r w:rsidRPr="006307A4">
              <w:rPr>
                <w:rFonts w:ascii="Times New Roman" w:hAnsi="Times New Roman" w:cs="Times New Roman"/>
                <w:color w:val="000000" w:themeColor="text1"/>
                <w:sz w:val="20"/>
                <w:szCs w:val="20"/>
              </w:rPr>
              <w:t xml:space="preserve"> </w:t>
            </w:r>
            <w:r w:rsidRPr="006307A4">
              <w:rPr>
                <w:rFonts w:ascii="Times New Roman" w:hAnsi="Times New Roman" w:cs="Times New Roman"/>
                <w:b/>
                <w:color w:val="000000" w:themeColor="text1"/>
                <w:sz w:val="20"/>
                <w:szCs w:val="20"/>
              </w:rPr>
              <w:t xml:space="preserve"> М.А. Булгаков.</w:t>
            </w:r>
            <w:r w:rsidRPr="006307A4">
              <w:rPr>
                <w:rFonts w:ascii="Times New Roman" w:hAnsi="Times New Roman" w:cs="Times New Roman"/>
                <w:color w:val="000000" w:themeColor="text1"/>
                <w:sz w:val="20"/>
                <w:szCs w:val="20"/>
              </w:rPr>
              <w:t xml:space="preserve"> Сведения из биографии. Роман «Мастер и Маргарита». Своеобразие жанра. Многоплановость романа. Система образов. Ершалаимские главы. Москва 30-х годов. Тайны психологии человека: страх сильных мира перед правдой жизни. Воланд и его окружение.</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r w:rsidRPr="006307A4">
              <w:rPr>
                <w:rFonts w:ascii="Times New Roman" w:hAnsi="Times New Roman" w:cs="Times New Roman"/>
                <w:b/>
                <w:bCs/>
                <w:i/>
                <w:sz w:val="20"/>
                <w:szCs w:val="20"/>
              </w:rPr>
              <w:t>Л6,М6,П5</w:t>
            </w:r>
          </w:p>
        </w:tc>
      </w:tr>
      <w:tr w:rsidR="00705C58" w:rsidRPr="006307A4" w:rsidTr="00507515">
        <w:trPr>
          <w:trHeight w:val="225"/>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bottom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№32</w:t>
            </w:r>
            <w:r w:rsidRPr="006307A4">
              <w:rPr>
                <w:rFonts w:ascii="Times New Roman" w:hAnsi="Times New Roman" w:cs="Times New Roman"/>
                <w:sz w:val="20"/>
                <w:szCs w:val="20"/>
              </w:rPr>
              <w:t xml:space="preserve"> </w:t>
            </w:r>
            <w:r w:rsidRPr="006307A4">
              <w:rPr>
                <w:rFonts w:ascii="Times New Roman" w:hAnsi="Times New Roman" w:cs="Times New Roman"/>
                <w:color w:val="000000" w:themeColor="text1"/>
                <w:sz w:val="20"/>
                <w:szCs w:val="20"/>
              </w:rPr>
              <w:t>изучение материала учебника с . 252-256</w:t>
            </w:r>
            <w:r w:rsidRPr="006307A4">
              <w:rPr>
                <w:rFonts w:ascii="Times New Roman" w:hAnsi="Times New Roman" w:cs="Times New Roman"/>
                <w:sz w:val="20"/>
                <w:szCs w:val="20"/>
              </w:rPr>
              <w:t xml:space="preserve"> ответить на вопрос 3 на с.259</w:t>
            </w:r>
          </w:p>
        </w:tc>
        <w:tc>
          <w:tcPr>
            <w:tcW w:w="2210" w:type="dxa"/>
            <w:tcBorders>
              <w:top w:val="single" w:sz="4" w:space="0" w:color="auto"/>
              <w:bottom w:val="single" w:sz="4" w:space="0" w:color="auto"/>
            </w:tcBorders>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bottom w:val="single" w:sz="4" w:space="0" w:color="auto"/>
            </w:tcBorders>
            <w:shd w:val="clear" w:color="auto" w:fill="auto"/>
          </w:tcPr>
          <w:p w:rsidR="00705C58" w:rsidRPr="006307A4" w:rsidRDefault="00705C58" w:rsidP="00507515">
            <w:pPr>
              <w:spacing w:after="0"/>
              <w:jc w:val="center"/>
              <w:rPr>
                <w:rFonts w:ascii="Times New Roman" w:hAnsi="Times New Roman" w:cs="Times New Roman"/>
                <w:bCs/>
                <w:i/>
                <w:sz w:val="20"/>
                <w:szCs w:val="20"/>
              </w:rPr>
            </w:pPr>
          </w:p>
        </w:tc>
      </w:tr>
      <w:tr w:rsidR="00705C58" w:rsidRPr="006307A4" w:rsidTr="00507515">
        <w:trPr>
          <w:trHeight w:val="866"/>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Borders>
              <w:bottom w:val="single" w:sz="4" w:space="0" w:color="auto"/>
            </w:tcBorders>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85</w:t>
            </w:r>
          </w:p>
        </w:tc>
        <w:tc>
          <w:tcPr>
            <w:tcW w:w="8365" w:type="dxa"/>
            <w:tcBorders>
              <w:bottom w:val="single" w:sz="4" w:space="0" w:color="auto"/>
            </w:tcBorders>
          </w:tcPr>
          <w:p w:rsidR="00705C58" w:rsidRPr="006307A4" w:rsidRDefault="00705C58" w:rsidP="00507515">
            <w:pPr>
              <w:spacing w:after="0"/>
              <w:jc w:val="both"/>
              <w:rPr>
                <w:rFonts w:ascii="Times New Roman" w:hAnsi="Times New Roman" w:cs="Times New Roman"/>
                <w:bCs/>
                <w:sz w:val="20"/>
                <w:szCs w:val="20"/>
              </w:rPr>
            </w:pPr>
            <w:r w:rsidRPr="006307A4">
              <w:rPr>
                <w:rFonts w:ascii="Times New Roman" w:hAnsi="Times New Roman" w:cs="Times New Roman"/>
                <w:color w:val="000000" w:themeColor="text1"/>
                <w:sz w:val="20"/>
                <w:szCs w:val="20"/>
              </w:rPr>
              <w:t>Любовь и судьба Мастера. Фантастическое и реалистическое в романе. Традиции русской литературы (творчество Н. Гоголя) в творчестве М. Булгакова. Своеобразие писательской манеры.</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t>4</w:t>
            </w: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r w:rsidRPr="006307A4">
              <w:rPr>
                <w:rFonts w:ascii="Times New Roman" w:hAnsi="Times New Roman" w:cs="Times New Roman"/>
                <w:b/>
                <w:bCs/>
                <w:i/>
                <w:sz w:val="20"/>
                <w:szCs w:val="20"/>
              </w:rPr>
              <w:t>Л6,М6,П5</w:t>
            </w:r>
          </w:p>
        </w:tc>
      </w:tr>
      <w:tr w:rsidR="00705C58" w:rsidRPr="006307A4" w:rsidTr="00507515">
        <w:trPr>
          <w:trHeight w:val="240"/>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Borders>
              <w:top w:val="single" w:sz="4" w:space="0" w:color="auto"/>
              <w:bottom w:val="single" w:sz="4" w:space="0" w:color="auto"/>
            </w:tcBorders>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№33</w:t>
            </w:r>
            <w:r w:rsidRPr="006307A4">
              <w:rPr>
                <w:rFonts w:ascii="Times New Roman" w:hAnsi="Times New Roman" w:cs="Times New Roman"/>
                <w:sz w:val="20"/>
                <w:szCs w:val="20"/>
              </w:rPr>
              <w:t xml:space="preserve"> </w:t>
            </w:r>
            <w:r w:rsidRPr="006307A4">
              <w:rPr>
                <w:rFonts w:ascii="Times New Roman" w:hAnsi="Times New Roman" w:cs="Times New Roman"/>
                <w:color w:val="000000" w:themeColor="text1"/>
                <w:sz w:val="20"/>
                <w:szCs w:val="20"/>
              </w:rPr>
              <w:t>изучение материала учебника с . 256-259</w:t>
            </w:r>
            <w:r w:rsidRPr="006307A4">
              <w:rPr>
                <w:rFonts w:ascii="Times New Roman" w:hAnsi="Times New Roman" w:cs="Times New Roman"/>
                <w:sz w:val="20"/>
                <w:szCs w:val="20"/>
              </w:rPr>
              <w:t xml:space="preserve"> ответить на вопрос 4 на с.259</w:t>
            </w:r>
          </w:p>
        </w:tc>
        <w:tc>
          <w:tcPr>
            <w:tcW w:w="2210" w:type="dxa"/>
            <w:tcBorders>
              <w:top w:val="single" w:sz="4" w:space="0" w:color="auto"/>
              <w:bottom w:val="single" w:sz="4" w:space="0" w:color="auto"/>
            </w:tcBorders>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bottom w:val="single" w:sz="4" w:space="0" w:color="auto"/>
            </w:tcBorders>
            <w:shd w:val="clear" w:color="auto" w:fill="auto"/>
          </w:tcPr>
          <w:p w:rsidR="00705C58" w:rsidRPr="006307A4" w:rsidRDefault="00705C58" w:rsidP="00507515">
            <w:pPr>
              <w:spacing w:after="0"/>
              <w:jc w:val="center"/>
              <w:rPr>
                <w:rFonts w:ascii="Times New Roman" w:hAnsi="Times New Roman" w:cs="Times New Roman"/>
                <w:bCs/>
                <w:i/>
                <w:sz w:val="20"/>
                <w:szCs w:val="20"/>
              </w:rPr>
            </w:pPr>
          </w:p>
        </w:tc>
      </w:tr>
      <w:tr w:rsidR="00705C58" w:rsidRPr="006307A4" w:rsidTr="00507515">
        <w:trPr>
          <w:trHeight w:val="547"/>
        </w:trPr>
        <w:tc>
          <w:tcPr>
            <w:tcW w:w="1943" w:type="dxa"/>
            <w:vMerge/>
          </w:tcPr>
          <w:p w:rsidR="00705C58" w:rsidRPr="006307A4" w:rsidRDefault="00705C58" w:rsidP="00507515">
            <w:pPr>
              <w:spacing w:after="0"/>
              <w:jc w:val="both"/>
              <w:rPr>
                <w:rFonts w:ascii="Times New Roman" w:hAnsi="Times New Roman" w:cs="Times New Roman"/>
                <w:b/>
                <w:bCs/>
                <w:sz w:val="20"/>
                <w:szCs w:val="20"/>
              </w:rPr>
            </w:pPr>
          </w:p>
        </w:tc>
        <w:tc>
          <w:tcPr>
            <w:tcW w:w="574" w:type="dxa"/>
            <w:gridSpan w:val="2"/>
          </w:tcPr>
          <w:p w:rsidR="00705C58" w:rsidRPr="006307A4" w:rsidRDefault="00705C58" w:rsidP="00507515">
            <w:pPr>
              <w:pStyle w:val="2"/>
              <w:keepNext w:val="0"/>
              <w:widowControl w:val="0"/>
              <w:spacing w:before="0"/>
              <w:ind w:firstLine="680"/>
              <w:jc w:val="both"/>
              <w:rPr>
                <w:rFonts w:ascii="Times New Roman" w:hAnsi="Times New Roman" w:cs="Times New Roman"/>
                <w:i/>
                <w:sz w:val="20"/>
                <w:szCs w:val="20"/>
                <w:shd w:val="clear" w:color="FFFFFF" w:fill="FFFFFF"/>
              </w:rPr>
            </w:pPr>
          </w:p>
          <w:p w:rsidR="00705C58" w:rsidRPr="006307A4" w:rsidRDefault="00705C58" w:rsidP="00507515">
            <w:pPr>
              <w:rPr>
                <w:rFonts w:ascii="Times New Roman" w:hAnsi="Times New Roman" w:cs="Times New Roman"/>
                <w:sz w:val="20"/>
                <w:szCs w:val="20"/>
              </w:rPr>
            </w:pPr>
            <w:r w:rsidRPr="006307A4">
              <w:rPr>
                <w:rFonts w:ascii="Times New Roman" w:hAnsi="Times New Roman" w:cs="Times New Roman"/>
                <w:sz w:val="20"/>
                <w:szCs w:val="20"/>
              </w:rPr>
              <w:t>6</w:t>
            </w:r>
          </w:p>
        </w:tc>
        <w:tc>
          <w:tcPr>
            <w:tcW w:w="8365" w:type="dxa"/>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М.А. Шолохов.</w:t>
            </w:r>
            <w:r w:rsidRPr="006307A4">
              <w:rPr>
                <w:rFonts w:ascii="Times New Roman" w:hAnsi="Times New Roman" w:cs="Times New Roman"/>
                <w:sz w:val="20"/>
                <w:szCs w:val="20"/>
              </w:rPr>
              <w:t xml:space="preserve"> Сведения из биографии. «Донские рассказы». Роман «Тихий Дон» (обзор). Своеобразие жанра. Особенности композиции. Столкновение старого и нового мира в романе. Традиции Л.Н. Толстого в романе М. Шолохова. Своеобразие художественной манеры </w:t>
            </w:r>
            <w:r w:rsidRPr="006307A4">
              <w:rPr>
                <w:rFonts w:ascii="Times New Roman" w:hAnsi="Times New Roman" w:cs="Times New Roman"/>
                <w:sz w:val="20"/>
                <w:szCs w:val="20"/>
              </w:rPr>
              <w:lastRenderedPageBreak/>
              <w:t>писателя. Образ Григория Мелехова. Трагедия человека из народа в поворотный момент истории, ее смысл и значение. Роман-эпопея о судьбах русского народа и казачества в годы Гражданской войны.</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lastRenderedPageBreak/>
              <w:t>4</w:t>
            </w:r>
          </w:p>
        </w:tc>
        <w:tc>
          <w:tcPr>
            <w:tcW w:w="1694"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
                <w:bCs/>
                <w:i/>
                <w:sz w:val="20"/>
                <w:szCs w:val="20"/>
              </w:rPr>
              <w:t>Л5,М4,П1-5</w:t>
            </w:r>
          </w:p>
        </w:tc>
      </w:tr>
      <w:tr w:rsidR="00705C58" w:rsidRPr="006307A4" w:rsidTr="00507515">
        <w:trPr>
          <w:trHeight w:val="525"/>
        </w:trPr>
        <w:tc>
          <w:tcPr>
            <w:tcW w:w="1943" w:type="dxa"/>
            <w:vMerge/>
          </w:tcPr>
          <w:p w:rsidR="00705C58" w:rsidRPr="006307A4" w:rsidRDefault="00705C58" w:rsidP="00507515">
            <w:pPr>
              <w:spacing w:after="0"/>
              <w:jc w:val="both"/>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b/>
                <w:sz w:val="20"/>
                <w:szCs w:val="20"/>
              </w:rPr>
              <w:t xml:space="preserve"> </w:t>
            </w:r>
            <w:r w:rsidRPr="006307A4">
              <w:rPr>
                <w:rFonts w:ascii="Times New Roman" w:hAnsi="Times New Roman" w:cs="Times New Roman"/>
                <w:b/>
                <w:i/>
                <w:sz w:val="20"/>
                <w:szCs w:val="20"/>
              </w:rPr>
              <w:t>№34</w:t>
            </w:r>
            <w:r w:rsidRPr="006307A4">
              <w:rPr>
                <w:rFonts w:ascii="Times New Roman" w:hAnsi="Times New Roman" w:cs="Times New Roman"/>
                <w:b/>
                <w:sz w:val="20"/>
                <w:szCs w:val="20"/>
              </w:rPr>
              <w:t xml:space="preserve"> </w:t>
            </w:r>
            <w:r w:rsidRPr="006307A4">
              <w:rPr>
                <w:rFonts w:ascii="Times New Roman" w:hAnsi="Times New Roman" w:cs="Times New Roman"/>
                <w:sz w:val="20"/>
                <w:szCs w:val="20"/>
              </w:rPr>
              <w:t>изучение материала учебника  с . 271-274 ответить на вопрос3 на с.280, с.275-279 ответить на вопрос 6 на с.280</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tcBorders>
              <w:top w:val="single" w:sz="4" w:space="0" w:color="auto"/>
            </w:tcBorders>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p>
        </w:tc>
      </w:tr>
      <w:tr w:rsidR="00705C58" w:rsidRPr="006307A4" w:rsidTr="00507515">
        <w:trPr>
          <w:trHeight w:val="547"/>
        </w:trPr>
        <w:tc>
          <w:tcPr>
            <w:tcW w:w="1943" w:type="dxa"/>
            <w:vMerge/>
          </w:tcPr>
          <w:p w:rsidR="00705C58" w:rsidRPr="006307A4" w:rsidRDefault="00705C58" w:rsidP="00507515">
            <w:pPr>
              <w:spacing w:after="0"/>
              <w:jc w:val="both"/>
              <w:rPr>
                <w:rFonts w:ascii="Times New Roman" w:hAnsi="Times New Roman" w:cs="Times New Roman"/>
                <w:b/>
                <w:bCs/>
                <w:sz w:val="20"/>
                <w:szCs w:val="20"/>
              </w:rPr>
            </w:pPr>
          </w:p>
        </w:tc>
        <w:tc>
          <w:tcPr>
            <w:tcW w:w="574" w:type="dxa"/>
            <w:gridSpan w:val="2"/>
          </w:tcPr>
          <w:p w:rsidR="00705C58" w:rsidRPr="006307A4" w:rsidRDefault="00705C58" w:rsidP="00507515">
            <w:pPr>
              <w:pStyle w:val="2"/>
              <w:keepNext w:val="0"/>
              <w:widowControl w:val="0"/>
              <w:spacing w:before="0"/>
              <w:ind w:firstLine="680"/>
              <w:jc w:val="both"/>
              <w:rPr>
                <w:rFonts w:ascii="Times New Roman" w:hAnsi="Times New Roman" w:cs="Times New Roman"/>
                <w:i/>
                <w:sz w:val="20"/>
                <w:szCs w:val="20"/>
                <w:shd w:val="clear" w:color="FFFFFF" w:fill="FFFFFF"/>
              </w:rPr>
            </w:pPr>
          </w:p>
          <w:p w:rsidR="00705C58" w:rsidRPr="006307A4" w:rsidRDefault="00705C58" w:rsidP="00507515">
            <w:r w:rsidRPr="006307A4">
              <w:t>1</w:t>
            </w:r>
          </w:p>
        </w:tc>
        <w:tc>
          <w:tcPr>
            <w:tcW w:w="8365" w:type="dxa"/>
          </w:tcPr>
          <w:p w:rsidR="00705C58" w:rsidRPr="006307A4" w:rsidRDefault="00705C58" w:rsidP="00507515">
            <w:pPr>
              <w:pStyle w:val="2"/>
              <w:keepNext w:val="0"/>
              <w:widowControl w:val="0"/>
              <w:spacing w:before="0"/>
              <w:jc w:val="both"/>
              <w:rPr>
                <w:rFonts w:ascii="Times New Roman" w:hAnsi="Times New Roman" w:cs="Times New Roman"/>
                <w:b w:val="0"/>
                <w:i/>
                <w:color w:val="auto"/>
                <w:sz w:val="20"/>
                <w:szCs w:val="20"/>
                <w:shd w:val="clear" w:color="FFFFFF" w:fill="FFFFFF"/>
              </w:rPr>
            </w:pPr>
            <w:r w:rsidRPr="006307A4">
              <w:rPr>
                <w:rFonts w:ascii="Times New Roman" w:hAnsi="Times New Roman" w:cs="Times New Roman"/>
                <w:b w:val="0"/>
                <w:color w:val="auto"/>
                <w:sz w:val="20"/>
                <w:szCs w:val="20"/>
              </w:rPr>
              <w:t>Лирический герой в стихах поэтов-фронтовиков: О. Берггольц, К. Симонов, А. Твардовский, А. Сурков, М. Исаковский, М. Алигер, Ю. Друнина, М. Джалиль.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Произведения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r w:rsidRPr="006307A4">
              <w:rPr>
                <w:rFonts w:ascii="Times New Roman" w:hAnsi="Times New Roman" w:cs="Times New Roman"/>
                <w:sz w:val="20"/>
                <w:szCs w:val="20"/>
              </w:rPr>
              <w:t xml:space="preserve"> </w:t>
            </w:r>
            <w:r w:rsidRPr="006307A4">
              <w:rPr>
                <w:rFonts w:ascii="Times New Roman" w:hAnsi="Times New Roman" w:cs="Times New Roman"/>
                <w:b w:val="0"/>
                <w:color w:val="auto"/>
                <w:sz w:val="20"/>
                <w:szCs w:val="20"/>
              </w:rPr>
              <w:t>Новое осмысление проблемы человека на войне: Ю</w:t>
            </w:r>
            <w:r w:rsidRPr="006307A4">
              <w:rPr>
                <w:rFonts w:ascii="Times New Roman" w:hAnsi="Times New Roman" w:cs="Times New Roman"/>
                <w:b w:val="0"/>
                <w:color w:val="auto"/>
                <w:spacing w:val="40"/>
                <w:sz w:val="20"/>
                <w:szCs w:val="20"/>
              </w:rPr>
              <w:t>.</w:t>
            </w:r>
            <w:r w:rsidRPr="006307A4">
              <w:rPr>
                <w:rFonts w:ascii="Times New Roman" w:hAnsi="Times New Roman" w:cs="Times New Roman"/>
                <w:b w:val="0"/>
                <w:color w:val="auto"/>
                <w:sz w:val="20"/>
                <w:szCs w:val="20"/>
              </w:rPr>
              <w:t>Бондарев «Горячий снег», В</w:t>
            </w:r>
            <w:r w:rsidRPr="006307A4">
              <w:rPr>
                <w:rFonts w:ascii="Times New Roman" w:hAnsi="Times New Roman" w:cs="Times New Roman"/>
                <w:b w:val="0"/>
                <w:color w:val="auto"/>
                <w:spacing w:val="40"/>
                <w:sz w:val="20"/>
                <w:szCs w:val="20"/>
              </w:rPr>
              <w:t>.</w:t>
            </w:r>
            <w:r w:rsidRPr="006307A4">
              <w:rPr>
                <w:rFonts w:ascii="Times New Roman" w:hAnsi="Times New Roman" w:cs="Times New Roman"/>
                <w:b w:val="0"/>
                <w:color w:val="auto"/>
                <w:sz w:val="20"/>
                <w:szCs w:val="20"/>
              </w:rPr>
              <w:t>Богомолов «Момент истины», В</w:t>
            </w:r>
            <w:r w:rsidRPr="006307A4">
              <w:rPr>
                <w:rFonts w:ascii="Times New Roman" w:hAnsi="Times New Roman" w:cs="Times New Roman"/>
                <w:b w:val="0"/>
                <w:color w:val="auto"/>
                <w:spacing w:val="40"/>
                <w:sz w:val="20"/>
                <w:szCs w:val="20"/>
              </w:rPr>
              <w:t>.</w:t>
            </w:r>
            <w:r w:rsidRPr="006307A4">
              <w:rPr>
                <w:rFonts w:ascii="Times New Roman" w:hAnsi="Times New Roman" w:cs="Times New Roman"/>
                <w:b w:val="0"/>
                <w:color w:val="auto"/>
                <w:sz w:val="20"/>
                <w:szCs w:val="20"/>
              </w:rPr>
              <w:t>Кондратьев «Сашка» и др. Исследование природы подвига и предательства, философский анализ поведения человека в экстремальной ситуации в произведениях В</w:t>
            </w:r>
            <w:r w:rsidRPr="006307A4">
              <w:rPr>
                <w:rFonts w:ascii="Times New Roman" w:hAnsi="Times New Roman" w:cs="Times New Roman"/>
                <w:b w:val="0"/>
                <w:color w:val="auto"/>
                <w:spacing w:val="40"/>
                <w:sz w:val="20"/>
                <w:szCs w:val="20"/>
              </w:rPr>
              <w:t>.</w:t>
            </w:r>
            <w:r w:rsidRPr="006307A4">
              <w:rPr>
                <w:rFonts w:ascii="Times New Roman" w:hAnsi="Times New Roman" w:cs="Times New Roman"/>
                <w:b w:val="0"/>
                <w:color w:val="auto"/>
                <w:sz w:val="20"/>
                <w:szCs w:val="20"/>
              </w:rPr>
              <w:t>Быкова «Сотников», Б</w:t>
            </w:r>
            <w:r w:rsidRPr="006307A4">
              <w:rPr>
                <w:rFonts w:ascii="Times New Roman" w:hAnsi="Times New Roman" w:cs="Times New Roman"/>
                <w:b w:val="0"/>
                <w:color w:val="auto"/>
                <w:spacing w:val="40"/>
                <w:sz w:val="20"/>
                <w:szCs w:val="20"/>
              </w:rPr>
              <w:t>.</w:t>
            </w:r>
            <w:r w:rsidRPr="006307A4">
              <w:rPr>
                <w:rFonts w:ascii="Times New Roman" w:hAnsi="Times New Roman" w:cs="Times New Roman"/>
                <w:b w:val="0"/>
                <w:color w:val="auto"/>
                <w:sz w:val="20"/>
                <w:szCs w:val="20"/>
              </w:rPr>
              <w:t xml:space="preserve">Окуджавы «Будь здоров, школяр» и др. </w:t>
            </w:r>
          </w:p>
        </w:tc>
        <w:tc>
          <w:tcPr>
            <w:tcW w:w="2210" w:type="dxa"/>
            <w:shd w:val="clear" w:color="auto" w:fill="auto"/>
          </w:tcPr>
          <w:p w:rsidR="00705C58" w:rsidRPr="006307A4" w:rsidRDefault="00705C58" w:rsidP="00507515">
            <w:pPr>
              <w:pStyle w:val="2"/>
              <w:jc w:val="center"/>
              <w:rPr>
                <w:rFonts w:ascii="Times New Roman" w:hAnsi="Times New Roman" w:cs="Times New Roman"/>
                <w:b w:val="0"/>
                <w:bCs w:val="0"/>
                <w:color w:val="000000" w:themeColor="text1"/>
                <w:sz w:val="20"/>
                <w:szCs w:val="20"/>
              </w:rPr>
            </w:pPr>
            <w:r w:rsidRPr="006307A4">
              <w:rPr>
                <w:rFonts w:ascii="Times New Roman" w:hAnsi="Times New Roman" w:cs="Times New Roman"/>
                <w:b w:val="0"/>
                <w:bCs w:val="0"/>
                <w:color w:val="000000" w:themeColor="text1"/>
                <w:sz w:val="20"/>
                <w:szCs w:val="20"/>
              </w:rPr>
              <w:t>4</w:t>
            </w: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r w:rsidRPr="006307A4">
              <w:rPr>
                <w:rFonts w:ascii="Times New Roman" w:hAnsi="Times New Roman" w:cs="Times New Roman"/>
                <w:b/>
                <w:bCs/>
                <w:i/>
                <w:sz w:val="20"/>
                <w:szCs w:val="20"/>
              </w:rPr>
              <w:t>Л3,М6,П1-5</w:t>
            </w:r>
          </w:p>
        </w:tc>
      </w:tr>
      <w:tr w:rsidR="00705C58" w:rsidRPr="006307A4" w:rsidTr="00507515">
        <w:tc>
          <w:tcPr>
            <w:tcW w:w="1943" w:type="dxa"/>
            <w:vMerge/>
          </w:tcPr>
          <w:p w:rsidR="00705C58" w:rsidRPr="006307A4" w:rsidRDefault="00705C58" w:rsidP="00507515">
            <w:pPr>
              <w:spacing w:after="0"/>
              <w:jc w:val="both"/>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pStyle w:val="2"/>
              <w:keepNext w:val="0"/>
              <w:widowControl w:val="0"/>
              <w:spacing w:before="0"/>
              <w:ind w:firstLine="41"/>
              <w:jc w:val="both"/>
              <w:rPr>
                <w:rFonts w:ascii="Times New Roman" w:hAnsi="Times New Roman" w:cs="Times New Roman"/>
                <w:b w:val="0"/>
                <w:i/>
                <w:color w:val="auto"/>
                <w:sz w:val="20"/>
                <w:szCs w:val="20"/>
                <w:shd w:val="clear" w:color="FFFFFF" w:fill="FFFFFF"/>
              </w:rPr>
            </w:pPr>
            <w:r w:rsidRPr="006307A4">
              <w:rPr>
                <w:rFonts w:ascii="Times New Roman" w:hAnsi="Times New Roman" w:cs="Times New Roman"/>
                <w:i/>
                <w:color w:val="auto"/>
                <w:sz w:val="20"/>
                <w:szCs w:val="20"/>
              </w:rPr>
              <w:t>Самостоятельная работа</w:t>
            </w:r>
            <w:r w:rsidRPr="006307A4">
              <w:rPr>
                <w:rFonts w:ascii="Times New Roman" w:hAnsi="Times New Roman" w:cs="Times New Roman"/>
                <w:color w:val="auto"/>
                <w:sz w:val="20"/>
                <w:szCs w:val="20"/>
              </w:rPr>
              <w:t xml:space="preserve"> </w:t>
            </w:r>
            <w:r w:rsidRPr="006307A4">
              <w:rPr>
                <w:rFonts w:ascii="Times New Roman" w:hAnsi="Times New Roman" w:cs="Times New Roman"/>
                <w:i/>
                <w:color w:val="auto"/>
                <w:sz w:val="20"/>
                <w:szCs w:val="20"/>
              </w:rPr>
              <w:t>№35</w:t>
            </w:r>
            <w:r w:rsidRPr="006307A4">
              <w:rPr>
                <w:rFonts w:ascii="Times New Roman" w:hAnsi="Times New Roman" w:cs="Times New Roman"/>
                <w:sz w:val="20"/>
                <w:szCs w:val="20"/>
              </w:rPr>
              <w:t xml:space="preserve"> </w:t>
            </w:r>
            <w:r w:rsidRPr="006307A4">
              <w:rPr>
                <w:rFonts w:ascii="Times New Roman" w:hAnsi="Times New Roman" w:cs="Times New Roman"/>
                <w:b w:val="0"/>
                <w:color w:val="auto"/>
                <w:sz w:val="20"/>
                <w:szCs w:val="20"/>
              </w:rPr>
              <w:t>изучение материала учебника с . 282-287 ответить на вопрос 4 на с.287,  выучить стихотворение о войне</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p>
        </w:tc>
      </w:tr>
      <w:tr w:rsidR="00705C58" w:rsidRPr="006307A4" w:rsidTr="00507515">
        <w:trPr>
          <w:trHeight w:val="136"/>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62</w:t>
            </w:r>
          </w:p>
        </w:tc>
        <w:tc>
          <w:tcPr>
            <w:tcW w:w="8365" w:type="dxa"/>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Общественно-культурная обстановка в стране во второй половине XX века. Смерть И</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В</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 xml:space="preserve">Сталина. </w:t>
            </w:r>
            <w:r w:rsidRPr="006307A4">
              <w:rPr>
                <w:rFonts w:ascii="Times New Roman" w:hAnsi="Times New Roman" w:cs="Times New Roman"/>
                <w:sz w:val="20"/>
                <w:szCs w:val="20"/>
                <w:lang w:val="en-US"/>
              </w:rPr>
              <w:t>XX</w:t>
            </w:r>
            <w:r w:rsidRPr="006307A4">
              <w:rPr>
                <w:rFonts w:ascii="Times New Roman" w:hAnsi="Times New Roman" w:cs="Times New Roman"/>
                <w:sz w:val="20"/>
                <w:szCs w:val="20"/>
              </w:rPr>
              <w:t xml:space="preserve"> съезд партии. Изменения в общественной и культурной жизни страны. Литература периода «оттепели». Журналы «Иностранная литература», «Новый мир», «Наш современник». Реалистическая литература. Тематика и проблематика, традиции и новаторство в произведениях прозаиков. Художественное своеобразие прозы В.Шаламова, В.Шукшина, В.Быкова, В.Распутина. Отражение конфликтов истории в судьбах героев: П</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Нилин «Жестокость», А</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Солженицын «Один день Ивана Денисовича», В</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Дудинцев «Не хлебом единым...». Историческая тема в советской литературе. Разрешение вопроса о роли личности в истории, взаимоотношениях человека и власти.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А</w:t>
            </w:r>
            <w:r w:rsidRPr="006307A4">
              <w:rPr>
                <w:rFonts w:ascii="Times New Roman" w:hAnsi="Times New Roman" w:cs="Times New Roman"/>
                <w:b/>
                <w:spacing w:val="40"/>
                <w:sz w:val="20"/>
                <w:szCs w:val="20"/>
              </w:rPr>
              <w:t>.</w:t>
            </w:r>
            <w:r w:rsidRPr="006307A4">
              <w:rPr>
                <w:rFonts w:ascii="Times New Roman" w:hAnsi="Times New Roman" w:cs="Times New Roman"/>
                <w:b/>
                <w:sz w:val="20"/>
                <w:szCs w:val="20"/>
              </w:rPr>
              <w:t>А</w:t>
            </w:r>
            <w:r w:rsidRPr="006307A4">
              <w:rPr>
                <w:rFonts w:ascii="Times New Roman" w:hAnsi="Times New Roman" w:cs="Times New Roman"/>
                <w:b/>
                <w:spacing w:val="40"/>
                <w:sz w:val="20"/>
                <w:szCs w:val="20"/>
              </w:rPr>
              <w:t>.</w:t>
            </w:r>
            <w:r w:rsidRPr="006307A4">
              <w:rPr>
                <w:rFonts w:ascii="Times New Roman" w:hAnsi="Times New Roman" w:cs="Times New Roman"/>
                <w:b/>
                <w:sz w:val="20"/>
                <w:szCs w:val="20"/>
              </w:rPr>
              <w:t>Ахматова</w:t>
            </w:r>
            <w:r w:rsidRPr="006307A4">
              <w:rPr>
                <w:rFonts w:ascii="Times New Roman" w:hAnsi="Times New Roman" w:cs="Times New Roman"/>
                <w:sz w:val="20"/>
                <w:szCs w:val="20"/>
              </w:rPr>
              <w:t xml:space="preserve">. Поэма «Реквием». Исторический масштаб и трагизм поэмы. </w:t>
            </w:r>
          </w:p>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b/>
                <w:sz w:val="20"/>
                <w:szCs w:val="20"/>
              </w:rPr>
              <w:t>Б.Л. Пастернак.</w:t>
            </w:r>
            <w:r w:rsidRPr="006307A4">
              <w:rPr>
                <w:rFonts w:ascii="Times New Roman" w:hAnsi="Times New Roman" w:cs="Times New Roman"/>
                <w:sz w:val="20"/>
                <w:szCs w:val="20"/>
              </w:rPr>
              <w:t xml:space="preserve"> Стихотворения: «Определение поэзии», «Гамлет», «Во всем мне хочется </w:t>
            </w:r>
            <w:r w:rsidRPr="006307A4">
              <w:rPr>
                <w:rFonts w:ascii="Times New Roman" w:hAnsi="Times New Roman" w:cs="Times New Roman"/>
                <w:sz w:val="20"/>
                <w:szCs w:val="20"/>
              </w:rPr>
              <w:lastRenderedPageBreak/>
              <w:t xml:space="preserve">дойти до самой сути…», «Зимняя ночь». Философичность лирики. Роман «Доктор Живаго». </w:t>
            </w:r>
            <w:r w:rsidRPr="006307A4">
              <w:rPr>
                <w:rFonts w:ascii="Times New Roman" w:hAnsi="Times New Roman" w:cs="Times New Roman"/>
                <w:b/>
                <w:sz w:val="20"/>
                <w:szCs w:val="20"/>
              </w:rPr>
              <w:t>А.Т. Твардовский.</w:t>
            </w:r>
            <w:r w:rsidRPr="006307A4">
              <w:rPr>
                <w:rFonts w:ascii="Times New Roman" w:hAnsi="Times New Roman" w:cs="Times New Roman"/>
                <w:sz w:val="20"/>
                <w:szCs w:val="20"/>
              </w:rPr>
              <w:t xml:space="preserve">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Стихотворения: «Слово о словах», «Моим критикам», «Вся суть в одном-единственном завете…», «Памяти матери», «Я знаю, никакой моей вины…», «Я убит подо Ржевом». Поэма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w:t>
            </w:r>
          </w:p>
        </w:tc>
        <w:tc>
          <w:tcPr>
            <w:tcW w:w="2210"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r w:rsidRPr="006307A4">
              <w:rPr>
                <w:rFonts w:ascii="Times New Roman" w:hAnsi="Times New Roman" w:cs="Times New Roman"/>
                <w:bCs/>
                <w:i/>
                <w:sz w:val="20"/>
                <w:szCs w:val="20"/>
              </w:rPr>
              <w:lastRenderedPageBreak/>
              <w:t>4</w:t>
            </w: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r w:rsidRPr="006307A4">
              <w:rPr>
                <w:rFonts w:ascii="Times New Roman" w:hAnsi="Times New Roman" w:cs="Times New Roman"/>
                <w:b/>
                <w:bCs/>
                <w:i/>
                <w:sz w:val="20"/>
                <w:szCs w:val="20"/>
              </w:rPr>
              <w:t>Л6,М3,П1-55</w:t>
            </w:r>
          </w:p>
        </w:tc>
      </w:tr>
      <w:tr w:rsidR="00705C58" w:rsidRPr="006307A4" w:rsidTr="00507515">
        <w:trPr>
          <w:trHeight w:val="136"/>
        </w:trPr>
        <w:tc>
          <w:tcPr>
            <w:tcW w:w="1943" w:type="dxa"/>
            <w:vMerge w:val="restart"/>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ind w:firstLine="41"/>
              <w:jc w:val="both"/>
              <w:rPr>
                <w:rFonts w:ascii="Times New Roman" w:hAnsi="Times New Roman" w:cs="Times New Roman"/>
                <w:b/>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№36</w:t>
            </w:r>
            <w:r w:rsidRPr="006307A4">
              <w:rPr>
                <w:rFonts w:ascii="Times New Roman" w:hAnsi="Times New Roman" w:cs="Times New Roman"/>
                <w:sz w:val="20"/>
                <w:szCs w:val="20"/>
              </w:rPr>
              <w:t xml:space="preserve"> ответить на вопрос 4,5 на с.298, выучить стихотворения по выбору</w:t>
            </w:r>
          </w:p>
        </w:tc>
        <w:tc>
          <w:tcPr>
            <w:tcW w:w="2210"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p>
        </w:tc>
      </w:tr>
      <w:tr w:rsidR="00705C58" w:rsidRPr="006307A4" w:rsidTr="00507515">
        <w:trPr>
          <w:trHeight w:val="136"/>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ind w:firstLine="709"/>
              <w:jc w:val="both"/>
              <w:rPr>
                <w:rFonts w:ascii="Times New Roman" w:hAnsi="Times New Roman" w:cs="Times New Roman"/>
                <w:b/>
                <w:sz w:val="20"/>
                <w:szCs w:val="20"/>
              </w:rPr>
            </w:pPr>
          </w:p>
          <w:p w:rsidR="00705C58" w:rsidRPr="006307A4" w:rsidRDefault="00705C58" w:rsidP="00507515">
            <w:pPr>
              <w:rPr>
                <w:rFonts w:ascii="Times New Roman" w:hAnsi="Times New Roman" w:cs="Times New Roman"/>
                <w:sz w:val="20"/>
                <w:szCs w:val="20"/>
              </w:rPr>
            </w:pPr>
            <w:r w:rsidRPr="006307A4">
              <w:rPr>
                <w:rFonts w:ascii="Times New Roman" w:hAnsi="Times New Roman" w:cs="Times New Roman"/>
                <w:sz w:val="20"/>
                <w:szCs w:val="20"/>
              </w:rPr>
              <w:t>3</w:t>
            </w:r>
          </w:p>
        </w:tc>
        <w:tc>
          <w:tcPr>
            <w:tcW w:w="8365" w:type="dxa"/>
          </w:tcPr>
          <w:p w:rsidR="00705C58" w:rsidRPr="006307A4" w:rsidRDefault="00705C58" w:rsidP="00507515">
            <w:pPr>
              <w:spacing w:after="0"/>
              <w:jc w:val="both"/>
              <w:rPr>
                <w:rFonts w:ascii="Times New Roman" w:hAnsi="Times New Roman" w:cs="Times New Roman"/>
                <w:b/>
                <w:sz w:val="20"/>
                <w:szCs w:val="20"/>
              </w:rPr>
            </w:pPr>
            <w:r w:rsidRPr="006307A4">
              <w:rPr>
                <w:rFonts w:ascii="Times New Roman" w:hAnsi="Times New Roman" w:cs="Times New Roman"/>
                <w:b/>
                <w:sz w:val="20"/>
                <w:szCs w:val="20"/>
              </w:rPr>
              <w:t xml:space="preserve">А.И.Солженицын. </w:t>
            </w:r>
            <w:r w:rsidRPr="006307A4">
              <w:rPr>
                <w:rFonts w:ascii="Times New Roman" w:hAnsi="Times New Roman" w:cs="Times New Roman"/>
                <w:sz w:val="20"/>
                <w:szCs w:val="20"/>
              </w:rPr>
              <w:t>Обзор жизни и творчества (с обобщением ранее изученного). Лагерная проза» А.Солженицына: «Архипелаг ГУЛАГ», романы «В круге первом», «Раковый корпус». Публицистика А.И.Солженицына.</w:t>
            </w:r>
          </w:p>
        </w:tc>
        <w:tc>
          <w:tcPr>
            <w:tcW w:w="2210"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r w:rsidRPr="006307A4">
              <w:rPr>
                <w:rFonts w:ascii="Times New Roman" w:hAnsi="Times New Roman" w:cs="Times New Roman"/>
                <w:bCs/>
                <w:i/>
                <w:sz w:val="20"/>
                <w:szCs w:val="20"/>
              </w:rPr>
              <w:t>2</w:t>
            </w: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r w:rsidRPr="006307A4">
              <w:rPr>
                <w:rFonts w:ascii="Times New Roman" w:hAnsi="Times New Roman" w:cs="Times New Roman"/>
                <w:b/>
                <w:bCs/>
                <w:i/>
                <w:sz w:val="20"/>
                <w:szCs w:val="20"/>
              </w:rPr>
              <w:t>Л6,М6,П5</w:t>
            </w:r>
          </w:p>
        </w:tc>
      </w:tr>
      <w:tr w:rsidR="00705C58" w:rsidRPr="006307A4" w:rsidTr="00507515">
        <w:trPr>
          <w:trHeight w:val="136"/>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b/>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№37</w:t>
            </w:r>
            <w:r w:rsidRPr="006307A4">
              <w:rPr>
                <w:rFonts w:ascii="Times New Roman" w:hAnsi="Times New Roman" w:cs="Times New Roman"/>
                <w:sz w:val="20"/>
                <w:szCs w:val="20"/>
              </w:rPr>
              <w:t xml:space="preserve"> изучение материала учебника с . 360-361 ответить на вопрос 1 на с.363</w:t>
            </w:r>
          </w:p>
        </w:tc>
        <w:tc>
          <w:tcPr>
            <w:tcW w:w="2210"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p>
        </w:tc>
      </w:tr>
      <w:tr w:rsidR="00705C58" w:rsidRPr="006307A4" w:rsidTr="00507515">
        <w:trPr>
          <w:trHeight w:val="353"/>
        </w:trPr>
        <w:tc>
          <w:tcPr>
            <w:tcW w:w="1943" w:type="dxa"/>
            <w:vMerge w:val="restart"/>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bCs/>
                <w:sz w:val="20"/>
                <w:szCs w:val="20"/>
              </w:rPr>
              <w:t>Содержание учебного материала</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p>
        </w:tc>
      </w:tr>
      <w:tr w:rsidR="00705C58" w:rsidRPr="006307A4" w:rsidTr="00507515">
        <w:trPr>
          <w:trHeight w:val="352"/>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ind w:firstLine="709"/>
              <w:jc w:val="both"/>
              <w:rPr>
                <w:rFonts w:ascii="Times New Roman" w:hAnsi="Times New Roman" w:cs="Times New Roman"/>
                <w:sz w:val="20"/>
                <w:szCs w:val="20"/>
              </w:rPr>
            </w:pPr>
          </w:p>
          <w:p w:rsidR="00705C58" w:rsidRPr="006307A4" w:rsidRDefault="00705C58" w:rsidP="00507515">
            <w:pPr>
              <w:rPr>
                <w:rFonts w:ascii="Times New Roman" w:hAnsi="Times New Roman" w:cs="Times New Roman"/>
                <w:sz w:val="20"/>
                <w:szCs w:val="20"/>
              </w:rPr>
            </w:pPr>
            <w:r w:rsidRPr="006307A4">
              <w:rPr>
                <w:rFonts w:ascii="Times New Roman" w:hAnsi="Times New Roman" w:cs="Times New Roman"/>
                <w:sz w:val="20"/>
                <w:szCs w:val="20"/>
              </w:rPr>
              <w:t>4</w:t>
            </w:r>
          </w:p>
        </w:tc>
        <w:tc>
          <w:tcPr>
            <w:tcW w:w="8365" w:type="dxa"/>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 xml:space="preserve">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 Денисовича и Матрены. </w:t>
            </w:r>
            <w:r w:rsidRPr="006307A4">
              <w:rPr>
                <w:rFonts w:ascii="Times New Roman" w:hAnsi="Times New Roman" w:cs="Times New Roman"/>
                <w:b/>
                <w:sz w:val="20"/>
                <w:szCs w:val="20"/>
              </w:rPr>
              <w:t>В.Т. Шаламов</w:t>
            </w:r>
            <w:r w:rsidRPr="006307A4">
              <w:rPr>
                <w:rFonts w:ascii="Times New Roman" w:hAnsi="Times New Roman" w:cs="Times New Roman"/>
                <w:sz w:val="20"/>
                <w:szCs w:val="20"/>
              </w:rPr>
              <w:t>. Сведения из биографии.</w:t>
            </w:r>
            <w:r w:rsidRPr="006307A4">
              <w:rPr>
                <w:rFonts w:ascii="Times New Roman" w:hAnsi="Times New Roman" w:cs="Times New Roman"/>
                <w:i/>
                <w:sz w:val="20"/>
                <w:szCs w:val="20"/>
              </w:rPr>
              <w:t xml:space="preserve"> «Колымские рассказы» (два рассказа по выбору). </w:t>
            </w:r>
            <w:r w:rsidRPr="006307A4">
              <w:rPr>
                <w:rFonts w:ascii="Times New Roman" w:hAnsi="Times New Roman" w:cs="Times New Roman"/>
                <w:sz w:val="20"/>
                <w:szCs w:val="20"/>
              </w:rPr>
              <w:t>Художественное своеобразие прозы Шаламова: отсутствие деклараций, простота, ясность.</w:t>
            </w:r>
          </w:p>
        </w:tc>
        <w:tc>
          <w:tcPr>
            <w:tcW w:w="2210" w:type="dxa"/>
            <w:shd w:val="clear" w:color="auto" w:fill="auto"/>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4</w:t>
            </w: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r w:rsidRPr="006307A4">
              <w:rPr>
                <w:rFonts w:ascii="Times New Roman" w:hAnsi="Times New Roman" w:cs="Times New Roman"/>
                <w:b/>
                <w:bCs/>
                <w:i/>
                <w:sz w:val="20"/>
                <w:szCs w:val="20"/>
              </w:rPr>
              <w:t>Л6,М6,П5</w:t>
            </w:r>
          </w:p>
        </w:tc>
      </w:tr>
      <w:tr w:rsidR="00705C58" w:rsidRPr="006307A4" w:rsidTr="00507515">
        <w:trPr>
          <w:trHeight w:val="352"/>
        </w:trPr>
        <w:tc>
          <w:tcPr>
            <w:tcW w:w="1943" w:type="dxa"/>
            <w:vMerge/>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pStyle w:val="a7"/>
              <w:spacing w:after="0" w:line="240" w:lineRule="auto"/>
              <w:ind w:left="0"/>
              <w:jc w:val="both"/>
              <w:rPr>
                <w:rFonts w:ascii="Times New Roman" w:hAnsi="Times New Roman"/>
                <w:bCs/>
                <w:sz w:val="28"/>
                <w:szCs w:val="28"/>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№38</w:t>
            </w:r>
            <w:r w:rsidRPr="006307A4">
              <w:rPr>
                <w:rFonts w:ascii="Times New Roman" w:hAnsi="Times New Roman" w:cs="Times New Roman"/>
                <w:sz w:val="20"/>
                <w:szCs w:val="20"/>
              </w:rPr>
              <w:t xml:space="preserve"> изучение материала учебника с . 357-360 ответить на вопрос 4 на с.363</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p>
        </w:tc>
      </w:tr>
      <w:tr w:rsidR="00705C58" w:rsidRPr="006307A4" w:rsidTr="00507515">
        <w:trPr>
          <w:trHeight w:val="135"/>
        </w:trPr>
        <w:tc>
          <w:tcPr>
            <w:tcW w:w="1943" w:type="dxa"/>
            <w:vMerge w:val="restart"/>
            <w:shd w:val="clear" w:color="auto" w:fill="auto"/>
          </w:tcPr>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rPr>
                <w:rFonts w:ascii="Times New Roman" w:hAnsi="Times New Roman" w:cs="Times New Roman"/>
                <w:bCs/>
                <w:sz w:val="20"/>
                <w:szCs w:val="20"/>
              </w:rPr>
            </w:pPr>
            <w:r w:rsidRPr="006307A4">
              <w:rPr>
                <w:rFonts w:ascii="Times New Roman" w:hAnsi="Times New Roman" w:cs="Times New Roman"/>
                <w:bCs/>
                <w:sz w:val="20"/>
                <w:szCs w:val="20"/>
              </w:rPr>
              <w:t>Содержание учебного материала</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p>
        </w:tc>
      </w:tr>
      <w:tr w:rsidR="00705C58" w:rsidRPr="006307A4" w:rsidTr="00507515">
        <w:trPr>
          <w:trHeight w:val="135"/>
        </w:trPr>
        <w:tc>
          <w:tcPr>
            <w:tcW w:w="1943" w:type="dxa"/>
            <w:vMerge/>
            <w:shd w:val="clear" w:color="auto" w:fill="auto"/>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ind w:firstLine="709"/>
              <w:jc w:val="both"/>
              <w:rPr>
                <w:rFonts w:ascii="Times New Roman" w:hAnsi="Times New Roman" w:cs="Times New Roman"/>
                <w:sz w:val="20"/>
                <w:szCs w:val="20"/>
                <w:shd w:val="clear" w:color="FFFFFF" w:fill="FFFFFF"/>
              </w:rPr>
            </w:pPr>
            <w:r w:rsidRPr="006307A4">
              <w:rPr>
                <w:rFonts w:ascii="Times New Roman" w:hAnsi="Times New Roman" w:cs="Times New Roman"/>
                <w:sz w:val="20"/>
                <w:szCs w:val="20"/>
              </w:rPr>
              <w:t>.5</w:t>
            </w:r>
          </w:p>
        </w:tc>
        <w:tc>
          <w:tcPr>
            <w:tcW w:w="8365" w:type="dxa"/>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 xml:space="preserve">«Деревенская проза». Изображение жизни советской деревни. Глубина, цельность духовного мира человека, связанного жизнью своей с землей, в произведениях Ф. Абрамова, М. Алексеева, С. Белова, С. Залыгина, В. Крупина, П. Проскурина, Б. Можаева, </w:t>
            </w:r>
            <w:r w:rsidRPr="006307A4">
              <w:rPr>
                <w:rFonts w:ascii="Times New Roman" w:hAnsi="Times New Roman" w:cs="Times New Roman"/>
                <w:b/>
                <w:sz w:val="20"/>
                <w:szCs w:val="20"/>
              </w:rPr>
              <w:t>В. Шукшина</w:t>
            </w:r>
            <w:r w:rsidRPr="006307A4">
              <w:rPr>
                <w:rFonts w:ascii="Times New Roman" w:hAnsi="Times New Roman" w:cs="Times New Roman"/>
                <w:sz w:val="20"/>
                <w:szCs w:val="20"/>
              </w:rPr>
              <w:t>. Рассказы: «Чудик», «</w:t>
            </w:r>
            <w:r w:rsidRPr="006307A4">
              <w:rPr>
                <w:rFonts w:ascii="Times New Roman" w:hAnsi="Times New Roman" w:cs="Times New Roman"/>
                <w:i/>
                <w:sz w:val="20"/>
                <w:szCs w:val="20"/>
              </w:rPr>
              <w:t>До третьих петухов</w:t>
            </w:r>
            <w:r w:rsidRPr="006307A4">
              <w:rPr>
                <w:rFonts w:ascii="Times New Roman" w:hAnsi="Times New Roman" w:cs="Times New Roman"/>
                <w:sz w:val="20"/>
                <w:szCs w:val="20"/>
              </w:rPr>
              <w:t>», «</w:t>
            </w:r>
            <w:r w:rsidRPr="006307A4">
              <w:rPr>
                <w:rFonts w:ascii="Times New Roman" w:hAnsi="Times New Roman" w:cs="Times New Roman"/>
                <w:i/>
                <w:sz w:val="20"/>
                <w:szCs w:val="20"/>
              </w:rPr>
              <w:t>Думы</w:t>
            </w:r>
            <w:r w:rsidRPr="006307A4">
              <w:rPr>
                <w:rFonts w:ascii="Times New Roman" w:hAnsi="Times New Roman" w:cs="Times New Roman"/>
                <w:sz w:val="20"/>
                <w:szCs w:val="20"/>
              </w:rPr>
              <w:t>»</w:t>
            </w:r>
            <w:r w:rsidRPr="006307A4">
              <w:rPr>
                <w:rFonts w:ascii="Times New Roman" w:hAnsi="Times New Roman" w:cs="Times New Roman"/>
                <w:i/>
                <w:sz w:val="20"/>
                <w:szCs w:val="20"/>
              </w:rPr>
              <w:t>.</w:t>
            </w:r>
            <w:r w:rsidRPr="006307A4">
              <w:rPr>
                <w:rFonts w:ascii="Times New Roman" w:hAnsi="Times New Roman" w:cs="Times New Roman"/>
                <w:sz w:val="20"/>
                <w:szCs w:val="20"/>
              </w:rPr>
              <w:t xml:space="preserve"> Изображение жизни русской деревни: </w:t>
            </w:r>
            <w:r w:rsidRPr="006307A4">
              <w:rPr>
                <w:rFonts w:ascii="Times New Roman" w:hAnsi="Times New Roman" w:cs="Times New Roman"/>
                <w:sz w:val="20"/>
                <w:szCs w:val="20"/>
              </w:rPr>
              <w:lastRenderedPageBreak/>
              <w:t xml:space="preserve">глубина и цельность духовного мира русского человека. Художественные особенности прозы В. Шукшина. «Городская проза». Тематика, нравственная проблематика, художественные особенности произведений </w:t>
            </w:r>
            <w:r w:rsidRPr="006307A4">
              <w:rPr>
                <w:rFonts w:ascii="Times New Roman" w:hAnsi="Times New Roman" w:cs="Times New Roman"/>
                <w:b/>
                <w:sz w:val="20"/>
                <w:szCs w:val="20"/>
              </w:rPr>
              <w:t>В. Аксенова, Д. Гранина, Ю. Трифонова, В. Дудинцева</w:t>
            </w:r>
            <w:r w:rsidRPr="006307A4">
              <w:rPr>
                <w:rFonts w:ascii="Times New Roman" w:hAnsi="Times New Roman" w:cs="Times New Roman"/>
                <w:sz w:val="20"/>
                <w:szCs w:val="20"/>
              </w:rPr>
              <w:t xml:space="preserve"> и др.</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lastRenderedPageBreak/>
              <w:t>4</w:t>
            </w: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r w:rsidRPr="006307A4">
              <w:rPr>
                <w:rFonts w:ascii="Times New Roman" w:hAnsi="Times New Roman" w:cs="Times New Roman"/>
                <w:b/>
                <w:bCs/>
                <w:i/>
                <w:sz w:val="20"/>
                <w:szCs w:val="20"/>
              </w:rPr>
              <w:t>Л6,М6,П5</w:t>
            </w:r>
          </w:p>
        </w:tc>
      </w:tr>
      <w:tr w:rsidR="00705C58" w:rsidRPr="006307A4" w:rsidTr="00507515">
        <w:trPr>
          <w:trHeight w:val="135"/>
        </w:trPr>
        <w:tc>
          <w:tcPr>
            <w:tcW w:w="1943" w:type="dxa"/>
            <w:vMerge/>
            <w:shd w:val="clear" w:color="auto" w:fill="auto"/>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№39</w:t>
            </w:r>
            <w:r w:rsidRPr="006307A4">
              <w:rPr>
                <w:rFonts w:ascii="Times New Roman" w:hAnsi="Times New Roman" w:cs="Times New Roman"/>
                <w:sz w:val="20"/>
                <w:szCs w:val="20"/>
              </w:rPr>
              <w:t xml:space="preserve"> чтение рассказов  В.Шукшина «Чудик», «Выбираю деревню на жительство», «Срезал» и ответ на в 2,3,4.5 на с.327-328</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p>
        </w:tc>
      </w:tr>
      <w:tr w:rsidR="00705C58" w:rsidRPr="006307A4" w:rsidTr="00507515">
        <w:trPr>
          <w:trHeight w:val="135"/>
        </w:trPr>
        <w:tc>
          <w:tcPr>
            <w:tcW w:w="1943" w:type="dxa"/>
            <w:vMerge/>
            <w:shd w:val="clear" w:color="auto" w:fill="auto"/>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36</w:t>
            </w:r>
          </w:p>
        </w:tc>
        <w:tc>
          <w:tcPr>
            <w:tcW w:w="8365" w:type="dxa"/>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 Поэзия </w:t>
            </w:r>
            <w:r w:rsidRPr="006307A4">
              <w:rPr>
                <w:rFonts w:ascii="Times New Roman" w:hAnsi="Times New Roman" w:cs="Times New Roman"/>
                <w:b/>
                <w:sz w:val="20"/>
                <w:szCs w:val="20"/>
              </w:rPr>
              <w:t>Н.Рубцова</w:t>
            </w:r>
            <w:r w:rsidRPr="006307A4">
              <w:rPr>
                <w:rFonts w:ascii="Times New Roman" w:hAnsi="Times New Roman" w:cs="Times New Roman"/>
                <w:sz w:val="20"/>
                <w:szCs w:val="20"/>
              </w:rPr>
              <w:t xml:space="preserve">: художественные средства, своеобразие лирического героя. Тема родины в лирике поэта. Гармония человека и природы. Есенинские традиции в лирике Н.Рубцова. Поэзия Р.Гамзатова: функции приема параллелизма, своеобразие лирического героя. Тема родины в поэзии </w:t>
            </w:r>
            <w:r w:rsidRPr="006307A4">
              <w:rPr>
                <w:rFonts w:ascii="Times New Roman" w:hAnsi="Times New Roman" w:cs="Times New Roman"/>
                <w:b/>
                <w:sz w:val="20"/>
                <w:szCs w:val="20"/>
              </w:rPr>
              <w:t>Р.Гамзатова</w:t>
            </w:r>
            <w:r w:rsidRPr="006307A4">
              <w:rPr>
                <w:rFonts w:ascii="Times New Roman" w:hAnsi="Times New Roman" w:cs="Times New Roman"/>
                <w:sz w:val="20"/>
                <w:szCs w:val="20"/>
              </w:rPr>
              <w:t xml:space="preserve">. Соотношение национального и общечеловеческого в поэзии Р.Гамзатова. Поэзия </w:t>
            </w:r>
            <w:r w:rsidRPr="006307A4">
              <w:rPr>
                <w:rFonts w:ascii="Times New Roman" w:hAnsi="Times New Roman" w:cs="Times New Roman"/>
                <w:b/>
                <w:sz w:val="20"/>
                <w:szCs w:val="20"/>
              </w:rPr>
              <w:t>Б.Окуджавы</w:t>
            </w:r>
            <w:r w:rsidRPr="006307A4">
              <w:rPr>
                <w:rFonts w:ascii="Times New Roman" w:hAnsi="Times New Roman" w:cs="Times New Roman"/>
                <w:sz w:val="20"/>
                <w:szCs w:val="20"/>
              </w:rPr>
              <w:t xml:space="preserve">: художественные средства создания образа, своеобразие лирического героя. Тема войны, образы Москвы и Арбата в поэзии Б.Окуджавы. Поэзия </w:t>
            </w:r>
            <w:r w:rsidRPr="006307A4">
              <w:rPr>
                <w:rFonts w:ascii="Times New Roman" w:hAnsi="Times New Roman" w:cs="Times New Roman"/>
                <w:b/>
                <w:sz w:val="20"/>
                <w:szCs w:val="20"/>
              </w:rPr>
              <w:t>А.Вознесенского</w:t>
            </w:r>
            <w:r w:rsidRPr="006307A4">
              <w:rPr>
                <w:rFonts w:ascii="Times New Roman" w:hAnsi="Times New Roman" w:cs="Times New Roman"/>
                <w:sz w:val="20"/>
                <w:szCs w:val="20"/>
              </w:rPr>
              <w:t xml:space="preserve">: художественные средства создания образа, своеобразие лирического героя. Тематика стихотворений А.Вознесенского. Поэзия 60-х годов. Поиски нового поэтического языка, формы, жанра в поэзии </w:t>
            </w:r>
            <w:r w:rsidRPr="006307A4">
              <w:rPr>
                <w:rFonts w:ascii="Times New Roman" w:hAnsi="Times New Roman" w:cs="Times New Roman"/>
                <w:b/>
                <w:sz w:val="20"/>
                <w:szCs w:val="20"/>
              </w:rPr>
              <w:t>Б</w:t>
            </w:r>
            <w:r w:rsidRPr="006307A4">
              <w:rPr>
                <w:rFonts w:ascii="Times New Roman" w:hAnsi="Times New Roman" w:cs="Times New Roman"/>
                <w:b/>
                <w:spacing w:val="40"/>
                <w:sz w:val="20"/>
                <w:szCs w:val="20"/>
              </w:rPr>
              <w:t>.</w:t>
            </w:r>
            <w:r w:rsidRPr="006307A4">
              <w:rPr>
                <w:rFonts w:ascii="Times New Roman" w:hAnsi="Times New Roman" w:cs="Times New Roman"/>
                <w:b/>
                <w:sz w:val="20"/>
                <w:szCs w:val="20"/>
              </w:rPr>
              <w:t>Ахмадуллиной</w:t>
            </w:r>
            <w:r w:rsidRPr="006307A4">
              <w:rPr>
                <w:rFonts w:ascii="Times New Roman" w:hAnsi="Times New Roman" w:cs="Times New Roman"/>
                <w:sz w:val="20"/>
                <w:szCs w:val="20"/>
              </w:rPr>
              <w:t>, Е</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 xml:space="preserve">Винокурова, </w:t>
            </w:r>
            <w:r w:rsidRPr="006307A4">
              <w:rPr>
                <w:rFonts w:ascii="Times New Roman" w:hAnsi="Times New Roman" w:cs="Times New Roman"/>
                <w:b/>
                <w:sz w:val="20"/>
                <w:szCs w:val="20"/>
              </w:rPr>
              <w:t>Р</w:t>
            </w:r>
            <w:r w:rsidRPr="006307A4">
              <w:rPr>
                <w:rFonts w:ascii="Times New Roman" w:hAnsi="Times New Roman" w:cs="Times New Roman"/>
                <w:b/>
                <w:spacing w:val="40"/>
                <w:sz w:val="20"/>
                <w:szCs w:val="20"/>
              </w:rPr>
              <w:t>.</w:t>
            </w:r>
            <w:r w:rsidRPr="006307A4">
              <w:rPr>
                <w:rFonts w:ascii="Times New Roman" w:hAnsi="Times New Roman" w:cs="Times New Roman"/>
                <w:b/>
                <w:sz w:val="20"/>
                <w:szCs w:val="20"/>
              </w:rPr>
              <w:t>Рождественского, А</w:t>
            </w:r>
            <w:r w:rsidRPr="006307A4">
              <w:rPr>
                <w:rFonts w:ascii="Times New Roman" w:hAnsi="Times New Roman" w:cs="Times New Roman"/>
                <w:b/>
                <w:spacing w:val="40"/>
                <w:sz w:val="20"/>
                <w:szCs w:val="20"/>
              </w:rPr>
              <w:t>.</w:t>
            </w:r>
            <w:r w:rsidRPr="006307A4">
              <w:rPr>
                <w:rFonts w:ascii="Times New Roman" w:hAnsi="Times New Roman" w:cs="Times New Roman"/>
                <w:b/>
                <w:sz w:val="20"/>
                <w:szCs w:val="20"/>
              </w:rPr>
              <w:t>Вознесенского, Е</w:t>
            </w:r>
            <w:r w:rsidRPr="006307A4">
              <w:rPr>
                <w:rFonts w:ascii="Times New Roman" w:hAnsi="Times New Roman" w:cs="Times New Roman"/>
                <w:b/>
                <w:spacing w:val="40"/>
                <w:sz w:val="20"/>
                <w:szCs w:val="20"/>
              </w:rPr>
              <w:t>.</w:t>
            </w:r>
            <w:r w:rsidRPr="006307A4">
              <w:rPr>
                <w:rFonts w:ascii="Times New Roman" w:hAnsi="Times New Roman" w:cs="Times New Roman"/>
                <w:b/>
                <w:sz w:val="20"/>
                <w:szCs w:val="20"/>
              </w:rPr>
              <w:t>Евтушенко</w:t>
            </w:r>
            <w:r w:rsidRPr="006307A4">
              <w:rPr>
                <w:rFonts w:ascii="Times New Roman" w:hAnsi="Times New Roman" w:cs="Times New Roman"/>
                <w:sz w:val="20"/>
                <w:szCs w:val="20"/>
              </w:rPr>
              <w:t>, Б</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Окуджавы и др. Развитие традиций русской классики в поэзии Н</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Федорова, Н</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Рубцова, С</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Наровчатова, Д</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Самойлова, Л</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Мартынова, Е</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Винокурова, Н</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Старшинова, Ю</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Друниной, Б</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Слуцкого, С</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 xml:space="preserve">Орлова, </w:t>
            </w:r>
            <w:r w:rsidRPr="006307A4">
              <w:rPr>
                <w:rFonts w:ascii="Times New Roman" w:hAnsi="Times New Roman" w:cs="Times New Roman"/>
                <w:b/>
                <w:sz w:val="20"/>
                <w:szCs w:val="20"/>
              </w:rPr>
              <w:t>И</w:t>
            </w:r>
            <w:r w:rsidRPr="006307A4">
              <w:rPr>
                <w:rFonts w:ascii="Times New Roman" w:hAnsi="Times New Roman" w:cs="Times New Roman"/>
                <w:b/>
                <w:spacing w:val="40"/>
                <w:sz w:val="20"/>
                <w:szCs w:val="20"/>
              </w:rPr>
              <w:t>.</w:t>
            </w:r>
            <w:r w:rsidRPr="006307A4">
              <w:rPr>
                <w:rFonts w:ascii="Times New Roman" w:hAnsi="Times New Roman" w:cs="Times New Roman"/>
                <w:b/>
                <w:sz w:val="20"/>
                <w:szCs w:val="20"/>
              </w:rPr>
              <w:t>Бродского</w:t>
            </w:r>
            <w:r w:rsidRPr="006307A4">
              <w:rPr>
                <w:rFonts w:ascii="Times New Roman" w:hAnsi="Times New Roman" w:cs="Times New Roman"/>
                <w:sz w:val="20"/>
                <w:szCs w:val="20"/>
              </w:rPr>
              <w:t>, Р</w:t>
            </w:r>
            <w:r w:rsidRPr="006307A4">
              <w:rPr>
                <w:rFonts w:ascii="Times New Roman" w:hAnsi="Times New Roman" w:cs="Times New Roman"/>
                <w:spacing w:val="40"/>
                <w:sz w:val="20"/>
                <w:szCs w:val="20"/>
              </w:rPr>
              <w:t>.</w:t>
            </w:r>
            <w:r w:rsidRPr="006307A4">
              <w:rPr>
                <w:rFonts w:ascii="Times New Roman" w:hAnsi="Times New Roman" w:cs="Times New Roman"/>
                <w:sz w:val="20"/>
                <w:szCs w:val="20"/>
              </w:rPr>
              <w:t xml:space="preserve">Гамзатова. </w:t>
            </w:r>
          </w:p>
        </w:tc>
        <w:tc>
          <w:tcPr>
            <w:tcW w:w="2210" w:type="dxa"/>
            <w:shd w:val="clear" w:color="auto" w:fill="auto"/>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 xml:space="preserve">    4</w:t>
            </w: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r w:rsidRPr="006307A4">
              <w:rPr>
                <w:rFonts w:ascii="Times New Roman" w:hAnsi="Times New Roman" w:cs="Times New Roman"/>
                <w:b/>
                <w:bCs/>
                <w:i/>
                <w:sz w:val="20"/>
                <w:szCs w:val="20"/>
              </w:rPr>
              <w:t>Л6,М6,П5</w:t>
            </w:r>
          </w:p>
        </w:tc>
      </w:tr>
      <w:tr w:rsidR="00705C58" w:rsidRPr="006307A4" w:rsidTr="00507515">
        <w:trPr>
          <w:trHeight w:val="135"/>
        </w:trPr>
        <w:tc>
          <w:tcPr>
            <w:tcW w:w="1943" w:type="dxa"/>
            <w:vMerge/>
            <w:shd w:val="clear" w:color="auto" w:fill="auto"/>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2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№40</w:t>
            </w:r>
            <w:r w:rsidRPr="006307A4">
              <w:rPr>
                <w:rFonts w:ascii="Times New Roman" w:hAnsi="Times New Roman" w:cs="Times New Roman"/>
                <w:sz w:val="20"/>
                <w:szCs w:val="20"/>
              </w:rPr>
              <w:t xml:space="preserve"> изучение материала учебника с . 331-335 ответить на вопрос 1 на с.325,  в</w:t>
            </w:r>
            <w:r w:rsidRPr="006307A4">
              <w:rPr>
                <w:rFonts w:ascii="Times New Roman" w:hAnsi="Times New Roman" w:cs="Times New Roman"/>
                <w:bCs/>
                <w:sz w:val="20"/>
                <w:szCs w:val="20"/>
              </w:rPr>
              <w:t>ыучите наизусть  стихотворение одного из поэтов</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p>
        </w:tc>
      </w:tr>
      <w:tr w:rsidR="00705C58" w:rsidRPr="006307A4" w:rsidTr="00507515">
        <w:trPr>
          <w:trHeight w:val="135"/>
        </w:trPr>
        <w:tc>
          <w:tcPr>
            <w:tcW w:w="1943" w:type="dxa"/>
            <w:vMerge/>
            <w:shd w:val="clear" w:color="auto" w:fill="auto"/>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47</w:t>
            </w:r>
          </w:p>
        </w:tc>
        <w:tc>
          <w:tcPr>
            <w:tcW w:w="8365" w:type="dxa"/>
          </w:tcPr>
          <w:p w:rsidR="00705C58" w:rsidRPr="006307A4" w:rsidRDefault="00705C58" w:rsidP="00507515">
            <w:pPr>
              <w:pStyle w:val="a3"/>
              <w:spacing w:after="0" w:line="276" w:lineRule="auto"/>
              <w:ind w:firstLine="37"/>
              <w:jc w:val="both"/>
              <w:rPr>
                <w:b/>
                <w:sz w:val="20"/>
              </w:rPr>
            </w:pPr>
            <w:r w:rsidRPr="006307A4">
              <w:rPr>
                <w:sz w:val="20"/>
                <w:szCs w:val="20"/>
              </w:rPr>
              <w:t xml:space="preserve">Особенности драматургии 1950—1980-х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w:t>
            </w:r>
            <w:r w:rsidRPr="006307A4">
              <w:rPr>
                <w:b/>
                <w:sz w:val="20"/>
                <w:szCs w:val="20"/>
              </w:rPr>
              <w:t>В.Розова</w:t>
            </w:r>
            <w:r w:rsidRPr="006307A4">
              <w:rPr>
                <w:sz w:val="20"/>
                <w:szCs w:val="20"/>
              </w:rPr>
              <w:t xml:space="preserve">. Внимание драматургов к повседневным проблемам обычных людей. Тема любви в драмах </w:t>
            </w:r>
            <w:r w:rsidRPr="006307A4">
              <w:rPr>
                <w:b/>
                <w:sz w:val="20"/>
                <w:szCs w:val="20"/>
              </w:rPr>
              <w:t>А.Володина, Э.Радзинского</w:t>
            </w:r>
            <w:r w:rsidRPr="006307A4">
              <w:rPr>
                <w:sz w:val="20"/>
                <w:szCs w:val="20"/>
              </w:rPr>
              <w:t xml:space="preserve">. Тематика и проблематика драматургии 1970-1980-х годов. Развитие жанра производственной (социологической) драмы. Драматургия </w:t>
            </w:r>
            <w:r w:rsidRPr="006307A4">
              <w:rPr>
                <w:b/>
                <w:sz w:val="20"/>
                <w:szCs w:val="20"/>
              </w:rPr>
              <w:t>В.Розова, А.Арбузова, А.Володина</w:t>
            </w:r>
            <w:r w:rsidRPr="006307A4">
              <w:rPr>
                <w:sz w:val="20"/>
                <w:szCs w:val="20"/>
              </w:rPr>
              <w:t xml:space="preserve"> в 1970—1980-х годах.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«Утиная </w:t>
            </w:r>
            <w:r w:rsidRPr="006307A4">
              <w:rPr>
                <w:sz w:val="20"/>
                <w:szCs w:val="20"/>
              </w:rPr>
              <w:lastRenderedPageBreak/>
              <w:t>охота» и др. Тип «средненравственного» героя в драматургии А.Вампилова. «Поствампиловская драма».</w:t>
            </w:r>
            <w:r w:rsidRPr="006307A4">
              <w:rPr>
                <w:b/>
                <w:sz w:val="20"/>
              </w:rPr>
              <w:t xml:space="preserve">     </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r w:rsidRPr="006307A4">
              <w:rPr>
                <w:rFonts w:ascii="Times New Roman" w:hAnsi="Times New Roman" w:cs="Times New Roman"/>
                <w:bCs/>
                <w:sz w:val="20"/>
                <w:szCs w:val="20"/>
              </w:rPr>
              <w:lastRenderedPageBreak/>
              <w:t>2</w:t>
            </w: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r w:rsidRPr="006307A4">
              <w:rPr>
                <w:rFonts w:ascii="Times New Roman" w:hAnsi="Times New Roman" w:cs="Times New Roman"/>
                <w:b/>
                <w:bCs/>
                <w:i/>
                <w:sz w:val="20"/>
                <w:szCs w:val="20"/>
              </w:rPr>
              <w:t>Л3,М3,П5-9</w:t>
            </w:r>
          </w:p>
        </w:tc>
      </w:tr>
      <w:tr w:rsidR="00705C58" w:rsidRPr="006307A4" w:rsidTr="00507515">
        <w:trPr>
          <w:trHeight w:val="135"/>
        </w:trPr>
        <w:tc>
          <w:tcPr>
            <w:tcW w:w="1943" w:type="dxa"/>
            <w:vMerge/>
            <w:shd w:val="clear" w:color="auto" w:fill="auto"/>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 1 ч</w:t>
            </w:r>
          </w:p>
          <w:p w:rsidR="00705C58" w:rsidRPr="006307A4" w:rsidRDefault="00705C58" w:rsidP="00507515">
            <w:pPr>
              <w:spacing w:after="0"/>
              <w:ind w:firstLine="41"/>
              <w:jc w:val="both"/>
              <w:rPr>
                <w:rFonts w:ascii="Times New Roman" w:hAnsi="Times New Roman" w:cs="Times New Roman"/>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№41</w:t>
            </w:r>
            <w:r w:rsidRPr="006307A4">
              <w:rPr>
                <w:rFonts w:ascii="Times New Roman" w:hAnsi="Times New Roman" w:cs="Times New Roman"/>
                <w:sz w:val="20"/>
                <w:szCs w:val="20"/>
              </w:rPr>
              <w:t xml:space="preserve"> изучение материала учебника с . 366-369 ответить на вопрос 4 на с.369</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p>
        </w:tc>
      </w:tr>
      <w:tr w:rsidR="00705C58" w:rsidRPr="006307A4" w:rsidTr="00507515">
        <w:trPr>
          <w:trHeight w:val="135"/>
        </w:trPr>
        <w:tc>
          <w:tcPr>
            <w:tcW w:w="1943" w:type="dxa"/>
            <w:vMerge/>
            <w:shd w:val="clear" w:color="auto" w:fill="auto"/>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58</w:t>
            </w:r>
          </w:p>
        </w:tc>
        <w:tc>
          <w:tcPr>
            <w:tcW w:w="8365" w:type="dxa"/>
          </w:tcPr>
          <w:p w:rsidR="00705C58" w:rsidRPr="006307A4" w:rsidRDefault="00705C58" w:rsidP="00507515">
            <w:pPr>
              <w:spacing w:after="0"/>
              <w:jc w:val="both"/>
              <w:rPr>
                <w:rFonts w:ascii="Times New Roman" w:hAnsi="Times New Roman" w:cs="Times New Roman"/>
                <w:sz w:val="20"/>
                <w:szCs w:val="20"/>
              </w:rPr>
            </w:pPr>
            <w:r w:rsidRPr="006307A4">
              <w:rPr>
                <w:rFonts w:ascii="Times New Roman" w:hAnsi="Times New Roman" w:cs="Times New Roman"/>
                <w:sz w:val="20"/>
                <w:szCs w:val="20"/>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Основные направления развития современной литературы.</w:t>
            </w:r>
          </w:p>
        </w:tc>
        <w:tc>
          <w:tcPr>
            <w:tcW w:w="2210" w:type="dxa"/>
            <w:shd w:val="clear" w:color="auto" w:fill="auto"/>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sz w:val="20"/>
                <w:szCs w:val="20"/>
              </w:rPr>
              <w:t xml:space="preserve">     2</w:t>
            </w: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r w:rsidRPr="006307A4">
              <w:rPr>
                <w:rFonts w:ascii="Times New Roman" w:hAnsi="Times New Roman" w:cs="Times New Roman"/>
                <w:b/>
                <w:bCs/>
                <w:i/>
                <w:sz w:val="20"/>
                <w:szCs w:val="20"/>
              </w:rPr>
              <w:t>Л6,М3,П5-7</w:t>
            </w:r>
          </w:p>
        </w:tc>
      </w:tr>
      <w:tr w:rsidR="00705C58" w:rsidRPr="006307A4" w:rsidTr="00507515">
        <w:trPr>
          <w:trHeight w:val="135"/>
        </w:trPr>
        <w:tc>
          <w:tcPr>
            <w:tcW w:w="1943" w:type="dxa"/>
            <w:vMerge/>
            <w:shd w:val="clear" w:color="auto" w:fill="auto"/>
          </w:tcPr>
          <w:p w:rsidR="00705C58" w:rsidRPr="006307A4" w:rsidRDefault="00705C58" w:rsidP="00507515">
            <w:pPr>
              <w:spacing w:after="0"/>
              <w:jc w:val="center"/>
              <w:rPr>
                <w:rFonts w:ascii="Times New Roman" w:hAnsi="Times New Roman" w:cs="Times New Roman"/>
                <w:b/>
                <w:bCs/>
                <w:sz w:val="20"/>
                <w:szCs w:val="20"/>
              </w:rPr>
            </w:pPr>
          </w:p>
        </w:tc>
        <w:tc>
          <w:tcPr>
            <w:tcW w:w="8939" w:type="dxa"/>
            <w:gridSpan w:val="3"/>
          </w:tcPr>
          <w:p w:rsidR="00705C58" w:rsidRPr="006307A4" w:rsidRDefault="00705C58" w:rsidP="00507515">
            <w:pPr>
              <w:spacing w:after="0"/>
              <w:ind w:firstLine="41"/>
              <w:jc w:val="both"/>
              <w:rPr>
                <w:rFonts w:ascii="Times New Roman" w:hAnsi="Times New Roman"/>
                <w:b/>
                <w:bCs/>
                <w:sz w:val="20"/>
                <w:szCs w:val="20"/>
              </w:rPr>
            </w:pPr>
            <w:r w:rsidRPr="006307A4">
              <w:rPr>
                <w:rFonts w:ascii="Times New Roman" w:eastAsia="Times New Roman" w:hAnsi="Times New Roman" w:cs="Times New Roman"/>
                <w:b/>
                <w:bCs/>
                <w:sz w:val="20"/>
                <w:szCs w:val="20"/>
              </w:rPr>
              <w:t>В том числе, самостоятельной работы</w:t>
            </w:r>
            <w:r>
              <w:rPr>
                <w:rFonts w:ascii="Times New Roman" w:eastAsia="Times New Roman" w:hAnsi="Times New Roman" w:cs="Times New Roman"/>
                <w:b/>
                <w:bCs/>
                <w:sz w:val="20"/>
                <w:szCs w:val="20"/>
              </w:rPr>
              <w:t xml:space="preserve"> 3</w:t>
            </w:r>
            <w:r w:rsidRPr="006307A4">
              <w:rPr>
                <w:rFonts w:ascii="Times New Roman" w:eastAsia="Times New Roman" w:hAnsi="Times New Roman" w:cs="Times New Roman"/>
                <w:b/>
                <w:bCs/>
                <w:sz w:val="20"/>
                <w:szCs w:val="20"/>
              </w:rPr>
              <w:t xml:space="preserve"> ч</w:t>
            </w:r>
          </w:p>
          <w:p w:rsidR="00705C58" w:rsidRPr="006307A4" w:rsidRDefault="00705C58" w:rsidP="00507515">
            <w:pPr>
              <w:spacing w:after="0"/>
              <w:ind w:firstLine="41"/>
              <w:jc w:val="both"/>
              <w:rPr>
                <w:rFonts w:ascii="Times New Roman" w:hAnsi="Times New Roman" w:cs="Times New Roman"/>
                <w:b/>
                <w:sz w:val="20"/>
                <w:szCs w:val="20"/>
              </w:rPr>
            </w:pPr>
            <w:r w:rsidRPr="006307A4">
              <w:rPr>
                <w:rFonts w:ascii="Times New Roman" w:hAnsi="Times New Roman" w:cs="Times New Roman"/>
                <w:b/>
                <w:i/>
                <w:sz w:val="20"/>
                <w:szCs w:val="20"/>
              </w:rPr>
              <w:t>Самостоятельная работа</w:t>
            </w:r>
            <w:r w:rsidRPr="006307A4">
              <w:rPr>
                <w:rFonts w:ascii="Times New Roman" w:hAnsi="Times New Roman" w:cs="Times New Roman"/>
                <w:sz w:val="20"/>
                <w:szCs w:val="20"/>
              </w:rPr>
              <w:t xml:space="preserve"> </w:t>
            </w:r>
            <w:r w:rsidRPr="006307A4">
              <w:rPr>
                <w:rFonts w:ascii="Times New Roman" w:hAnsi="Times New Roman" w:cs="Times New Roman"/>
                <w:b/>
                <w:i/>
                <w:sz w:val="20"/>
                <w:szCs w:val="20"/>
              </w:rPr>
              <w:t>№42</w:t>
            </w:r>
            <w:r w:rsidRPr="006307A4">
              <w:rPr>
                <w:rFonts w:ascii="Times New Roman" w:hAnsi="Times New Roman" w:cs="Times New Roman"/>
                <w:sz w:val="20"/>
                <w:szCs w:val="20"/>
              </w:rPr>
              <w:t xml:space="preserve"> изучение материала учебника с</w:t>
            </w:r>
            <w:r>
              <w:rPr>
                <w:rFonts w:ascii="Times New Roman" w:hAnsi="Times New Roman" w:cs="Times New Roman"/>
                <w:sz w:val="20"/>
                <w:szCs w:val="20"/>
              </w:rPr>
              <w:t xml:space="preserve">.386-387 ответить на вопрос 1 </w:t>
            </w:r>
            <w:r w:rsidRPr="006307A4">
              <w:rPr>
                <w:rFonts w:ascii="Times New Roman" w:hAnsi="Times New Roman" w:cs="Times New Roman"/>
                <w:sz w:val="20"/>
                <w:szCs w:val="20"/>
              </w:rPr>
              <w:t>с.394</w:t>
            </w:r>
            <w:r>
              <w:rPr>
                <w:rFonts w:ascii="Times New Roman" w:eastAsia="Times New Roman" w:hAnsi="Times New Roman" w:cs="Times New Roman"/>
                <w:b/>
                <w:bCs/>
                <w:sz w:val="20"/>
                <w:szCs w:val="20"/>
              </w:rPr>
              <w:t xml:space="preserve">, </w:t>
            </w:r>
            <w:r>
              <w:rPr>
                <w:rFonts w:ascii="Times New Roman" w:hAnsi="Times New Roman" w:cs="Times New Roman"/>
                <w:sz w:val="20"/>
                <w:szCs w:val="20"/>
              </w:rPr>
              <w:t>изучение материала учебника с</w:t>
            </w:r>
            <w:r w:rsidRPr="006307A4">
              <w:rPr>
                <w:rFonts w:ascii="Times New Roman" w:hAnsi="Times New Roman" w:cs="Times New Roman"/>
                <w:sz w:val="20"/>
                <w:szCs w:val="20"/>
              </w:rPr>
              <w:t>.</w:t>
            </w:r>
            <w:r>
              <w:rPr>
                <w:rFonts w:ascii="Times New Roman" w:hAnsi="Times New Roman" w:cs="Times New Roman"/>
                <w:sz w:val="20"/>
                <w:szCs w:val="20"/>
              </w:rPr>
              <w:t>319-325 ответить на вопрос 8 с</w:t>
            </w:r>
            <w:r w:rsidRPr="006307A4">
              <w:rPr>
                <w:rFonts w:ascii="Times New Roman" w:hAnsi="Times New Roman" w:cs="Times New Roman"/>
                <w:sz w:val="20"/>
                <w:szCs w:val="20"/>
              </w:rPr>
              <w:t>.325</w:t>
            </w:r>
            <w:r>
              <w:rPr>
                <w:rFonts w:ascii="Times New Roman" w:hAnsi="Times New Roman" w:cs="Times New Roman"/>
                <w:sz w:val="20"/>
                <w:szCs w:val="20"/>
              </w:rPr>
              <w:t>. Повторение изученного за семестр материала. Подготовка к зачёту.</w:t>
            </w:r>
          </w:p>
        </w:tc>
        <w:tc>
          <w:tcPr>
            <w:tcW w:w="2210" w:type="dxa"/>
            <w:shd w:val="clear" w:color="auto" w:fill="auto"/>
          </w:tcPr>
          <w:p w:rsidR="00705C58" w:rsidRPr="006307A4" w:rsidRDefault="00705C58" w:rsidP="00507515">
            <w:pPr>
              <w:spacing w:after="0"/>
              <w:jc w:val="center"/>
              <w:rPr>
                <w:rFonts w:ascii="Times New Roman" w:hAnsi="Times New Roman" w:cs="Times New Roman"/>
                <w:bCs/>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p>
        </w:tc>
      </w:tr>
      <w:tr w:rsidR="00705C58" w:rsidRPr="006307A4" w:rsidTr="00507515">
        <w:trPr>
          <w:trHeight w:val="135"/>
        </w:trPr>
        <w:tc>
          <w:tcPr>
            <w:tcW w:w="1943" w:type="dxa"/>
            <w:vMerge/>
            <w:shd w:val="clear" w:color="auto" w:fill="auto"/>
          </w:tcPr>
          <w:p w:rsidR="00705C58" w:rsidRPr="006307A4" w:rsidRDefault="00705C58" w:rsidP="00507515">
            <w:pPr>
              <w:spacing w:after="0"/>
              <w:jc w:val="center"/>
              <w:rPr>
                <w:rFonts w:ascii="Times New Roman" w:hAnsi="Times New Roman" w:cs="Times New Roman"/>
                <w:b/>
                <w:bCs/>
                <w:sz w:val="20"/>
                <w:szCs w:val="20"/>
              </w:rPr>
            </w:pPr>
          </w:p>
        </w:tc>
        <w:tc>
          <w:tcPr>
            <w:tcW w:w="574" w:type="dxa"/>
            <w:gridSpan w:val="2"/>
          </w:tcPr>
          <w:p w:rsidR="00705C58" w:rsidRPr="006307A4" w:rsidRDefault="00705C58" w:rsidP="00507515">
            <w:pPr>
              <w:spacing w:after="0"/>
              <w:ind w:firstLine="709"/>
              <w:jc w:val="both"/>
              <w:rPr>
                <w:rFonts w:ascii="Times New Roman" w:hAnsi="Times New Roman" w:cs="Times New Roman"/>
                <w:b/>
                <w:sz w:val="20"/>
                <w:szCs w:val="20"/>
              </w:rPr>
            </w:pPr>
            <w:r w:rsidRPr="006307A4">
              <w:rPr>
                <w:rFonts w:ascii="Times New Roman" w:hAnsi="Times New Roman" w:cs="Times New Roman"/>
                <w:b/>
                <w:sz w:val="20"/>
                <w:szCs w:val="20"/>
              </w:rPr>
              <w:t>6</w:t>
            </w:r>
            <w:r w:rsidRPr="006307A4">
              <w:rPr>
                <w:rFonts w:ascii="Times New Roman" w:hAnsi="Times New Roman" w:cs="Times New Roman"/>
                <w:sz w:val="20"/>
                <w:szCs w:val="20"/>
              </w:rPr>
              <w:t>9</w:t>
            </w:r>
          </w:p>
        </w:tc>
        <w:tc>
          <w:tcPr>
            <w:tcW w:w="8365" w:type="dxa"/>
          </w:tcPr>
          <w:p w:rsidR="00705C58" w:rsidRPr="006307A4" w:rsidRDefault="00705C58" w:rsidP="00507515">
            <w:pPr>
              <w:spacing w:after="0"/>
              <w:jc w:val="both"/>
              <w:rPr>
                <w:rFonts w:ascii="Times New Roman" w:hAnsi="Times New Roman" w:cs="Times New Roman"/>
                <w:sz w:val="20"/>
                <w:szCs w:val="20"/>
              </w:rPr>
            </w:pPr>
            <w:r>
              <w:rPr>
                <w:rFonts w:ascii="Times New Roman" w:hAnsi="Times New Roman" w:cs="Times New Roman"/>
                <w:sz w:val="20"/>
                <w:szCs w:val="20"/>
              </w:rPr>
              <w:t>Дифференцированный зачет</w:t>
            </w:r>
          </w:p>
        </w:tc>
        <w:tc>
          <w:tcPr>
            <w:tcW w:w="2210" w:type="dxa"/>
            <w:shd w:val="clear" w:color="auto" w:fill="auto"/>
          </w:tcPr>
          <w:p w:rsidR="00705C58" w:rsidRPr="006307A4" w:rsidRDefault="00705C58" w:rsidP="00507515">
            <w:pPr>
              <w:spacing w:after="0"/>
              <w:ind w:firstLine="709"/>
              <w:jc w:val="both"/>
              <w:rPr>
                <w:rFonts w:ascii="Times New Roman" w:hAnsi="Times New Roman" w:cs="Times New Roman"/>
                <w:sz w:val="20"/>
                <w:szCs w:val="20"/>
              </w:rPr>
            </w:pPr>
            <w:r w:rsidRPr="006307A4">
              <w:rPr>
                <w:rFonts w:ascii="Times New Roman" w:hAnsi="Times New Roman" w:cs="Times New Roman"/>
                <w:b/>
                <w:sz w:val="20"/>
                <w:szCs w:val="20"/>
              </w:rPr>
              <w:t xml:space="preserve">    </w:t>
            </w:r>
            <w:r w:rsidRPr="006307A4">
              <w:rPr>
                <w:rFonts w:ascii="Times New Roman" w:hAnsi="Times New Roman" w:cs="Times New Roman"/>
                <w:sz w:val="20"/>
                <w:szCs w:val="20"/>
              </w:rPr>
              <w:t>1</w:t>
            </w: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lang w:eastAsia="ja-JP"/>
              </w:rPr>
            </w:pPr>
            <w:r w:rsidRPr="006307A4">
              <w:rPr>
                <w:rFonts w:ascii="Times New Roman" w:hAnsi="Times New Roman" w:cs="Times New Roman"/>
                <w:b/>
                <w:bCs/>
                <w:i/>
                <w:sz w:val="20"/>
                <w:szCs w:val="20"/>
              </w:rPr>
              <w:t>Л6,М6,П5-8</w:t>
            </w:r>
          </w:p>
        </w:tc>
      </w:tr>
      <w:tr w:rsidR="00705C58" w:rsidRPr="006307A4" w:rsidTr="00507515">
        <w:trPr>
          <w:trHeight w:val="462"/>
        </w:trPr>
        <w:tc>
          <w:tcPr>
            <w:tcW w:w="10882" w:type="dxa"/>
            <w:gridSpan w:val="4"/>
          </w:tcPr>
          <w:p w:rsidR="00705C58" w:rsidRPr="006307A4" w:rsidRDefault="00705C58" w:rsidP="00507515">
            <w:pPr>
              <w:pStyle w:val="a3"/>
              <w:spacing w:after="0" w:line="276" w:lineRule="auto"/>
              <w:jc w:val="both"/>
              <w:rPr>
                <w:b/>
                <w:bCs/>
              </w:rPr>
            </w:pPr>
          </w:p>
          <w:p w:rsidR="00705C58" w:rsidRPr="006307A4" w:rsidRDefault="00705C58" w:rsidP="00507515">
            <w:pPr>
              <w:pStyle w:val="a3"/>
              <w:spacing w:after="0" w:line="276" w:lineRule="auto"/>
              <w:jc w:val="both"/>
              <w:rPr>
                <w:b/>
                <w:bCs/>
              </w:rPr>
            </w:pPr>
            <w:r w:rsidRPr="006307A4">
              <w:rPr>
                <w:b/>
                <w:bCs/>
              </w:rPr>
              <w:t>Промежуточная аттестация (дифференцированный зачет)</w:t>
            </w:r>
          </w:p>
        </w:tc>
        <w:tc>
          <w:tcPr>
            <w:tcW w:w="2210"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p>
          <w:p w:rsidR="00705C58" w:rsidRPr="006307A4" w:rsidRDefault="00705C58" w:rsidP="00507515">
            <w:pPr>
              <w:spacing w:after="0"/>
              <w:jc w:val="center"/>
              <w:rPr>
                <w:rFonts w:ascii="Times New Roman" w:hAnsi="Times New Roman" w:cs="Times New Roman"/>
                <w:bCs/>
                <w:sz w:val="20"/>
                <w:szCs w:val="20"/>
              </w:rPr>
            </w:pPr>
          </w:p>
          <w:p w:rsidR="00705C58" w:rsidRPr="006307A4" w:rsidRDefault="00705C58" w:rsidP="00507515">
            <w:pPr>
              <w:spacing w:after="0"/>
              <w:jc w:val="center"/>
              <w:rPr>
                <w:rFonts w:ascii="Times New Roman" w:hAnsi="Times New Roman" w:cs="Times New Roman"/>
                <w:bCs/>
                <w:color w:val="000000" w:themeColor="text1"/>
                <w:sz w:val="20"/>
                <w:szCs w:val="20"/>
              </w:rPr>
            </w:pPr>
          </w:p>
        </w:tc>
        <w:tc>
          <w:tcPr>
            <w:tcW w:w="1694" w:type="dxa"/>
            <w:shd w:val="clear" w:color="auto" w:fill="auto"/>
          </w:tcPr>
          <w:p w:rsidR="00705C58" w:rsidRPr="006307A4" w:rsidRDefault="00705C58" w:rsidP="00507515">
            <w:pPr>
              <w:spacing w:after="0"/>
              <w:jc w:val="center"/>
              <w:rPr>
                <w:rFonts w:ascii="Times New Roman" w:hAnsi="Times New Roman" w:cs="Times New Roman"/>
                <w:bCs/>
                <w:i/>
                <w:sz w:val="20"/>
                <w:szCs w:val="20"/>
              </w:rPr>
            </w:pPr>
          </w:p>
        </w:tc>
      </w:tr>
      <w:tr w:rsidR="00705C58" w:rsidRPr="00B5734E" w:rsidTr="00507515">
        <w:trPr>
          <w:trHeight w:val="20"/>
        </w:trPr>
        <w:tc>
          <w:tcPr>
            <w:tcW w:w="10882" w:type="dxa"/>
            <w:gridSpan w:val="4"/>
          </w:tcPr>
          <w:p w:rsidR="00705C58" w:rsidRPr="006307A4" w:rsidRDefault="00705C58" w:rsidP="00507515">
            <w:pPr>
              <w:pStyle w:val="a3"/>
              <w:spacing w:after="0" w:line="276" w:lineRule="auto"/>
              <w:jc w:val="right"/>
              <w:rPr>
                <w:b/>
                <w:bCs/>
              </w:rPr>
            </w:pPr>
            <w:r w:rsidRPr="006307A4">
              <w:rPr>
                <w:b/>
                <w:bCs/>
              </w:rPr>
              <w:t>Всего по УП.0:</w:t>
            </w:r>
          </w:p>
        </w:tc>
        <w:tc>
          <w:tcPr>
            <w:tcW w:w="2210" w:type="dxa"/>
            <w:shd w:val="clear" w:color="auto" w:fill="auto"/>
          </w:tcPr>
          <w:p w:rsidR="00705C58" w:rsidRPr="00694D65" w:rsidRDefault="00705C58" w:rsidP="00507515">
            <w:pPr>
              <w:spacing w:after="0"/>
              <w:jc w:val="center"/>
              <w:rPr>
                <w:rFonts w:ascii="Times New Roman" w:hAnsi="Times New Roman" w:cs="Times New Roman"/>
                <w:b/>
                <w:bCs/>
                <w:sz w:val="20"/>
                <w:szCs w:val="20"/>
              </w:rPr>
            </w:pPr>
            <w:r>
              <w:rPr>
                <w:rFonts w:ascii="Times New Roman" w:hAnsi="Times New Roman" w:cs="Times New Roman"/>
                <w:b/>
                <w:bCs/>
                <w:sz w:val="20"/>
                <w:szCs w:val="20"/>
              </w:rPr>
              <w:t>117</w:t>
            </w:r>
          </w:p>
        </w:tc>
        <w:tc>
          <w:tcPr>
            <w:tcW w:w="1694" w:type="dxa"/>
            <w:shd w:val="clear" w:color="auto" w:fill="auto"/>
          </w:tcPr>
          <w:p w:rsidR="00705C58" w:rsidRPr="006D4C8F" w:rsidRDefault="00705C58" w:rsidP="00507515">
            <w:pPr>
              <w:spacing w:after="0"/>
              <w:jc w:val="center"/>
              <w:rPr>
                <w:rFonts w:ascii="Times New Roman" w:hAnsi="Times New Roman" w:cs="Times New Roman"/>
                <w:bCs/>
                <w:i/>
                <w:sz w:val="20"/>
                <w:szCs w:val="20"/>
              </w:rPr>
            </w:pPr>
          </w:p>
        </w:tc>
      </w:tr>
    </w:tbl>
    <w:p w:rsidR="00705C58" w:rsidRPr="002D3C49" w:rsidRDefault="00705C58" w:rsidP="00705C58">
      <w:pPr>
        <w:tabs>
          <w:tab w:val="left" w:pos="10770"/>
        </w:tabs>
        <w:rPr>
          <w:rFonts w:ascii="Times New Roman" w:hAnsi="Times New Roman" w:cs="Times New Roman"/>
          <w:b/>
          <w:sz w:val="28"/>
          <w:szCs w:val="28"/>
        </w:rPr>
        <w:sectPr w:rsidR="00705C58" w:rsidRPr="002D3C49" w:rsidSect="00423A53">
          <w:pgSz w:w="16838" w:h="11906" w:orient="landscape"/>
          <w:pgMar w:top="1701" w:right="1134" w:bottom="851" w:left="1134" w:header="709" w:footer="709" w:gutter="0"/>
          <w:cols w:space="708"/>
          <w:docGrid w:linePitch="360"/>
        </w:sectPr>
      </w:pPr>
    </w:p>
    <w:p w:rsidR="002D3C49" w:rsidRPr="002D3C49" w:rsidRDefault="002D3C49" w:rsidP="002D3C49">
      <w:pPr>
        <w:pStyle w:val="a7"/>
        <w:tabs>
          <w:tab w:val="left" w:pos="1312"/>
        </w:tabs>
        <w:spacing w:after="240" w:line="240" w:lineRule="auto"/>
        <w:jc w:val="center"/>
        <w:rPr>
          <w:rFonts w:ascii="Times New Roman" w:hAnsi="Times New Roman"/>
          <w:sz w:val="20"/>
          <w:szCs w:val="20"/>
        </w:rPr>
      </w:pPr>
      <w:r w:rsidRPr="002D3C49">
        <w:rPr>
          <w:rFonts w:ascii="Times New Roman" w:hAnsi="Times New Roman"/>
          <w:b/>
          <w:bCs/>
          <w:sz w:val="24"/>
          <w:szCs w:val="24"/>
        </w:rPr>
        <w:lastRenderedPageBreak/>
        <w:t>3. УСЛОВИЯ РЕАЛИЗАЦИИ ПРОГРАММЫ УЧЕБНОЙ ДИСЦИПЛИНЫ</w:t>
      </w:r>
    </w:p>
    <w:p w:rsidR="008F0DDB" w:rsidRPr="00813561" w:rsidRDefault="008F0DDB" w:rsidP="008F0DDB">
      <w:pPr>
        <w:spacing w:after="0" w:line="240" w:lineRule="auto"/>
        <w:ind w:firstLine="709"/>
        <w:jc w:val="center"/>
        <w:rPr>
          <w:rFonts w:ascii="Times New Roman" w:eastAsia="Times New Roman" w:hAnsi="Times New Roman" w:cs="Times New Roman"/>
          <w:sz w:val="20"/>
          <w:szCs w:val="20"/>
        </w:rPr>
      </w:pPr>
      <w:r w:rsidRPr="00813561">
        <w:rPr>
          <w:rFonts w:ascii="Times New Roman" w:eastAsia="Times New Roman" w:hAnsi="Times New Roman" w:cs="Times New Roman"/>
          <w:b/>
          <w:bCs/>
          <w:sz w:val="24"/>
          <w:szCs w:val="24"/>
        </w:rPr>
        <w:t xml:space="preserve">3.1. Для реализации программы </w:t>
      </w:r>
      <w:r>
        <w:rPr>
          <w:rFonts w:ascii="Times New Roman" w:eastAsia="Times New Roman" w:hAnsi="Times New Roman" w:cs="Times New Roman"/>
          <w:b/>
          <w:bCs/>
          <w:sz w:val="24"/>
          <w:szCs w:val="24"/>
        </w:rPr>
        <w:t>учебной дисциплины</w:t>
      </w:r>
      <w:r w:rsidRPr="0081356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имеются в наличии</w:t>
      </w:r>
      <w:r w:rsidRPr="00813561">
        <w:rPr>
          <w:rFonts w:ascii="Times New Roman" w:eastAsia="Times New Roman" w:hAnsi="Times New Roman" w:cs="Times New Roman"/>
          <w:b/>
          <w:bCs/>
          <w:sz w:val="24"/>
          <w:szCs w:val="24"/>
        </w:rPr>
        <w:t xml:space="preserve"> следующие специальные помещения:</w:t>
      </w:r>
    </w:p>
    <w:p w:rsidR="008F0DDB" w:rsidRPr="00813561" w:rsidRDefault="008F0DDB" w:rsidP="008F0DDB">
      <w:pPr>
        <w:spacing w:after="0" w:line="240" w:lineRule="auto"/>
        <w:jc w:val="both"/>
        <w:rPr>
          <w:rFonts w:ascii="Times New Roman" w:eastAsia="Times New Roman" w:hAnsi="Times New Roman" w:cs="Times New Roman"/>
          <w:sz w:val="20"/>
          <w:szCs w:val="20"/>
        </w:rPr>
      </w:pPr>
    </w:p>
    <w:p w:rsidR="008F0DDB" w:rsidRPr="000A67BF" w:rsidRDefault="008F0DDB" w:rsidP="008F0DDB">
      <w:pPr>
        <w:spacing w:after="0" w:line="240" w:lineRule="auto"/>
        <w:ind w:left="707"/>
        <w:rPr>
          <w:rFonts w:ascii="Calibri" w:eastAsia="Times New Roman" w:hAnsi="Calibri" w:cs="Times New Roman"/>
          <w:sz w:val="20"/>
          <w:szCs w:val="20"/>
        </w:rPr>
      </w:pPr>
      <w:r w:rsidRPr="000A67BF">
        <w:rPr>
          <w:rFonts w:ascii="Times New Roman" w:eastAsia="Times New Roman" w:hAnsi="Times New Roman" w:cs="Times New Roman"/>
          <w:b/>
          <w:sz w:val="24"/>
          <w:szCs w:val="24"/>
        </w:rPr>
        <w:t>Кабинет «</w:t>
      </w:r>
      <w:r w:rsidRPr="000A67BF">
        <w:rPr>
          <w:rFonts w:ascii="Times New Roman" w:eastAsia="Times New Roman" w:hAnsi="Times New Roman" w:cs="Times New Roman"/>
          <w:b/>
          <w:bCs/>
        </w:rPr>
        <w:t>РУССКОГО ЯЗЫКА И КУЛЬТУРЫ РЕЧИ</w:t>
      </w:r>
      <w:r>
        <w:rPr>
          <w:rFonts w:ascii="Times New Roman" w:eastAsia="Times New Roman" w:hAnsi="Times New Roman" w:cs="Times New Roman"/>
          <w:b/>
          <w:bCs/>
        </w:rPr>
        <w:t xml:space="preserve"> № 1221</w:t>
      </w:r>
      <w:r w:rsidRPr="000A67BF">
        <w:rPr>
          <w:rFonts w:ascii="Times New Roman" w:eastAsia="Times New Roman" w:hAnsi="Times New Roman" w:cs="Times New Roman"/>
          <w:b/>
          <w:sz w:val="24"/>
          <w:szCs w:val="24"/>
        </w:rPr>
        <w:t>»</w:t>
      </w:r>
      <w:r w:rsidRPr="000A67BF">
        <w:rPr>
          <w:rFonts w:ascii="Times New Roman" w:eastAsia="Times New Roman" w:hAnsi="Times New Roman" w:cs="Times New Roman"/>
          <w:sz w:val="24"/>
          <w:szCs w:val="24"/>
        </w:rPr>
        <w:t>, оснащенный оборудованием:</w:t>
      </w:r>
    </w:p>
    <w:p w:rsidR="008F0DDB" w:rsidRPr="000A67BF" w:rsidRDefault="008F0DDB" w:rsidP="008F0DDB">
      <w:pPr>
        <w:spacing w:after="0" w:line="240" w:lineRule="auto"/>
        <w:rPr>
          <w:rFonts w:ascii="Calibri" w:eastAsia="Times New Roman" w:hAnsi="Calibri" w:cs="Times New Roman"/>
          <w:sz w:val="20"/>
          <w:szCs w:val="20"/>
        </w:rPr>
      </w:pPr>
    </w:p>
    <w:p w:rsidR="008F0DDB" w:rsidRPr="000A67BF" w:rsidRDefault="008F0DDB" w:rsidP="008F0DDB">
      <w:pPr>
        <w:spacing w:after="0" w:line="403" w:lineRule="auto"/>
        <w:ind w:right="-6" w:firstLine="709"/>
        <w:rPr>
          <w:rFonts w:ascii="Times New Roman" w:eastAsia="Times New Roman" w:hAnsi="Times New Roman" w:cs="Times New Roman"/>
          <w:sz w:val="24"/>
          <w:szCs w:val="24"/>
        </w:rPr>
      </w:pPr>
      <w:r w:rsidRPr="000A67BF">
        <w:rPr>
          <w:rFonts w:ascii="Times New Roman" w:eastAsia="Arial Unicode MS" w:hAnsi="Times New Roman" w:cs="Times New Roman"/>
          <w:sz w:val="24"/>
          <w:szCs w:val="24"/>
        </w:rPr>
        <w:t>−</w:t>
      </w:r>
      <w:r w:rsidRPr="000A67BF">
        <w:rPr>
          <w:rFonts w:ascii="Times New Roman" w:eastAsia="Times New Roman" w:hAnsi="Times New Roman" w:cs="Times New Roman"/>
          <w:sz w:val="24"/>
          <w:szCs w:val="24"/>
        </w:rPr>
        <w:t xml:space="preserve"> посадочные места по количеству обучающихся; </w:t>
      </w:r>
    </w:p>
    <w:p w:rsidR="008F0DDB" w:rsidRPr="000A67BF" w:rsidRDefault="008F0DDB" w:rsidP="008F0DDB">
      <w:pPr>
        <w:spacing w:after="0" w:line="403" w:lineRule="auto"/>
        <w:ind w:right="-6" w:firstLine="709"/>
        <w:rPr>
          <w:rFonts w:ascii="Times New Roman" w:eastAsia="Times New Roman" w:hAnsi="Times New Roman" w:cs="Times New Roman"/>
          <w:sz w:val="24"/>
          <w:szCs w:val="24"/>
        </w:rPr>
      </w:pPr>
      <w:r w:rsidRPr="000A67BF">
        <w:rPr>
          <w:rFonts w:ascii="Times New Roman" w:eastAsia="Arial Unicode MS" w:hAnsi="Times New Roman" w:cs="Times New Roman"/>
          <w:sz w:val="24"/>
          <w:szCs w:val="24"/>
        </w:rPr>
        <w:t>−</w:t>
      </w:r>
      <w:r w:rsidRPr="000A67BF">
        <w:rPr>
          <w:rFonts w:ascii="Times New Roman" w:eastAsia="Times New Roman" w:hAnsi="Times New Roman" w:cs="Times New Roman"/>
          <w:sz w:val="24"/>
          <w:szCs w:val="24"/>
        </w:rPr>
        <w:t xml:space="preserve"> рабочее место преподавателя;</w:t>
      </w:r>
    </w:p>
    <w:p w:rsidR="008F0DDB" w:rsidRPr="000A67BF"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Pr>
          <w:rFonts w:ascii="Times New Roman" w:eastAsia="Arial Unicode MS" w:hAnsi="Times New Roman" w:cs="Times New Roman"/>
          <w:sz w:val="24"/>
          <w:szCs w:val="24"/>
        </w:rPr>
        <w:t xml:space="preserve">            </w:t>
      </w:r>
      <w:r w:rsidRPr="000A67BF">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Pr>
          <w:rFonts w:ascii="Times New Roman" w:eastAsia="Times New Roman" w:hAnsi="Times New Roman" w:cs="Times New Roman"/>
          <w:bCs/>
          <w:sz w:val="24"/>
          <w:szCs w:val="24"/>
        </w:rPr>
        <w:t>о</w:t>
      </w:r>
      <w:r w:rsidRPr="000A67BF">
        <w:rPr>
          <w:rFonts w:ascii="Times New Roman" w:eastAsia="Times New Roman" w:hAnsi="Times New Roman" w:cs="Times New Roman"/>
          <w:bCs/>
          <w:sz w:val="24"/>
          <w:szCs w:val="24"/>
        </w:rPr>
        <w:t>борудование учебного кабинет</w:t>
      </w:r>
      <w:r>
        <w:rPr>
          <w:rFonts w:ascii="Times New Roman" w:eastAsia="Times New Roman" w:hAnsi="Times New Roman" w:cs="Times New Roman"/>
          <w:bCs/>
          <w:sz w:val="24"/>
          <w:szCs w:val="24"/>
        </w:rPr>
        <w:t xml:space="preserve">а </w:t>
      </w:r>
      <w:r w:rsidRPr="000A67BF">
        <w:rPr>
          <w:rFonts w:ascii="Times New Roman" w:eastAsia="Times New Roman" w:hAnsi="Times New Roman" w:cs="Times New Roman"/>
          <w:bCs/>
          <w:sz w:val="24"/>
          <w:szCs w:val="24"/>
        </w:rPr>
        <w:t>№ 1221:</w:t>
      </w:r>
    </w:p>
    <w:p w:rsidR="008F0DDB" w:rsidRPr="000A67BF" w:rsidRDefault="008A1A64" w:rsidP="008F0DDB">
      <w:pPr>
        <w:tabs>
          <w:tab w:val="center" w:pos="4677"/>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8F0DDB" w:rsidRPr="000A67BF">
        <w:rPr>
          <w:rFonts w:ascii="Times New Roman" w:eastAsia="Times New Roman" w:hAnsi="Times New Roman" w:cs="Times New Roman"/>
          <w:sz w:val="24"/>
          <w:szCs w:val="24"/>
        </w:rPr>
        <w:t xml:space="preserve">ехнические средства обучения: жидкокристаллический телевизор </w:t>
      </w:r>
      <w:r w:rsidR="008F0DDB" w:rsidRPr="000A67BF">
        <w:rPr>
          <w:rFonts w:ascii="Times New Roman" w:eastAsia="Times New Roman" w:hAnsi="Times New Roman" w:cs="Times New Roman"/>
          <w:sz w:val="24"/>
          <w:szCs w:val="24"/>
          <w:lang w:val="en-US"/>
        </w:rPr>
        <w:t>LG</w:t>
      </w:r>
      <w:r w:rsidR="008F0DDB" w:rsidRPr="000A67BF">
        <w:rPr>
          <w:rFonts w:ascii="Times New Roman" w:eastAsia="Times New Roman" w:hAnsi="Times New Roman" w:cs="Times New Roman"/>
          <w:sz w:val="24"/>
          <w:szCs w:val="24"/>
        </w:rPr>
        <w:t xml:space="preserve"> – 1 штука, </w:t>
      </w:r>
      <w:r w:rsidR="008F0DDB" w:rsidRPr="000A67BF">
        <w:rPr>
          <w:rFonts w:ascii="Times New Roman" w:eastAsia="Times New Roman" w:hAnsi="Times New Roman" w:cs="Times New Roman"/>
          <w:sz w:val="24"/>
          <w:szCs w:val="24"/>
          <w:lang w:val="en-US"/>
        </w:rPr>
        <w:t>DVD</w:t>
      </w:r>
      <w:r w:rsidR="008F0DDB" w:rsidRPr="000A67BF">
        <w:rPr>
          <w:rFonts w:ascii="Times New Roman" w:eastAsia="Times New Roman" w:hAnsi="Times New Roman" w:cs="Times New Roman"/>
          <w:sz w:val="24"/>
          <w:szCs w:val="24"/>
        </w:rPr>
        <w:t>-плеер, компьютер в сборе – 1 штука.</w:t>
      </w:r>
    </w:p>
    <w:p w:rsidR="008F0DDB" w:rsidRPr="000A67BF" w:rsidRDefault="008A1A64" w:rsidP="008F0DDB">
      <w:pPr>
        <w:tabs>
          <w:tab w:val="center" w:pos="4677"/>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у</w:t>
      </w:r>
      <w:r w:rsidR="008F0DDB" w:rsidRPr="000A67BF">
        <w:rPr>
          <w:rFonts w:ascii="Times New Roman" w:eastAsia="Times New Roman" w:hAnsi="Times New Roman" w:cs="Times New Roman"/>
          <w:bCs/>
          <w:sz w:val="24"/>
          <w:szCs w:val="24"/>
        </w:rPr>
        <w:t>чебно-информационные стенды</w:t>
      </w:r>
      <w:r w:rsidR="008F0DDB" w:rsidRPr="000A67BF">
        <w:rPr>
          <w:rFonts w:ascii="Times New Roman" w:eastAsia="Times New Roman" w:hAnsi="Times New Roman" w:cs="Times New Roman"/>
          <w:sz w:val="24"/>
          <w:szCs w:val="24"/>
        </w:rPr>
        <w:t>: «Язык мой – друг мой», «Культура речи», таблицы «Глаголица», «Кири</w:t>
      </w:r>
      <w:r w:rsidR="008F0DDB">
        <w:rPr>
          <w:rFonts w:ascii="Times New Roman" w:hAnsi="Times New Roman"/>
          <w:sz w:val="24"/>
          <w:szCs w:val="24"/>
        </w:rPr>
        <w:t>ллица»</w:t>
      </w:r>
      <w:r w:rsidR="008F0DDB" w:rsidRPr="000A67BF">
        <w:rPr>
          <w:rFonts w:ascii="Times New Roman" w:eastAsia="Times New Roman" w:hAnsi="Times New Roman" w:cs="Times New Roman"/>
          <w:sz w:val="24"/>
          <w:szCs w:val="24"/>
        </w:rPr>
        <w:t>.</w:t>
      </w:r>
    </w:p>
    <w:p w:rsidR="008F0DDB" w:rsidRPr="00495095" w:rsidRDefault="008A1A64" w:rsidP="00495095">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м</w:t>
      </w:r>
      <w:r w:rsidR="008F0DDB" w:rsidRPr="000A67BF">
        <w:rPr>
          <w:rFonts w:ascii="Times New Roman" w:eastAsia="Times New Roman" w:hAnsi="Times New Roman" w:cs="Times New Roman"/>
          <w:sz w:val="24"/>
          <w:szCs w:val="24"/>
        </w:rPr>
        <w:t xml:space="preserve">етодическое обеспечение: </w:t>
      </w:r>
      <w:r w:rsidR="008F0DDB" w:rsidRPr="000A67BF">
        <w:rPr>
          <w:rFonts w:ascii="Times New Roman" w:eastAsia="Times New Roman" w:hAnsi="Times New Roman" w:cs="Times New Roman"/>
          <w:bCs/>
          <w:sz w:val="24"/>
          <w:szCs w:val="24"/>
        </w:rPr>
        <w:t>комплекты тематических лекций, комплекты конт</w:t>
      </w:r>
      <w:r w:rsidR="008F0DDB">
        <w:rPr>
          <w:rFonts w:ascii="Times New Roman" w:hAnsi="Times New Roman"/>
          <w:bCs/>
          <w:sz w:val="24"/>
          <w:szCs w:val="24"/>
        </w:rPr>
        <w:t xml:space="preserve">рольно-измерительных материалов, </w:t>
      </w:r>
      <w:r w:rsidR="008F0DDB" w:rsidRPr="000A67BF">
        <w:rPr>
          <w:rFonts w:ascii="Times New Roman" w:eastAsia="Times New Roman" w:hAnsi="Times New Roman" w:cs="Times New Roman"/>
          <w:sz w:val="24"/>
          <w:szCs w:val="24"/>
        </w:rPr>
        <w:t>таблицы по орфографии – 60 штук, словари – 8 штук.</w:t>
      </w:r>
    </w:p>
    <w:p w:rsidR="008F0D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8"/>
          <w:szCs w:val="28"/>
        </w:rPr>
      </w:pPr>
    </w:p>
    <w:p w:rsidR="008F0DDB" w:rsidRPr="000A67BF" w:rsidRDefault="008F0DDB" w:rsidP="008F0DDB">
      <w:pPr>
        <w:spacing w:after="0" w:line="240" w:lineRule="auto"/>
        <w:ind w:left="707"/>
        <w:rPr>
          <w:rFonts w:ascii="Calibri" w:eastAsia="Times New Roman" w:hAnsi="Calibri" w:cs="Times New Roman"/>
          <w:sz w:val="20"/>
          <w:szCs w:val="20"/>
        </w:rPr>
      </w:pPr>
      <w:r w:rsidRPr="000A67BF">
        <w:rPr>
          <w:rFonts w:ascii="Times New Roman" w:eastAsia="Times New Roman" w:hAnsi="Times New Roman" w:cs="Times New Roman"/>
          <w:b/>
          <w:sz w:val="24"/>
          <w:szCs w:val="24"/>
        </w:rPr>
        <w:t>Кабинет «</w:t>
      </w:r>
      <w:r w:rsidRPr="000A67BF">
        <w:rPr>
          <w:rFonts w:ascii="Times New Roman" w:eastAsia="Times New Roman" w:hAnsi="Times New Roman" w:cs="Times New Roman"/>
          <w:b/>
          <w:bCs/>
        </w:rPr>
        <w:t>РУССКОГО ЯЗЫКА И КУЛЬТУРЫ РЕЧИ</w:t>
      </w:r>
      <w:r>
        <w:rPr>
          <w:rFonts w:ascii="Times New Roman" w:eastAsia="Times New Roman" w:hAnsi="Times New Roman" w:cs="Times New Roman"/>
          <w:b/>
          <w:bCs/>
        </w:rPr>
        <w:t xml:space="preserve"> № 1222</w:t>
      </w:r>
      <w:r w:rsidRPr="000A67BF">
        <w:rPr>
          <w:rFonts w:ascii="Times New Roman" w:eastAsia="Times New Roman" w:hAnsi="Times New Roman" w:cs="Times New Roman"/>
          <w:b/>
          <w:sz w:val="24"/>
          <w:szCs w:val="24"/>
        </w:rPr>
        <w:t>»</w:t>
      </w:r>
      <w:r w:rsidRPr="000A67BF">
        <w:rPr>
          <w:rFonts w:ascii="Times New Roman" w:eastAsia="Times New Roman" w:hAnsi="Times New Roman" w:cs="Times New Roman"/>
          <w:sz w:val="24"/>
          <w:szCs w:val="24"/>
        </w:rPr>
        <w:t>, оснащенный оборудованием:</w:t>
      </w:r>
    </w:p>
    <w:p w:rsidR="008F0DDB" w:rsidRPr="000A67BF" w:rsidRDefault="008F0DDB" w:rsidP="008F0DDB">
      <w:pPr>
        <w:spacing w:after="0" w:line="240" w:lineRule="auto"/>
        <w:rPr>
          <w:rFonts w:ascii="Calibri" w:eastAsia="Times New Roman" w:hAnsi="Calibri" w:cs="Times New Roman"/>
          <w:sz w:val="20"/>
          <w:szCs w:val="20"/>
        </w:rPr>
      </w:pPr>
    </w:p>
    <w:p w:rsidR="008F0DDB" w:rsidRPr="000A67BF" w:rsidRDefault="008F0DDB" w:rsidP="008F0DDB">
      <w:pPr>
        <w:spacing w:after="0" w:line="403" w:lineRule="auto"/>
        <w:ind w:right="-6" w:firstLine="709"/>
        <w:rPr>
          <w:rFonts w:ascii="Times New Roman" w:eastAsia="Times New Roman" w:hAnsi="Times New Roman" w:cs="Times New Roman"/>
          <w:sz w:val="24"/>
          <w:szCs w:val="24"/>
        </w:rPr>
      </w:pPr>
      <w:r w:rsidRPr="000A67BF">
        <w:rPr>
          <w:rFonts w:ascii="Times New Roman" w:eastAsia="Arial Unicode MS" w:hAnsi="Times New Roman" w:cs="Times New Roman"/>
          <w:sz w:val="24"/>
          <w:szCs w:val="24"/>
        </w:rPr>
        <w:t>−</w:t>
      </w:r>
      <w:r w:rsidRPr="000A67BF">
        <w:rPr>
          <w:rFonts w:ascii="Times New Roman" w:eastAsia="Times New Roman" w:hAnsi="Times New Roman" w:cs="Times New Roman"/>
          <w:sz w:val="24"/>
          <w:szCs w:val="24"/>
        </w:rPr>
        <w:t xml:space="preserve"> посадочные места по количеству обучающихся; </w:t>
      </w:r>
    </w:p>
    <w:p w:rsidR="008F0DDB" w:rsidRPr="000A67BF" w:rsidRDefault="008F0DDB" w:rsidP="008F0DDB">
      <w:pPr>
        <w:spacing w:after="0" w:line="403" w:lineRule="auto"/>
        <w:ind w:right="-6" w:firstLine="709"/>
        <w:rPr>
          <w:rFonts w:ascii="Times New Roman" w:eastAsia="Times New Roman" w:hAnsi="Times New Roman" w:cs="Times New Roman"/>
          <w:sz w:val="24"/>
          <w:szCs w:val="24"/>
        </w:rPr>
      </w:pPr>
      <w:r w:rsidRPr="000A67BF">
        <w:rPr>
          <w:rFonts w:ascii="Times New Roman" w:eastAsia="Arial Unicode MS" w:hAnsi="Times New Roman" w:cs="Times New Roman"/>
          <w:sz w:val="24"/>
          <w:szCs w:val="24"/>
        </w:rPr>
        <w:t>−</w:t>
      </w:r>
      <w:r w:rsidRPr="000A67BF">
        <w:rPr>
          <w:rFonts w:ascii="Times New Roman" w:eastAsia="Times New Roman" w:hAnsi="Times New Roman" w:cs="Times New Roman"/>
          <w:sz w:val="24"/>
          <w:szCs w:val="24"/>
        </w:rPr>
        <w:t xml:space="preserve"> рабочее место преподавателя;</w:t>
      </w:r>
    </w:p>
    <w:p w:rsidR="008F0D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Cs/>
          <w:sz w:val="24"/>
          <w:szCs w:val="24"/>
        </w:rPr>
      </w:pPr>
      <w:r>
        <w:rPr>
          <w:rFonts w:ascii="Times New Roman" w:eastAsia="Arial Unicode MS" w:hAnsi="Times New Roman" w:cs="Times New Roman"/>
          <w:sz w:val="24"/>
          <w:szCs w:val="24"/>
        </w:rPr>
        <w:t xml:space="preserve">            </w:t>
      </w:r>
      <w:r w:rsidRPr="000A67BF">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Pr>
          <w:rFonts w:ascii="Times New Roman" w:eastAsia="Times New Roman" w:hAnsi="Times New Roman" w:cs="Times New Roman"/>
          <w:bCs/>
          <w:sz w:val="24"/>
          <w:szCs w:val="24"/>
        </w:rPr>
        <w:t>о</w:t>
      </w:r>
      <w:r w:rsidRPr="000A67BF">
        <w:rPr>
          <w:rFonts w:ascii="Times New Roman" w:eastAsia="Times New Roman" w:hAnsi="Times New Roman" w:cs="Times New Roman"/>
          <w:bCs/>
          <w:sz w:val="24"/>
          <w:szCs w:val="24"/>
        </w:rPr>
        <w:t>борудование учебного кабинет</w:t>
      </w:r>
      <w:r>
        <w:rPr>
          <w:rFonts w:ascii="Times New Roman" w:eastAsia="Times New Roman" w:hAnsi="Times New Roman" w:cs="Times New Roman"/>
          <w:bCs/>
          <w:sz w:val="24"/>
          <w:szCs w:val="24"/>
        </w:rPr>
        <w:t>а № 1222</w:t>
      </w:r>
      <w:r w:rsidRPr="000A67BF">
        <w:rPr>
          <w:rFonts w:ascii="Times New Roman" w:eastAsia="Times New Roman" w:hAnsi="Times New Roman" w:cs="Times New Roman"/>
          <w:bCs/>
          <w:sz w:val="24"/>
          <w:szCs w:val="24"/>
        </w:rPr>
        <w:t>:</w:t>
      </w:r>
    </w:p>
    <w:p w:rsidR="008F0DDB" w:rsidRPr="000A67BF" w:rsidRDefault="008A1A64" w:rsidP="008F0DDB">
      <w:pPr>
        <w:tabs>
          <w:tab w:val="center" w:pos="4677"/>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т</w:t>
      </w:r>
      <w:r w:rsidR="008F0DDB" w:rsidRPr="000A67BF">
        <w:rPr>
          <w:rFonts w:ascii="Times New Roman" w:eastAsia="Times New Roman" w:hAnsi="Times New Roman" w:cs="Times New Roman"/>
          <w:sz w:val="24"/>
          <w:szCs w:val="24"/>
        </w:rPr>
        <w:t xml:space="preserve">ехнические средства обучения: жидкокристаллический телевизор </w:t>
      </w:r>
      <w:r w:rsidR="008F0DDB" w:rsidRPr="000A67BF">
        <w:rPr>
          <w:rFonts w:ascii="Times New Roman" w:eastAsia="Times New Roman" w:hAnsi="Times New Roman" w:cs="Times New Roman"/>
          <w:sz w:val="24"/>
          <w:szCs w:val="24"/>
          <w:lang w:val="en-US"/>
        </w:rPr>
        <w:t>LG</w:t>
      </w:r>
      <w:r w:rsidR="008F0DDB" w:rsidRPr="000A67BF">
        <w:rPr>
          <w:rFonts w:ascii="Times New Roman" w:eastAsia="Times New Roman" w:hAnsi="Times New Roman" w:cs="Times New Roman"/>
          <w:sz w:val="24"/>
          <w:szCs w:val="24"/>
        </w:rPr>
        <w:t xml:space="preserve"> – 1 штука, компьютер в сборе – 1 штука, принтер – 1 штука.</w:t>
      </w:r>
    </w:p>
    <w:p w:rsidR="008F0DDB" w:rsidRPr="000A67BF" w:rsidRDefault="008A1A64" w:rsidP="008F0DDB">
      <w:pPr>
        <w:tabs>
          <w:tab w:val="center" w:pos="4677"/>
          <w:tab w:val="right" w:pos="9355"/>
        </w:tabs>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у</w:t>
      </w:r>
      <w:r w:rsidR="008F0DDB" w:rsidRPr="000A67BF">
        <w:rPr>
          <w:rFonts w:ascii="Times New Roman" w:eastAsia="Times New Roman" w:hAnsi="Times New Roman" w:cs="Times New Roman"/>
          <w:bCs/>
          <w:sz w:val="24"/>
          <w:szCs w:val="24"/>
        </w:rPr>
        <w:t>чебно-информационные</w:t>
      </w:r>
      <w:r w:rsidR="008F0DDB" w:rsidRPr="000A67BF">
        <w:rPr>
          <w:rFonts w:ascii="Times New Roman" w:eastAsia="Times New Roman" w:hAnsi="Times New Roman" w:cs="Times New Roman"/>
          <w:sz w:val="24"/>
          <w:szCs w:val="24"/>
        </w:rPr>
        <w:t xml:space="preserve"> стенды: «В мире литературы и культуры речи», «Организация творческой  работы студентов».</w:t>
      </w:r>
    </w:p>
    <w:p w:rsidR="008F0DDB" w:rsidRDefault="008A1A64"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Pr>
          <w:rFonts w:ascii="Times New Roman" w:eastAsia="Times New Roman" w:hAnsi="Times New Roman" w:cs="Times New Roman"/>
          <w:sz w:val="24"/>
          <w:szCs w:val="24"/>
        </w:rPr>
        <w:t>м</w:t>
      </w:r>
      <w:r w:rsidR="008F0DDB" w:rsidRPr="000A67BF">
        <w:rPr>
          <w:rFonts w:ascii="Times New Roman" w:eastAsia="Times New Roman" w:hAnsi="Times New Roman" w:cs="Times New Roman"/>
          <w:sz w:val="24"/>
          <w:szCs w:val="24"/>
        </w:rPr>
        <w:t xml:space="preserve">етодическое обеспечение: </w:t>
      </w:r>
      <w:r w:rsidR="008F0DDB" w:rsidRPr="000A67BF">
        <w:rPr>
          <w:rFonts w:ascii="Times New Roman" w:eastAsia="Times New Roman" w:hAnsi="Times New Roman" w:cs="Times New Roman"/>
          <w:bCs/>
          <w:sz w:val="24"/>
          <w:szCs w:val="24"/>
        </w:rPr>
        <w:t xml:space="preserve">комплекты тематических лекций, комплекты контрольно-измерительных материалов, </w:t>
      </w:r>
      <w:r w:rsidR="008F0DDB">
        <w:rPr>
          <w:rFonts w:ascii="Times New Roman" w:hAnsi="Times New Roman"/>
          <w:bCs/>
          <w:sz w:val="24"/>
          <w:szCs w:val="24"/>
        </w:rPr>
        <w:t>комплекты портретов русских писателей Х</w:t>
      </w:r>
      <w:r w:rsidR="008F0DDB">
        <w:rPr>
          <w:rFonts w:ascii="Times New Roman" w:hAnsi="Times New Roman"/>
          <w:bCs/>
          <w:sz w:val="24"/>
          <w:szCs w:val="24"/>
          <w:lang w:val="en-US"/>
        </w:rPr>
        <w:t>I</w:t>
      </w:r>
      <w:r w:rsidR="008F0DDB">
        <w:rPr>
          <w:rFonts w:ascii="Times New Roman" w:hAnsi="Times New Roman"/>
          <w:bCs/>
          <w:sz w:val="24"/>
          <w:szCs w:val="24"/>
        </w:rPr>
        <w:t>Х и ХХ веков.</w:t>
      </w:r>
    </w:p>
    <w:p w:rsidR="008F0DDB" w:rsidRDefault="008F0DDB" w:rsidP="008F0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p>
    <w:p w:rsidR="002D3C49" w:rsidRPr="00B34F65" w:rsidRDefault="002D3C49" w:rsidP="00B34F65">
      <w:pPr>
        <w:pStyle w:val="a7"/>
        <w:spacing w:after="0"/>
        <w:rPr>
          <w:sz w:val="24"/>
          <w:szCs w:val="24"/>
        </w:rPr>
      </w:pPr>
      <w:r w:rsidRPr="00B34F65">
        <w:rPr>
          <w:rFonts w:ascii="Times New Roman" w:hAnsi="Times New Roman"/>
          <w:b/>
          <w:bCs/>
          <w:sz w:val="24"/>
          <w:szCs w:val="24"/>
        </w:rPr>
        <w:t>3.2. Информационное обеспечение реализации программы</w:t>
      </w:r>
    </w:p>
    <w:p w:rsidR="002D3C49" w:rsidRPr="00B34F65" w:rsidRDefault="002D3C49" w:rsidP="00B34F65">
      <w:pPr>
        <w:pStyle w:val="a7"/>
        <w:spacing w:after="0"/>
        <w:rPr>
          <w:sz w:val="24"/>
          <w:szCs w:val="24"/>
        </w:rPr>
      </w:pPr>
    </w:p>
    <w:p w:rsidR="002D3C49" w:rsidRPr="00B34F65" w:rsidRDefault="002D3C49" w:rsidP="00B34F65">
      <w:pPr>
        <w:pStyle w:val="a7"/>
        <w:spacing w:after="120"/>
        <w:rPr>
          <w:rFonts w:ascii="Times New Roman" w:hAnsi="Times New Roman"/>
          <w:b/>
          <w:bCs/>
          <w:sz w:val="24"/>
          <w:szCs w:val="24"/>
        </w:rPr>
      </w:pPr>
      <w:r w:rsidRPr="00B34F65">
        <w:rPr>
          <w:rFonts w:ascii="Times New Roman" w:hAnsi="Times New Roman"/>
          <w:b/>
          <w:bCs/>
          <w:sz w:val="24"/>
          <w:szCs w:val="24"/>
        </w:rPr>
        <w:t>3.2.1. Печатные издания</w:t>
      </w:r>
    </w:p>
    <w:p w:rsidR="00B34F65" w:rsidRPr="00B34F65" w:rsidRDefault="00B34F65" w:rsidP="00B34F65">
      <w:pPr>
        <w:pStyle w:val="a7"/>
        <w:spacing w:after="120"/>
        <w:rPr>
          <w:rFonts w:ascii="Times New Roman" w:hAnsi="Times New Roman"/>
          <w:b/>
          <w:bCs/>
          <w:sz w:val="24"/>
          <w:szCs w:val="24"/>
        </w:rPr>
      </w:pPr>
    </w:p>
    <w:p w:rsidR="00B34F65" w:rsidRPr="00B34F65" w:rsidRDefault="00B34F65" w:rsidP="00B34F65">
      <w:pPr>
        <w:pStyle w:val="a7"/>
        <w:spacing w:after="120"/>
        <w:rPr>
          <w:sz w:val="24"/>
          <w:szCs w:val="24"/>
        </w:rPr>
      </w:pPr>
      <w:r w:rsidRPr="00B34F65">
        <w:rPr>
          <w:rFonts w:ascii="Times New Roman" w:hAnsi="Times New Roman"/>
          <w:b/>
          <w:bCs/>
          <w:sz w:val="24"/>
          <w:szCs w:val="24"/>
        </w:rPr>
        <w:t>Основная литература:</w:t>
      </w:r>
    </w:p>
    <w:p w:rsidR="005C4D67" w:rsidRPr="00B34F65" w:rsidRDefault="002D3C49" w:rsidP="00B34F65">
      <w:pPr>
        <w:rPr>
          <w:rFonts w:ascii="Times New Roman" w:hAnsi="Times New Roman"/>
          <w:sz w:val="24"/>
          <w:szCs w:val="24"/>
        </w:rPr>
      </w:pPr>
      <w:r w:rsidRPr="00B34F65">
        <w:rPr>
          <w:rFonts w:ascii="Times New Roman" w:hAnsi="Times New Roman"/>
          <w:sz w:val="24"/>
          <w:szCs w:val="24"/>
        </w:rPr>
        <w:t>1</w:t>
      </w:r>
      <w:r w:rsidRPr="00B34F65">
        <w:rPr>
          <w:rFonts w:ascii="Times New Roman" w:hAnsi="Times New Roman"/>
          <w:color w:val="FF0000"/>
          <w:sz w:val="24"/>
          <w:szCs w:val="24"/>
        </w:rPr>
        <w:t xml:space="preserve">. </w:t>
      </w:r>
      <w:r w:rsidR="005C4D67" w:rsidRPr="00B34F65">
        <w:rPr>
          <w:rFonts w:ascii="Times New Roman" w:hAnsi="Times New Roman"/>
          <w:sz w:val="24"/>
          <w:szCs w:val="24"/>
        </w:rPr>
        <w:t>Сухих, И.Н. Литература (базовый уровень), 10 кл. –</w:t>
      </w:r>
      <w:r w:rsidR="00B62691" w:rsidRPr="00B34F65">
        <w:rPr>
          <w:rFonts w:ascii="Times New Roman" w:hAnsi="Times New Roman"/>
          <w:sz w:val="24"/>
          <w:szCs w:val="24"/>
        </w:rPr>
        <w:t xml:space="preserve"> Москва: ООО «ОИЦ «Академия» </w:t>
      </w:r>
      <w:r w:rsidR="005C4D67" w:rsidRPr="00B34F65">
        <w:rPr>
          <w:rFonts w:ascii="Times New Roman" w:hAnsi="Times New Roman"/>
          <w:sz w:val="24"/>
          <w:szCs w:val="24"/>
        </w:rPr>
        <w:t xml:space="preserve">часть 1: Режим доступа: </w:t>
      </w:r>
      <w:r w:rsidR="005C4D67" w:rsidRPr="00B34F65">
        <w:rPr>
          <w:rFonts w:ascii="Times New Roman" w:hAnsi="Times New Roman"/>
          <w:sz w:val="24"/>
          <w:szCs w:val="24"/>
          <w:lang w:val="en-US"/>
        </w:rPr>
        <w:t>http</w:t>
      </w:r>
      <w:r w:rsidR="005C4D67" w:rsidRPr="00B34F65">
        <w:rPr>
          <w:rFonts w:ascii="Times New Roman" w:hAnsi="Times New Roman"/>
          <w:sz w:val="24"/>
          <w:szCs w:val="24"/>
        </w:rPr>
        <w:t>://</w:t>
      </w:r>
      <w:r w:rsidR="005C4D67" w:rsidRPr="00B34F65">
        <w:rPr>
          <w:rFonts w:ascii="Times New Roman" w:hAnsi="Times New Roman"/>
          <w:sz w:val="24"/>
          <w:szCs w:val="24"/>
          <w:lang w:val="en-US"/>
        </w:rPr>
        <w:t>www</w:t>
      </w:r>
      <w:r w:rsidR="005C4D67" w:rsidRPr="00B34F65">
        <w:rPr>
          <w:rFonts w:ascii="Times New Roman" w:hAnsi="Times New Roman"/>
          <w:sz w:val="24"/>
          <w:szCs w:val="24"/>
        </w:rPr>
        <w:t>.</w:t>
      </w:r>
      <w:r w:rsidR="005C4D67" w:rsidRPr="00B34F65">
        <w:rPr>
          <w:rFonts w:ascii="Times New Roman" w:hAnsi="Times New Roman"/>
          <w:sz w:val="24"/>
          <w:szCs w:val="24"/>
          <w:lang w:val="en-US"/>
        </w:rPr>
        <w:t>academia</w:t>
      </w:r>
      <w:r w:rsidR="005C4D67" w:rsidRPr="00B34F65">
        <w:rPr>
          <w:rFonts w:ascii="Times New Roman" w:hAnsi="Times New Roman"/>
          <w:sz w:val="24"/>
          <w:szCs w:val="24"/>
        </w:rPr>
        <w:t>-</w:t>
      </w:r>
      <w:r w:rsidR="005C4D67" w:rsidRPr="00B34F65">
        <w:rPr>
          <w:rFonts w:ascii="Times New Roman" w:hAnsi="Times New Roman"/>
          <w:sz w:val="24"/>
          <w:szCs w:val="24"/>
          <w:lang w:val="en-US"/>
        </w:rPr>
        <w:t>moscow</w:t>
      </w:r>
      <w:r w:rsidR="005C4D67" w:rsidRPr="00B34F65">
        <w:rPr>
          <w:rFonts w:ascii="Times New Roman" w:hAnsi="Times New Roman"/>
          <w:sz w:val="24"/>
          <w:szCs w:val="24"/>
        </w:rPr>
        <w:t>.</w:t>
      </w:r>
      <w:r w:rsidR="005C4D67" w:rsidRPr="00B34F65">
        <w:rPr>
          <w:rFonts w:ascii="Times New Roman" w:hAnsi="Times New Roman"/>
          <w:sz w:val="24"/>
          <w:szCs w:val="24"/>
          <w:lang w:val="en-US"/>
        </w:rPr>
        <w:t>ru</w:t>
      </w:r>
      <w:r w:rsidR="005C4D67" w:rsidRPr="00B34F65">
        <w:rPr>
          <w:rFonts w:ascii="Times New Roman" w:hAnsi="Times New Roman"/>
          <w:sz w:val="24"/>
          <w:szCs w:val="24"/>
        </w:rPr>
        <w:t>/</w:t>
      </w:r>
      <w:r w:rsidR="005C4D67" w:rsidRPr="00B34F65">
        <w:rPr>
          <w:rFonts w:ascii="Times New Roman" w:hAnsi="Times New Roman"/>
          <w:sz w:val="24"/>
          <w:szCs w:val="24"/>
          <w:lang w:val="en-US"/>
        </w:rPr>
        <w:t>catalogue</w:t>
      </w:r>
      <w:r w:rsidR="005C4D67" w:rsidRPr="00B34F65">
        <w:rPr>
          <w:rFonts w:ascii="Times New Roman" w:hAnsi="Times New Roman"/>
          <w:sz w:val="24"/>
          <w:szCs w:val="24"/>
        </w:rPr>
        <w:t xml:space="preserve">/4831/210528/                     часть 2: Режим доступа: </w:t>
      </w:r>
      <w:hyperlink r:id="rId9" w:history="1">
        <w:r w:rsidR="00B62691" w:rsidRPr="00B34F65">
          <w:rPr>
            <w:rStyle w:val="af0"/>
            <w:rFonts w:ascii="Times New Roman" w:hAnsi="Times New Roman"/>
            <w:color w:val="auto"/>
            <w:sz w:val="24"/>
            <w:szCs w:val="24"/>
            <w:u w:val="none"/>
            <w:lang w:val="en-US"/>
          </w:rPr>
          <w:t>http</w:t>
        </w:r>
        <w:r w:rsidR="00B62691" w:rsidRPr="00B34F65">
          <w:rPr>
            <w:rStyle w:val="af0"/>
            <w:rFonts w:ascii="Times New Roman" w:hAnsi="Times New Roman"/>
            <w:color w:val="auto"/>
            <w:sz w:val="24"/>
            <w:szCs w:val="24"/>
            <w:u w:val="none"/>
          </w:rPr>
          <w:t>://</w:t>
        </w:r>
        <w:r w:rsidR="00B62691" w:rsidRPr="00B34F65">
          <w:rPr>
            <w:rStyle w:val="af0"/>
            <w:rFonts w:ascii="Times New Roman" w:hAnsi="Times New Roman"/>
            <w:color w:val="auto"/>
            <w:sz w:val="24"/>
            <w:szCs w:val="24"/>
            <w:u w:val="none"/>
            <w:lang w:val="en-US"/>
          </w:rPr>
          <w:t>www</w:t>
        </w:r>
        <w:r w:rsidR="00B62691" w:rsidRPr="00B34F65">
          <w:rPr>
            <w:rStyle w:val="af0"/>
            <w:rFonts w:ascii="Times New Roman" w:hAnsi="Times New Roman"/>
            <w:color w:val="auto"/>
            <w:sz w:val="24"/>
            <w:szCs w:val="24"/>
            <w:u w:val="none"/>
          </w:rPr>
          <w:t>.</w:t>
        </w:r>
        <w:r w:rsidR="00B62691" w:rsidRPr="00B34F65">
          <w:rPr>
            <w:rStyle w:val="af0"/>
            <w:rFonts w:ascii="Times New Roman" w:hAnsi="Times New Roman"/>
            <w:color w:val="auto"/>
            <w:sz w:val="24"/>
            <w:szCs w:val="24"/>
            <w:u w:val="none"/>
            <w:lang w:val="en-US"/>
          </w:rPr>
          <w:t>academia</w:t>
        </w:r>
        <w:r w:rsidR="00B62691" w:rsidRPr="00B34F65">
          <w:rPr>
            <w:rStyle w:val="af0"/>
            <w:rFonts w:ascii="Times New Roman" w:hAnsi="Times New Roman"/>
            <w:color w:val="auto"/>
            <w:sz w:val="24"/>
            <w:szCs w:val="24"/>
            <w:u w:val="none"/>
          </w:rPr>
          <w:t>-</w:t>
        </w:r>
        <w:r w:rsidR="00B62691" w:rsidRPr="00B34F65">
          <w:rPr>
            <w:rStyle w:val="af0"/>
            <w:rFonts w:ascii="Times New Roman" w:hAnsi="Times New Roman"/>
            <w:color w:val="auto"/>
            <w:sz w:val="24"/>
            <w:szCs w:val="24"/>
            <w:u w:val="none"/>
            <w:lang w:val="en-US"/>
          </w:rPr>
          <w:t>moscow</w:t>
        </w:r>
        <w:r w:rsidR="00B62691" w:rsidRPr="00B34F65">
          <w:rPr>
            <w:rStyle w:val="af0"/>
            <w:rFonts w:ascii="Times New Roman" w:hAnsi="Times New Roman"/>
            <w:color w:val="auto"/>
            <w:sz w:val="24"/>
            <w:szCs w:val="24"/>
            <w:u w:val="none"/>
          </w:rPr>
          <w:t>.</w:t>
        </w:r>
        <w:r w:rsidR="00B62691" w:rsidRPr="00B34F65">
          <w:rPr>
            <w:rStyle w:val="af0"/>
            <w:rFonts w:ascii="Times New Roman" w:hAnsi="Times New Roman"/>
            <w:color w:val="auto"/>
            <w:sz w:val="24"/>
            <w:szCs w:val="24"/>
            <w:u w:val="none"/>
            <w:lang w:val="en-US"/>
          </w:rPr>
          <w:t>ru</w:t>
        </w:r>
        <w:r w:rsidR="00B62691" w:rsidRPr="00B34F65">
          <w:rPr>
            <w:rStyle w:val="af0"/>
            <w:rFonts w:ascii="Times New Roman" w:hAnsi="Times New Roman"/>
            <w:color w:val="auto"/>
            <w:sz w:val="24"/>
            <w:szCs w:val="24"/>
            <w:u w:val="none"/>
          </w:rPr>
          <w:t>/</w:t>
        </w:r>
        <w:r w:rsidR="00B62691" w:rsidRPr="00B34F65">
          <w:rPr>
            <w:rStyle w:val="af0"/>
            <w:rFonts w:ascii="Times New Roman" w:hAnsi="Times New Roman"/>
            <w:color w:val="auto"/>
            <w:sz w:val="24"/>
            <w:szCs w:val="24"/>
            <w:u w:val="none"/>
            <w:lang w:val="en-US"/>
          </w:rPr>
          <w:t>catalogue</w:t>
        </w:r>
        <w:r w:rsidR="00B62691" w:rsidRPr="00B34F65">
          <w:rPr>
            <w:rStyle w:val="af0"/>
            <w:rFonts w:ascii="Times New Roman" w:hAnsi="Times New Roman"/>
            <w:color w:val="auto"/>
            <w:sz w:val="24"/>
            <w:szCs w:val="24"/>
            <w:u w:val="none"/>
          </w:rPr>
          <w:t>/4831/210532/</w:t>
        </w:r>
      </w:hyperlink>
    </w:p>
    <w:p w:rsidR="00B62691" w:rsidRPr="00B34F65" w:rsidRDefault="00B62691" w:rsidP="00B34F65">
      <w:pPr>
        <w:rPr>
          <w:rFonts w:ascii="Times New Roman" w:hAnsi="Times New Roman"/>
          <w:sz w:val="24"/>
          <w:szCs w:val="24"/>
        </w:rPr>
      </w:pPr>
      <w:r w:rsidRPr="00B34F65">
        <w:rPr>
          <w:rFonts w:ascii="Times New Roman" w:hAnsi="Times New Roman"/>
          <w:sz w:val="24"/>
          <w:szCs w:val="24"/>
        </w:rPr>
        <w:lastRenderedPageBreak/>
        <w:t xml:space="preserve">2. Сухих, И.Н. Литература (базовый уровень), 11 кл. – Москва: ООО «ОИЦ «Академия» часть 1: Режим доступа: </w:t>
      </w:r>
      <w:r w:rsidRPr="00B34F65">
        <w:rPr>
          <w:rFonts w:ascii="Times New Roman" w:hAnsi="Times New Roman"/>
          <w:sz w:val="24"/>
          <w:szCs w:val="24"/>
          <w:lang w:val="en-US"/>
        </w:rPr>
        <w:t>http</w:t>
      </w:r>
      <w:r w:rsidRPr="00B34F65">
        <w:rPr>
          <w:rFonts w:ascii="Times New Roman" w:hAnsi="Times New Roman"/>
          <w:sz w:val="24"/>
          <w:szCs w:val="24"/>
        </w:rPr>
        <w:t>://</w:t>
      </w:r>
      <w:r w:rsidRPr="00B34F65">
        <w:rPr>
          <w:rFonts w:ascii="Times New Roman" w:hAnsi="Times New Roman"/>
          <w:sz w:val="24"/>
          <w:szCs w:val="24"/>
          <w:lang w:val="en-US"/>
        </w:rPr>
        <w:t>www</w:t>
      </w:r>
      <w:r w:rsidRPr="00B34F65">
        <w:rPr>
          <w:rFonts w:ascii="Times New Roman" w:hAnsi="Times New Roman"/>
          <w:sz w:val="24"/>
          <w:szCs w:val="24"/>
        </w:rPr>
        <w:t>.</w:t>
      </w:r>
      <w:r w:rsidRPr="00B34F65">
        <w:rPr>
          <w:rFonts w:ascii="Times New Roman" w:hAnsi="Times New Roman"/>
          <w:sz w:val="24"/>
          <w:szCs w:val="24"/>
          <w:lang w:val="en-US"/>
        </w:rPr>
        <w:t>academia</w:t>
      </w:r>
      <w:r w:rsidRPr="00B34F65">
        <w:rPr>
          <w:rFonts w:ascii="Times New Roman" w:hAnsi="Times New Roman"/>
          <w:sz w:val="24"/>
          <w:szCs w:val="24"/>
        </w:rPr>
        <w:t>-</w:t>
      </w:r>
      <w:r w:rsidRPr="00B34F65">
        <w:rPr>
          <w:rFonts w:ascii="Times New Roman" w:hAnsi="Times New Roman"/>
          <w:sz w:val="24"/>
          <w:szCs w:val="24"/>
          <w:lang w:val="en-US"/>
        </w:rPr>
        <w:t>moscow</w:t>
      </w:r>
      <w:r w:rsidRPr="00B34F65">
        <w:rPr>
          <w:rFonts w:ascii="Times New Roman" w:hAnsi="Times New Roman"/>
          <w:sz w:val="24"/>
          <w:szCs w:val="24"/>
        </w:rPr>
        <w:t>.</w:t>
      </w:r>
      <w:r w:rsidRPr="00B34F65">
        <w:rPr>
          <w:rFonts w:ascii="Times New Roman" w:hAnsi="Times New Roman"/>
          <w:sz w:val="24"/>
          <w:szCs w:val="24"/>
          <w:lang w:val="en-US"/>
        </w:rPr>
        <w:t>ru</w:t>
      </w:r>
      <w:r w:rsidRPr="00B34F65">
        <w:rPr>
          <w:rFonts w:ascii="Times New Roman" w:hAnsi="Times New Roman"/>
          <w:sz w:val="24"/>
          <w:szCs w:val="24"/>
        </w:rPr>
        <w:t>/</w:t>
      </w:r>
      <w:r w:rsidRPr="00B34F65">
        <w:rPr>
          <w:rFonts w:ascii="Times New Roman" w:hAnsi="Times New Roman"/>
          <w:sz w:val="24"/>
          <w:szCs w:val="24"/>
          <w:lang w:val="en-US"/>
        </w:rPr>
        <w:t>catalogue</w:t>
      </w:r>
      <w:r w:rsidRPr="00B34F65">
        <w:rPr>
          <w:rFonts w:ascii="Times New Roman" w:hAnsi="Times New Roman"/>
          <w:sz w:val="24"/>
          <w:szCs w:val="24"/>
        </w:rPr>
        <w:t xml:space="preserve">/4831/210551/                     часть 2: Режим доступа: </w:t>
      </w:r>
      <w:r w:rsidRPr="00B34F65">
        <w:rPr>
          <w:rFonts w:ascii="Times New Roman" w:hAnsi="Times New Roman"/>
          <w:sz w:val="24"/>
          <w:szCs w:val="24"/>
          <w:lang w:val="en-US"/>
        </w:rPr>
        <w:t>http</w:t>
      </w:r>
      <w:r w:rsidRPr="00B34F65">
        <w:rPr>
          <w:rFonts w:ascii="Times New Roman" w:hAnsi="Times New Roman"/>
          <w:sz w:val="24"/>
          <w:szCs w:val="24"/>
        </w:rPr>
        <w:t>://</w:t>
      </w:r>
      <w:r w:rsidRPr="00B34F65">
        <w:rPr>
          <w:rFonts w:ascii="Times New Roman" w:hAnsi="Times New Roman"/>
          <w:sz w:val="24"/>
          <w:szCs w:val="24"/>
          <w:lang w:val="en-US"/>
        </w:rPr>
        <w:t>www</w:t>
      </w:r>
      <w:r w:rsidRPr="00B34F65">
        <w:rPr>
          <w:rFonts w:ascii="Times New Roman" w:hAnsi="Times New Roman"/>
          <w:sz w:val="24"/>
          <w:szCs w:val="24"/>
        </w:rPr>
        <w:t>.</w:t>
      </w:r>
      <w:r w:rsidRPr="00B34F65">
        <w:rPr>
          <w:rFonts w:ascii="Times New Roman" w:hAnsi="Times New Roman"/>
          <w:sz w:val="24"/>
          <w:szCs w:val="24"/>
          <w:lang w:val="en-US"/>
        </w:rPr>
        <w:t>academia</w:t>
      </w:r>
      <w:r w:rsidRPr="00B34F65">
        <w:rPr>
          <w:rFonts w:ascii="Times New Roman" w:hAnsi="Times New Roman"/>
          <w:sz w:val="24"/>
          <w:szCs w:val="24"/>
        </w:rPr>
        <w:t>-</w:t>
      </w:r>
      <w:r w:rsidRPr="00B34F65">
        <w:rPr>
          <w:rFonts w:ascii="Times New Roman" w:hAnsi="Times New Roman"/>
          <w:sz w:val="24"/>
          <w:szCs w:val="24"/>
          <w:lang w:val="en-US"/>
        </w:rPr>
        <w:t>moscow</w:t>
      </w:r>
      <w:r w:rsidRPr="00B34F65">
        <w:rPr>
          <w:rFonts w:ascii="Times New Roman" w:hAnsi="Times New Roman"/>
          <w:sz w:val="24"/>
          <w:szCs w:val="24"/>
        </w:rPr>
        <w:t>.</w:t>
      </w:r>
      <w:r w:rsidRPr="00B34F65">
        <w:rPr>
          <w:rFonts w:ascii="Times New Roman" w:hAnsi="Times New Roman"/>
          <w:sz w:val="24"/>
          <w:szCs w:val="24"/>
          <w:lang w:val="en-US"/>
        </w:rPr>
        <w:t>ru</w:t>
      </w:r>
      <w:r w:rsidRPr="00B34F65">
        <w:rPr>
          <w:rFonts w:ascii="Times New Roman" w:hAnsi="Times New Roman"/>
          <w:sz w:val="24"/>
          <w:szCs w:val="24"/>
        </w:rPr>
        <w:t>/</w:t>
      </w:r>
      <w:r w:rsidRPr="00B34F65">
        <w:rPr>
          <w:rFonts w:ascii="Times New Roman" w:hAnsi="Times New Roman"/>
          <w:sz w:val="24"/>
          <w:szCs w:val="24"/>
          <w:lang w:val="en-US"/>
        </w:rPr>
        <w:t>catalogue</w:t>
      </w:r>
      <w:r w:rsidRPr="00B34F65">
        <w:rPr>
          <w:rFonts w:ascii="Times New Roman" w:hAnsi="Times New Roman"/>
          <w:sz w:val="24"/>
          <w:szCs w:val="24"/>
        </w:rPr>
        <w:t>/4831/210554/</w:t>
      </w:r>
    </w:p>
    <w:p w:rsidR="00B62691" w:rsidRPr="00B34F65" w:rsidRDefault="00B34F65" w:rsidP="00B34F65">
      <w:pPr>
        <w:rPr>
          <w:rFonts w:ascii="Times New Roman" w:hAnsi="Times New Roman"/>
          <w:b/>
          <w:sz w:val="24"/>
          <w:szCs w:val="24"/>
        </w:rPr>
      </w:pPr>
      <w:r w:rsidRPr="00B34F65">
        <w:rPr>
          <w:rFonts w:ascii="Times New Roman" w:hAnsi="Times New Roman"/>
          <w:b/>
          <w:sz w:val="24"/>
          <w:szCs w:val="24"/>
        </w:rPr>
        <w:t>Дополнительно:</w:t>
      </w:r>
    </w:p>
    <w:p w:rsidR="008A1A64" w:rsidRPr="00B34F65" w:rsidRDefault="00B34F65" w:rsidP="00B34F65">
      <w:pPr>
        <w:shd w:val="clear" w:color="auto" w:fill="FFFFFF"/>
        <w:spacing w:before="100" w:beforeAutospacing="1" w:after="100" w:afterAutospacing="1"/>
        <w:rPr>
          <w:rFonts w:ascii="Times New Roman" w:eastAsia="Times New Roman" w:hAnsi="Times New Roman" w:cs="Times New Roman"/>
          <w:sz w:val="24"/>
          <w:szCs w:val="24"/>
        </w:rPr>
      </w:pPr>
      <w:r w:rsidRPr="00B34F65">
        <w:rPr>
          <w:rFonts w:ascii="Times New Roman" w:eastAsia="Times New Roman" w:hAnsi="Times New Roman" w:cs="Times New Roman"/>
          <w:bCs/>
          <w:sz w:val="24"/>
          <w:szCs w:val="24"/>
        </w:rPr>
        <w:t>Сарычева, А.М.</w:t>
      </w:r>
      <w:r w:rsidRPr="00B34F65">
        <w:rPr>
          <w:rFonts w:ascii="Times New Roman" w:eastAsia="Times New Roman" w:hAnsi="Times New Roman" w:cs="Times New Roman"/>
          <w:sz w:val="24"/>
          <w:szCs w:val="24"/>
        </w:rPr>
        <w:t xml:space="preserve"> Русская литература. Курс лекций : учебное пособие / Сарычева А.М. — Москва : Проспект, 2016. — 191 с. — ISBN 978-5-392-19529-9. — URL: https://book.ru/book/918635. — Текст : электронный.</w:t>
      </w:r>
    </w:p>
    <w:p w:rsidR="002D3C49" w:rsidRPr="00B34F65" w:rsidRDefault="002D3C49" w:rsidP="00B34F65">
      <w:pPr>
        <w:pStyle w:val="a7"/>
        <w:spacing w:before="120" w:after="120"/>
        <w:rPr>
          <w:sz w:val="24"/>
          <w:szCs w:val="24"/>
        </w:rPr>
      </w:pPr>
      <w:r w:rsidRPr="00B34F65">
        <w:rPr>
          <w:rFonts w:ascii="Times New Roman" w:hAnsi="Times New Roman"/>
          <w:b/>
          <w:bCs/>
          <w:sz w:val="24"/>
          <w:szCs w:val="24"/>
        </w:rPr>
        <w:t>3.2.2. Электронные издания (электронные ресурсы)</w:t>
      </w:r>
    </w:p>
    <w:p w:rsidR="002D3C49" w:rsidRPr="00B34F65" w:rsidRDefault="002D3C49" w:rsidP="00B34F65">
      <w:pPr>
        <w:pStyle w:val="a7"/>
        <w:spacing w:after="0"/>
        <w:rPr>
          <w:sz w:val="24"/>
          <w:szCs w:val="24"/>
        </w:rPr>
      </w:pPr>
    </w:p>
    <w:p w:rsidR="00B34F65" w:rsidRPr="00B34F65" w:rsidRDefault="00B34F65" w:rsidP="00B34F65">
      <w:pPr>
        <w:autoSpaceDE w:val="0"/>
        <w:autoSpaceDN w:val="0"/>
        <w:adjustRightInd w:val="0"/>
        <w:spacing w:after="0"/>
        <w:jc w:val="both"/>
        <w:rPr>
          <w:rFonts w:ascii="Times New Roman" w:hAnsi="Times New Roman"/>
          <w:sz w:val="24"/>
          <w:szCs w:val="24"/>
        </w:rPr>
      </w:pPr>
      <w:r w:rsidRPr="00B34F65">
        <w:rPr>
          <w:rFonts w:ascii="Times New Roman" w:hAnsi="Times New Roman"/>
          <w:sz w:val="24"/>
          <w:szCs w:val="24"/>
        </w:rPr>
        <w:t>1 Культура письменной речи. Режим доступа:</w:t>
      </w:r>
      <w:r w:rsidRPr="00B34F65">
        <w:rPr>
          <w:rFonts w:ascii="Times New Roman" w:hAnsi="Times New Roman"/>
          <w:b/>
          <w:bCs/>
          <w:sz w:val="24"/>
          <w:szCs w:val="24"/>
        </w:rPr>
        <w:t xml:space="preserve"> </w:t>
      </w:r>
      <w:r w:rsidRPr="00B34F65">
        <w:rPr>
          <w:rStyle w:val="FontStyle15"/>
          <w:b w:val="0"/>
          <w:bCs w:val="0"/>
          <w:sz w:val="24"/>
          <w:szCs w:val="24"/>
          <w:lang w:val="en-US"/>
        </w:rPr>
        <w:t>http</w:t>
      </w:r>
      <w:r w:rsidRPr="00B34F65">
        <w:rPr>
          <w:rStyle w:val="FontStyle15"/>
          <w:b w:val="0"/>
          <w:bCs w:val="0"/>
          <w:sz w:val="24"/>
          <w:szCs w:val="24"/>
        </w:rPr>
        <w:t>: //</w:t>
      </w:r>
      <w:r w:rsidRPr="00B34F65">
        <w:rPr>
          <w:rFonts w:ascii="Times New Roman" w:hAnsi="Times New Roman"/>
          <w:sz w:val="24"/>
          <w:szCs w:val="24"/>
        </w:rPr>
        <w:t xml:space="preserve"> www. gramma. ru www.              </w:t>
      </w:r>
      <w:r w:rsidR="0027005C">
        <w:rPr>
          <w:rFonts w:ascii="Times New Roman" w:hAnsi="Times New Roman"/>
          <w:sz w:val="24"/>
          <w:szCs w:val="24"/>
        </w:rPr>
        <w:t xml:space="preserve">                     </w:t>
      </w:r>
      <w:r w:rsidRPr="00B34F65">
        <w:rPr>
          <w:rFonts w:ascii="Times New Roman" w:hAnsi="Times New Roman"/>
          <w:sz w:val="24"/>
          <w:szCs w:val="24"/>
        </w:rPr>
        <w:t>2 Энциклопедия Кругосвет (универсальная научно-популярная онлайн-энциклопедия) Режим доступа:</w:t>
      </w:r>
      <w:r w:rsidRPr="00B34F65">
        <w:rPr>
          <w:rFonts w:ascii="Times New Roman" w:hAnsi="Times New Roman"/>
          <w:b/>
          <w:bCs/>
          <w:sz w:val="24"/>
          <w:szCs w:val="24"/>
        </w:rPr>
        <w:t xml:space="preserve"> </w:t>
      </w:r>
      <w:r w:rsidRPr="00B34F65">
        <w:rPr>
          <w:rStyle w:val="FontStyle15"/>
          <w:b w:val="0"/>
          <w:bCs w:val="0"/>
          <w:sz w:val="24"/>
          <w:szCs w:val="24"/>
          <w:lang w:val="en-US"/>
        </w:rPr>
        <w:t>http</w:t>
      </w:r>
      <w:r w:rsidRPr="00B34F65">
        <w:rPr>
          <w:rStyle w:val="FontStyle15"/>
          <w:b w:val="0"/>
          <w:bCs w:val="0"/>
          <w:sz w:val="24"/>
          <w:szCs w:val="24"/>
        </w:rPr>
        <w:t>: //</w:t>
      </w:r>
      <w:r w:rsidRPr="00B34F65">
        <w:rPr>
          <w:rFonts w:ascii="Times New Roman" w:hAnsi="Times New Roman"/>
          <w:sz w:val="24"/>
          <w:szCs w:val="24"/>
        </w:rPr>
        <w:t xml:space="preserve"> krugosvet. ru.</w:t>
      </w:r>
    </w:p>
    <w:p w:rsidR="00B34F65" w:rsidRPr="00B34F65" w:rsidRDefault="00B34F65" w:rsidP="00B34F65">
      <w:pPr>
        <w:autoSpaceDE w:val="0"/>
        <w:autoSpaceDN w:val="0"/>
        <w:adjustRightInd w:val="0"/>
        <w:spacing w:after="0"/>
        <w:jc w:val="both"/>
        <w:rPr>
          <w:rFonts w:ascii="Times New Roman" w:hAnsi="Times New Roman"/>
          <w:sz w:val="24"/>
          <w:szCs w:val="24"/>
        </w:rPr>
      </w:pPr>
      <w:r w:rsidRPr="00B34F65">
        <w:rPr>
          <w:rFonts w:ascii="Times New Roman" w:hAnsi="Times New Roman"/>
          <w:sz w:val="24"/>
          <w:szCs w:val="24"/>
        </w:rPr>
        <w:t>3 «Единая коллекция цифровых образовательных ресурсов») Режим доступа:</w:t>
      </w:r>
      <w:r w:rsidRPr="00B34F65">
        <w:rPr>
          <w:rFonts w:ascii="Times New Roman" w:hAnsi="Times New Roman"/>
          <w:b/>
          <w:bCs/>
          <w:sz w:val="24"/>
          <w:szCs w:val="24"/>
        </w:rPr>
        <w:t xml:space="preserve"> </w:t>
      </w:r>
      <w:r w:rsidRPr="00B34F65">
        <w:rPr>
          <w:rStyle w:val="FontStyle15"/>
          <w:b w:val="0"/>
          <w:bCs w:val="0"/>
          <w:sz w:val="24"/>
          <w:szCs w:val="24"/>
          <w:lang w:val="en-US"/>
        </w:rPr>
        <w:t>http</w:t>
      </w:r>
      <w:r w:rsidRPr="00B34F65">
        <w:rPr>
          <w:rStyle w:val="FontStyle15"/>
          <w:b w:val="0"/>
          <w:bCs w:val="0"/>
          <w:sz w:val="24"/>
          <w:szCs w:val="24"/>
        </w:rPr>
        <w:t>: //</w:t>
      </w:r>
      <w:r w:rsidRPr="00B34F65">
        <w:rPr>
          <w:rFonts w:ascii="Times New Roman" w:hAnsi="Times New Roman"/>
          <w:sz w:val="24"/>
          <w:szCs w:val="24"/>
          <w:lang w:val="en-US"/>
        </w:rPr>
        <w:t>www</w:t>
      </w:r>
      <w:r w:rsidRPr="00B34F65">
        <w:rPr>
          <w:rFonts w:ascii="Times New Roman" w:hAnsi="Times New Roman"/>
          <w:sz w:val="24"/>
          <w:szCs w:val="24"/>
        </w:rPr>
        <w:t xml:space="preserve">. </w:t>
      </w:r>
      <w:r w:rsidRPr="00B34F65">
        <w:rPr>
          <w:rFonts w:ascii="Times New Roman" w:hAnsi="Times New Roman"/>
          <w:sz w:val="24"/>
          <w:szCs w:val="24"/>
          <w:lang w:val="en-US"/>
        </w:rPr>
        <w:t>school</w:t>
      </w:r>
      <w:r w:rsidRPr="00B34F65">
        <w:rPr>
          <w:rFonts w:ascii="Times New Roman" w:hAnsi="Times New Roman"/>
          <w:sz w:val="24"/>
          <w:szCs w:val="24"/>
        </w:rPr>
        <w:t>-</w:t>
      </w:r>
      <w:r w:rsidRPr="00B34F65">
        <w:rPr>
          <w:rFonts w:ascii="Times New Roman" w:hAnsi="Times New Roman"/>
          <w:sz w:val="24"/>
          <w:szCs w:val="24"/>
          <w:lang w:val="en-US"/>
        </w:rPr>
        <w:t>collection</w:t>
      </w:r>
      <w:r w:rsidRPr="00B34F65">
        <w:rPr>
          <w:rFonts w:ascii="Times New Roman" w:hAnsi="Times New Roman"/>
          <w:sz w:val="24"/>
          <w:szCs w:val="24"/>
        </w:rPr>
        <w:t xml:space="preserve">. </w:t>
      </w:r>
      <w:r w:rsidRPr="00B34F65">
        <w:rPr>
          <w:rFonts w:ascii="Times New Roman" w:hAnsi="Times New Roman"/>
          <w:sz w:val="24"/>
          <w:szCs w:val="24"/>
          <w:lang w:val="en-US"/>
        </w:rPr>
        <w:t>edu</w:t>
      </w:r>
      <w:r w:rsidRPr="00B34F65">
        <w:rPr>
          <w:rFonts w:ascii="Times New Roman" w:hAnsi="Times New Roman"/>
          <w:sz w:val="24"/>
          <w:szCs w:val="24"/>
        </w:rPr>
        <w:t xml:space="preserve">. </w:t>
      </w:r>
      <w:r w:rsidRPr="00B34F65">
        <w:rPr>
          <w:rFonts w:ascii="Times New Roman" w:hAnsi="Times New Roman"/>
          <w:sz w:val="24"/>
          <w:szCs w:val="24"/>
          <w:lang w:val="en-US"/>
        </w:rPr>
        <w:t>ru</w:t>
      </w:r>
      <w:r w:rsidRPr="00B34F65">
        <w:rPr>
          <w:rFonts w:ascii="Times New Roman" w:hAnsi="Times New Roman"/>
          <w:sz w:val="24"/>
          <w:szCs w:val="24"/>
        </w:rPr>
        <w:t xml:space="preserve"> </w:t>
      </w:r>
    </w:p>
    <w:p w:rsidR="008A1A64" w:rsidRDefault="008A1A64" w:rsidP="002D3C49">
      <w:pPr>
        <w:pStyle w:val="a7"/>
        <w:tabs>
          <w:tab w:val="left" w:pos="352"/>
        </w:tabs>
        <w:spacing w:after="120" w:line="324" w:lineRule="auto"/>
        <w:ind w:right="941"/>
        <w:jc w:val="center"/>
        <w:rPr>
          <w:rFonts w:ascii="Times New Roman" w:hAnsi="Times New Roman"/>
          <w:b/>
          <w:bCs/>
          <w:sz w:val="24"/>
          <w:szCs w:val="24"/>
        </w:rPr>
      </w:pPr>
    </w:p>
    <w:p w:rsidR="00705C58" w:rsidRPr="00705C58" w:rsidRDefault="00705C58" w:rsidP="00705C58">
      <w:pPr>
        <w:spacing w:line="240" w:lineRule="auto"/>
        <w:jc w:val="both"/>
        <w:rPr>
          <w:rFonts w:ascii="Times New Roman" w:hAnsi="Times New Roman"/>
          <w:b/>
          <w:bCs/>
          <w:sz w:val="24"/>
          <w:szCs w:val="24"/>
        </w:rPr>
      </w:pPr>
      <w:r w:rsidRPr="00705C58">
        <w:rPr>
          <w:rFonts w:ascii="Times New Roman" w:hAnsi="Times New Roman"/>
          <w:b/>
          <w:bCs/>
          <w:sz w:val="24"/>
          <w:szCs w:val="24"/>
        </w:rPr>
        <w:t>Дистанционное обучение осуществляется посредством образовательных платформ:</w:t>
      </w:r>
    </w:p>
    <w:p w:rsidR="00705C58" w:rsidRPr="00487BA2" w:rsidRDefault="00705C58" w:rsidP="00705C58">
      <w:pPr>
        <w:spacing w:line="240" w:lineRule="auto"/>
        <w:jc w:val="both"/>
        <w:rPr>
          <w:rFonts w:ascii="Times New Roman" w:hAnsi="Times New Roman"/>
          <w:bCs/>
          <w:sz w:val="24"/>
          <w:szCs w:val="24"/>
        </w:rPr>
      </w:pPr>
      <w:r>
        <w:rPr>
          <w:rFonts w:ascii="Times New Roman" w:hAnsi="Times New Roman"/>
          <w:bCs/>
          <w:sz w:val="24"/>
          <w:szCs w:val="24"/>
        </w:rPr>
        <w:t xml:space="preserve"> 1. ZOOM.RU</w:t>
      </w:r>
      <w:r w:rsidRPr="00C54735">
        <w:rPr>
          <w:rFonts w:ascii="Times New Roman" w:hAnsi="Times New Roman"/>
          <w:bCs/>
          <w:sz w:val="24"/>
          <w:szCs w:val="24"/>
        </w:rPr>
        <w:t xml:space="preserve"> </w:t>
      </w:r>
    </w:p>
    <w:p w:rsidR="00705C58" w:rsidRDefault="00705C58" w:rsidP="00705C58">
      <w:pPr>
        <w:spacing w:line="240" w:lineRule="auto"/>
        <w:jc w:val="both"/>
        <w:rPr>
          <w:rFonts w:ascii="Times New Roman" w:hAnsi="Times New Roman"/>
          <w:bCs/>
          <w:sz w:val="24"/>
          <w:szCs w:val="24"/>
        </w:rPr>
      </w:pPr>
      <w:r w:rsidRPr="00C54735">
        <w:rPr>
          <w:rFonts w:ascii="Times New Roman" w:hAnsi="Times New Roman"/>
          <w:bCs/>
          <w:sz w:val="24"/>
          <w:szCs w:val="24"/>
        </w:rPr>
        <w:t>2</w:t>
      </w:r>
      <w:r>
        <w:rPr>
          <w:rFonts w:ascii="Times New Roman" w:hAnsi="Times New Roman"/>
          <w:bCs/>
          <w:sz w:val="24"/>
          <w:szCs w:val="24"/>
        </w:rPr>
        <w:t xml:space="preserve">. </w:t>
      </w:r>
      <w:r w:rsidRPr="00C54735">
        <w:rPr>
          <w:rFonts w:ascii="Times New Roman" w:hAnsi="Times New Roman"/>
          <w:bCs/>
          <w:sz w:val="24"/>
          <w:szCs w:val="24"/>
        </w:rPr>
        <w:t xml:space="preserve">Moodle (сайт СТЖТ, ИОС.) Режим доступа:  </w:t>
      </w:r>
      <w:hyperlink r:id="rId10" w:history="1">
        <w:r w:rsidRPr="00C54735">
          <w:rPr>
            <w:rStyle w:val="af0"/>
            <w:rFonts w:ascii="Times New Roman" w:hAnsi="Times New Roman"/>
            <w:bCs/>
            <w:color w:val="auto"/>
            <w:sz w:val="24"/>
            <w:szCs w:val="24"/>
            <w:u w:val="none"/>
          </w:rPr>
          <w:t>https://sdo.stgt.site/</w:t>
        </w:r>
      </w:hyperlink>
      <w:r w:rsidRPr="00C54735">
        <w:rPr>
          <w:rFonts w:ascii="Times New Roman" w:hAnsi="Times New Roman"/>
          <w:bCs/>
          <w:sz w:val="24"/>
          <w:szCs w:val="24"/>
        </w:rPr>
        <w:t xml:space="preserve"> </w:t>
      </w:r>
    </w:p>
    <w:p w:rsidR="00FE38F2" w:rsidRDefault="00FE38F2" w:rsidP="00705C58">
      <w:pPr>
        <w:spacing w:line="240" w:lineRule="auto"/>
        <w:jc w:val="both"/>
        <w:rPr>
          <w:rFonts w:ascii="Times New Roman" w:hAnsi="Times New Roman"/>
          <w:bCs/>
          <w:sz w:val="24"/>
          <w:szCs w:val="24"/>
        </w:rPr>
      </w:pPr>
    </w:p>
    <w:p w:rsidR="00FE38F2" w:rsidRPr="00FE38F2" w:rsidRDefault="00FE38F2" w:rsidP="00705C58">
      <w:pPr>
        <w:spacing w:line="240" w:lineRule="auto"/>
        <w:jc w:val="both"/>
        <w:rPr>
          <w:rFonts w:ascii="Times New Roman" w:hAnsi="Times New Roman"/>
          <w:b/>
          <w:bCs/>
          <w:sz w:val="24"/>
          <w:szCs w:val="24"/>
        </w:rPr>
      </w:pPr>
      <w:r w:rsidRPr="00FE38F2">
        <w:rPr>
          <w:rFonts w:ascii="Times New Roman" w:hAnsi="Times New Roman"/>
          <w:b/>
          <w:bCs/>
          <w:sz w:val="24"/>
          <w:szCs w:val="24"/>
        </w:rPr>
        <w:t>3.3 Программа обеспечена необходимым комплектом лицензионного программного обеспечения</w:t>
      </w:r>
      <w:r>
        <w:rPr>
          <w:rFonts w:ascii="Times New Roman" w:hAnsi="Times New Roman"/>
          <w:b/>
          <w:bCs/>
          <w:sz w:val="24"/>
          <w:szCs w:val="24"/>
        </w:rPr>
        <w:t>.</w:t>
      </w: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B34F65" w:rsidRPr="00FE38F2" w:rsidRDefault="00B34F65" w:rsidP="00FE38F2">
      <w:pPr>
        <w:tabs>
          <w:tab w:val="left" w:pos="352"/>
        </w:tabs>
        <w:spacing w:after="120" w:line="324" w:lineRule="auto"/>
        <w:ind w:right="941"/>
        <w:rPr>
          <w:rFonts w:ascii="Times New Roman" w:hAnsi="Times New Roman"/>
          <w:b/>
          <w:bCs/>
          <w:sz w:val="24"/>
          <w:szCs w:val="24"/>
        </w:rPr>
      </w:pPr>
    </w:p>
    <w:p w:rsidR="00B34F65" w:rsidRDefault="00B34F65" w:rsidP="002D3C49">
      <w:pPr>
        <w:pStyle w:val="a7"/>
        <w:tabs>
          <w:tab w:val="left" w:pos="352"/>
        </w:tabs>
        <w:spacing w:after="120" w:line="324" w:lineRule="auto"/>
        <w:ind w:right="941"/>
        <w:jc w:val="center"/>
        <w:rPr>
          <w:rFonts w:ascii="Times New Roman" w:hAnsi="Times New Roman"/>
          <w:b/>
          <w:bCs/>
          <w:sz w:val="24"/>
          <w:szCs w:val="24"/>
        </w:rPr>
      </w:pPr>
    </w:p>
    <w:p w:rsidR="00347162" w:rsidRDefault="00347162" w:rsidP="00347162">
      <w:pPr>
        <w:pStyle w:val="a7"/>
        <w:tabs>
          <w:tab w:val="left" w:pos="352"/>
        </w:tabs>
        <w:spacing w:after="120" w:line="324" w:lineRule="auto"/>
        <w:ind w:right="941"/>
        <w:jc w:val="center"/>
        <w:rPr>
          <w:b/>
          <w:bCs/>
          <w:sz w:val="24"/>
          <w:szCs w:val="24"/>
        </w:rPr>
      </w:pPr>
      <w:r>
        <w:rPr>
          <w:rFonts w:ascii="Times New Roman" w:hAnsi="Times New Roman"/>
          <w:b/>
          <w:bCs/>
          <w:sz w:val="24"/>
          <w:szCs w:val="24"/>
        </w:rPr>
        <w:lastRenderedPageBreak/>
        <w:t>4. КОНТРОЛЬ И ОЦЕНКА РЕЗУЛЬТАТОВ ОСВОЕНИЯ УЧЕБНОЙ ДИСЦИПЛИНЫ ОУД.02.01 ЛИТЕРАТУРА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226"/>
      </w:tblGrid>
      <w:tr w:rsidR="00347162" w:rsidTr="00347162">
        <w:tc>
          <w:tcPr>
            <w:tcW w:w="3190" w:type="dxa"/>
            <w:tcBorders>
              <w:top w:val="single" w:sz="4" w:space="0" w:color="000000"/>
              <w:left w:val="single" w:sz="4" w:space="0" w:color="000000"/>
              <w:bottom w:val="single" w:sz="4" w:space="0" w:color="000000"/>
              <w:right w:val="single" w:sz="4" w:space="0" w:color="000000"/>
            </w:tcBorders>
            <w:vAlign w:val="center"/>
            <w:hideMark/>
          </w:tcPr>
          <w:p w:rsidR="00347162" w:rsidRDefault="00347162">
            <w:pPr>
              <w:spacing w:after="0" w:line="240" w:lineRule="auto"/>
              <w:jc w:val="center"/>
              <w:rPr>
                <w:sz w:val="20"/>
                <w:szCs w:val="20"/>
              </w:rPr>
            </w:pPr>
            <w:r>
              <w:rPr>
                <w:rFonts w:ascii="Times New Roman" w:hAnsi="Times New Roman"/>
                <w:b/>
                <w:bCs/>
                <w:w w:val="99"/>
                <w:sz w:val="24"/>
                <w:szCs w:val="24"/>
              </w:rPr>
              <w:t>Результаты обучения</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347162" w:rsidRDefault="00347162">
            <w:pPr>
              <w:spacing w:after="0" w:line="240" w:lineRule="auto"/>
              <w:jc w:val="center"/>
              <w:rPr>
                <w:sz w:val="20"/>
                <w:szCs w:val="20"/>
              </w:rPr>
            </w:pPr>
            <w:r>
              <w:rPr>
                <w:rFonts w:ascii="Times New Roman" w:hAnsi="Times New Roman"/>
                <w:b/>
                <w:bCs/>
                <w:sz w:val="20"/>
                <w:szCs w:val="20"/>
              </w:rPr>
              <w:t>Критерии оценки</w:t>
            </w:r>
          </w:p>
        </w:tc>
        <w:tc>
          <w:tcPr>
            <w:tcW w:w="3226" w:type="dxa"/>
            <w:tcBorders>
              <w:top w:val="single" w:sz="4" w:space="0" w:color="000000"/>
              <w:left w:val="single" w:sz="4" w:space="0" w:color="000000"/>
              <w:bottom w:val="single" w:sz="4" w:space="0" w:color="000000"/>
              <w:right w:val="single" w:sz="4" w:space="0" w:color="000000"/>
            </w:tcBorders>
            <w:vAlign w:val="center"/>
            <w:hideMark/>
          </w:tcPr>
          <w:p w:rsidR="00347162" w:rsidRDefault="00347162">
            <w:pPr>
              <w:spacing w:after="0" w:line="240" w:lineRule="auto"/>
              <w:jc w:val="center"/>
              <w:rPr>
                <w:sz w:val="20"/>
                <w:szCs w:val="20"/>
              </w:rPr>
            </w:pPr>
            <w:r>
              <w:rPr>
                <w:rFonts w:ascii="Times New Roman" w:hAnsi="Times New Roman"/>
                <w:b/>
                <w:bCs/>
                <w:sz w:val="20"/>
                <w:szCs w:val="20"/>
              </w:rPr>
              <w:t>Методы оценки</w:t>
            </w:r>
          </w:p>
        </w:tc>
      </w:tr>
      <w:tr w:rsidR="00347162" w:rsidTr="00347162">
        <w:tc>
          <w:tcPr>
            <w:tcW w:w="6380" w:type="dxa"/>
            <w:gridSpan w:val="2"/>
            <w:tcBorders>
              <w:top w:val="single" w:sz="4" w:space="0" w:color="000000"/>
              <w:left w:val="single" w:sz="4" w:space="0" w:color="000000"/>
              <w:bottom w:val="single" w:sz="4" w:space="0" w:color="000000"/>
              <w:right w:val="single" w:sz="4" w:space="0" w:color="000000"/>
            </w:tcBorders>
            <w:vAlign w:val="center"/>
            <w:hideMark/>
          </w:tcPr>
          <w:p w:rsidR="00347162" w:rsidRDefault="00347162">
            <w:pPr>
              <w:spacing w:before="120" w:after="120" w:line="240" w:lineRule="auto"/>
              <w:jc w:val="center"/>
              <w:rPr>
                <w:rFonts w:ascii="Times New Roman" w:hAnsi="Times New Roman"/>
                <w:b/>
                <w:bCs/>
                <w:sz w:val="20"/>
                <w:szCs w:val="20"/>
              </w:rPr>
            </w:pPr>
            <w:r>
              <w:rPr>
                <w:rFonts w:ascii="Times New Roman" w:hAnsi="Times New Roman"/>
                <w:b/>
                <w:bCs/>
                <w:sz w:val="24"/>
                <w:szCs w:val="24"/>
              </w:rPr>
              <w:t>Перечень личностных,  метапредметных и предметных результатов, осваиваемых в рамках дисциплины:</w:t>
            </w:r>
          </w:p>
        </w:tc>
        <w:tc>
          <w:tcPr>
            <w:tcW w:w="3226" w:type="dxa"/>
            <w:tcBorders>
              <w:top w:val="single" w:sz="4" w:space="0" w:color="000000"/>
              <w:left w:val="single" w:sz="4" w:space="0" w:color="000000"/>
              <w:bottom w:val="single" w:sz="4" w:space="0" w:color="000000"/>
              <w:right w:val="single" w:sz="4" w:space="0" w:color="000000"/>
            </w:tcBorders>
            <w:vAlign w:val="center"/>
          </w:tcPr>
          <w:p w:rsidR="00347162" w:rsidRDefault="00347162">
            <w:pPr>
              <w:spacing w:after="0" w:line="240" w:lineRule="auto"/>
              <w:jc w:val="center"/>
              <w:rPr>
                <w:rFonts w:ascii="Times New Roman" w:hAnsi="Times New Roman"/>
                <w:b/>
                <w:bCs/>
                <w:sz w:val="20"/>
                <w:szCs w:val="20"/>
              </w:rPr>
            </w:pPr>
          </w:p>
        </w:tc>
      </w:tr>
      <w:tr w:rsidR="00347162" w:rsidTr="00347162">
        <w:tc>
          <w:tcPr>
            <w:tcW w:w="3190" w:type="dxa"/>
            <w:tcBorders>
              <w:top w:val="single" w:sz="4" w:space="0" w:color="auto"/>
              <w:left w:val="single" w:sz="4" w:space="0" w:color="auto"/>
              <w:bottom w:val="nil"/>
              <w:right w:val="single" w:sz="4" w:space="0" w:color="auto"/>
            </w:tcBorders>
          </w:tcPr>
          <w:p w:rsidR="00347162" w:rsidRDefault="00347162">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Л.3.</w:t>
            </w:r>
            <w:r>
              <w:rPr>
                <w:rFonts w:ascii="Times New Roman" w:hAnsi="Times New Roman"/>
                <w:sz w:val="24"/>
                <w:szCs w:val="24"/>
              </w:rPr>
              <w:t xml:space="preserve"> Сформировать способность к самостоятельной, творческой деятельности;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 потребность речевого самосовершенствования.</w:t>
            </w:r>
          </w:p>
          <w:p w:rsidR="00347162" w:rsidRDefault="00347162">
            <w:pPr>
              <w:pStyle w:val="a5"/>
              <w:spacing w:line="276" w:lineRule="auto"/>
              <w:rPr>
                <w:rFonts w:ascii="Times New Roman" w:hAnsi="Times New Roman"/>
                <w:sz w:val="24"/>
                <w:szCs w:val="24"/>
              </w:rPr>
            </w:pPr>
            <w:r>
              <w:rPr>
                <w:rFonts w:ascii="Times New Roman" w:hAnsi="Times New Roman"/>
                <w:b/>
                <w:sz w:val="24"/>
                <w:szCs w:val="24"/>
              </w:rPr>
              <w:t>Л.5.</w:t>
            </w:r>
            <w:r>
              <w:rPr>
                <w:rFonts w:ascii="Times New Roman" w:hAnsi="Times New Roman"/>
                <w:sz w:val="24"/>
                <w:szCs w:val="24"/>
              </w:rPr>
              <w:t xml:space="preserve"> Обладать навыками сотрудничества в образовательной, общественно полезной, учебно-исследовательской, проектной и других видах деятельности.</w:t>
            </w:r>
          </w:p>
          <w:p w:rsidR="00347162" w:rsidRDefault="00347162">
            <w:pPr>
              <w:pStyle w:val="a5"/>
              <w:spacing w:line="276" w:lineRule="auto"/>
              <w:rPr>
                <w:rFonts w:ascii="Times New Roman" w:hAnsi="Times New Roman"/>
                <w:sz w:val="24"/>
                <w:szCs w:val="24"/>
              </w:rPr>
            </w:pPr>
            <w:r>
              <w:rPr>
                <w:rFonts w:ascii="Times New Roman" w:hAnsi="Times New Roman"/>
                <w:b/>
                <w:sz w:val="24"/>
                <w:szCs w:val="24"/>
              </w:rPr>
              <w:t>Л.6.</w:t>
            </w:r>
            <w:r>
              <w:rPr>
                <w:rFonts w:ascii="Times New Roman" w:hAnsi="Times New Roman"/>
                <w:sz w:val="24"/>
                <w:szCs w:val="24"/>
              </w:rPr>
              <w:t xml:space="preserve"> Иметь нравственное сознание и поведение на основе усвоения общечеловеческих ценностей.</w:t>
            </w:r>
          </w:p>
          <w:p w:rsidR="00347162" w:rsidRDefault="00347162">
            <w:pPr>
              <w:pStyle w:val="a5"/>
              <w:spacing w:line="276" w:lineRule="auto"/>
              <w:rPr>
                <w:rFonts w:ascii="Times New Roman" w:hAnsi="Times New Roman"/>
                <w:sz w:val="24"/>
                <w:szCs w:val="24"/>
              </w:rPr>
            </w:pPr>
          </w:p>
          <w:p w:rsidR="00347162" w:rsidRDefault="00347162">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М.2</w:t>
            </w:r>
            <w:r>
              <w:rPr>
                <w:rFonts w:ascii="Times New Roman" w:hAnsi="Times New Roman"/>
                <w:sz w:val="24"/>
                <w:szCs w:val="24"/>
              </w:rPr>
              <w:t xml:space="preserve">  Уметь продуктивно общаться и взаимодействовать в процессе совместной деятельности; владеть нормами речевого поведения в различных ситуациях межличностного и межкультурного общения.</w:t>
            </w:r>
          </w:p>
          <w:p w:rsidR="00347162" w:rsidRDefault="00347162">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М.4</w:t>
            </w:r>
            <w:r>
              <w:rPr>
                <w:rFonts w:ascii="Times New Roman" w:hAnsi="Times New Roman"/>
                <w:sz w:val="24"/>
                <w:szCs w:val="24"/>
              </w:rPr>
              <w:t xml:space="preserve">  Быть готовым и способным к самостоятельной информационно-познавательной деятельности, владеть навыками получения </w:t>
            </w:r>
            <w:r>
              <w:rPr>
                <w:rFonts w:ascii="Times New Roman" w:hAnsi="Times New Roman"/>
                <w:sz w:val="24"/>
                <w:szCs w:val="24"/>
              </w:rPr>
              <w:lastRenderedPageBreak/>
              <w:t xml:space="preserve">необходимой информации из словарей разных типов, уметь ориентироваться в различных источниках информации, критически оценивать и интерпретировать информацию, получаемую из различных источников. </w:t>
            </w:r>
          </w:p>
          <w:p w:rsidR="00347162" w:rsidRDefault="00347162">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М.6</w:t>
            </w:r>
            <w:r>
              <w:rPr>
                <w:rFonts w:ascii="Times New Roman" w:hAnsi="Times New Roman"/>
                <w:sz w:val="24"/>
                <w:szCs w:val="24"/>
              </w:rPr>
              <w:t xml:space="preserve">  Уметь ясно, логично и точно излагать свою точку зрения, использовать адекватные языковые средства; владеть всеми видами речевой деятельности.</w:t>
            </w:r>
          </w:p>
          <w:p w:rsidR="00347162" w:rsidRDefault="00347162">
            <w:pPr>
              <w:autoSpaceDE w:val="0"/>
              <w:autoSpaceDN w:val="0"/>
              <w:adjustRightInd w:val="0"/>
              <w:spacing w:after="0" w:line="240" w:lineRule="auto"/>
              <w:rPr>
                <w:rFonts w:ascii="Times New Roman" w:hAnsi="Times New Roman"/>
                <w:sz w:val="24"/>
                <w:szCs w:val="24"/>
              </w:rPr>
            </w:pPr>
          </w:p>
          <w:p w:rsidR="00347162" w:rsidRDefault="003471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П.1.</w:t>
            </w:r>
            <w:r>
              <w:rPr>
                <w:rFonts w:ascii="Times New Roman" w:hAnsi="Times New Roman" w:cs="Times New Roman"/>
                <w:sz w:val="24"/>
                <w:szCs w:val="24"/>
              </w:rPr>
              <w:t xml:space="preserve"> Уметь анализировать художественное произведение с учетом его  жанрово-родовой специфики.</w:t>
            </w:r>
          </w:p>
          <w:p w:rsidR="00347162" w:rsidRDefault="003471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П.2.</w:t>
            </w:r>
            <w:r>
              <w:rPr>
                <w:rFonts w:ascii="Times New Roman" w:hAnsi="Times New Roman" w:cs="Times New Roman"/>
                <w:sz w:val="24"/>
                <w:szCs w:val="24"/>
              </w:rPr>
              <w:t xml:space="preserve"> Уметь учитывать исторический, историко-культурный контекст и контекст творчества писателя в процессе анализа художественного произведения.</w:t>
            </w:r>
          </w:p>
          <w:p w:rsidR="00347162" w:rsidRDefault="003471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П.3.</w:t>
            </w:r>
            <w:r>
              <w:rPr>
                <w:rFonts w:ascii="Times New Roman" w:hAnsi="Times New Roman" w:cs="Times New Roman"/>
                <w:sz w:val="24"/>
                <w:szCs w:val="24"/>
              </w:rPr>
              <w:t xml:space="preserve">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47162" w:rsidRDefault="003471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П.4.</w:t>
            </w:r>
            <w:r>
              <w:rPr>
                <w:rFonts w:ascii="Times New Roman" w:hAnsi="Times New Roman" w:cs="Times New Roman"/>
                <w:sz w:val="24"/>
                <w:szCs w:val="24"/>
              </w:rPr>
              <w:t xml:space="preserve">  Уметь анализировать текст с точки зрения наличия в нем явной и скрытой, основной и второстепенной информации.</w:t>
            </w:r>
          </w:p>
          <w:p w:rsidR="00347162" w:rsidRDefault="003471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П.5.</w:t>
            </w:r>
            <w:r>
              <w:rPr>
                <w:rFonts w:ascii="Times New Roman" w:hAnsi="Times New Roman" w:cs="Times New Roman"/>
                <w:sz w:val="24"/>
                <w:szCs w:val="24"/>
              </w:rPr>
              <w:t xml:space="preserve"> Уметь представлять тексты в виде тезисов, конспектов, аннотаций, рефератов, сочинений различных жанров.</w:t>
            </w:r>
          </w:p>
          <w:p w:rsidR="00347162" w:rsidRDefault="003471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П.6.</w:t>
            </w:r>
            <w:r>
              <w:rPr>
                <w:rFonts w:ascii="Times New Roman" w:hAnsi="Times New Roman" w:cs="Times New Roman"/>
                <w:sz w:val="24"/>
                <w:szCs w:val="24"/>
              </w:rPr>
              <w:t xml:space="preserve"> Сформировать  способность к  самоанализу  и самооценке </w:t>
            </w:r>
          </w:p>
          <w:p w:rsidR="00347162" w:rsidRDefault="003471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собственной речи.</w:t>
            </w:r>
          </w:p>
          <w:p w:rsidR="00347162" w:rsidRDefault="003471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П.7.</w:t>
            </w:r>
            <w:r>
              <w:rPr>
                <w:rFonts w:ascii="Times New Roman" w:hAnsi="Times New Roman" w:cs="Times New Roman"/>
                <w:sz w:val="24"/>
                <w:szCs w:val="24"/>
              </w:rPr>
              <w:t xml:space="preserve">  Сформировать устойчивый интерес к чтению как средству познания других культур.</w:t>
            </w:r>
          </w:p>
          <w:p w:rsidR="00347162" w:rsidRDefault="0034716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П.8.</w:t>
            </w:r>
            <w:r>
              <w:rPr>
                <w:rFonts w:ascii="Times New Roman" w:hAnsi="Times New Roman" w:cs="Times New Roman"/>
                <w:sz w:val="24"/>
                <w:szCs w:val="24"/>
              </w:rPr>
              <w:t xml:space="preserve">  Выполнять различные  виды  анализа     литературных произведений.</w:t>
            </w:r>
          </w:p>
          <w:p w:rsidR="00347162" w:rsidRDefault="00347162">
            <w:pPr>
              <w:autoSpaceDE w:val="0"/>
              <w:autoSpaceDN w:val="0"/>
              <w:adjustRightInd w:val="0"/>
              <w:spacing w:after="0" w:line="240" w:lineRule="auto"/>
              <w:jc w:val="both"/>
              <w:rPr>
                <w:rFonts w:ascii="Times New Roman" w:hAnsi="Times New Roman"/>
                <w:b/>
                <w:bCs/>
                <w:sz w:val="24"/>
                <w:szCs w:val="24"/>
                <w:highlight w:val="yellow"/>
              </w:rPr>
            </w:pPr>
            <w:r>
              <w:rPr>
                <w:rFonts w:ascii="Times New Roman" w:hAnsi="Times New Roman" w:cs="Times New Roman"/>
                <w:b/>
                <w:sz w:val="24"/>
                <w:szCs w:val="24"/>
              </w:rPr>
              <w:t xml:space="preserve">П.9. </w:t>
            </w:r>
            <w:r>
              <w:rPr>
                <w:rFonts w:ascii="Times New Roman" w:hAnsi="Times New Roman" w:cs="Times New Roman"/>
                <w:sz w:val="24"/>
                <w:szCs w:val="24"/>
              </w:rPr>
              <w:t>Сформировать умение самостоятельно создавать тексты различных жанров.</w:t>
            </w:r>
          </w:p>
        </w:tc>
        <w:tc>
          <w:tcPr>
            <w:tcW w:w="3190" w:type="dxa"/>
            <w:tcBorders>
              <w:top w:val="single" w:sz="4" w:space="0" w:color="auto"/>
              <w:left w:val="single" w:sz="4" w:space="0" w:color="auto"/>
              <w:bottom w:val="nil"/>
              <w:right w:val="single" w:sz="4" w:space="0" w:color="auto"/>
            </w:tcBorders>
            <w:vAlign w:val="bottom"/>
          </w:tcPr>
          <w:p w:rsidR="00347162" w:rsidRDefault="00347162">
            <w:pPr>
              <w:spacing w:line="240" w:lineRule="auto"/>
              <w:jc w:val="both"/>
              <w:rPr>
                <w:rFonts w:ascii="Times New Roman" w:hAnsi="Times New Roman"/>
                <w:sz w:val="24"/>
                <w:szCs w:val="24"/>
              </w:rPr>
            </w:pPr>
            <w:r>
              <w:rPr>
                <w:rFonts w:ascii="Times New Roman" w:hAnsi="Times New Roman"/>
                <w:sz w:val="24"/>
                <w:szCs w:val="24"/>
              </w:rPr>
              <w:lastRenderedPageBreak/>
              <w:t>Критерии оценки выявляют уровень сформированности комплекса продуктивных речевых умений и навыков студентов, которые должны понимать и интерпретировать прочитанный текст; определять основную мысль и подчинять ей свое высказывание; выстраивать композицию текста; выбирать нужный для данного случая стиль и тип речи; отбирать языковые средства, обеспечивающие точность, коммуникативную целесообразность и выразительность речи; соблюдать нормы литературного языка.</w:t>
            </w:r>
          </w:p>
          <w:p w:rsidR="00347162" w:rsidRDefault="00347162">
            <w:pPr>
              <w:spacing w:after="0" w:line="240" w:lineRule="auto"/>
              <w:ind w:left="-71" w:right="-73"/>
              <w:jc w:val="both"/>
              <w:rPr>
                <w:rFonts w:ascii="Times New Roman" w:hAnsi="Times New Roman"/>
                <w:sz w:val="24"/>
                <w:szCs w:val="24"/>
              </w:rPr>
            </w:pPr>
            <w:r>
              <w:rPr>
                <w:rFonts w:ascii="Times New Roman" w:hAnsi="Times New Roman" w:cs="Times New Roman"/>
                <w:sz w:val="24"/>
                <w:szCs w:val="24"/>
              </w:rPr>
              <w:t xml:space="preserve">Оценка </w:t>
            </w:r>
            <w:r>
              <w:rPr>
                <w:rFonts w:ascii="Times New Roman" w:hAnsi="Times New Roman" w:cs="Times New Roman"/>
                <w:b/>
                <w:sz w:val="24"/>
                <w:szCs w:val="24"/>
              </w:rPr>
              <w:t xml:space="preserve">«Отлично» </w:t>
            </w:r>
            <w:r>
              <w:rPr>
                <w:rFonts w:ascii="Times New Roman" w:hAnsi="Times New Roman" w:cs="Times New Roman"/>
                <w:sz w:val="24"/>
                <w:szCs w:val="24"/>
              </w:rPr>
              <w:t>ставится, если основное содержание исходного текста понято и прокомментировано верно, без искажений, приведены аргументы, работа характеризуется смысловой цельностью, композиционной стройностью, связностью изложения, точностью выражения мысли, богатством</w:t>
            </w:r>
            <w:r>
              <w:rPr>
                <w:rFonts w:ascii="Times New Roman" w:hAnsi="Times New Roman"/>
                <w:sz w:val="24"/>
                <w:szCs w:val="24"/>
              </w:rPr>
              <w:t xml:space="preserve"> словаря, разнообразием грамматических форм, уместным использованием выразительных средств языка.</w:t>
            </w:r>
          </w:p>
          <w:p w:rsidR="00347162" w:rsidRDefault="00347162">
            <w:pPr>
              <w:spacing w:after="0" w:line="240" w:lineRule="auto"/>
              <w:ind w:left="-71" w:right="-73"/>
              <w:jc w:val="both"/>
              <w:rPr>
                <w:rFonts w:ascii="Times New Roman" w:hAnsi="Times New Roman"/>
                <w:sz w:val="24"/>
                <w:szCs w:val="24"/>
              </w:rPr>
            </w:pPr>
          </w:p>
          <w:p w:rsidR="00347162" w:rsidRDefault="00347162">
            <w:pPr>
              <w:spacing w:after="0" w:line="240" w:lineRule="auto"/>
              <w:ind w:left="-71" w:right="-73"/>
              <w:jc w:val="both"/>
              <w:rPr>
                <w:rFonts w:ascii="Times New Roman" w:hAnsi="Times New Roman"/>
                <w:sz w:val="24"/>
                <w:szCs w:val="24"/>
              </w:rPr>
            </w:pPr>
          </w:p>
          <w:p w:rsidR="00347162" w:rsidRDefault="00347162">
            <w:pPr>
              <w:spacing w:after="0" w:line="240" w:lineRule="auto"/>
              <w:ind w:left="-71" w:right="-73"/>
              <w:jc w:val="both"/>
              <w:rPr>
                <w:rFonts w:ascii="Times New Roman" w:hAnsi="Times New Roman"/>
                <w:sz w:val="24"/>
                <w:szCs w:val="24"/>
              </w:rPr>
            </w:pPr>
          </w:p>
          <w:p w:rsidR="00347162" w:rsidRDefault="00347162">
            <w:pPr>
              <w:spacing w:after="0" w:line="240" w:lineRule="auto"/>
              <w:ind w:left="-71" w:right="-73"/>
              <w:jc w:val="both"/>
              <w:rPr>
                <w:rFonts w:ascii="Times New Roman" w:hAnsi="Times New Roman"/>
                <w:sz w:val="24"/>
                <w:szCs w:val="24"/>
              </w:rPr>
            </w:pPr>
          </w:p>
          <w:p w:rsidR="00347162" w:rsidRDefault="00347162">
            <w:pPr>
              <w:spacing w:after="0" w:line="240" w:lineRule="auto"/>
              <w:ind w:left="-71" w:right="-73"/>
              <w:jc w:val="both"/>
              <w:rPr>
                <w:rFonts w:ascii="Times New Roman" w:hAnsi="Times New Roman"/>
                <w:sz w:val="24"/>
                <w:szCs w:val="24"/>
              </w:rPr>
            </w:pPr>
          </w:p>
          <w:p w:rsidR="00347162" w:rsidRDefault="00347162">
            <w:pPr>
              <w:spacing w:after="0" w:line="240" w:lineRule="auto"/>
              <w:ind w:right="-73"/>
              <w:jc w:val="both"/>
              <w:rPr>
                <w:rFonts w:ascii="Times New Roman" w:hAnsi="Times New Roman"/>
                <w:sz w:val="24"/>
                <w:szCs w:val="24"/>
              </w:rPr>
            </w:pPr>
          </w:p>
          <w:p w:rsidR="00347162" w:rsidRDefault="00347162">
            <w:pPr>
              <w:spacing w:after="0" w:line="240" w:lineRule="auto"/>
              <w:ind w:left="-71" w:right="-73"/>
              <w:jc w:val="both"/>
              <w:rPr>
                <w:rFonts w:ascii="Times New Roman" w:hAnsi="Times New Roman"/>
                <w:sz w:val="24"/>
                <w:szCs w:val="24"/>
              </w:rPr>
            </w:pPr>
            <w:r>
              <w:rPr>
                <w:rFonts w:ascii="Times New Roman" w:hAnsi="Times New Roman"/>
                <w:sz w:val="24"/>
                <w:szCs w:val="24"/>
              </w:rPr>
              <w:lastRenderedPageBreak/>
              <w:t xml:space="preserve">Оценка </w:t>
            </w:r>
            <w:r>
              <w:rPr>
                <w:rFonts w:ascii="Times New Roman" w:hAnsi="Times New Roman"/>
                <w:b/>
                <w:sz w:val="24"/>
                <w:szCs w:val="24"/>
              </w:rPr>
              <w:t>«Хорошо»</w:t>
            </w:r>
            <w:r>
              <w:rPr>
                <w:rFonts w:ascii="Times New Roman" w:hAnsi="Times New Roman"/>
                <w:sz w:val="24"/>
                <w:szCs w:val="24"/>
              </w:rPr>
              <w:t xml:space="preserve"> ставится, </w:t>
            </w:r>
            <w:r>
              <w:rPr>
                <w:rFonts w:ascii="Times New Roman" w:hAnsi="Times New Roman" w:cs="Times New Roman"/>
                <w:sz w:val="24"/>
                <w:szCs w:val="24"/>
              </w:rPr>
              <w:t>если основное содержание исходного текста понято и прокомментировано верно, без искажений, приведены аргументы</w:t>
            </w:r>
            <w:r>
              <w:rPr>
                <w:rFonts w:ascii="Times New Roman" w:hAnsi="Times New Roman"/>
                <w:sz w:val="24"/>
                <w:szCs w:val="24"/>
              </w:rPr>
              <w:t>, работа обучающегося характеризуется смысловой цельностью, композиционной стройностью, но имеются отдельные (не более двух) нарушения связности изложения (отсутствует формальная связь между частями работы и/или логическая связь между предложениями).</w:t>
            </w:r>
          </w:p>
          <w:p w:rsidR="00347162" w:rsidRDefault="00347162">
            <w:pPr>
              <w:spacing w:after="0" w:line="240" w:lineRule="auto"/>
              <w:ind w:right="-73"/>
              <w:jc w:val="both"/>
              <w:rPr>
                <w:rFonts w:ascii="Times New Roman" w:hAnsi="Times New Roman"/>
                <w:sz w:val="24"/>
                <w:szCs w:val="24"/>
              </w:rPr>
            </w:pPr>
          </w:p>
          <w:p w:rsidR="00347162" w:rsidRDefault="00347162">
            <w:pPr>
              <w:spacing w:after="0" w:line="240" w:lineRule="auto"/>
              <w:ind w:left="-71" w:right="-73"/>
              <w:jc w:val="both"/>
              <w:rPr>
                <w:rFonts w:ascii="Times New Roman" w:hAnsi="Times New Roman"/>
                <w:b/>
                <w:sz w:val="24"/>
                <w:szCs w:val="24"/>
              </w:rPr>
            </w:pPr>
            <w:r>
              <w:rPr>
                <w:rFonts w:ascii="Times New Roman" w:hAnsi="Times New Roman"/>
                <w:sz w:val="24"/>
                <w:szCs w:val="24"/>
              </w:rPr>
              <w:t>Оценка</w:t>
            </w:r>
            <w:r>
              <w:rPr>
                <w:rFonts w:ascii="Times New Roman" w:hAnsi="Times New Roman"/>
                <w:b/>
                <w:sz w:val="24"/>
                <w:szCs w:val="24"/>
              </w:rPr>
              <w:t xml:space="preserve"> «Удовлетворительно»</w:t>
            </w:r>
            <w:r>
              <w:rPr>
                <w:rFonts w:ascii="Times New Roman" w:hAnsi="Times New Roman"/>
                <w:sz w:val="24"/>
                <w:szCs w:val="24"/>
              </w:rPr>
              <w:t xml:space="preserve"> ставится, </w:t>
            </w:r>
            <w:r>
              <w:rPr>
                <w:rFonts w:ascii="Times New Roman" w:hAnsi="Times New Roman" w:cs="Times New Roman"/>
                <w:sz w:val="24"/>
                <w:szCs w:val="24"/>
              </w:rPr>
              <w:t>если основное содержание исходного текста понято неточно и отражено с искажениями, есть фактические ошибки, связанные с пониманием содержания исходного текста, в работе просматривается коммуникативный замысел, но имеются существенные</w:t>
            </w:r>
            <w:r>
              <w:rPr>
                <w:rFonts w:ascii="Times New Roman" w:hAnsi="Times New Roman"/>
                <w:sz w:val="24"/>
                <w:szCs w:val="24"/>
              </w:rPr>
              <w:t xml:space="preserve"> нарушения логики, последовательности и связности изложения, работа отличается неточностью словоупотребления, бедностью словаря и однообразием грамматического строя речи.</w:t>
            </w:r>
          </w:p>
          <w:p w:rsidR="00347162" w:rsidRDefault="00347162">
            <w:pPr>
              <w:spacing w:after="0" w:line="240" w:lineRule="auto"/>
              <w:ind w:right="-73"/>
              <w:jc w:val="both"/>
              <w:rPr>
                <w:rFonts w:ascii="Times New Roman" w:hAnsi="Times New Roman"/>
                <w:sz w:val="24"/>
                <w:szCs w:val="24"/>
              </w:rPr>
            </w:pPr>
          </w:p>
          <w:p w:rsidR="00347162" w:rsidRDefault="00347162">
            <w:pPr>
              <w:spacing w:after="0" w:line="240" w:lineRule="auto"/>
              <w:ind w:left="-71" w:right="-73"/>
              <w:jc w:val="both"/>
              <w:rPr>
                <w:rFonts w:ascii="Times New Roman" w:hAnsi="Times New Roman"/>
                <w:sz w:val="20"/>
                <w:szCs w:val="20"/>
              </w:rPr>
            </w:pPr>
            <w:r>
              <w:rPr>
                <w:rFonts w:ascii="Times New Roman" w:hAnsi="Times New Roman"/>
                <w:sz w:val="24"/>
                <w:szCs w:val="24"/>
              </w:rPr>
              <w:t xml:space="preserve">Оценка </w:t>
            </w:r>
            <w:r>
              <w:rPr>
                <w:rFonts w:ascii="Times New Roman" w:hAnsi="Times New Roman"/>
                <w:b/>
                <w:sz w:val="24"/>
                <w:szCs w:val="24"/>
              </w:rPr>
              <w:t>«</w:t>
            </w:r>
            <w:r>
              <w:rPr>
                <w:rFonts w:ascii="Times New Roman" w:hAnsi="Times New Roman" w:cs="Times New Roman"/>
                <w:b/>
                <w:sz w:val="24"/>
                <w:szCs w:val="24"/>
              </w:rPr>
              <w:t>Неудовлетворительно»</w:t>
            </w:r>
            <w:r>
              <w:rPr>
                <w:rFonts w:ascii="Times New Roman" w:hAnsi="Times New Roman" w:cs="Times New Roman"/>
                <w:sz w:val="24"/>
                <w:szCs w:val="24"/>
              </w:rPr>
              <w:t xml:space="preserve"> ставится, если о</w:t>
            </w:r>
            <w:r>
              <w:rPr>
                <w:rFonts w:ascii="Times New Roman" w:eastAsia="Times New Roman" w:hAnsi="Times New Roman" w:cs="Times New Roman"/>
                <w:sz w:val="24"/>
                <w:szCs w:val="24"/>
              </w:rPr>
              <w:t>сновное содержание исходного текста не понято и отражено неверно или дан простой пересказ исходного текста, без какого бы то ни б</w:t>
            </w:r>
            <w:r>
              <w:rPr>
                <w:rFonts w:ascii="Times New Roman" w:hAnsi="Times New Roman" w:cs="Times New Roman"/>
                <w:sz w:val="24"/>
                <w:szCs w:val="24"/>
              </w:rPr>
              <w:t>ыло комментирования содержания, в работе отсутствует смысловая цельность, связность</w:t>
            </w:r>
            <w:r>
              <w:rPr>
                <w:rFonts w:ascii="Times New Roman" w:hAnsi="Times New Roman"/>
                <w:sz w:val="24"/>
                <w:szCs w:val="24"/>
              </w:rPr>
              <w:t xml:space="preserve"> и последовательность </w:t>
            </w:r>
            <w:r>
              <w:rPr>
                <w:rFonts w:ascii="Times New Roman" w:hAnsi="Times New Roman"/>
                <w:sz w:val="24"/>
                <w:szCs w:val="24"/>
              </w:rPr>
              <w:lastRenderedPageBreak/>
              <w:t>изложения; связного высказывания фактически нет, работа отличается неточностью словоупотребления, бедностью словаря и однообразием грамматического строя речи.</w:t>
            </w:r>
          </w:p>
        </w:tc>
        <w:tc>
          <w:tcPr>
            <w:tcW w:w="3226" w:type="dxa"/>
            <w:tcBorders>
              <w:top w:val="single" w:sz="4" w:space="0" w:color="000000"/>
              <w:left w:val="single" w:sz="4" w:space="0" w:color="auto"/>
              <w:bottom w:val="single" w:sz="4" w:space="0" w:color="000000"/>
              <w:right w:val="single" w:sz="4" w:space="0" w:color="000000"/>
            </w:tcBorders>
            <w:vAlign w:val="center"/>
          </w:tcPr>
          <w:p w:rsidR="00347162" w:rsidRDefault="003471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Выразительное чтение, в том числе наизусть; </w:t>
            </w:r>
          </w:p>
          <w:p w:rsidR="00347162" w:rsidRDefault="00347162">
            <w:pPr>
              <w:spacing w:after="0" w:line="240" w:lineRule="auto"/>
              <w:jc w:val="both"/>
              <w:rPr>
                <w:rFonts w:ascii="Times New Roman" w:hAnsi="Times New Roman" w:cs="Times New Roman"/>
                <w:sz w:val="24"/>
                <w:szCs w:val="24"/>
              </w:rPr>
            </w:pPr>
          </w:p>
          <w:p w:rsidR="00347162" w:rsidRDefault="00347162">
            <w:pPr>
              <w:spacing w:after="0" w:line="240" w:lineRule="auto"/>
              <w:jc w:val="both"/>
              <w:rPr>
                <w:rFonts w:ascii="Times New Roman" w:hAnsi="Times New Roman" w:cs="Times New Roman"/>
                <w:sz w:val="24"/>
                <w:szCs w:val="24"/>
              </w:rPr>
            </w:pPr>
          </w:p>
          <w:p w:rsidR="00347162" w:rsidRDefault="00347162">
            <w:pPr>
              <w:spacing w:after="0" w:line="240" w:lineRule="auto"/>
              <w:jc w:val="both"/>
              <w:rPr>
                <w:rFonts w:ascii="Times New Roman" w:hAnsi="Times New Roman" w:cs="Times New Roman"/>
                <w:sz w:val="24"/>
                <w:szCs w:val="24"/>
              </w:rPr>
            </w:pPr>
          </w:p>
          <w:p w:rsidR="00347162" w:rsidRDefault="00347162">
            <w:pPr>
              <w:spacing w:after="0" w:line="240" w:lineRule="auto"/>
              <w:jc w:val="both"/>
              <w:rPr>
                <w:rFonts w:ascii="Times New Roman" w:hAnsi="Times New Roman" w:cs="Times New Roman"/>
                <w:sz w:val="24"/>
                <w:szCs w:val="24"/>
              </w:rPr>
            </w:pPr>
          </w:p>
          <w:p w:rsidR="00347162" w:rsidRDefault="00347162">
            <w:pPr>
              <w:spacing w:after="0" w:line="240" w:lineRule="auto"/>
              <w:jc w:val="both"/>
              <w:rPr>
                <w:rFonts w:ascii="Times New Roman" w:hAnsi="Times New Roman" w:cs="Times New Roman"/>
                <w:sz w:val="24"/>
                <w:szCs w:val="24"/>
              </w:rPr>
            </w:pPr>
          </w:p>
          <w:p w:rsidR="00347162" w:rsidRDefault="00347162">
            <w:pPr>
              <w:spacing w:after="0" w:line="240" w:lineRule="auto"/>
              <w:jc w:val="both"/>
              <w:rPr>
                <w:rFonts w:ascii="Times New Roman" w:hAnsi="Times New Roman" w:cs="Times New Roman"/>
                <w:sz w:val="24"/>
                <w:szCs w:val="24"/>
              </w:rPr>
            </w:pPr>
          </w:p>
          <w:p w:rsidR="00347162" w:rsidRDefault="0034716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в</w:t>
            </w:r>
            <w:r>
              <w:rPr>
                <w:rFonts w:ascii="Times New Roman" w:hAnsi="Times New Roman" w:cs="Times New Roman"/>
                <w:bCs/>
                <w:sz w:val="24"/>
                <w:szCs w:val="24"/>
              </w:rPr>
              <w:t xml:space="preserve">ыполнение тестовых заданий, устный опрос, </w:t>
            </w:r>
          </w:p>
          <w:p w:rsidR="00347162" w:rsidRDefault="00347162">
            <w:pPr>
              <w:spacing w:after="0" w:line="240" w:lineRule="auto"/>
              <w:jc w:val="both"/>
              <w:rPr>
                <w:rFonts w:ascii="Times New Roman" w:hAnsi="Times New Roman" w:cs="Times New Roman"/>
                <w:bCs/>
                <w:sz w:val="24"/>
                <w:szCs w:val="24"/>
              </w:rPr>
            </w:pPr>
          </w:p>
          <w:p w:rsidR="00347162" w:rsidRDefault="00347162">
            <w:pPr>
              <w:spacing w:after="0" w:line="240" w:lineRule="auto"/>
              <w:jc w:val="both"/>
              <w:rPr>
                <w:rFonts w:ascii="Times New Roman" w:hAnsi="Times New Roman" w:cs="Times New Roman"/>
                <w:bCs/>
                <w:sz w:val="24"/>
                <w:szCs w:val="24"/>
              </w:rPr>
            </w:pPr>
          </w:p>
          <w:p w:rsidR="00347162" w:rsidRDefault="00347162">
            <w:pPr>
              <w:spacing w:after="0" w:line="240" w:lineRule="auto"/>
              <w:jc w:val="both"/>
              <w:rPr>
                <w:rFonts w:ascii="Times New Roman" w:hAnsi="Times New Roman" w:cs="Times New Roman"/>
                <w:bCs/>
                <w:sz w:val="24"/>
                <w:szCs w:val="24"/>
              </w:rPr>
            </w:pPr>
          </w:p>
          <w:p w:rsidR="00347162" w:rsidRDefault="00347162">
            <w:pPr>
              <w:spacing w:after="0" w:line="240" w:lineRule="auto"/>
              <w:jc w:val="both"/>
              <w:rPr>
                <w:rFonts w:ascii="Times New Roman" w:hAnsi="Times New Roman" w:cs="Times New Roman"/>
                <w:bCs/>
                <w:sz w:val="24"/>
                <w:szCs w:val="24"/>
              </w:rPr>
            </w:pPr>
          </w:p>
          <w:p w:rsidR="00347162" w:rsidRDefault="00347162">
            <w:pPr>
              <w:spacing w:after="0" w:line="240" w:lineRule="auto"/>
              <w:jc w:val="both"/>
              <w:rPr>
                <w:rFonts w:ascii="Times New Roman" w:hAnsi="Times New Roman" w:cs="Times New Roman"/>
                <w:bCs/>
                <w:sz w:val="24"/>
                <w:szCs w:val="24"/>
              </w:rPr>
            </w:pPr>
          </w:p>
          <w:p w:rsidR="00347162" w:rsidRDefault="0034716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анализ стихотворных и прозаических текстов. </w:t>
            </w:r>
          </w:p>
          <w:p w:rsidR="00347162" w:rsidRDefault="00347162">
            <w:pPr>
              <w:spacing w:after="0" w:line="240" w:lineRule="auto"/>
              <w:jc w:val="both"/>
              <w:rPr>
                <w:rFonts w:ascii="Times New Roman" w:hAnsi="Times New Roman" w:cs="Times New Roman"/>
                <w:bCs/>
                <w:sz w:val="24"/>
                <w:szCs w:val="24"/>
              </w:rPr>
            </w:pPr>
          </w:p>
          <w:p w:rsidR="00347162" w:rsidRDefault="00347162">
            <w:pPr>
              <w:spacing w:after="0" w:line="240" w:lineRule="auto"/>
              <w:jc w:val="both"/>
              <w:rPr>
                <w:rFonts w:ascii="Times New Roman" w:hAnsi="Times New Roman" w:cs="Times New Roman"/>
                <w:bCs/>
                <w:sz w:val="24"/>
                <w:szCs w:val="24"/>
              </w:rPr>
            </w:pPr>
          </w:p>
          <w:p w:rsidR="00347162" w:rsidRDefault="00347162">
            <w:pPr>
              <w:spacing w:after="0" w:line="240" w:lineRule="auto"/>
              <w:jc w:val="both"/>
              <w:rPr>
                <w:rFonts w:ascii="Times New Roman" w:hAnsi="Times New Roman" w:cs="Times New Roman"/>
                <w:bCs/>
                <w:sz w:val="24"/>
                <w:szCs w:val="24"/>
              </w:rPr>
            </w:pPr>
          </w:p>
          <w:p w:rsidR="00347162" w:rsidRDefault="0034716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
          <w:p w:rsidR="00347162" w:rsidRDefault="0034716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выразительное чтение художественных текстов или отрывков; </w:t>
            </w: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определение значения незнакомых слов с помощью словарей и справочной литературы; </w:t>
            </w: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пересказ сюжетов произведений, нравственная оценка поступков героев; </w:t>
            </w: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комментированное чтение фрагментов произведений;</w:t>
            </w:r>
          </w:p>
          <w:p w:rsidR="00347162" w:rsidRDefault="0034716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устные ответы на вопросы; участие в коллективном диалоге; </w:t>
            </w: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устный или письменный ответ на вопрос (с использованием цитирования);</w:t>
            </w: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autoSpaceDE w:val="0"/>
              <w:autoSpaceDN w:val="0"/>
              <w:adjustRightInd w:val="0"/>
              <w:spacing w:after="0" w:line="240" w:lineRule="auto"/>
              <w:jc w:val="both"/>
              <w:rPr>
                <w:rFonts w:ascii="Times New Roman" w:hAnsi="Times New Roman"/>
                <w:sz w:val="24"/>
                <w:szCs w:val="24"/>
              </w:rPr>
            </w:pPr>
          </w:p>
          <w:p w:rsidR="00347162" w:rsidRDefault="00347162">
            <w:pPr>
              <w:spacing w:after="0" w:line="240" w:lineRule="auto"/>
              <w:jc w:val="both"/>
              <w:rPr>
                <w:rFonts w:ascii="Times New Roman" w:hAnsi="Times New Roman"/>
                <w:b/>
                <w:bCs/>
                <w:sz w:val="20"/>
                <w:szCs w:val="20"/>
              </w:rPr>
            </w:pPr>
            <w:r>
              <w:rPr>
                <w:rFonts w:ascii="Times New Roman" w:hAnsi="Times New Roman"/>
                <w:sz w:val="24"/>
                <w:szCs w:val="24"/>
              </w:rPr>
              <w:t>-  участие в коллективном диалоге; работа со словарём литературоведческих терминов.</w:t>
            </w:r>
          </w:p>
        </w:tc>
      </w:tr>
    </w:tbl>
    <w:p w:rsidR="00347162" w:rsidRDefault="00347162" w:rsidP="002D3C49">
      <w:pPr>
        <w:pStyle w:val="a7"/>
        <w:tabs>
          <w:tab w:val="left" w:pos="352"/>
        </w:tabs>
        <w:spacing w:after="120" w:line="324" w:lineRule="auto"/>
        <w:ind w:right="941"/>
        <w:jc w:val="center"/>
        <w:rPr>
          <w:rFonts w:ascii="Times New Roman" w:hAnsi="Times New Roman"/>
          <w:b/>
          <w:bCs/>
          <w:sz w:val="24"/>
          <w:szCs w:val="24"/>
        </w:rPr>
      </w:pPr>
    </w:p>
    <w:p w:rsidR="00347162" w:rsidRDefault="00347162" w:rsidP="002D3C49">
      <w:pPr>
        <w:pStyle w:val="a7"/>
        <w:tabs>
          <w:tab w:val="left" w:pos="352"/>
        </w:tabs>
        <w:spacing w:after="120" w:line="324" w:lineRule="auto"/>
        <w:ind w:right="941"/>
        <w:jc w:val="center"/>
        <w:rPr>
          <w:rFonts w:ascii="Times New Roman" w:hAnsi="Times New Roman"/>
          <w:b/>
          <w:bCs/>
          <w:sz w:val="24"/>
          <w:szCs w:val="24"/>
        </w:rPr>
      </w:pPr>
    </w:p>
    <w:sectPr w:rsidR="00347162" w:rsidSect="003134D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6EF" w:rsidRDefault="006246EF" w:rsidP="001002A0">
      <w:pPr>
        <w:spacing w:after="0" w:line="240" w:lineRule="auto"/>
      </w:pPr>
      <w:r>
        <w:separator/>
      </w:r>
    </w:p>
  </w:endnote>
  <w:endnote w:type="continuationSeparator" w:id="1">
    <w:p w:rsidR="006246EF" w:rsidRDefault="006246EF" w:rsidP="001002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charset w:val="00"/>
    <w:family w:val="decorativ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67" w:rsidRDefault="005C4D67">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6EF" w:rsidRDefault="006246EF" w:rsidP="001002A0">
      <w:pPr>
        <w:spacing w:after="0" w:line="240" w:lineRule="auto"/>
      </w:pPr>
      <w:r>
        <w:separator/>
      </w:r>
    </w:p>
  </w:footnote>
  <w:footnote w:type="continuationSeparator" w:id="1">
    <w:p w:rsidR="006246EF" w:rsidRDefault="006246EF" w:rsidP="001002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628120"/>
    <w:lvl w:ilvl="0">
      <w:numFmt w:val="bullet"/>
      <w:lvlText w:val="*"/>
      <w:lvlJc w:val="left"/>
    </w:lvl>
  </w:abstractNum>
  <w:abstractNum w:abstractNumId="1">
    <w:nsid w:val="00000002"/>
    <w:multiLevelType w:val="singleLevel"/>
    <w:tmpl w:val="00000002"/>
    <w:lvl w:ilvl="0">
      <w:start w:val="1"/>
      <w:numFmt w:val="bullet"/>
      <w:lvlText w:val=""/>
      <w:lvlJc w:val="left"/>
      <w:pPr>
        <w:tabs>
          <w:tab w:val="num" w:pos="567"/>
        </w:tabs>
        <w:ind w:left="567" w:hanging="567"/>
      </w:pPr>
      <w:rPr>
        <w:rFonts w:ascii="Symbol" w:hAnsi="Symbol"/>
      </w:rPr>
    </w:lvl>
  </w:abstractNum>
  <w:abstractNum w:abstractNumId="2">
    <w:nsid w:val="00001366"/>
    <w:multiLevelType w:val="hybridMultilevel"/>
    <w:tmpl w:val="CAD6092E"/>
    <w:lvl w:ilvl="0" w:tplc="631459E6">
      <w:start w:val="1"/>
      <w:numFmt w:val="decimal"/>
      <w:lvlText w:val="%1."/>
      <w:lvlJc w:val="left"/>
      <w:pPr>
        <w:ind w:left="0" w:firstLine="0"/>
      </w:pPr>
    </w:lvl>
    <w:lvl w:ilvl="1" w:tplc="326A6DC8">
      <w:numFmt w:val="decimal"/>
      <w:lvlText w:val=""/>
      <w:lvlJc w:val="left"/>
      <w:pPr>
        <w:ind w:left="0" w:firstLine="0"/>
      </w:pPr>
    </w:lvl>
    <w:lvl w:ilvl="2" w:tplc="0B725358">
      <w:numFmt w:val="decimal"/>
      <w:lvlText w:val=""/>
      <w:lvlJc w:val="left"/>
      <w:pPr>
        <w:ind w:left="0" w:firstLine="0"/>
      </w:pPr>
    </w:lvl>
    <w:lvl w:ilvl="3" w:tplc="AB0C7CA8">
      <w:numFmt w:val="decimal"/>
      <w:lvlText w:val=""/>
      <w:lvlJc w:val="left"/>
      <w:pPr>
        <w:ind w:left="0" w:firstLine="0"/>
      </w:pPr>
    </w:lvl>
    <w:lvl w:ilvl="4" w:tplc="A252BD14">
      <w:numFmt w:val="decimal"/>
      <w:lvlText w:val=""/>
      <w:lvlJc w:val="left"/>
      <w:pPr>
        <w:ind w:left="0" w:firstLine="0"/>
      </w:pPr>
    </w:lvl>
    <w:lvl w:ilvl="5" w:tplc="3760BA42">
      <w:numFmt w:val="decimal"/>
      <w:lvlText w:val=""/>
      <w:lvlJc w:val="left"/>
      <w:pPr>
        <w:ind w:left="0" w:firstLine="0"/>
      </w:pPr>
    </w:lvl>
    <w:lvl w:ilvl="6" w:tplc="E49CF7DA">
      <w:numFmt w:val="decimal"/>
      <w:lvlText w:val=""/>
      <w:lvlJc w:val="left"/>
      <w:pPr>
        <w:ind w:left="0" w:firstLine="0"/>
      </w:pPr>
    </w:lvl>
    <w:lvl w:ilvl="7" w:tplc="F386F1E2">
      <w:numFmt w:val="decimal"/>
      <w:lvlText w:val=""/>
      <w:lvlJc w:val="left"/>
      <w:pPr>
        <w:ind w:left="0" w:firstLine="0"/>
      </w:pPr>
    </w:lvl>
    <w:lvl w:ilvl="8" w:tplc="FE4C304E">
      <w:numFmt w:val="decimal"/>
      <w:lvlText w:val=""/>
      <w:lvlJc w:val="left"/>
      <w:pPr>
        <w:ind w:left="0" w:firstLine="0"/>
      </w:pPr>
    </w:lvl>
  </w:abstractNum>
  <w:abstractNum w:abstractNumId="3">
    <w:nsid w:val="00002E40"/>
    <w:multiLevelType w:val="hybridMultilevel"/>
    <w:tmpl w:val="A1EC78B2"/>
    <w:lvl w:ilvl="0" w:tplc="A3824396">
      <w:start w:val="1"/>
      <w:numFmt w:val="decimal"/>
      <w:lvlText w:val="%1."/>
      <w:lvlJc w:val="left"/>
      <w:pPr>
        <w:ind w:left="0" w:firstLine="0"/>
      </w:pPr>
    </w:lvl>
    <w:lvl w:ilvl="1" w:tplc="2D84A654">
      <w:numFmt w:val="decimal"/>
      <w:lvlText w:val=""/>
      <w:lvlJc w:val="left"/>
      <w:pPr>
        <w:ind w:left="0" w:firstLine="0"/>
      </w:pPr>
    </w:lvl>
    <w:lvl w:ilvl="2" w:tplc="953832C4">
      <w:numFmt w:val="decimal"/>
      <w:lvlText w:val=""/>
      <w:lvlJc w:val="left"/>
      <w:pPr>
        <w:ind w:left="0" w:firstLine="0"/>
      </w:pPr>
    </w:lvl>
    <w:lvl w:ilvl="3" w:tplc="DCC616CA">
      <w:numFmt w:val="decimal"/>
      <w:lvlText w:val=""/>
      <w:lvlJc w:val="left"/>
      <w:pPr>
        <w:ind w:left="0" w:firstLine="0"/>
      </w:pPr>
    </w:lvl>
    <w:lvl w:ilvl="4" w:tplc="B4B043D0">
      <w:numFmt w:val="decimal"/>
      <w:lvlText w:val=""/>
      <w:lvlJc w:val="left"/>
      <w:pPr>
        <w:ind w:left="0" w:firstLine="0"/>
      </w:pPr>
    </w:lvl>
    <w:lvl w:ilvl="5" w:tplc="D4566D3E">
      <w:numFmt w:val="decimal"/>
      <w:lvlText w:val=""/>
      <w:lvlJc w:val="left"/>
      <w:pPr>
        <w:ind w:left="0" w:firstLine="0"/>
      </w:pPr>
    </w:lvl>
    <w:lvl w:ilvl="6" w:tplc="6D3E8164">
      <w:numFmt w:val="decimal"/>
      <w:lvlText w:val=""/>
      <w:lvlJc w:val="left"/>
      <w:pPr>
        <w:ind w:left="0" w:firstLine="0"/>
      </w:pPr>
    </w:lvl>
    <w:lvl w:ilvl="7" w:tplc="7EB8BA40">
      <w:numFmt w:val="decimal"/>
      <w:lvlText w:val=""/>
      <w:lvlJc w:val="left"/>
      <w:pPr>
        <w:ind w:left="0" w:firstLine="0"/>
      </w:pPr>
    </w:lvl>
    <w:lvl w:ilvl="8" w:tplc="B29CADEC">
      <w:numFmt w:val="decimal"/>
      <w:lvlText w:val=""/>
      <w:lvlJc w:val="left"/>
      <w:pPr>
        <w:ind w:left="0" w:firstLine="0"/>
      </w:pPr>
    </w:lvl>
  </w:abstractNum>
  <w:abstractNum w:abstractNumId="4">
    <w:nsid w:val="008F260C"/>
    <w:multiLevelType w:val="hybridMultilevel"/>
    <w:tmpl w:val="3322277E"/>
    <w:lvl w:ilvl="0" w:tplc="5060E312">
      <w:start w:val="1"/>
      <w:numFmt w:val="decimal"/>
      <w:lvlText w:val="%1."/>
      <w:lvlJc w:val="left"/>
      <w:pPr>
        <w:tabs>
          <w:tab w:val="num" w:pos="540"/>
        </w:tabs>
        <w:ind w:left="540" w:hanging="360"/>
      </w:pPr>
      <w:rPr>
        <w:rFonts w:hint="default"/>
      </w:rPr>
    </w:lvl>
    <w:lvl w:ilvl="1" w:tplc="AF1EA3F6">
      <w:numFmt w:val="none"/>
      <w:lvlText w:val=""/>
      <w:lvlJc w:val="left"/>
      <w:pPr>
        <w:tabs>
          <w:tab w:val="num" w:pos="360"/>
        </w:tabs>
      </w:pPr>
    </w:lvl>
    <w:lvl w:ilvl="2" w:tplc="96BAC9DE">
      <w:numFmt w:val="none"/>
      <w:lvlText w:val=""/>
      <w:lvlJc w:val="left"/>
      <w:pPr>
        <w:tabs>
          <w:tab w:val="num" w:pos="360"/>
        </w:tabs>
      </w:pPr>
    </w:lvl>
    <w:lvl w:ilvl="3" w:tplc="D27803AC">
      <w:numFmt w:val="none"/>
      <w:lvlText w:val=""/>
      <w:lvlJc w:val="left"/>
      <w:pPr>
        <w:tabs>
          <w:tab w:val="num" w:pos="360"/>
        </w:tabs>
      </w:pPr>
    </w:lvl>
    <w:lvl w:ilvl="4" w:tplc="40E4D26C">
      <w:numFmt w:val="none"/>
      <w:lvlText w:val=""/>
      <w:lvlJc w:val="left"/>
      <w:pPr>
        <w:tabs>
          <w:tab w:val="num" w:pos="360"/>
        </w:tabs>
      </w:pPr>
    </w:lvl>
    <w:lvl w:ilvl="5" w:tplc="02025C7C">
      <w:numFmt w:val="none"/>
      <w:lvlText w:val=""/>
      <w:lvlJc w:val="left"/>
      <w:pPr>
        <w:tabs>
          <w:tab w:val="num" w:pos="360"/>
        </w:tabs>
      </w:pPr>
    </w:lvl>
    <w:lvl w:ilvl="6" w:tplc="573C0AF8">
      <w:numFmt w:val="none"/>
      <w:lvlText w:val=""/>
      <w:lvlJc w:val="left"/>
      <w:pPr>
        <w:tabs>
          <w:tab w:val="num" w:pos="360"/>
        </w:tabs>
      </w:pPr>
    </w:lvl>
    <w:lvl w:ilvl="7" w:tplc="20664122">
      <w:numFmt w:val="none"/>
      <w:lvlText w:val=""/>
      <w:lvlJc w:val="left"/>
      <w:pPr>
        <w:tabs>
          <w:tab w:val="num" w:pos="360"/>
        </w:tabs>
      </w:pPr>
    </w:lvl>
    <w:lvl w:ilvl="8" w:tplc="2228D8BE">
      <w:numFmt w:val="none"/>
      <w:lvlText w:val=""/>
      <w:lvlJc w:val="left"/>
      <w:pPr>
        <w:tabs>
          <w:tab w:val="num" w:pos="360"/>
        </w:tabs>
      </w:pPr>
    </w:lvl>
  </w:abstractNum>
  <w:abstractNum w:abstractNumId="5">
    <w:nsid w:val="0B0A3EA3"/>
    <w:multiLevelType w:val="hybridMultilevel"/>
    <w:tmpl w:val="2688BD9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7222DCF"/>
    <w:multiLevelType w:val="hybridMultilevel"/>
    <w:tmpl w:val="CEB0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135A5"/>
    <w:multiLevelType w:val="hybridMultilevel"/>
    <w:tmpl w:val="9832351A"/>
    <w:lvl w:ilvl="0" w:tplc="81AC0A6E">
      <w:start w:val="1"/>
      <w:numFmt w:val="decimal"/>
      <w:lvlText w:val="%1."/>
      <w:lvlJc w:val="left"/>
      <w:pPr>
        <w:ind w:left="397" w:hanging="360"/>
      </w:pPr>
      <w:rPr>
        <w:rFonts w:hint="default"/>
      </w:rPr>
    </w:lvl>
    <w:lvl w:ilvl="1" w:tplc="04190003" w:tentative="1">
      <w:start w:val="1"/>
      <w:numFmt w:val="lowerLetter"/>
      <w:lvlText w:val="%2."/>
      <w:lvlJc w:val="left"/>
      <w:pPr>
        <w:ind w:left="1117" w:hanging="360"/>
      </w:pPr>
    </w:lvl>
    <w:lvl w:ilvl="2" w:tplc="04190005" w:tentative="1">
      <w:start w:val="1"/>
      <w:numFmt w:val="lowerRoman"/>
      <w:lvlText w:val="%3."/>
      <w:lvlJc w:val="right"/>
      <w:pPr>
        <w:ind w:left="1837" w:hanging="180"/>
      </w:pPr>
    </w:lvl>
    <w:lvl w:ilvl="3" w:tplc="04190001" w:tentative="1">
      <w:start w:val="1"/>
      <w:numFmt w:val="decimal"/>
      <w:lvlText w:val="%4."/>
      <w:lvlJc w:val="left"/>
      <w:pPr>
        <w:ind w:left="2557" w:hanging="360"/>
      </w:pPr>
    </w:lvl>
    <w:lvl w:ilvl="4" w:tplc="04190003" w:tentative="1">
      <w:start w:val="1"/>
      <w:numFmt w:val="lowerLetter"/>
      <w:lvlText w:val="%5."/>
      <w:lvlJc w:val="left"/>
      <w:pPr>
        <w:ind w:left="3277" w:hanging="360"/>
      </w:pPr>
    </w:lvl>
    <w:lvl w:ilvl="5" w:tplc="04190005" w:tentative="1">
      <w:start w:val="1"/>
      <w:numFmt w:val="lowerRoman"/>
      <w:lvlText w:val="%6."/>
      <w:lvlJc w:val="right"/>
      <w:pPr>
        <w:ind w:left="3997" w:hanging="180"/>
      </w:pPr>
    </w:lvl>
    <w:lvl w:ilvl="6" w:tplc="04190001" w:tentative="1">
      <w:start w:val="1"/>
      <w:numFmt w:val="decimal"/>
      <w:lvlText w:val="%7."/>
      <w:lvlJc w:val="left"/>
      <w:pPr>
        <w:ind w:left="4717" w:hanging="360"/>
      </w:pPr>
    </w:lvl>
    <w:lvl w:ilvl="7" w:tplc="04190003" w:tentative="1">
      <w:start w:val="1"/>
      <w:numFmt w:val="lowerLetter"/>
      <w:lvlText w:val="%8."/>
      <w:lvlJc w:val="left"/>
      <w:pPr>
        <w:ind w:left="5437" w:hanging="360"/>
      </w:pPr>
    </w:lvl>
    <w:lvl w:ilvl="8" w:tplc="04190005" w:tentative="1">
      <w:start w:val="1"/>
      <w:numFmt w:val="lowerRoman"/>
      <w:lvlText w:val="%9."/>
      <w:lvlJc w:val="right"/>
      <w:pPr>
        <w:ind w:left="6157" w:hanging="180"/>
      </w:pPr>
    </w:lvl>
  </w:abstractNum>
  <w:abstractNum w:abstractNumId="8">
    <w:nsid w:val="3126366B"/>
    <w:multiLevelType w:val="multilevel"/>
    <w:tmpl w:val="05CA88D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367299E"/>
    <w:multiLevelType w:val="hybridMultilevel"/>
    <w:tmpl w:val="CEB0D542"/>
    <w:lvl w:ilvl="0" w:tplc="E488E206">
      <w:start w:val="1"/>
      <w:numFmt w:val="decimal"/>
      <w:lvlText w:val="%1."/>
      <w:lvlJc w:val="left"/>
      <w:pPr>
        <w:ind w:left="720" w:hanging="360"/>
      </w:pPr>
      <w:rPr>
        <w:rFonts w:hint="default"/>
      </w:rPr>
    </w:lvl>
    <w:lvl w:ilvl="1" w:tplc="C554DDD8" w:tentative="1">
      <w:start w:val="1"/>
      <w:numFmt w:val="lowerLetter"/>
      <w:lvlText w:val="%2."/>
      <w:lvlJc w:val="left"/>
      <w:pPr>
        <w:ind w:left="1440" w:hanging="360"/>
      </w:pPr>
    </w:lvl>
    <w:lvl w:ilvl="2" w:tplc="3DCC25EA" w:tentative="1">
      <w:start w:val="1"/>
      <w:numFmt w:val="lowerRoman"/>
      <w:lvlText w:val="%3."/>
      <w:lvlJc w:val="right"/>
      <w:pPr>
        <w:ind w:left="2160" w:hanging="180"/>
      </w:pPr>
    </w:lvl>
    <w:lvl w:ilvl="3" w:tplc="0268C92A" w:tentative="1">
      <w:start w:val="1"/>
      <w:numFmt w:val="decimal"/>
      <w:lvlText w:val="%4."/>
      <w:lvlJc w:val="left"/>
      <w:pPr>
        <w:ind w:left="2880" w:hanging="360"/>
      </w:pPr>
    </w:lvl>
    <w:lvl w:ilvl="4" w:tplc="D3C0E412" w:tentative="1">
      <w:start w:val="1"/>
      <w:numFmt w:val="lowerLetter"/>
      <w:lvlText w:val="%5."/>
      <w:lvlJc w:val="left"/>
      <w:pPr>
        <w:ind w:left="3600" w:hanging="360"/>
      </w:pPr>
    </w:lvl>
    <w:lvl w:ilvl="5" w:tplc="24A8A07C" w:tentative="1">
      <w:start w:val="1"/>
      <w:numFmt w:val="lowerRoman"/>
      <w:lvlText w:val="%6."/>
      <w:lvlJc w:val="right"/>
      <w:pPr>
        <w:ind w:left="4320" w:hanging="180"/>
      </w:pPr>
    </w:lvl>
    <w:lvl w:ilvl="6" w:tplc="2714B290" w:tentative="1">
      <w:start w:val="1"/>
      <w:numFmt w:val="decimal"/>
      <w:lvlText w:val="%7."/>
      <w:lvlJc w:val="left"/>
      <w:pPr>
        <w:ind w:left="5040" w:hanging="360"/>
      </w:pPr>
    </w:lvl>
    <w:lvl w:ilvl="7" w:tplc="B0263D5A" w:tentative="1">
      <w:start w:val="1"/>
      <w:numFmt w:val="lowerLetter"/>
      <w:lvlText w:val="%8."/>
      <w:lvlJc w:val="left"/>
      <w:pPr>
        <w:ind w:left="5760" w:hanging="360"/>
      </w:pPr>
    </w:lvl>
    <w:lvl w:ilvl="8" w:tplc="EEA24A66" w:tentative="1">
      <w:start w:val="1"/>
      <w:numFmt w:val="lowerRoman"/>
      <w:lvlText w:val="%9."/>
      <w:lvlJc w:val="right"/>
      <w:pPr>
        <w:ind w:left="6480" w:hanging="180"/>
      </w:pPr>
    </w:lvl>
  </w:abstractNum>
  <w:abstractNum w:abstractNumId="10">
    <w:nsid w:val="3A65068B"/>
    <w:multiLevelType w:val="hybridMultilevel"/>
    <w:tmpl w:val="CEB0D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73794"/>
    <w:multiLevelType w:val="hybridMultilevel"/>
    <w:tmpl w:val="B6EAB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D64FE"/>
    <w:multiLevelType w:val="hybridMultilevel"/>
    <w:tmpl w:val="966AF42A"/>
    <w:lvl w:ilvl="0" w:tplc="0419000F">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3">
    <w:nsid w:val="503D6E44"/>
    <w:multiLevelType w:val="hybridMultilevel"/>
    <w:tmpl w:val="E814F53E"/>
    <w:lvl w:ilvl="0" w:tplc="6536307E">
      <w:start w:val="1"/>
      <w:numFmt w:val="bullet"/>
      <w:lvlText w:val=""/>
      <w:lvlJc w:val="left"/>
      <w:pPr>
        <w:tabs>
          <w:tab w:val="num" w:pos="1461"/>
        </w:tabs>
        <w:ind w:left="1461"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4">
    <w:nsid w:val="5DAA0DD0"/>
    <w:multiLevelType w:val="hybridMultilevel"/>
    <w:tmpl w:val="4560EF46"/>
    <w:lvl w:ilvl="0" w:tplc="FA927E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E9E7E41"/>
    <w:multiLevelType w:val="hybridMultilevel"/>
    <w:tmpl w:val="EE6EAB90"/>
    <w:lvl w:ilvl="0" w:tplc="04190001">
      <w:start w:val="1"/>
      <w:numFmt w:val="decimal"/>
      <w:lvlText w:val="%1."/>
      <w:lvlJc w:val="left"/>
      <w:pPr>
        <w:ind w:left="397" w:hanging="360"/>
      </w:pPr>
      <w:rPr>
        <w:rFonts w:hint="default"/>
      </w:rPr>
    </w:lvl>
    <w:lvl w:ilvl="1" w:tplc="04190003" w:tentative="1">
      <w:start w:val="1"/>
      <w:numFmt w:val="lowerLetter"/>
      <w:lvlText w:val="%2."/>
      <w:lvlJc w:val="left"/>
      <w:pPr>
        <w:ind w:left="1117" w:hanging="360"/>
      </w:pPr>
    </w:lvl>
    <w:lvl w:ilvl="2" w:tplc="04190005" w:tentative="1">
      <w:start w:val="1"/>
      <w:numFmt w:val="lowerRoman"/>
      <w:lvlText w:val="%3."/>
      <w:lvlJc w:val="right"/>
      <w:pPr>
        <w:ind w:left="1837" w:hanging="180"/>
      </w:pPr>
    </w:lvl>
    <w:lvl w:ilvl="3" w:tplc="04190001" w:tentative="1">
      <w:start w:val="1"/>
      <w:numFmt w:val="decimal"/>
      <w:lvlText w:val="%4."/>
      <w:lvlJc w:val="left"/>
      <w:pPr>
        <w:ind w:left="2557" w:hanging="360"/>
      </w:pPr>
    </w:lvl>
    <w:lvl w:ilvl="4" w:tplc="04190003" w:tentative="1">
      <w:start w:val="1"/>
      <w:numFmt w:val="lowerLetter"/>
      <w:lvlText w:val="%5."/>
      <w:lvlJc w:val="left"/>
      <w:pPr>
        <w:ind w:left="3277" w:hanging="360"/>
      </w:pPr>
    </w:lvl>
    <w:lvl w:ilvl="5" w:tplc="04190005" w:tentative="1">
      <w:start w:val="1"/>
      <w:numFmt w:val="lowerRoman"/>
      <w:lvlText w:val="%6."/>
      <w:lvlJc w:val="right"/>
      <w:pPr>
        <w:ind w:left="3997" w:hanging="180"/>
      </w:pPr>
    </w:lvl>
    <w:lvl w:ilvl="6" w:tplc="04190001" w:tentative="1">
      <w:start w:val="1"/>
      <w:numFmt w:val="decimal"/>
      <w:lvlText w:val="%7."/>
      <w:lvlJc w:val="left"/>
      <w:pPr>
        <w:ind w:left="4717" w:hanging="360"/>
      </w:pPr>
    </w:lvl>
    <w:lvl w:ilvl="7" w:tplc="04190003" w:tentative="1">
      <w:start w:val="1"/>
      <w:numFmt w:val="lowerLetter"/>
      <w:lvlText w:val="%8."/>
      <w:lvlJc w:val="left"/>
      <w:pPr>
        <w:ind w:left="5437" w:hanging="360"/>
      </w:pPr>
    </w:lvl>
    <w:lvl w:ilvl="8" w:tplc="04190005" w:tentative="1">
      <w:start w:val="1"/>
      <w:numFmt w:val="lowerRoman"/>
      <w:lvlText w:val="%9."/>
      <w:lvlJc w:val="right"/>
      <w:pPr>
        <w:ind w:left="6157" w:hanging="180"/>
      </w:pPr>
    </w:lvl>
  </w:abstractNum>
  <w:abstractNum w:abstractNumId="16">
    <w:nsid w:val="7292203F"/>
    <w:multiLevelType w:val="hybridMultilevel"/>
    <w:tmpl w:val="0F0CB826"/>
    <w:lvl w:ilvl="0" w:tplc="13D89CC6">
      <w:numFmt w:val="bullet"/>
      <w:lvlText w:val="-"/>
      <w:lvlJc w:val="left"/>
      <w:pPr>
        <w:ind w:left="720" w:hanging="360"/>
      </w:pPr>
      <w:rPr>
        <w:rFonts w:ascii="Times New Roman" w:eastAsia="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773E4C5E"/>
    <w:multiLevelType w:val="hybridMultilevel"/>
    <w:tmpl w:val="F452AA04"/>
    <w:lvl w:ilvl="0" w:tplc="0DE08A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EF14B6"/>
    <w:multiLevelType w:val="hybridMultilevel"/>
    <w:tmpl w:val="A35C9876"/>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1"/>
  </w:num>
  <w:num w:numId="5">
    <w:abstractNumId w:val="14"/>
  </w:num>
  <w:num w:numId="6">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7">
    <w:abstractNumId w:val="16"/>
  </w:num>
  <w:num w:numId="8">
    <w:abstractNumId w:val="17"/>
  </w:num>
  <w:num w:numId="9">
    <w:abstractNumId w:val="13"/>
  </w:num>
  <w:num w:numId="10">
    <w:abstractNumId w:val="11"/>
  </w:num>
  <w:num w:numId="11">
    <w:abstractNumId w:val="18"/>
  </w:num>
  <w:num w:numId="12">
    <w:abstractNumId w:val="7"/>
  </w:num>
  <w:num w:numId="13">
    <w:abstractNumId w:val="12"/>
  </w:num>
  <w:num w:numId="14">
    <w:abstractNumId w:val="15"/>
  </w:num>
  <w:num w:numId="15">
    <w:abstractNumId w:val="10"/>
  </w:num>
  <w:num w:numId="16">
    <w:abstractNumId w:val="6"/>
  </w:num>
  <w:num w:numId="17">
    <w:abstractNumId w:val="9"/>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1D1D17"/>
    <w:rsid w:val="00003C9C"/>
    <w:rsid w:val="000131D4"/>
    <w:rsid w:val="00015ED4"/>
    <w:rsid w:val="000233C6"/>
    <w:rsid w:val="00030646"/>
    <w:rsid w:val="00031B96"/>
    <w:rsid w:val="00060543"/>
    <w:rsid w:val="00060A9E"/>
    <w:rsid w:val="000628F4"/>
    <w:rsid w:val="00064720"/>
    <w:rsid w:val="0007358C"/>
    <w:rsid w:val="000771EA"/>
    <w:rsid w:val="000809C5"/>
    <w:rsid w:val="00090883"/>
    <w:rsid w:val="00095B5B"/>
    <w:rsid w:val="000A138D"/>
    <w:rsid w:val="000B210D"/>
    <w:rsid w:val="000B76D0"/>
    <w:rsid w:val="000C0E2B"/>
    <w:rsid w:val="000C284C"/>
    <w:rsid w:val="000C3107"/>
    <w:rsid w:val="000C388C"/>
    <w:rsid w:val="000C7395"/>
    <w:rsid w:val="000C77FE"/>
    <w:rsid w:val="000D55B8"/>
    <w:rsid w:val="000E3C2F"/>
    <w:rsid w:val="000E6EFF"/>
    <w:rsid w:val="000E7958"/>
    <w:rsid w:val="000F6F39"/>
    <w:rsid w:val="001002A0"/>
    <w:rsid w:val="001018C5"/>
    <w:rsid w:val="00101F25"/>
    <w:rsid w:val="00102249"/>
    <w:rsid w:val="001044EF"/>
    <w:rsid w:val="001100E2"/>
    <w:rsid w:val="00114284"/>
    <w:rsid w:val="00130506"/>
    <w:rsid w:val="0013299E"/>
    <w:rsid w:val="00134B71"/>
    <w:rsid w:val="00141B44"/>
    <w:rsid w:val="00145C80"/>
    <w:rsid w:val="00147006"/>
    <w:rsid w:val="00155636"/>
    <w:rsid w:val="001566B4"/>
    <w:rsid w:val="001579F0"/>
    <w:rsid w:val="0016526F"/>
    <w:rsid w:val="00165C8B"/>
    <w:rsid w:val="00191987"/>
    <w:rsid w:val="001976C7"/>
    <w:rsid w:val="001B2956"/>
    <w:rsid w:val="001C2949"/>
    <w:rsid w:val="001C3815"/>
    <w:rsid w:val="001C4BC7"/>
    <w:rsid w:val="001C570C"/>
    <w:rsid w:val="001C624F"/>
    <w:rsid w:val="001C64B2"/>
    <w:rsid w:val="001C7461"/>
    <w:rsid w:val="001D0D10"/>
    <w:rsid w:val="001D0ED9"/>
    <w:rsid w:val="001D1BA6"/>
    <w:rsid w:val="001D1D17"/>
    <w:rsid w:val="001D5221"/>
    <w:rsid w:val="001E0A43"/>
    <w:rsid w:val="001E262D"/>
    <w:rsid w:val="001E5C58"/>
    <w:rsid w:val="001E7173"/>
    <w:rsid w:val="001F3AF9"/>
    <w:rsid w:val="001F79DD"/>
    <w:rsid w:val="00203918"/>
    <w:rsid w:val="002147E2"/>
    <w:rsid w:val="0021690D"/>
    <w:rsid w:val="00223FBC"/>
    <w:rsid w:val="00226640"/>
    <w:rsid w:val="0023109B"/>
    <w:rsid w:val="0023163F"/>
    <w:rsid w:val="002460AE"/>
    <w:rsid w:val="00256760"/>
    <w:rsid w:val="0025739E"/>
    <w:rsid w:val="00257E91"/>
    <w:rsid w:val="002602CD"/>
    <w:rsid w:val="00262FE4"/>
    <w:rsid w:val="002648A6"/>
    <w:rsid w:val="0027005C"/>
    <w:rsid w:val="002724BE"/>
    <w:rsid w:val="002736A8"/>
    <w:rsid w:val="00275010"/>
    <w:rsid w:val="002751E8"/>
    <w:rsid w:val="00286A0B"/>
    <w:rsid w:val="002A33A9"/>
    <w:rsid w:val="002A57D3"/>
    <w:rsid w:val="002A5AFB"/>
    <w:rsid w:val="002A7266"/>
    <w:rsid w:val="002C13A4"/>
    <w:rsid w:val="002C6EC7"/>
    <w:rsid w:val="002D0A1B"/>
    <w:rsid w:val="002D3C49"/>
    <w:rsid w:val="002E2CC9"/>
    <w:rsid w:val="002F29E4"/>
    <w:rsid w:val="002F5637"/>
    <w:rsid w:val="00302238"/>
    <w:rsid w:val="00303B48"/>
    <w:rsid w:val="003134D5"/>
    <w:rsid w:val="0031604C"/>
    <w:rsid w:val="003365B8"/>
    <w:rsid w:val="003407A6"/>
    <w:rsid w:val="003426EC"/>
    <w:rsid w:val="00347162"/>
    <w:rsid w:val="00352B96"/>
    <w:rsid w:val="00353CF7"/>
    <w:rsid w:val="00360E94"/>
    <w:rsid w:val="00361F28"/>
    <w:rsid w:val="003622BC"/>
    <w:rsid w:val="00374107"/>
    <w:rsid w:val="003752E9"/>
    <w:rsid w:val="0037665C"/>
    <w:rsid w:val="003845C1"/>
    <w:rsid w:val="003865BF"/>
    <w:rsid w:val="00391BDC"/>
    <w:rsid w:val="0039437A"/>
    <w:rsid w:val="003969F6"/>
    <w:rsid w:val="00397FD1"/>
    <w:rsid w:val="003A0AB4"/>
    <w:rsid w:val="003A5783"/>
    <w:rsid w:val="003A60F9"/>
    <w:rsid w:val="003B0DBD"/>
    <w:rsid w:val="003B0E52"/>
    <w:rsid w:val="003C239B"/>
    <w:rsid w:val="003C372D"/>
    <w:rsid w:val="003C6A98"/>
    <w:rsid w:val="003D1E91"/>
    <w:rsid w:val="003E00A3"/>
    <w:rsid w:val="003F196D"/>
    <w:rsid w:val="003F3911"/>
    <w:rsid w:val="003F6403"/>
    <w:rsid w:val="00401ADE"/>
    <w:rsid w:val="00401E4E"/>
    <w:rsid w:val="00403321"/>
    <w:rsid w:val="00403E42"/>
    <w:rsid w:val="00412814"/>
    <w:rsid w:val="00412A54"/>
    <w:rsid w:val="0041334B"/>
    <w:rsid w:val="00414ED1"/>
    <w:rsid w:val="0041570E"/>
    <w:rsid w:val="00416B04"/>
    <w:rsid w:val="004202E6"/>
    <w:rsid w:val="0042108A"/>
    <w:rsid w:val="00423A53"/>
    <w:rsid w:val="00423D5C"/>
    <w:rsid w:val="00426C59"/>
    <w:rsid w:val="0043557A"/>
    <w:rsid w:val="00446CBC"/>
    <w:rsid w:val="00451286"/>
    <w:rsid w:val="00454257"/>
    <w:rsid w:val="00475861"/>
    <w:rsid w:val="0049267A"/>
    <w:rsid w:val="00493351"/>
    <w:rsid w:val="00494D38"/>
    <w:rsid w:val="00495095"/>
    <w:rsid w:val="004977C7"/>
    <w:rsid w:val="004A6B4C"/>
    <w:rsid w:val="004B27E2"/>
    <w:rsid w:val="004B3D5F"/>
    <w:rsid w:val="004B5498"/>
    <w:rsid w:val="004B70C5"/>
    <w:rsid w:val="004B7A1D"/>
    <w:rsid w:val="004C5350"/>
    <w:rsid w:val="004D08B1"/>
    <w:rsid w:val="004D1DE5"/>
    <w:rsid w:val="004E6DB1"/>
    <w:rsid w:val="004E6EFC"/>
    <w:rsid w:val="004F0D34"/>
    <w:rsid w:val="004F2389"/>
    <w:rsid w:val="005001FD"/>
    <w:rsid w:val="005016A1"/>
    <w:rsid w:val="005020C0"/>
    <w:rsid w:val="00503937"/>
    <w:rsid w:val="00515922"/>
    <w:rsid w:val="00515E2D"/>
    <w:rsid w:val="00524040"/>
    <w:rsid w:val="0052459C"/>
    <w:rsid w:val="00524D2B"/>
    <w:rsid w:val="00527B4E"/>
    <w:rsid w:val="005429FA"/>
    <w:rsid w:val="00544844"/>
    <w:rsid w:val="005466D2"/>
    <w:rsid w:val="005540E5"/>
    <w:rsid w:val="00554FD0"/>
    <w:rsid w:val="005565ED"/>
    <w:rsid w:val="0056497D"/>
    <w:rsid w:val="0056545B"/>
    <w:rsid w:val="00570997"/>
    <w:rsid w:val="00576EAE"/>
    <w:rsid w:val="0058409D"/>
    <w:rsid w:val="005925FF"/>
    <w:rsid w:val="00595056"/>
    <w:rsid w:val="005A5827"/>
    <w:rsid w:val="005A7F66"/>
    <w:rsid w:val="005B0D6F"/>
    <w:rsid w:val="005B3316"/>
    <w:rsid w:val="005B3AEF"/>
    <w:rsid w:val="005B76E2"/>
    <w:rsid w:val="005C4D67"/>
    <w:rsid w:val="005D47FE"/>
    <w:rsid w:val="005D5BF3"/>
    <w:rsid w:val="005F024B"/>
    <w:rsid w:val="005F18C5"/>
    <w:rsid w:val="00605BDD"/>
    <w:rsid w:val="006077F8"/>
    <w:rsid w:val="0062064D"/>
    <w:rsid w:val="006223D3"/>
    <w:rsid w:val="00623E7D"/>
    <w:rsid w:val="006246EF"/>
    <w:rsid w:val="00631B98"/>
    <w:rsid w:val="0064339A"/>
    <w:rsid w:val="00643BE1"/>
    <w:rsid w:val="00643BFB"/>
    <w:rsid w:val="00645FCC"/>
    <w:rsid w:val="00647D07"/>
    <w:rsid w:val="006610D1"/>
    <w:rsid w:val="00673363"/>
    <w:rsid w:val="006915F7"/>
    <w:rsid w:val="006946C2"/>
    <w:rsid w:val="00694CF1"/>
    <w:rsid w:val="00694D4A"/>
    <w:rsid w:val="00694D65"/>
    <w:rsid w:val="006958DE"/>
    <w:rsid w:val="006A184A"/>
    <w:rsid w:val="006B00D2"/>
    <w:rsid w:val="006C0827"/>
    <w:rsid w:val="006C24E7"/>
    <w:rsid w:val="006C3439"/>
    <w:rsid w:val="006C509E"/>
    <w:rsid w:val="006D0BDD"/>
    <w:rsid w:val="006D1566"/>
    <w:rsid w:val="006D4C8F"/>
    <w:rsid w:val="006D5761"/>
    <w:rsid w:val="006F6835"/>
    <w:rsid w:val="00705C58"/>
    <w:rsid w:val="00706CBD"/>
    <w:rsid w:val="0071206C"/>
    <w:rsid w:val="007148FB"/>
    <w:rsid w:val="0072157D"/>
    <w:rsid w:val="00721B98"/>
    <w:rsid w:val="0072341A"/>
    <w:rsid w:val="00727B7F"/>
    <w:rsid w:val="00730E47"/>
    <w:rsid w:val="00731681"/>
    <w:rsid w:val="0073648D"/>
    <w:rsid w:val="007377D2"/>
    <w:rsid w:val="00752681"/>
    <w:rsid w:val="00752E13"/>
    <w:rsid w:val="00755A07"/>
    <w:rsid w:val="00757EBD"/>
    <w:rsid w:val="0076576F"/>
    <w:rsid w:val="00766EBE"/>
    <w:rsid w:val="00766EE4"/>
    <w:rsid w:val="00786013"/>
    <w:rsid w:val="0078603E"/>
    <w:rsid w:val="007A08DC"/>
    <w:rsid w:val="007A25E3"/>
    <w:rsid w:val="007A3029"/>
    <w:rsid w:val="007A3FB9"/>
    <w:rsid w:val="007A535F"/>
    <w:rsid w:val="007A7E6C"/>
    <w:rsid w:val="007B21FD"/>
    <w:rsid w:val="007D332E"/>
    <w:rsid w:val="007D4566"/>
    <w:rsid w:val="007D6B65"/>
    <w:rsid w:val="007E6563"/>
    <w:rsid w:val="007E7C1A"/>
    <w:rsid w:val="007F13DC"/>
    <w:rsid w:val="007F2860"/>
    <w:rsid w:val="00803A7D"/>
    <w:rsid w:val="00806696"/>
    <w:rsid w:val="0081194D"/>
    <w:rsid w:val="00812D4D"/>
    <w:rsid w:val="00815EDC"/>
    <w:rsid w:val="00820170"/>
    <w:rsid w:val="00840A87"/>
    <w:rsid w:val="00843024"/>
    <w:rsid w:val="00843AE7"/>
    <w:rsid w:val="00843DB1"/>
    <w:rsid w:val="00844E66"/>
    <w:rsid w:val="00853B2A"/>
    <w:rsid w:val="00861CBF"/>
    <w:rsid w:val="00870028"/>
    <w:rsid w:val="00874D34"/>
    <w:rsid w:val="00881783"/>
    <w:rsid w:val="00883CB6"/>
    <w:rsid w:val="00891187"/>
    <w:rsid w:val="008A0354"/>
    <w:rsid w:val="008A1A64"/>
    <w:rsid w:val="008A2966"/>
    <w:rsid w:val="008B1885"/>
    <w:rsid w:val="008B6E46"/>
    <w:rsid w:val="008B71F9"/>
    <w:rsid w:val="008C1625"/>
    <w:rsid w:val="008C6229"/>
    <w:rsid w:val="008D1D5E"/>
    <w:rsid w:val="008D5277"/>
    <w:rsid w:val="008D701E"/>
    <w:rsid w:val="008E368A"/>
    <w:rsid w:val="008E622B"/>
    <w:rsid w:val="008F0DDB"/>
    <w:rsid w:val="008F0E6F"/>
    <w:rsid w:val="008F2706"/>
    <w:rsid w:val="009026EC"/>
    <w:rsid w:val="00904EC4"/>
    <w:rsid w:val="009072AC"/>
    <w:rsid w:val="00910C08"/>
    <w:rsid w:val="00924890"/>
    <w:rsid w:val="009302DD"/>
    <w:rsid w:val="00930F97"/>
    <w:rsid w:val="00934796"/>
    <w:rsid w:val="009405D0"/>
    <w:rsid w:val="009408BB"/>
    <w:rsid w:val="00941E5A"/>
    <w:rsid w:val="00942A9D"/>
    <w:rsid w:val="00943761"/>
    <w:rsid w:val="00943ECA"/>
    <w:rsid w:val="00943EE1"/>
    <w:rsid w:val="00944832"/>
    <w:rsid w:val="00950F6B"/>
    <w:rsid w:val="00964751"/>
    <w:rsid w:val="009718F2"/>
    <w:rsid w:val="00971F7B"/>
    <w:rsid w:val="0097226D"/>
    <w:rsid w:val="009732D7"/>
    <w:rsid w:val="009A3030"/>
    <w:rsid w:val="009A785E"/>
    <w:rsid w:val="009B36AF"/>
    <w:rsid w:val="009B5628"/>
    <w:rsid w:val="009B7E69"/>
    <w:rsid w:val="009C0734"/>
    <w:rsid w:val="009D4544"/>
    <w:rsid w:val="009D71F1"/>
    <w:rsid w:val="009E48CD"/>
    <w:rsid w:val="009F0F5B"/>
    <w:rsid w:val="00A003DD"/>
    <w:rsid w:val="00A015A8"/>
    <w:rsid w:val="00A0281B"/>
    <w:rsid w:val="00A05594"/>
    <w:rsid w:val="00A11A3D"/>
    <w:rsid w:val="00A12238"/>
    <w:rsid w:val="00A21170"/>
    <w:rsid w:val="00A213B8"/>
    <w:rsid w:val="00A21FC1"/>
    <w:rsid w:val="00A234B1"/>
    <w:rsid w:val="00A238FC"/>
    <w:rsid w:val="00A26491"/>
    <w:rsid w:val="00A26DF7"/>
    <w:rsid w:val="00A33A61"/>
    <w:rsid w:val="00A34E3B"/>
    <w:rsid w:val="00A34F1D"/>
    <w:rsid w:val="00A3622F"/>
    <w:rsid w:val="00A4789C"/>
    <w:rsid w:val="00A50218"/>
    <w:rsid w:val="00A52A03"/>
    <w:rsid w:val="00A66C77"/>
    <w:rsid w:val="00A67B07"/>
    <w:rsid w:val="00A70DDE"/>
    <w:rsid w:val="00A72B37"/>
    <w:rsid w:val="00A72C66"/>
    <w:rsid w:val="00A74D95"/>
    <w:rsid w:val="00A757C2"/>
    <w:rsid w:val="00A87340"/>
    <w:rsid w:val="00A9521E"/>
    <w:rsid w:val="00AA02CA"/>
    <w:rsid w:val="00AA2677"/>
    <w:rsid w:val="00AA5FE7"/>
    <w:rsid w:val="00AA7873"/>
    <w:rsid w:val="00AD1210"/>
    <w:rsid w:val="00AD25C7"/>
    <w:rsid w:val="00AD2DE3"/>
    <w:rsid w:val="00AD580A"/>
    <w:rsid w:val="00AE0607"/>
    <w:rsid w:val="00AE1C31"/>
    <w:rsid w:val="00AE6966"/>
    <w:rsid w:val="00AE7448"/>
    <w:rsid w:val="00AF0B7F"/>
    <w:rsid w:val="00AF2110"/>
    <w:rsid w:val="00B048D3"/>
    <w:rsid w:val="00B04E6F"/>
    <w:rsid w:val="00B07999"/>
    <w:rsid w:val="00B1363E"/>
    <w:rsid w:val="00B14B9E"/>
    <w:rsid w:val="00B1768B"/>
    <w:rsid w:val="00B25495"/>
    <w:rsid w:val="00B304F0"/>
    <w:rsid w:val="00B34F65"/>
    <w:rsid w:val="00B354D4"/>
    <w:rsid w:val="00B36066"/>
    <w:rsid w:val="00B36399"/>
    <w:rsid w:val="00B37E10"/>
    <w:rsid w:val="00B40C7D"/>
    <w:rsid w:val="00B47053"/>
    <w:rsid w:val="00B5469E"/>
    <w:rsid w:val="00B54D06"/>
    <w:rsid w:val="00B62691"/>
    <w:rsid w:val="00B6559F"/>
    <w:rsid w:val="00B66538"/>
    <w:rsid w:val="00B70AC7"/>
    <w:rsid w:val="00B71CAA"/>
    <w:rsid w:val="00B76779"/>
    <w:rsid w:val="00B777FA"/>
    <w:rsid w:val="00B77A59"/>
    <w:rsid w:val="00B84DEB"/>
    <w:rsid w:val="00B85E66"/>
    <w:rsid w:val="00B93571"/>
    <w:rsid w:val="00B9752B"/>
    <w:rsid w:val="00BA6FD0"/>
    <w:rsid w:val="00BB18A2"/>
    <w:rsid w:val="00BB2133"/>
    <w:rsid w:val="00BC0BA2"/>
    <w:rsid w:val="00BE2728"/>
    <w:rsid w:val="00BE5738"/>
    <w:rsid w:val="00BF6F44"/>
    <w:rsid w:val="00C02B8B"/>
    <w:rsid w:val="00C07B0E"/>
    <w:rsid w:val="00C10E74"/>
    <w:rsid w:val="00C13925"/>
    <w:rsid w:val="00C1471C"/>
    <w:rsid w:val="00C2331A"/>
    <w:rsid w:val="00C24271"/>
    <w:rsid w:val="00C256FE"/>
    <w:rsid w:val="00C3457F"/>
    <w:rsid w:val="00C42E60"/>
    <w:rsid w:val="00C511F3"/>
    <w:rsid w:val="00C518B0"/>
    <w:rsid w:val="00C619EE"/>
    <w:rsid w:val="00C633B0"/>
    <w:rsid w:val="00C70F36"/>
    <w:rsid w:val="00C7599C"/>
    <w:rsid w:val="00C763AE"/>
    <w:rsid w:val="00C763D9"/>
    <w:rsid w:val="00C76575"/>
    <w:rsid w:val="00C83799"/>
    <w:rsid w:val="00C90CD4"/>
    <w:rsid w:val="00C91444"/>
    <w:rsid w:val="00C9176D"/>
    <w:rsid w:val="00CA6F22"/>
    <w:rsid w:val="00CB4506"/>
    <w:rsid w:val="00CC028A"/>
    <w:rsid w:val="00CC02B3"/>
    <w:rsid w:val="00CC1AB8"/>
    <w:rsid w:val="00CC58CB"/>
    <w:rsid w:val="00CC7E1F"/>
    <w:rsid w:val="00CD1C0E"/>
    <w:rsid w:val="00CD393C"/>
    <w:rsid w:val="00CD63ED"/>
    <w:rsid w:val="00CD69CB"/>
    <w:rsid w:val="00CE7EDC"/>
    <w:rsid w:val="00CF03D6"/>
    <w:rsid w:val="00CF4ED4"/>
    <w:rsid w:val="00CF4EE8"/>
    <w:rsid w:val="00D01E4C"/>
    <w:rsid w:val="00D06C24"/>
    <w:rsid w:val="00D07F8F"/>
    <w:rsid w:val="00D13A99"/>
    <w:rsid w:val="00D1422E"/>
    <w:rsid w:val="00D14931"/>
    <w:rsid w:val="00D149DE"/>
    <w:rsid w:val="00D155B1"/>
    <w:rsid w:val="00D173A3"/>
    <w:rsid w:val="00D173C7"/>
    <w:rsid w:val="00D35612"/>
    <w:rsid w:val="00D43EDD"/>
    <w:rsid w:val="00D441CD"/>
    <w:rsid w:val="00D47938"/>
    <w:rsid w:val="00D524FC"/>
    <w:rsid w:val="00D56264"/>
    <w:rsid w:val="00D60FB0"/>
    <w:rsid w:val="00D73458"/>
    <w:rsid w:val="00D77CAB"/>
    <w:rsid w:val="00D82CDD"/>
    <w:rsid w:val="00D83830"/>
    <w:rsid w:val="00D86370"/>
    <w:rsid w:val="00D8736F"/>
    <w:rsid w:val="00D87760"/>
    <w:rsid w:val="00D93076"/>
    <w:rsid w:val="00D937BB"/>
    <w:rsid w:val="00D94A9E"/>
    <w:rsid w:val="00DA10DB"/>
    <w:rsid w:val="00DA7620"/>
    <w:rsid w:val="00DB0F6B"/>
    <w:rsid w:val="00DB35BC"/>
    <w:rsid w:val="00DB4555"/>
    <w:rsid w:val="00DE2C0D"/>
    <w:rsid w:val="00DE7E2F"/>
    <w:rsid w:val="00E01188"/>
    <w:rsid w:val="00E040D8"/>
    <w:rsid w:val="00E04AE7"/>
    <w:rsid w:val="00E117AB"/>
    <w:rsid w:val="00E12691"/>
    <w:rsid w:val="00E26173"/>
    <w:rsid w:val="00E311BD"/>
    <w:rsid w:val="00E4645A"/>
    <w:rsid w:val="00E53950"/>
    <w:rsid w:val="00E60608"/>
    <w:rsid w:val="00E62419"/>
    <w:rsid w:val="00E633E5"/>
    <w:rsid w:val="00E714F4"/>
    <w:rsid w:val="00E74EC0"/>
    <w:rsid w:val="00EA5135"/>
    <w:rsid w:val="00EB0DE2"/>
    <w:rsid w:val="00EB3A9D"/>
    <w:rsid w:val="00EB6EAC"/>
    <w:rsid w:val="00EC0948"/>
    <w:rsid w:val="00EC3710"/>
    <w:rsid w:val="00EC3BA7"/>
    <w:rsid w:val="00ED0C8A"/>
    <w:rsid w:val="00EE0D8E"/>
    <w:rsid w:val="00EE1518"/>
    <w:rsid w:val="00EE2AD1"/>
    <w:rsid w:val="00EF6683"/>
    <w:rsid w:val="00EF7996"/>
    <w:rsid w:val="00F00F95"/>
    <w:rsid w:val="00F10503"/>
    <w:rsid w:val="00F14FE9"/>
    <w:rsid w:val="00F15DFE"/>
    <w:rsid w:val="00F25320"/>
    <w:rsid w:val="00F27C86"/>
    <w:rsid w:val="00F31885"/>
    <w:rsid w:val="00F32284"/>
    <w:rsid w:val="00F3230F"/>
    <w:rsid w:val="00F34285"/>
    <w:rsid w:val="00F37E26"/>
    <w:rsid w:val="00F40153"/>
    <w:rsid w:val="00F51AF4"/>
    <w:rsid w:val="00F5302B"/>
    <w:rsid w:val="00F55EE2"/>
    <w:rsid w:val="00F600DE"/>
    <w:rsid w:val="00F62441"/>
    <w:rsid w:val="00F65121"/>
    <w:rsid w:val="00F67999"/>
    <w:rsid w:val="00F77C20"/>
    <w:rsid w:val="00F80536"/>
    <w:rsid w:val="00F806B4"/>
    <w:rsid w:val="00F84E81"/>
    <w:rsid w:val="00F86D11"/>
    <w:rsid w:val="00F92664"/>
    <w:rsid w:val="00F92A6F"/>
    <w:rsid w:val="00FA2A3C"/>
    <w:rsid w:val="00FA3606"/>
    <w:rsid w:val="00FB0F9D"/>
    <w:rsid w:val="00FB10C2"/>
    <w:rsid w:val="00FB191F"/>
    <w:rsid w:val="00FB2233"/>
    <w:rsid w:val="00FB7493"/>
    <w:rsid w:val="00FB7E56"/>
    <w:rsid w:val="00FC4A3A"/>
    <w:rsid w:val="00FE07A6"/>
    <w:rsid w:val="00FE1EB6"/>
    <w:rsid w:val="00FE38F2"/>
    <w:rsid w:val="00FE67CB"/>
    <w:rsid w:val="00FE70DA"/>
    <w:rsid w:val="00FF1D4D"/>
    <w:rsid w:val="00FF5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67"/>
        <o:r id="V:Rule5" type="connector" idref="#_x0000_s1068"/>
        <o:r id="V:Rule6"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0A"/>
  </w:style>
  <w:style w:type="paragraph" w:styleId="1">
    <w:name w:val="heading 1"/>
    <w:basedOn w:val="a"/>
    <w:next w:val="a"/>
    <w:link w:val="10"/>
    <w:qFormat/>
    <w:rsid w:val="00BE573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6D4C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1D17"/>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D1D17"/>
    <w:rPr>
      <w:rFonts w:ascii="Times New Roman" w:eastAsia="Times New Roman" w:hAnsi="Times New Roman" w:cs="Times New Roman"/>
      <w:sz w:val="24"/>
      <w:szCs w:val="24"/>
      <w:lang w:eastAsia="ar-SA"/>
    </w:rPr>
  </w:style>
  <w:style w:type="paragraph" w:styleId="a5">
    <w:name w:val="No Spacing"/>
    <w:link w:val="a6"/>
    <w:qFormat/>
    <w:rsid w:val="001D1D17"/>
    <w:pPr>
      <w:suppressAutoHyphens/>
      <w:spacing w:after="0" w:line="240" w:lineRule="auto"/>
    </w:pPr>
    <w:rPr>
      <w:rFonts w:ascii="Calibri" w:eastAsia="Calibri" w:hAnsi="Calibri" w:cs="Times New Roman"/>
      <w:lang w:eastAsia="ar-SA"/>
    </w:rPr>
  </w:style>
  <w:style w:type="character" w:customStyle="1" w:styleId="a6">
    <w:name w:val="Без интервала Знак"/>
    <w:link w:val="a5"/>
    <w:locked/>
    <w:rsid w:val="001D1D17"/>
    <w:rPr>
      <w:rFonts w:ascii="Calibri" w:eastAsia="Calibri" w:hAnsi="Calibri" w:cs="Times New Roman"/>
      <w:lang w:eastAsia="ar-SA"/>
    </w:rPr>
  </w:style>
  <w:style w:type="paragraph" w:styleId="21">
    <w:name w:val="Body Text Indent 2"/>
    <w:basedOn w:val="a"/>
    <w:link w:val="22"/>
    <w:rsid w:val="00A4789C"/>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4789C"/>
    <w:rPr>
      <w:rFonts w:ascii="Times New Roman" w:eastAsia="Times New Roman" w:hAnsi="Times New Roman" w:cs="Times New Roman"/>
      <w:sz w:val="24"/>
      <w:szCs w:val="24"/>
    </w:rPr>
  </w:style>
  <w:style w:type="paragraph" w:styleId="23">
    <w:name w:val="Body Text 2"/>
    <w:basedOn w:val="a"/>
    <w:link w:val="24"/>
    <w:rsid w:val="00A4789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4789C"/>
    <w:rPr>
      <w:rFonts w:ascii="Times New Roman" w:eastAsia="Times New Roman" w:hAnsi="Times New Roman" w:cs="Times New Roman"/>
      <w:sz w:val="24"/>
      <w:szCs w:val="24"/>
    </w:rPr>
  </w:style>
  <w:style w:type="paragraph" w:styleId="a7">
    <w:name w:val="List Paragraph"/>
    <w:basedOn w:val="a"/>
    <w:uiPriority w:val="34"/>
    <w:qFormat/>
    <w:rsid w:val="00941E5A"/>
    <w:pPr>
      <w:ind w:left="720"/>
      <w:contextualSpacing/>
    </w:pPr>
  </w:style>
  <w:style w:type="table" w:styleId="a8">
    <w:name w:val="Table Grid"/>
    <w:basedOn w:val="a1"/>
    <w:rsid w:val="00B176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1002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02A0"/>
  </w:style>
  <w:style w:type="paragraph" w:styleId="ab">
    <w:name w:val="footer"/>
    <w:basedOn w:val="a"/>
    <w:link w:val="ac"/>
    <w:uiPriority w:val="99"/>
    <w:unhideWhenUsed/>
    <w:rsid w:val="001002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02A0"/>
  </w:style>
  <w:style w:type="character" w:customStyle="1" w:styleId="10">
    <w:name w:val="Заголовок 1 Знак"/>
    <w:basedOn w:val="a0"/>
    <w:link w:val="1"/>
    <w:rsid w:val="00BE5738"/>
    <w:rPr>
      <w:rFonts w:ascii="Arial" w:eastAsia="Times New Roman" w:hAnsi="Arial" w:cs="Arial"/>
      <w:b/>
      <w:bCs/>
      <w:kern w:val="32"/>
      <w:sz w:val="32"/>
      <w:szCs w:val="32"/>
    </w:rPr>
  </w:style>
  <w:style w:type="paragraph" w:customStyle="1" w:styleId="210">
    <w:name w:val="Список 21"/>
    <w:basedOn w:val="a"/>
    <w:rsid w:val="00423A53"/>
    <w:pPr>
      <w:spacing w:after="0" w:line="240" w:lineRule="auto"/>
      <w:ind w:left="566" w:hanging="283"/>
    </w:pPr>
    <w:rPr>
      <w:rFonts w:ascii="Times New Roman" w:eastAsia="Times New Roman" w:hAnsi="Times New Roman" w:cs="Times New Roman"/>
      <w:sz w:val="20"/>
      <w:szCs w:val="20"/>
      <w:lang w:eastAsia="ar-SA"/>
    </w:rPr>
  </w:style>
  <w:style w:type="paragraph" w:styleId="ad">
    <w:name w:val="Body Text Indent"/>
    <w:basedOn w:val="a"/>
    <w:link w:val="ae"/>
    <w:rsid w:val="00423A53"/>
    <w:pPr>
      <w:spacing w:after="120" w:line="240" w:lineRule="auto"/>
      <w:ind w:left="283"/>
    </w:pPr>
    <w:rPr>
      <w:rFonts w:ascii="Times New Roman" w:eastAsia="Times New Roman" w:hAnsi="Times New Roman" w:cs="Times New Roman"/>
      <w:sz w:val="24"/>
      <w:szCs w:val="24"/>
      <w:lang w:eastAsia="ar-SA"/>
    </w:rPr>
  </w:style>
  <w:style w:type="character" w:customStyle="1" w:styleId="ae">
    <w:name w:val="Основной текст с отступом Знак"/>
    <w:basedOn w:val="a0"/>
    <w:link w:val="ad"/>
    <w:rsid w:val="00423A53"/>
    <w:rPr>
      <w:rFonts w:ascii="Times New Roman" w:eastAsia="Times New Roman" w:hAnsi="Times New Roman" w:cs="Times New Roman"/>
      <w:sz w:val="24"/>
      <w:szCs w:val="24"/>
      <w:lang w:eastAsia="ar-SA"/>
    </w:rPr>
  </w:style>
  <w:style w:type="paragraph" w:customStyle="1" w:styleId="211">
    <w:name w:val="Основной текст с отступом 21"/>
    <w:basedOn w:val="a"/>
    <w:rsid w:val="00423A53"/>
    <w:pPr>
      <w:spacing w:after="120" w:line="480" w:lineRule="auto"/>
      <w:ind w:left="283"/>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423A53"/>
    <w:pPr>
      <w:spacing w:after="120" w:line="240" w:lineRule="auto"/>
      <w:ind w:left="283"/>
    </w:pPr>
    <w:rPr>
      <w:rFonts w:ascii="Times New Roman" w:eastAsia="Times New Roman" w:hAnsi="Times New Roman" w:cs="Times New Roman"/>
      <w:sz w:val="16"/>
      <w:szCs w:val="16"/>
      <w:lang w:eastAsia="ar-SA"/>
    </w:rPr>
  </w:style>
  <w:style w:type="paragraph" w:customStyle="1" w:styleId="11">
    <w:name w:val="Обычный отступ1"/>
    <w:basedOn w:val="a"/>
    <w:rsid w:val="00AD25C7"/>
    <w:pPr>
      <w:spacing w:after="0" w:line="240" w:lineRule="auto"/>
      <w:ind w:left="720"/>
    </w:pPr>
    <w:rPr>
      <w:rFonts w:ascii="Times New Roman" w:eastAsia="Times New Roman" w:hAnsi="Times New Roman" w:cs="Times New Roman"/>
      <w:sz w:val="20"/>
      <w:szCs w:val="20"/>
      <w:lang w:eastAsia="ar-SA"/>
    </w:rPr>
  </w:style>
  <w:style w:type="character" w:customStyle="1" w:styleId="20">
    <w:name w:val="Заголовок 2 Знак"/>
    <w:basedOn w:val="a0"/>
    <w:link w:val="2"/>
    <w:uiPriority w:val="9"/>
    <w:rsid w:val="006D4C8F"/>
    <w:rPr>
      <w:rFonts w:asciiTheme="majorHAnsi" w:eastAsiaTheme="majorEastAsia" w:hAnsiTheme="majorHAnsi" w:cstheme="majorBidi"/>
      <w:b/>
      <w:bCs/>
      <w:color w:val="4F81BD" w:themeColor="accent1"/>
      <w:sz w:val="26"/>
      <w:szCs w:val="26"/>
    </w:rPr>
  </w:style>
  <w:style w:type="paragraph" w:customStyle="1" w:styleId="FR1">
    <w:name w:val="FR1"/>
    <w:rsid w:val="006D4C8F"/>
    <w:pPr>
      <w:suppressAutoHyphens/>
      <w:spacing w:after="0" w:line="240" w:lineRule="auto"/>
      <w:ind w:left="360" w:right="400"/>
      <w:jc w:val="center"/>
    </w:pPr>
    <w:rPr>
      <w:rFonts w:ascii="Arial Narrow" w:eastAsia="Times New Roman" w:hAnsi="Arial Narrow" w:cs="Times New Roman"/>
      <w:sz w:val="32"/>
      <w:szCs w:val="20"/>
    </w:rPr>
  </w:style>
  <w:style w:type="paragraph" w:customStyle="1" w:styleId="FR3">
    <w:name w:val="FR3"/>
    <w:rsid w:val="006D4C8F"/>
    <w:pPr>
      <w:suppressAutoHyphens/>
      <w:spacing w:before="200" w:after="0" w:line="240" w:lineRule="auto"/>
      <w:jc w:val="center"/>
    </w:pPr>
    <w:rPr>
      <w:rFonts w:ascii="Arial" w:eastAsia="Times New Roman" w:hAnsi="Arial" w:cs="Times New Roman"/>
      <w:b/>
      <w:sz w:val="24"/>
      <w:szCs w:val="20"/>
    </w:rPr>
  </w:style>
  <w:style w:type="character" w:customStyle="1" w:styleId="style3">
    <w:name w:val="style3"/>
    <w:basedOn w:val="a0"/>
    <w:rsid w:val="003134D5"/>
  </w:style>
  <w:style w:type="paragraph" w:customStyle="1" w:styleId="af">
    <w:name w:val="параграф"/>
    <w:basedOn w:val="a"/>
    <w:rsid w:val="00B54D06"/>
    <w:pPr>
      <w:autoSpaceDE w:val="0"/>
      <w:spacing w:after="0" w:line="236" w:lineRule="atLeast"/>
      <w:jc w:val="center"/>
    </w:pPr>
    <w:rPr>
      <w:rFonts w:ascii="PragmaticaC" w:eastAsia="Times New Roman" w:hAnsi="PragmaticaC" w:cs="Wingdings"/>
      <w:b/>
      <w:bCs/>
      <w:sz w:val="20"/>
      <w:szCs w:val="20"/>
    </w:rPr>
  </w:style>
  <w:style w:type="table" w:styleId="12">
    <w:name w:val="Table Grid 1"/>
    <w:basedOn w:val="a1"/>
    <w:rsid w:val="00B54D06"/>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0">
    <w:name w:val="Hyperlink"/>
    <w:basedOn w:val="a0"/>
    <w:uiPriority w:val="99"/>
    <w:unhideWhenUsed/>
    <w:rsid w:val="00B54D06"/>
    <w:rPr>
      <w:color w:val="0000FF"/>
      <w:u w:val="single"/>
    </w:rPr>
  </w:style>
  <w:style w:type="paragraph" w:customStyle="1" w:styleId="212">
    <w:name w:val="Основной текст 21"/>
    <w:basedOn w:val="a"/>
    <w:rsid w:val="00B54D06"/>
    <w:pPr>
      <w:spacing w:after="120" w:line="480" w:lineRule="auto"/>
    </w:pPr>
    <w:rPr>
      <w:rFonts w:ascii="Times New Roman" w:eastAsia="Times New Roman" w:hAnsi="Times New Roman" w:cs="Times New Roman"/>
      <w:sz w:val="24"/>
      <w:szCs w:val="24"/>
      <w:lang w:eastAsia="ar-SA"/>
    </w:rPr>
  </w:style>
  <w:style w:type="paragraph" w:customStyle="1" w:styleId="FR2">
    <w:name w:val="FR2"/>
    <w:rsid w:val="00B54D06"/>
    <w:pPr>
      <w:widowControl w:val="0"/>
      <w:suppressAutoHyphens/>
      <w:spacing w:after="0" w:line="240" w:lineRule="auto"/>
      <w:jc w:val="center"/>
    </w:pPr>
    <w:rPr>
      <w:rFonts w:ascii="Times New Roman" w:eastAsia="Times New Roman" w:hAnsi="Times New Roman" w:cs="Times New Roman"/>
      <w:b/>
      <w:sz w:val="32"/>
      <w:szCs w:val="20"/>
      <w:lang w:eastAsia="ar-SA"/>
    </w:rPr>
  </w:style>
  <w:style w:type="paragraph" w:styleId="af1">
    <w:name w:val="Balloon Text"/>
    <w:basedOn w:val="a"/>
    <w:link w:val="af2"/>
    <w:uiPriority w:val="99"/>
    <w:semiHidden/>
    <w:unhideWhenUsed/>
    <w:rsid w:val="00B54D06"/>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B54D06"/>
    <w:rPr>
      <w:rFonts w:ascii="Tahoma" w:eastAsia="Times New Roman" w:hAnsi="Tahoma" w:cs="Tahoma"/>
      <w:sz w:val="16"/>
      <w:szCs w:val="16"/>
    </w:rPr>
  </w:style>
  <w:style w:type="character" w:customStyle="1" w:styleId="FontStyle15">
    <w:name w:val="Font Style15"/>
    <w:basedOn w:val="a0"/>
    <w:rsid w:val="00C76575"/>
    <w:rPr>
      <w:rFonts w:ascii="Times New Roman" w:hAnsi="Times New Roman" w:cs="Times New Roman"/>
      <w:b/>
      <w:bCs/>
      <w:spacing w:val="-20"/>
      <w:sz w:val="18"/>
      <w:szCs w:val="18"/>
    </w:rPr>
  </w:style>
  <w:style w:type="character" w:customStyle="1" w:styleId="af3">
    <w:name w:val="Перечень Знак"/>
    <w:link w:val="af4"/>
    <w:locked/>
    <w:rsid w:val="00360E94"/>
    <w:rPr>
      <w:rFonts w:ascii="Times New Roman" w:eastAsia="Calibri" w:hAnsi="Times New Roman" w:cs="Times New Roman"/>
      <w:sz w:val="28"/>
      <w:u w:color="000000"/>
      <w:bdr w:val="none" w:sz="0" w:space="0" w:color="auto" w:frame="1"/>
    </w:rPr>
  </w:style>
  <w:style w:type="paragraph" w:customStyle="1" w:styleId="af4">
    <w:name w:val="Перечень"/>
    <w:basedOn w:val="a"/>
    <w:next w:val="a"/>
    <w:link w:val="af3"/>
    <w:qFormat/>
    <w:rsid w:val="00360E94"/>
    <w:pPr>
      <w:tabs>
        <w:tab w:val="num" w:pos="360"/>
      </w:tabs>
      <w:suppressAutoHyphens/>
      <w:spacing w:after="0" w:line="360" w:lineRule="auto"/>
      <w:ind w:firstLine="284"/>
      <w:jc w:val="both"/>
    </w:pPr>
    <w:rPr>
      <w:rFonts w:ascii="Times New Roman" w:eastAsia="Calibri" w:hAnsi="Times New Roman" w:cs="Times New Roman"/>
      <w:sz w:val="28"/>
      <w:u w:color="000000"/>
      <w:bdr w:val="none" w:sz="0" w:space="0" w:color="auto" w:frame="1"/>
    </w:rPr>
  </w:style>
  <w:style w:type="character" w:customStyle="1" w:styleId="apple-converted-space">
    <w:name w:val="apple-converted-space"/>
    <w:basedOn w:val="a0"/>
    <w:rsid w:val="008A1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8749770">
      <w:bodyDiv w:val="1"/>
      <w:marLeft w:val="0"/>
      <w:marRight w:val="0"/>
      <w:marTop w:val="0"/>
      <w:marBottom w:val="0"/>
      <w:divBdr>
        <w:top w:val="none" w:sz="0" w:space="0" w:color="auto"/>
        <w:left w:val="none" w:sz="0" w:space="0" w:color="auto"/>
        <w:bottom w:val="none" w:sz="0" w:space="0" w:color="auto"/>
        <w:right w:val="none" w:sz="0" w:space="0" w:color="auto"/>
      </w:divBdr>
    </w:div>
    <w:div w:id="938489975">
      <w:bodyDiv w:val="1"/>
      <w:marLeft w:val="0"/>
      <w:marRight w:val="0"/>
      <w:marTop w:val="0"/>
      <w:marBottom w:val="0"/>
      <w:divBdr>
        <w:top w:val="none" w:sz="0" w:space="0" w:color="auto"/>
        <w:left w:val="none" w:sz="0" w:space="0" w:color="auto"/>
        <w:bottom w:val="none" w:sz="0" w:space="0" w:color="auto"/>
        <w:right w:val="none" w:sz="0" w:space="0" w:color="auto"/>
      </w:divBdr>
    </w:div>
    <w:div w:id="995114284">
      <w:bodyDiv w:val="1"/>
      <w:marLeft w:val="0"/>
      <w:marRight w:val="0"/>
      <w:marTop w:val="0"/>
      <w:marBottom w:val="0"/>
      <w:divBdr>
        <w:top w:val="none" w:sz="0" w:space="0" w:color="auto"/>
        <w:left w:val="none" w:sz="0" w:space="0" w:color="auto"/>
        <w:bottom w:val="none" w:sz="0" w:space="0" w:color="auto"/>
        <w:right w:val="none" w:sz="0" w:space="0" w:color="auto"/>
      </w:divBdr>
    </w:div>
    <w:div w:id="164052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do.stgt.site/" TargetMode="External"/><Relationship Id="rId4" Type="http://schemas.openxmlformats.org/officeDocument/2006/relationships/settings" Target="settings.xml"/><Relationship Id="rId9" Type="http://schemas.openxmlformats.org/officeDocument/2006/relationships/hyperlink" Target="http://www.academia-moscow.ru/catalogue/4831/21053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CAEB-11B0-4E2F-A207-649B6B4D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6279</Words>
  <Characters>35794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Журавлёва</dc:creator>
  <cp:keywords/>
  <dc:description/>
  <cp:lastModifiedBy>KotinaNM</cp:lastModifiedBy>
  <cp:revision>84</cp:revision>
  <cp:lastPrinted>2004-01-01T03:48:00Z</cp:lastPrinted>
  <dcterms:created xsi:type="dcterms:W3CDTF">2017-06-21T09:33:00Z</dcterms:created>
  <dcterms:modified xsi:type="dcterms:W3CDTF">2021-04-09T06:13:00Z</dcterms:modified>
</cp:coreProperties>
</file>