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27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</w:t>
      </w:r>
      <w:proofErr w:type="gramStart"/>
      <w:r w:rsidRPr="00D842E7">
        <w:rPr>
          <w:rFonts w:ascii="Times New Roman" w:hAnsi="Times New Roman"/>
          <w:i/>
          <w:sz w:val="24"/>
        </w:rPr>
        <w:t>год</w:t>
      </w:r>
      <w:proofErr w:type="gramEnd"/>
      <w:r w:rsidRPr="00D842E7">
        <w:rPr>
          <w:rFonts w:ascii="Times New Roman" w:hAnsi="Times New Roman"/>
          <w:i/>
          <w:sz w:val="24"/>
        </w:rPr>
        <w:t xml:space="preserve">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B6C10" w:rsidRPr="002B6C10">
        <w:rPr>
          <w:rFonts w:ascii="Times New Roman" w:hAnsi="Times New Roman"/>
          <w:sz w:val="24"/>
          <w:szCs w:val="24"/>
        </w:rPr>
        <w:t>проектно</w:t>
      </w:r>
      <w:proofErr w:type="spellEnd"/>
      <w:r w:rsidR="002B6C10" w:rsidRPr="002B6C10">
        <w:rPr>
          <w:rFonts w:ascii="Times New Roman" w:hAnsi="Times New Roman"/>
          <w:sz w:val="24"/>
          <w:szCs w:val="24"/>
        </w:rPr>
        <w:t xml:space="preserve">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 xml:space="preserve">ЛР </w:t>
      </w:r>
      <w:proofErr w:type="gramStart"/>
      <w:r w:rsidRPr="002B6C10">
        <w:rPr>
          <w:rFonts w:ascii="Times New Roman" w:hAnsi="Times New Roman"/>
          <w:sz w:val="24"/>
          <w:szCs w:val="24"/>
        </w:rPr>
        <w:t>30  Осуществляющий</w:t>
      </w:r>
      <w:proofErr w:type="gramEnd"/>
      <w:r w:rsidRPr="002B6C10">
        <w:rPr>
          <w:rFonts w:ascii="Times New Roman" w:hAnsi="Times New Roman"/>
          <w:sz w:val="24"/>
          <w:szCs w:val="24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proofErr w:type="gramEnd"/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C247B">
        <w:rPr>
          <w:rFonts w:ascii="Times New Roman" w:hAnsi="Times New Roman" w:cs="Times New Roman"/>
          <w:b/>
          <w:sz w:val="24"/>
          <w:szCs w:val="24"/>
        </w:rPr>
        <w:t>очное  обучение</w:t>
      </w:r>
      <w:proofErr w:type="gramEnd"/>
      <w:r w:rsidRPr="002C247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</w:t>
            </w:r>
            <w:proofErr w:type="gramStart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практической  подготовки</w:t>
            </w:r>
            <w:proofErr w:type="gramEnd"/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 xml:space="preserve">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71D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proofErr w:type="gramStart"/>
      <w:r w:rsidRPr="00330211">
        <w:t>3.-</w:t>
      </w:r>
      <w:proofErr w:type="gramEnd"/>
      <w:r w:rsidRPr="00330211">
        <w:t xml:space="preserve">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 обучение</w:t>
            </w:r>
            <w:proofErr w:type="gramEnd"/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</w:t>
            </w:r>
            <w:proofErr w:type="spellStart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</w:t>
            </w:r>
            <w:proofErr w:type="gramEnd"/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bookmarkStart w:id="0" w:name="_GoBack"/>
            <w:bookmarkEnd w:id="0"/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</w:t>
            </w:r>
            <w:proofErr w:type="gramEnd"/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как процедура подтверждения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(режим доступа: сайт СТЖТ </w:t>
      </w:r>
      <w:proofErr w:type="gramStart"/>
      <w:r w:rsidRPr="007A7363">
        <w:rPr>
          <w:rFonts w:ascii="Times New Roman" w:hAnsi="Times New Roman" w:cs="Times New Roman"/>
          <w:sz w:val="24"/>
        </w:rPr>
        <w:t>https://sdo.stgt.site/ )</w:t>
      </w:r>
      <w:proofErr w:type="gramEnd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proofErr w:type="gramStart"/>
      <w:r>
        <w:rPr>
          <w:rFonts w:ascii="Times New Roman" w:hAnsi="Times New Roman" w:cs="Times New Roman"/>
          <w:sz w:val="24"/>
        </w:rPr>
        <w:t xml:space="preserve">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1.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Лифиц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И.М. Метрология, стандартизация и подтверждение </w:t>
      </w:r>
      <w:proofErr w:type="gramStart"/>
      <w:r w:rsidRPr="007A7363">
        <w:rPr>
          <w:rFonts w:ascii="Times New Roman" w:hAnsi="Times New Roman" w:cs="Times New Roman"/>
          <w:bCs/>
          <w:color w:val="000000"/>
          <w:sz w:val="24"/>
        </w:rPr>
        <w:t>соответствия :</w:t>
      </w:r>
      <w:proofErr w:type="gram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учебник /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Лифиц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И.М. — Москва : </w:t>
      </w:r>
      <w:proofErr w:type="spellStart"/>
      <w:r w:rsidRPr="007A7363">
        <w:rPr>
          <w:rFonts w:ascii="Times New Roman" w:hAnsi="Times New Roman" w:cs="Times New Roman"/>
          <w:bCs/>
          <w:color w:val="000000"/>
          <w:sz w:val="24"/>
        </w:rPr>
        <w:t>КноРус</w:t>
      </w:r>
      <w:proofErr w:type="spell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, 2017. — 299 с. — (СПО). — ISBN 978-5-406-05805-3. — URL: https://book.ru/book/922285 (дата обращения: 04.02.2020). — </w:t>
      </w:r>
      <w:proofErr w:type="gramStart"/>
      <w:r w:rsidRPr="007A7363">
        <w:rPr>
          <w:rFonts w:ascii="Times New Roman" w:hAnsi="Times New Roman" w:cs="Times New Roman"/>
          <w:bCs/>
          <w:color w:val="000000"/>
          <w:sz w:val="24"/>
        </w:rPr>
        <w:t>Текст :</w:t>
      </w:r>
      <w:proofErr w:type="gramEnd"/>
      <w:r w:rsidRPr="007A7363">
        <w:rPr>
          <w:rFonts w:ascii="Times New Roman" w:hAnsi="Times New Roman" w:cs="Times New Roman"/>
          <w:bCs/>
          <w:color w:val="000000"/>
          <w:sz w:val="24"/>
        </w:rPr>
        <w:t xml:space="preserve">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4. Федеральный закон от 10.01.2003 г. №17-ФЗ «О железнодорожном транспорте в 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Российской  федерации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>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</w:t>
      </w:r>
      <w:proofErr w:type="gramStart"/>
      <w:r w:rsidRPr="002A31BE">
        <w:rPr>
          <w:rFonts w:ascii="Times New Roman" w:hAnsi="Times New Roman" w:cs="Times New Roman"/>
          <w:bCs/>
          <w:sz w:val="24"/>
        </w:rPr>
        <w:t>95  Общие</w:t>
      </w:r>
      <w:proofErr w:type="gramEnd"/>
      <w:r w:rsidRPr="002A31BE">
        <w:rPr>
          <w:rFonts w:ascii="Times New Roman" w:hAnsi="Times New Roman" w:cs="Times New Roman"/>
          <w:bCs/>
          <w:sz w:val="24"/>
        </w:rPr>
        <w:t xml:space="preserve">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 xml:space="preserve">1.Сайт Федерального агентства по техническому регулированию </w:t>
      </w:r>
      <w:proofErr w:type="gramStart"/>
      <w:r w:rsidRPr="007A7363">
        <w:rPr>
          <w:rFonts w:ascii="Times New Roman" w:hAnsi="Times New Roman" w:cs="Times New Roman"/>
          <w:sz w:val="24"/>
          <w:szCs w:val="24"/>
        </w:rPr>
        <w:t>и  метрологии</w:t>
      </w:r>
      <w:proofErr w:type="gramEnd"/>
      <w:r w:rsidRPr="007A7363">
        <w:rPr>
          <w:rFonts w:ascii="Times New Roman" w:hAnsi="Times New Roman" w:cs="Times New Roman"/>
          <w:sz w:val="24"/>
          <w:szCs w:val="24"/>
        </w:rPr>
        <w:t>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F21F9">
      <w:rPr>
        <w:rStyle w:val="af0"/>
        <w:noProof/>
      </w:rPr>
      <w:t>5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1F9">
      <w:rPr>
        <w:noProof/>
      </w:rPr>
      <w:t>12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F21F9">
      <w:rPr>
        <w:rStyle w:val="af0"/>
        <w:noProof/>
      </w:rPr>
      <w:t>20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F4B56" w:rsidRPr="004C712E" w:rsidRDefault="00DF4B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4D7D-0C5C-4510-9334-5A519AC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62</cp:revision>
  <dcterms:created xsi:type="dcterms:W3CDTF">2023-04-23T16:47:00Z</dcterms:created>
  <dcterms:modified xsi:type="dcterms:W3CDTF">2023-05-05T04:31:00Z</dcterms:modified>
</cp:coreProperties>
</file>